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DE1B" w14:textId="77777777" w:rsidR="00920948" w:rsidRDefault="00920948">
      <w:pPr>
        <w:adjustRightInd w:val="0"/>
        <w:spacing w:line="560" w:lineRule="exact"/>
        <w:rPr>
          <w:rFonts w:ascii="仿宋_GB2312" w:eastAsia="仿宋_GB2312" w:hAnsi="仿宋_GB2312" w:cs="仿宋_GB2312" w:hint="eastAsia"/>
          <w:b/>
          <w:bCs/>
          <w:sz w:val="32"/>
          <w:szCs w:val="32"/>
        </w:rPr>
        <w:sectPr w:rsidR="00920948">
          <w:footerReference w:type="even" r:id="rId6"/>
          <w:footerReference w:type="default" r:id="rId7"/>
          <w:pgSz w:w="11906" w:h="16838"/>
          <w:pgMar w:top="2098" w:right="1474" w:bottom="1985" w:left="1588" w:header="851" w:footer="1418" w:gutter="0"/>
          <w:pgNumType w:fmt="numberInDash" w:start="1"/>
          <w:cols w:space="425"/>
          <w:docGrid w:type="lines" w:linePitch="312"/>
        </w:sectPr>
      </w:pPr>
    </w:p>
    <w:p w14:paraId="068D9EC2" w14:textId="77777777" w:rsidR="00920948" w:rsidRDefault="00000000">
      <w:pPr>
        <w:spacing w:line="560" w:lineRule="exact"/>
        <w:jc w:val="center"/>
        <w:rPr>
          <w:rFonts w:eastAsia="方正小标宋简体"/>
          <w:sz w:val="44"/>
          <w:szCs w:val="44"/>
        </w:rPr>
      </w:pPr>
      <w:r>
        <w:rPr>
          <w:rFonts w:eastAsia="方正小标宋简体" w:hint="eastAsia"/>
          <w:sz w:val="44"/>
          <w:szCs w:val="44"/>
        </w:rPr>
        <w:lastRenderedPageBreak/>
        <w:t>祁东县</w:t>
      </w:r>
      <w:r>
        <w:rPr>
          <w:rFonts w:eastAsia="方正小标宋简体"/>
          <w:sz w:val="44"/>
          <w:szCs w:val="44"/>
        </w:rPr>
        <w:t>行政许可事项清单（</w:t>
      </w:r>
      <w:r>
        <w:rPr>
          <w:rFonts w:eastAsia="方正小标宋简体"/>
          <w:sz w:val="44"/>
          <w:szCs w:val="44"/>
        </w:rPr>
        <w:t>2022</w:t>
      </w:r>
      <w:r>
        <w:rPr>
          <w:rFonts w:eastAsia="方正小标宋简体"/>
          <w:sz w:val="44"/>
          <w:szCs w:val="44"/>
        </w:rPr>
        <w:t>年版）</w:t>
      </w:r>
    </w:p>
    <w:p w14:paraId="02103001" w14:textId="25B56F3E" w:rsidR="00920948" w:rsidRPr="00027A5C" w:rsidRDefault="00000000">
      <w:pPr>
        <w:rPr>
          <w:rFonts w:eastAsia="黑体"/>
          <w:sz w:val="32"/>
          <w:szCs w:val="32"/>
        </w:rPr>
      </w:pPr>
      <w:r w:rsidRPr="00027A5C">
        <w:rPr>
          <w:rFonts w:eastAsia="黑体"/>
          <w:sz w:val="32"/>
          <w:szCs w:val="32"/>
        </w:rPr>
        <w:t>一、法律、行政法规、国务院决定设定的行政许可事项（</w:t>
      </w:r>
      <w:r w:rsidRPr="00027A5C">
        <w:rPr>
          <w:rFonts w:eastAsia="黑体"/>
          <w:sz w:val="32"/>
          <w:szCs w:val="32"/>
        </w:rPr>
        <w:t>248</w:t>
      </w:r>
      <w:r w:rsidRPr="00027A5C">
        <w:rPr>
          <w:rFonts w:eastAsia="黑体"/>
          <w:sz w:val="32"/>
          <w:szCs w:val="32"/>
        </w:rPr>
        <w:t>项）</w:t>
      </w:r>
    </w:p>
    <w:tbl>
      <w:tblPr>
        <w:tblW w:w="5183" w:type="pct"/>
        <w:jc w:val="center"/>
        <w:tblLayout w:type="fixed"/>
        <w:tblCellMar>
          <w:left w:w="57" w:type="dxa"/>
          <w:right w:w="57" w:type="dxa"/>
        </w:tblCellMar>
        <w:tblLook w:val="04A0" w:firstRow="1" w:lastRow="0" w:firstColumn="1" w:lastColumn="0" w:noHBand="0" w:noVBand="1"/>
      </w:tblPr>
      <w:tblGrid>
        <w:gridCol w:w="794"/>
        <w:gridCol w:w="1332"/>
        <w:gridCol w:w="3033"/>
        <w:gridCol w:w="2778"/>
        <w:gridCol w:w="4806"/>
        <w:gridCol w:w="2126"/>
      </w:tblGrid>
      <w:tr w:rsidR="00920948" w14:paraId="2960BDFB" w14:textId="77777777">
        <w:trPr>
          <w:cantSplit/>
          <w:trHeight w:val="23"/>
          <w:tblHeader/>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20E3A54" w14:textId="77777777" w:rsidR="00920948" w:rsidRDefault="00000000">
            <w:pPr>
              <w:jc w:val="center"/>
              <w:textAlignment w:val="center"/>
              <w:rPr>
                <w:rFonts w:ascii="黑体" w:eastAsia="黑体" w:hAnsi="黑体" w:cs="黑体"/>
                <w:kern w:val="0"/>
                <w:sz w:val="24"/>
              </w:rPr>
            </w:pPr>
            <w:r>
              <w:rPr>
                <w:rFonts w:ascii="黑体" w:eastAsia="黑体" w:hAnsi="黑体" w:cs="黑体" w:hint="eastAsia"/>
                <w:kern w:val="0"/>
                <w:sz w:val="24"/>
              </w:rPr>
              <w:t>序号</w:t>
            </w:r>
          </w:p>
        </w:tc>
        <w:tc>
          <w:tcPr>
            <w:tcW w:w="448" w:type="pct"/>
            <w:tcBorders>
              <w:top w:val="single" w:sz="4" w:space="0" w:color="000000"/>
              <w:left w:val="single" w:sz="4" w:space="0" w:color="000000"/>
              <w:bottom w:val="single" w:sz="4" w:space="0" w:color="000000"/>
              <w:right w:val="single" w:sz="4" w:space="0" w:color="000000"/>
            </w:tcBorders>
            <w:vAlign w:val="center"/>
          </w:tcPr>
          <w:p w14:paraId="36E0898D" w14:textId="77777777" w:rsidR="00920948" w:rsidRDefault="00000000">
            <w:pPr>
              <w:jc w:val="center"/>
              <w:textAlignment w:val="center"/>
              <w:rPr>
                <w:rFonts w:ascii="黑体" w:eastAsia="黑体" w:hAnsi="黑体" w:cs="黑体"/>
                <w:kern w:val="0"/>
                <w:sz w:val="24"/>
              </w:rPr>
            </w:pPr>
            <w:r>
              <w:rPr>
                <w:rFonts w:ascii="黑体" w:eastAsia="黑体" w:hAnsi="黑体" w:cs="黑体" w:hint="eastAsia"/>
                <w:kern w:val="0"/>
                <w:sz w:val="24"/>
              </w:rPr>
              <w:t>县级</w:t>
            </w:r>
          </w:p>
          <w:p w14:paraId="5F09B951" w14:textId="77777777" w:rsidR="00920948" w:rsidRDefault="00000000">
            <w:pPr>
              <w:jc w:val="center"/>
              <w:textAlignment w:val="center"/>
              <w:rPr>
                <w:rFonts w:ascii="黑体" w:eastAsia="黑体" w:hAnsi="黑体" w:cs="黑体"/>
                <w:sz w:val="24"/>
              </w:rPr>
            </w:pPr>
            <w:r>
              <w:rPr>
                <w:rFonts w:ascii="黑体" w:eastAsia="黑体" w:hAnsi="黑体" w:cs="黑体" w:hint="eastAsia"/>
                <w:kern w:val="0"/>
                <w:sz w:val="24"/>
              </w:rPr>
              <w:t>主管部门</w:t>
            </w:r>
          </w:p>
        </w:tc>
        <w:tc>
          <w:tcPr>
            <w:tcW w:w="1020" w:type="pct"/>
            <w:tcBorders>
              <w:top w:val="single" w:sz="4" w:space="0" w:color="000000"/>
              <w:left w:val="single" w:sz="4" w:space="0" w:color="000000"/>
              <w:bottom w:val="single" w:sz="4" w:space="0" w:color="000000"/>
              <w:right w:val="single" w:sz="4" w:space="0" w:color="000000"/>
            </w:tcBorders>
            <w:vAlign w:val="center"/>
          </w:tcPr>
          <w:p w14:paraId="13174320" w14:textId="77777777" w:rsidR="00920948" w:rsidRDefault="00000000">
            <w:pPr>
              <w:jc w:val="center"/>
              <w:textAlignment w:val="center"/>
              <w:rPr>
                <w:rFonts w:ascii="黑体" w:eastAsia="黑体" w:hAnsi="黑体" w:cs="黑体"/>
                <w:sz w:val="24"/>
              </w:rPr>
            </w:pPr>
            <w:r>
              <w:rPr>
                <w:rFonts w:ascii="黑体" w:eastAsia="黑体" w:hAnsi="黑体" w:cs="黑体" w:hint="eastAsia"/>
                <w:kern w:val="0"/>
                <w:sz w:val="24"/>
              </w:rPr>
              <w:t>事项名称</w:t>
            </w:r>
          </w:p>
        </w:tc>
        <w:tc>
          <w:tcPr>
            <w:tcW w:w="934" w:type="pct"/>
            <w:tcBorders>
              <w:top w:val="single" w:sz="4" w:space="0" w:color="000000"/>
              <w:left w:val="single" w:sz="4" w:space="0" w:color="000000"/>
              <w:bottom w:val="single" w:sz="4" w:space="0" w:color="000000"/>
              <w:right w:val="single" w:sz="4" w:space="0" w:color="000000"/>
            </w:tcBorders>
            <w:vAlign w:val="center"/>
          </w:tcPr>
          <w:p w14:paraId="7E76EF46" w14:textId="77777777" w:rsidR="00920948" w:rsidRDefault="00000000">
            <w:pPr>
              <w:jc w:val="center"/>
              <w:textAlignment w:val="center"/>
              <w:rPr>
                <w:rFonts w:ascii="黑体" w:eastAsia="黑体" w:hAnsi="黑体" w:cs="黑体"/>
                <w:sz w:val="24"/>
              </w:rPr>
            </w:pPr>
            <w:r>
              <w:rPr>
                <w:rFonts w:ascii="黑体" w:eastAsia="黑体" w:hAnsi="黑体" w:cs="黑体" w:hint="eastAsia"/>
                <w:kern w:val="0"/>
                <w:sz w:val="24"/>
              </w:rPr>
              <w:t>实施机关</w:t>
            </w:r>
          </w:p>
        </w:tc>
        <w:tc>
          <w:tcPr>
            <w:tcW w:w="1616" w:type="pct"/>
            <w:tcBorders>
              <w:top w:val="single" w:sz="4" w:space="0" w:color="000000"/>
              <w:left w:val="single" w:sz="4" w:space="0" w:color="000000"/>
              <w:bottom w:val="single" w:sz="4" w:space="0" w:color="000000"/>
              <w:right w:val="single" w:sz="4" w:space="0" w:color="000000"/>
            </w:tcBorders>
            <w:vAlign w:val="center"/>
          </w:tcPr>
          <w:p w14:paraId="33C649AA" w14:textId="77777777" w:rsidR="00920948" w:rsidRDefault="00000000">
            <w:pPr>
              <w:jc w:val="center"/>
              <w:textAlignment w:val="center"/>
              <w:rPr>
                <w:rFonts w:ascii="黑体" w:eastAsia="黑体" w:hAnsi="黑体" w:cs="黑体"/>
                <w:sz w:val="24"/>
              </w:rPr>
            </w:pPr>
            <w:r>
              <w:rPr>
                <w:rFonts w:ascii="黑体" w:eastAsia="黑体" w:hAnsi="黑体" w:cs="黑体" w:hint="eastAsia"/>
                <w:kern w:val="0"/>
                <w:sz w:val="24"/>
              </w:rPr>
              <w:t>设定和实施依据</w:t>
            </w:r>
          </w:p>
        </w:tc>
        <w:tc>
          <w:tcPr>
            <w:tcW w:w="715" w:type="pct"/>
            <w:tcBorders>
              <w:top w:val="single" w:sz="4" w:space="0" w:color="000000"/>
              <w:left w:val="single" w:sz="4" w:space="0" w:color="000000"/>
              <w:bottom w:val="single" w:sz="4" w:space="0" w:color="000000"/>
              <w:right w:val="single" w:sz="4" w:space="0" w:color="000000"/>
            </w:tcBorders>
            <w:vAlign w:val="center"/>
          </w:tcPr>
          <w:p w14:paraId="5904D4B3" w14:textId="77777777" w:rsidR="00920948" w:rsidRDefault="00000000">
            <w:pPr>
              <w:jc w:val="center"/>
              <w:textAlignment w:val="center"/>
              <w:rPr>
                <w:rFonts w:ascii="黑体" w:eastAsia="黑体" w:hAnsi="黑体" w:cs="黑体"/>
                <w:sz w:val="24"/>
              </w:rPr>
            </w:pPr>
            <w:r>
              <w:rPr>
                <w:rFonts w:ascii="黑体" w:eastAsia="黑体" w:hAnsi="黑体" w:cs="黑体" w:hint="eastAsia"/>
                <w:kern w:val="0"/>
                <w:sz w:val="24"/>
              </w:rPr>
              <w:t>备   注</w:t>
            </w:r>
          </w:p>
        </w:tc>
      </w:tr>
      <w:tr w:rsidR="00920948" w14:paraId="0FC466AA" w14:textId="77777777">
        <w:trPr>
          <w:cantSplit/>
          <w:trHeight w:val="1144"/>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F650FAF"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48" w:type="pct"/>
            <w:tcBorders>
              <w:top w:val="single" w:sz="4" w:space="0" w:color="000000"/>
              <w:left w:val="single" w:sz="4" w:space="0" w:color="000000"/>
              <w:bottom w:val="single" w:sz="4" w:space="0" w:color="000000"/>
              <w:right w:val="single" w:sz="4" w:space="0" w:color="000000"/>
            </w:tcBorders>
            <w:vAlign w:val="center"/>
          </w:tcPr>
          <w:p w14:paraId="6317B40B"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祁东县发展和改革局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F62F36C"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固定资产投资项目核准（含国发〔2016〕72号文件规定的外商投资项目）</w:t>
            </w:r>
          </w:p>
        </w:tc>
        <w:tc>
          <w:tcPr>
            <w:tcW w:w="934" w:type="pct"/>
            <w:tcBorders>
              <w:top w:val="single" w:sz="4" w:space="0" w:color="000000"/>
              <w:left w:val="single" w:sz="4" w:space="0" w:color="000000"/>
              <w:bottom w:val="single" w:sz="4" w:space="0" w:color="000000"/>
              <w:right w:val="single" w:sz="4" w:space="0" w:color="000000"/>
            </w:tcBorders>
            <w:vAlign w:val="center"/>
          </w:tcPr>
          <w:p w14:paraId="32213F84"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县政府（由县发展和改革局承办）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408E7728" w14:textId="77777777" w:rsidR="00920948" w:rsidRDefault="00000000">
            <w:pPr>
              <w:spacing w:line="280" w:lineRule="exac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《企业投资项目核准和备案管理条例》</w:t>
            </w:r>
          </w:p>
          <w:p w14:paraId="347E08F5"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《国务院关于发布政府核准的投资项目目录（2016年本）的通知》（国发〔2016〕72号）</w:t>
            </w:r>
          </w:p>
        </w:tc>
        <w:tc>
          <w:tcPr>
            <w:tcW w:w="715" w:type="pct"/>
            <w:tcBorders>
              <w:top w:val="single" w:sz="4" w:space="0" w:color="000000"/>
              <w:left w:val="single" w:sz="4" w:space="0" w:color="000000"/>
              <w:bottom w:val="single" w:sz="4" w:space="0" w:color="000000"/>
              <w:right w:val="single" w:sz="4" w:space="0" w:color="000000"/>
            </w:tcBorders>
            <w:vAlign w:val="center"/>
          </w:tcPr>
          <w:p w14:paraId="622A6728" w14:textId="77777777" w:rsidR="00920948" w:rsidRDefault="00920948">
            <w:pPr>
              <w:rPr>
                <w:rFonts w:ascii="仿宋_GB2312" w:eastAsia="仿宋_GB2312" w:hAnsi="仿宋_GB2312" w:cs="仿宋_GB2312"/>
                <w:sz w:val="24"/>
              </w:rPr>
            </w:pPr>
          </w:p>
        </w:tc>
      </w:tr>
      <w:tr w:rsidR="00920948" w14:paraId="362B2BFB" w14:textId="77777777">
        <w:trPr>
          <w:cantSplit/>
          <w:trHeight w:val="976"/>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CA34845"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48" w:type="pct"/>
            <w:tcBorders>
              <w:top w:val="single" w:sz="4" w:space="0" w:color="000000"/>
              <w:left w:val="single" w:sz="4" w:space="0" w:color="000000"/>
              <w:bottom w:val="single" w:sz="4" w:space="0" w:color="000000"/>
              <w:right w:val="single" w:sz="4" w:space="0" w:color="000000"/>
            </w:tcBorders>
            <w:vAlign w:val="center"/>
          </w:tcPr>
          <w:p w14:paraId="1F1867F8"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祁东县发展和改革局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65953F6"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在电力设施周围或者电力设施保护区内进行可能危及电力设施安全作业审批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BF6C70E"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县发展和改革局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53F30E3"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《中华人民共和国电力法》</w:t>
            </w:r>
            <w:r>
              <w:rPr>
                <w:rFonts w:ascii="仿宋_GB2312" w:eastAsia="仿宋_GB2312" w:hAnsi="仿宋_GB2312" w:cs="仿宋_GB2312" w:hint="eastAsia"/>
                <w:kern w:val="0"/>
                <w:sz w:val="24"/>
              </w:rPr>
              <w:br/>
              <w:t>《电力设施保护条例》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4435545" w14:textId="77777777" w:rsidR="00920948" w:rsidRDefault="00920948">
            <w:pPr>
              <w:rPr>
                <w:rFonts w:ascii="仿宋_GB2312" w:eastAsia="仿宋_GB2312" w:hAnsi="仿宋_GB2312" w:cs="仿宋_GB2312"/>
                <w:sz w:val="24"/>
              </w:rPr>
            </w:pPr>
          </w:p>
        </w:tc>
      </w:tr>
      <w:tr w:rsidR="00920948" w14:paraId="3B4E4EA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14315F3"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48" w:type="pct"/>
            <w:tcBorders>
              <w:top w:val="single" w:sz="4" w:space="0" w:color="000000"/>
              <w:left w:val="single" w:sz="4" w:space="0" w:color="000000"/>
              <w:bottom w:val="single" w:sz="4" w:space="0" w:color="000000"/>
              <w:right w:val="single" w:sz="4" w:space="0" w:color="000000"/>
            </w:tcBorders>
            <w:vAlign w:val="center"/>
          </w:tcPr>
          <w:p w14:paraId="75ADD5FA"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祁东县发展和改革局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8F6DBB2"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固定资产投资项目核准</w:t>
            </w:r>
          </w:p>
        </w:tc>
        <w:tc>
          <w:tcPr>
            <w:tcW w:w="934" w:type="pct"/>
            <w:tcBorders>
              <w:top w:val="single" w:sz="4" w:space="0" w:color="000000"/>
              <w:left w:val="single" w:sz="4" w:space="0" w:color="000000"/>
              <w:bottom w:val="single" w:sz="4" w:space="0" w:color="000000"/>
              <w:right w:val="single" w:sz="4" w:space="0" w:color="000000"/>
            </w:tcBorders>
            <w:vAlign w:val="center"/>
          </w:tcPr>
          <w:p w14:paraId="21570984"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县政府（由县发展和改革局承办）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2314DC3B"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《企业投资项目核准和备案管理条例》</w:t>
            </w:r>
            <w:r>
              <w:rPr>
                <w:rFonts w:ascii="仿宋_GB2312" w:eastAsia="仿宋_GB2312" w:hAnsi="仿宋_GB2312" w:cs="仿宋_GB2312" w:hint="eastAsia"/>
                <w:kern w:val="0"/>
                <w:sz w:val="24"/>
              </w:rPr>
              <w:br/>
              <w:t>《国务院关于发布政府核准的投资项目目录（2016年本）的通知》（国发〔2016〕72号）</w:t>
            </w:r>
          </w:p>
        </w:tc>
        <w:tc>
          <w:tcPr>
            <w:tcW w:w="715" w:type="pct"/>
            <w:tcBorders>
              <w:top w:val="single" w:sz="4" w:space="0" w:color="000000"/>
              <w:left w:val="single" w:sz="4" w:space="0" w:color="000000"/>
              <w:bottom w:val="single" w:sz="4" w:space="0" w:color="000000"/>
              <w:right w:val="single" w:sz="4" w:space="0" w:color="000000"/>
            </w:tcBorders>
            <w:vAlign w:val="center"/>
          </w:tcPr>
          <w:p w14:paraId="72517DA6" w14:textId="77777777" w:rsidR="00920948" w:rsidRDefault="00920948">
            <w:pPr>
              <w:jc w:val="center"/>
              <w:rPr>
                <w:rFonts w:ascii="仿宋_GB2312" w:eastAsia="仿宋_GB2312" w:hAnsi="仿宋_GB2312" w:cs="仿宋_GB2312"/>
                <w:sz w:val="24"/>
              </w:rPr>
            </w:pPr>
          </w:p>
        </w:tc>
      </w:tr>
      <w:tr w:rsidR="00920948" w14:paraId="089DD62A" w14:textId="77777777">
        <w:trPr>
          <w:cantSplit/>
          <w:trHeight w:val="1128"/>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62D28FA" w14:textId="77777777" w:rsidR="00920948" w:rsidRPr="009C7486" w:rsidRDefault="00000000">
            <w:pPr>
              <w:spacing w:line="280" w:lineRule="exact"/>
              <w:jc w:val="center"/>
              <w:rPr>
                <w:rFonts w:ascii="仿宋_GB2312" w:eastAsia="仿宋_GB2312" w:hAnsi="仿宋_GB2312" w:cs="仿宋_GB2312"/>
                <w:sz w:val="24"/>
              </w:rPr>
            </w:pPr>
            <w:bookmarkStart w:id="0" w:name="_Hlk118731768"/>
            <w:r w:rsidRPr="009C7486">
              <w:rPr>
                <w:rFonts w:ascii="仿宋_GB2312" w:eastAsia="仿宋_GB2312" w:hAnsi="仿宋_GB2312" w:cs="仿宋_GB2312" w:hint="eastAsia"/>
                <w:sz w:val="24"/>
              </w:rPr>
              <w:t>4</w:t>
            </w:r>
          </w:p>
        </w:tc>
        <w:tc>
          <w:tcPr>
            <w:tcW w:w="448" w:type="pct"/>
            <w:tcBorders>
              <w:top w:val="single" w:sz="4" w:space="0" w:color="000000"/>
              <w:left w:val="single" w:sz="4" w:space="0" w:color="000000"/>
              <w:bottom w:val="single" w:sz="4" w:space="0" w:color="000000"/>
              <w:right w:val="single" w:sz="4" w:space="0" w:color="000000"/>
            </w:tcBorders>
            <w:vAlign w:val="center"/>
          </w:tcPr>
          <w:p w14:paraId="4D89C866"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祁东县发展和改革局</w:t>
            </w:r>
          </w:p>
          <w:p w14:paraId="39D9D921"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56BAC4A" w14:textId="77777777" w:rsidR="00920948" w:rsidRPr="009C7486" w:rsidRDefault="00000000">
            <w:pPr>
              <w:spacing w:line="280" w:lineRule="exact"/>
              <w:jc w:val="center"/>
              <w:textAlignment w:val="center"/>
              <w:rPr>
                <w:rFonts w:ascii="仿宋_GB2312" w:eastAsia="仿宋_GB2312" w:hAnsi="仿宋_GB2312" w:cs="仿宋_GB2312"/>
                <w:sz w:val="24"/>
              </w:rPr>
            </w:pPr>
            <w:r w:rsidRPr="009C7486">
              <w:rPr>
                <w:rFonts w:ascii="仿宋_GB2312" w:eastAsia="仿宋_GB2312" w:hAnsi="仿宋_GB2312" w:cs="仿宋_GB2312" w:hint="eastAsia"/>
                <w:kern w:val="0"/>
                <w:sz w:val="24"/>
              </w:rPr>
              <w:t>新建不能满足管道保护要求的石油天然气管道防护方案审批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EBD82E7"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县发展和改革局</w:t>
            </w:r>
          </w:p>
          <w:p w14:paraId="0753A0AD"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E47CEA3" w14:textId="77777777" w:rsidR="00920948" w:rsidRPr="009C7486" w:rsidRDefault="00000000">
            <w:pPr>
              <w:spacing w:line="280" w:lineRule="exact"/>
              <w:textAlignment w:val="center"/>
              <w:rPr>
                <w:rFonts w:ascii="仿宋_GB2312" w:eastAsia="仿宋_GB2312" w:hAnsi="仿宋_GB2312" w:cs="仿宋_GB2312"/>
                <w:sz w:val="24"/>
              </w:rPr>
            </w:pPr>
            <w:r w:rsidRPr="009C7486">
              <w:rPr>
                <w:rFonts w:ascii="仿宋_GB2312" w:eastAsia="仿宋_GB2312" w:hAnsi="仿宋_GB2312" w:cs="仿宋_GB2312" w:hint="eastAsia"/>
                <w:kern w:val="0"/>
                <w:sz w:val="24"/>
              </w:rPr>
              <w:t>《中华人民共和国石油天然气管道保护法》</w:t>
            </w:r>
          </w:p>
        </w:tc>
        <w:tc>
          <w:tcPr>
            <w:tcW w:w="715" w:type="pct"/>
            <w:tcBorders>
              <w:top w:val="single" w:sz="4" w:space="0" w:color="000000"/>
              <w:left w:val="single" w:sz="4" w:space="0" w:color="000000"/>
              <w:bottom w:val="single" w:sz="4" w:space="0" w:color="000000"/>
              <w:right w:val="single" w:sz="4" w:space="0" w:color="000000"/>
            </w:tcBorders>
            <w:vAlign w:val="center"/>
          </w:tcPr>
          <w:p w14:paraId="13CF0920" w14:textId="06D8A65A" w:rsidR="00920948" w:rsidRDefault="00894FC0" w:rsidP="009C7486">
            <w:pPr>
              <w:jc w:val="center"/>
              <w:rPr>
                <w:rFonts w:ascii="仿宋_GB2312" w:eastAsia="仿宋_GB2312" w:hAnsi="仿宋_GB2312" w:cs="仿宋_GB2312"/>
                <w:sz w:val="24"/>
              </w:rPr>
            </w:pPr>
            <w:r>
              <w:rPr>
                <w:rFonts w:ascii="仿宋_GB2312" w:eastAsia="仿宋_GB2312" w:hAnsi="仿宋_GB2312" w:cs="仿宋_GB2312" w:hint="eastAsia"/>
                <w:sz w:val="24"/>
              </w:rPr>
              <w:t>城区内由</w:t>
            </w:r>
            <w:r w:rsidRPr="00894FC0">
              <w:rPr>
                <w:rFonts w:ascii="仿宋_GB2312" w:eastAsia="仿宋_GB2312" w:hAnsi="仿宋_GB2312" w:cs="仿宋_GB2312" w:hint="eastAsia"/>
                <w:sz w:val="24"/>
              </w:rPr>
              <w:t>县住房和城乡建设局</w:t>
            </w:r>
            <w:r>
              <w:rPr>
                <w:rFonts w:ascii="仿宋_GB2312" w:eastAsia="仿宋_GB2312" w:hAnsi="仿宋_GB2312" w:cs="仿宋_GB2312" w:hint="eastAsia"/>
                <w:sz w:val="24"/>
              </w:rPr>
              <w:t>实施，城区外由</w:t>
            </w:r>
            <w:r w:rsidRPr="00894FC0">
              <w:rPr>
                <w:rFonts w:ascii="仿宋_GB2312" w:eastAsia="仿宋_GB2312" w:hAnsi="仿宋_GB2312" w:cs="仿宋_GB2312" w:hint="eastAsia"/>
                <w:sz w:val="24"/>
              </w:rPr>
              <w:t>县发展和改革局</w:t>
            </w:r>
            <w:r w:rsidR="009C7486">
              <w:rPr>
                <w:rFonts w:ascii="仿宋_GB2312" w:eastAsia="仿宋_GB2312" w:hAnsi="仿宋_GB2312" w:cs="仿宋_GB2312" w:hint="eastAsia"/>
                <w:sz w:val="24"/>
              </w:rPr>
              <w:t>实施</w:t>
            </w:r>
            <w:r>
              <w:rPr>
                <w:rFonts w:ascii="仿宋_GB2312" w:eastAsia="仿宋_GB2312" w:hAnsi="仿宋_GB2312" w:cs="仿宋_GB2312" w:hint="eastAsia"/>
                <w:sz w:val="24"/>
              </w:rPr>
              <w:t>。</w:t>
            </w:r>
          </w:p>
        </w:tc>
      </w:tr>
      <w:tr w:rsidR="00920948" w14:paraId="1C2003F3" w14:textId="77777777">
        <w:trPr>
          <w:cantSplit/>
          <w:trHeight w:val="14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A2DABF4" w14:textId="77777777" w:rsidR="00920948" w:rsidRPr="009C7486" w:rsidRDefault="00000000">
            <w:pPr>
              <w:spacing w:line="280" w:lineRule="exact"/>
              <w:jc w:val="center"/>
              <w:rPr>
                <w:rFonts w:ascii="仿宋_GB2312" w:eastAsia="仿宋_GB2312" w:hAnsi="仿宋_GB2312" w:cs="仿宋_GB2312"/>
                <w:sz w:val="24"/>
              </w:rPr>
            </w:pPr>
            <w:r w:rsidRPr="009C7486">
              <w:rPr>
                <w:rFonts w:ascii="仿宋_GB2312" w:eastAsia="仿宋_GB2312" w:hAnsi="仿宋_GB2312" w:cs="仿宋_GB2312" w:hint="eastAsia"/>
                <w:sz w:val="24"/>
              </w:rPr>
              <w:lastRenderedPageBreak/>
              <w:t>5</w:t>
            </w:r>
          </w:p>
        </w:tc>
        <w:tc>
          <w:tcPr>
            <w:tcW w:w="448" w:type="pct"/>
            <w:tcBorders>
              <w:top w:val="single" w:sz="4" w:space="0" w:color="000000"/>
              <w:left w:val="single" w:sz="4" w:space="0" w:color="000000"/>
              <w:bottom w:val="single" w:sz="4" w:space="0" w:color="000000"/>
              <w:right w:val="single" w:sz="4" w:space="0" w:color="000000"/>
            </w:tcBorders>
            <w:vAlign w:val="center"/>
          </w:tcPr>
          <w:p w14:paraId="352A66F0"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祁东县发展和改革局</w:t>
            </w:r>
          </w:p>
          <w:p w14:paraId="36BBE0FA"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0B29DDA" w14:textId="77777777" w:rsidR="00920948" w:rsidRPr="009C7486" w:rsidRDefault="00000000">
            <w:pPr>
              <w:spacing w:line="280" w:lineRule="exact"/>
              <w:jc w:val="center"/>
              <w:textAlignment w:val="center"/>
              <w:rPr>
                <w:rFonts w:ascii="仿宋_GB2312" w:eastAsia="仿宋_GB2312" w:hAnsi="仿宋_GB2312" w:cs="仿宋_GB2312"/>
                <w:sz w:val="24"/>
              </w:rPr>
            </w:pPr>
            <w:r w:rsidRPr="009C7486">
              <w:rPr>
                <w:rFonts w:ascii="仿宋_GB2312" w:eastAsia="仿宋_GB2312" w:hAnsi="仿宋_GB2312" w:cs="仿宋_GB2312" w:hint="eastAsia"/>
                <w:kern w:val="0"/>
                <w:sz w:val="24"/>
              </w:rPr>
              <w:t>可能影响石油天然气管道保护的施工作业审批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F5E9587"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县发展和改革局</w:t>
            </w:r>
          </w:p>
          <w:p w14:paraId="2A9B3403" w14:textId="77777777" w:rsidR="00920948" w:rsidRPr="009C7486" w:rsidRDefault="00000000">
            <w:pPr>
              <w:spacing w:line="280" w:lineRule="exact"/>
              <w:jc w:val="center"/>
              <w:textAlignment w:val="center"/>
              <w:rPr>
                <w:rFonts w:ascii="仿宋_GB2312" w:eastAsia="仿宋_GB2312" w:hAnsi="仿宋_GB2312" w:cs="仿宋_GB2312"/>
                <w:kern w:val="0"/>
                <w:sz w:val="24"/>
              </w:rPr>
            </w:pPr>
            <w:r w:rsidRPr="009C7486">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F271402" w14:textId="77777777" w:rsidR="00920948" w:rsidRPr="009C7486" w:rsidRDefault="00000000">
            <w:pPr>
              <w:spacing w:line="280" w:lineRule="exact"/>
              <w:textAlignment w:val="center"/>
              <w:rPr>
                <w:rFonts w:ascii="仿宋_GB2312" w:eastAsia="仿宋_GB2312" w:hAnsi="仿宋_GB2312" w:cs="仿宋_GB2312"/>
                <w:sz w:val="24"/>
              </w:rPr>
            </w:pPr>
            <w:r w:rsidRPr="009C7486">
              <w:rPr>
                <w:rFonts w:ascii="仿宋_GB2312" w:eastAsia="仿宋_GB2312" w:hAnsi="仿宋_GB2312" w:cs="仿宋_GB2312" w:hint="eastAsia"/>
                <w:kern w:val="0"/>
                <w:sz w:val="24"/>
              </w:rPr>
              <w:t>《中华人民共和国石油天然气管道保护法》</w:t>
            </w:r>
          </w:p>
        </w:tc>
        <w:tc>
          <w:tcPr>
            <w:tcW w:w="715" w:type="pct"/>
            <w:tcBorders>
              <w:top w:val="single" w:sz="4" w:space="0" w:color="000000"/>
              <w:left w:val="single" w:sz="4" w:space="0" w:color="000000"/>
              <w:bottom w:val="single" w:sz="4" w:space="0" w:color="000000"/>
              <w:right w:val="single" w:sz="4" w:space="0" w:color="000000"/>
            </w:tcBorders>
            <w:vAlign w:val="center"/>
          </w:tcPr>
          <w:p w14:paraId="39375E0E" w14:textId="26B4F2F0" w:rsidR="00920948" w:rsidRDefault="009C7486">
            <w:pPr>
              <w:jc w:val="center"/>
              <w:rPr>
                <w:rFonts w:ascii="仿宋_GB2312" w:eastAsia="仿宋_GB2312" w:hAnsi="仿宋_GB2312" w:cs="仿宋_GB2312"/>
                <w:sz w:val="24"/>
              </w:rPr>
            </w:pPr>
            <w:r w:rsidRPr="009C7486">
              <w:rPr>
                <w:rFonts w:ascii="仿宋_GB2312" w:eastAsia="仿宋_GB2312" w:hAnsi="仿宋_GB2312" w:cs="仿宋_GB2312" w:hint="eastAsia"/>
                <w:sz w:val="24"/>
              </w:rPr>
              <w:t>城区内由县住房和城乡建设局实施，城区外由县发展和改革局</w:t>
            </w:r>
            <w:r>
              <w:rPr>
                <w:rFonts w:ascii="仿宋_GB2312" w:eastAsia="仿宋_GB2312" w:hAnsi="仿宋_GB2312" w:cs="仿宋_GB2312" w:hint="eastAsia"/>
                <w:sz w:val="24"/>
              </w:rPr>
              <w:t>实施</w:t>
            </w:r>
            <w:r w:rsidRPr="009C7486">
              <w:rPr>
                <w:rFonts w:ascii="仿宋_GB2312" w:eastAsia="仿宋_GB2312" w:hAnsi="仿宋_GB2312" w:cs="仿宋_GB2312" w:hint="eastAsia"/>
                <w:sz w:val="24"/>
              </w:rPr>
              <w:t>。</w:t>
            </w:r>
          </w:p>
        </w:tc>
      </w:tr>
      <w:bookmarkEnd w:id="0"/>
      <w:tr w:rsidR="00920948" w14:paraId="1BB32D5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34431FC"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48" w:type="pct"/>
            <w:tcBorders>
              <w:top w:val="single" w:sz="4" w:space="0" w:color="000000"/>
              <w:left w:val="single" w:sz="4" w:space="0" w:color="000000"/>
              <w:bottom w:val="single" w:sz="4" w:space="0" w:color="000000"/>
              <w:right w:val="single" w:sz="4" w:space="0" w:color="000000"/>
            </w:tcBorders>
            <w:vAlign w:val="center"/>
          </w:tcPr>
          <w:p w14:paraId="3A3E4692"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2262775"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教育局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CC473DF"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民办、中外合作开办中等及以下学校及其他教育机构筹设审批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79DE69D"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县教育局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FA4F323"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《中华人民共和国民办教育促进法》</w:t>
            </w:r>
            <w:r>
              <w:rPr>
                <w:rFonts w:ascii="仿宋_GB2312" w:eastAsia="仿宋_GB2312" w:hAnsi="仿宋_GB2312" w:cs="仿宋_GB2312" w:hint="eastAsia"/>
                <w:kern w:val="0"/>
                <w:sz w:val="24"/>
              </w:rPr>
              <w:br/>
              <w:t>《中华人民共和国中外合作办学条例》</w:t>
            </w:r>
            <w:r>
              <w:rPr>
                <w:rFonts w:ascii="仿宋_GB2312" w:eastAsia="仿宋_GB2312" w:hAnsi="仿宋_GB2312" w:cs="仿宋_GB2312" w:hint="eastAsia"/>
                <w:kern w:val="0"/>
                <w:sz w:val="24"/>
              </w:rPr>
              <w:br/>
              <w:t>《国务院关于当前发展学前教育的若干意见》（国发〔2010〕41号）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661055A9" w14:textId="77777777" w:rsidR="00920948" w:rsidRDefault="00920948">
            <w:pPr>
              <w:rPr>
                <w:rFonts w:ascii="仿宋_GB2312" w:eastAsia="仿宋_GB2312" w:hAnsi="仿宋_GB2312" w:cs="仿宋_GB2312"/>
                <w:sz w:val="24"/>
              </w:rPr>
            </w:pPr>
          </w:p>
        </w:tc>
      </w:tr>
      <w:tr w:rsidR="00920948" w14:paraId="231DDE4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3DECFC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448" w:type="pct"/>
            <w:tcBorders>
              <w:top w:val="single" w:sz="4" w:space="0" w:color="000000"/>
              <w:left w:val="single" w:sz="4" w:space="0" w:color="000000"/>
              <w:bottom w:val="single" w:sz="4" w:space="0" w:color="000000"/>
              <w:right w:val="single" w:sz="4" w:space="0" w:color="000000"/>
            </w:tcBorders>
            <w:vAlign w:val="center"/>
          </w:tcPr>
          <w:p w14:paraId="55D6AE9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7F566E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教育局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C7A33D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中等及以下学校和其他教育机构设置审批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722A8B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县教育局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7AFAC3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《中华人民共和国教育法》</w:t>
            </w:r>
            <w:r>
              <w:rPr>
                <w:rFonts w:ascii="仿宋_GB2312" w:eastAsia="仿宋_GB2312" w:hAnsi="仿宋_GB2312" w:cs="仿宋_GB2312" w:hint="eastAsia"/>
                <w:kern w:val="0"/>
                <w:sz w:val="24"/>
              </w:rPr>
              <w:br/>
              <w:t>《中华人民共和国民办教育促进法》</w:t>
            </w:r>
            <w:r>
              <w:rPr>
                <w:rFonts w:ascii="仿宋_GB2312" w:eastAsia="仿宋_GB2312" w:hAnsi="仿宋_GB2312" w:cs="仿宋_GB2312" w:hint="eastAsia"/>
                <w:kern w:val="0"/>
                <w:sz w:val="24"/>
              </w:rPr>
              <w:br/>
              <w:t>《中华人民共和国民办教育促进法实施条例》</w:t>
            </w:r>
            <w:r>
              <w:rPr>
                <w:rFonts w:ascii="仿宋_GB2312" w:eastAsia="仿宋_GB2312" w:hAnsi="仿宋_GB2312" w:cs="仿宋_GB2312" w:hint="eastAsia"/>
                <w:kern w:val="0"/>
                <w:sz w:val="24"/>
              </w:rPr>
              <w:br/>
              <w:t>《中华人民共和国中外合作办学条例》</w:t>
            </w:r>
            <w:r>
              <w:rPr>
                <w:rFonts w:ascii="仿宋_GB2312" w:eastAsia="仿宋_GB2312" w:hAnsi="仿宋_GB2312" w:cs="仿宋_GB2312" w:hint="eastAsia"/>
                <w:kern w:val="0"/>
                <w:sz w:val="24"/>
              </w:rPr>
              <w:br/>
              <w:t>《国务院关于当前发展学前教育的若干意见》（国发〔2010〕41号）</w:t>
            </w:r>
            <w:r>
              <w:rPr>
                <w:rFonts w:ascii="仿宋_GB2312" w:eastAsia="仿宋_GB2312" w:hAnsi="仿宋_GB2312" w:cs="仿宋_GB2312" w:hint="eastAsia"/>
                <w:kern w:val="0"/>
                <w:sz w:val="24"/>
              </w:rPr>
              <w:br/>
              <w:t>《国务院办公厅关于规范校外培训机构发展的意见》（国办发〔2018〕80号）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96E2F6A" w14:textId="77777777" w:rsidR="00920948" w:rsidRDefault="00920948">
            <w:pPr>
              <w:rPr>
                <w:rFonts w:ascii="仿宋_GB2312" w:eastAsia="仿宋_GB2312" w:hAnsi="仿宋_GB2312" w:cs="仿宋_GB2312"/>
                <w:sz w:val="24"/>
              </w:rPr>
            </w:pPr>
          </w:p>
        </w:tc>
      </w:tr>
      <w:tr w:rsidR="00920948" w14:paraId="7E7D859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BE4614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48" w:type="pct"/>
            <w:tcBorders>
              <w:top w:val="single" w:sz="4" w:space="0" w:color="000000"/>
              <w:left w:val="single" w:sz="4" w:space="0" w:color="000000"/>
              <w:bottom w:val="single" w:sz="4" w:space="0" w:color="000000"/>
              <w:right w:val="single" w:sz="4" w:space="0" w:color="000000"/>
            </w:tcBorders>
            <w:vAlign w:val="center"/>
          </w:tcPr>
          <w:p w14:paraId="13745EFF"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26D28B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教育局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0BECFC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从事文艺、体育等专业训练的社会组织自行实施义务教育审批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33648E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县教育局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498B66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《中华人民共和国义务教育法》</w:t>
            </w:r>
          </w:p>
        </w:tc>
        <w:tc>
          <w:tcPr>
            <w:tcW w:w="715" w:type="pct"/>
            <w:tcBorders>
              <w:top w:val="single" w:sz="4" w:space="0" w:color="000000"/>
              <w:left w:val="single" w:sz="4" w:space="0" w:color="000000"/>
              <w:bottom w:val="single" w:sz="4" w:space="0" w:color="000000"/>
              <w:right w:val="single" w:sz="4" w:space="0" w:color="000000"/>
            </w:tcBorders>
            <w:vAlign w:val="center"/>
          </w:tcPr>
          <w:p w14:paraId="119AE630" w14:textId="77777777" w:rsidR="00920948" w:rsidRDefault="00920948">
            <w:pPr>
              <w:jc w:val="center"/>
              <w:rPr>
                <w:rFonts w:ascii="仿宋_GB2312" w:eastAsia="仿宋_GB2312" w:hAnsi="仿宋_GB2312" w:cs="仿宋_GB2312"/>
                <w:sz w:val="24"/>
              </w:rPr>
            </w:pPr>
          </w:p>
        </w:tc>
      </w:tr>
      <w:tr w:rsidR="00920948" w14:paraId="4C68F98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07A0C7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448" w:type="pct"/>
            <w:tcBorders>
              <w:top w:val="single" w:sz="4" w:space="0" w:color="000000"/>
              <w:left w:val="single" w:sz="4" w:space="0" w:color="000000"/>
              <w:bottom w:val="single" w:sz="4" w:space="0" w:color="000000"/>
              <w:right w:val="single" w:sz="4" w:space="0" w:color="000000"/>
            </w:tcBorders>
            <w:vAlign w:val="center"/>
          </w:tcPr>
          <w:p w14:paraId="553D8773"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34822C8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教育局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0F32A8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校车使用许可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0BB2938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县政府（由县教育局承办）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5CD31EE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《校车安全管理条例》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2A5650DD" w14:textId="77777777" w:rsidR="00920948" w:rsidRDefault="00920948">
            <w:pPr>
              <w:jc w:val="center"/>
              <w:rPr>
                <w:rFonts w:ascii="仿宋_GB2312" w:eastAsia="仿宋_GB2312" w:hAnsi="仿宋_GB2312" w:cs="仿宋_GB2312"/>
                <w:sz w:val="24"/>
              </w:rPr>
            </w:pPr>
          </w:p>
        </w:tc>
      </w:tr>
      <w:tr w:rsidR="00920948" w14:paraId="501D5BD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238FE8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48" w:type="pct"/>
            <w:tcBorders>
              <w:top w:val="single" w:sz="4" w:space="0" w:color="000000"/>
              <w:left w:val="single" w:sz="4" w:space="0" w:color="000000"/>
              <w:bottom w:val="single" w:sz="4" w:space="0" w:color="000000"/>
              <w:right w:val="single" w:sz="4" w:space="0" w:color="000000"/>
            </w:tcBorders>
            <w:vAlign w:val="center"/>
          </w:tcPr>
          <w:p w14:paraId="0F88E553"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1D24CD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教育局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BDA839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教师资格认定</w:t>
            </w:r>
          </w:p>
        </w:tc>
        <w:tc>
          <w:tcPr>
            <w:tcW w:w="934" w:type="pct"/>
            <w:tcBorders>
              <w:top w:val="single" w:sz="4" w:space="0" w:color="000000"/>
              <w:left w:val="single" w:sz="4" w:space="0" w:color="000000"/>
              <w:bottom w:val="single" w:sz="4" w:space="0" w:color="000000"/>
              <w:right w:val="single" w:sz="4" w:space="0" w:color="000000"/>
            </w:tcBorders>
            <w:vAlign w:val="center"/>
          </w:tcPr>
          <w:p w14:paraId="18F7D7A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县教育局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71915A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《中华人民共和国教师法》</w:t>
            </w:r>
            <w:r>
              <w:rPr>
                <w:rFonts w:ascii="仿宋_GB2312" w:eastAsia="仿宋_GB2312" w:hAnsi="仿宋_GB2312" w:cs="仿宋_GB2312" w:hint="eastAsia"/>
                <w:kern w:val="0"/>
                <w:sz w:val="24"/>
              </w:rPr>
              <w:br/>
              <w:t>《教师资格条例》</w:t>
            </w:r>
            <w:r>
              <w:rPr>
                <w:rFonts w:ascii="仿宋_GB2312" w:eastAsia="仿宋_GB2312" w:hAnsi="仿宋_GB2312" w:cs="仿宋_GB2312" w:hint="eastAsia"/>
                <w:kern w:val="0"/>
                <w:sz w:val="24"/>
              </w:rPr>
              <w:br/>
              <w:t>《国家职业资格目录（2021年版）》</w:t>
            </w:r>
          </w:p>
        </w:tc>
        <w:tc>
          <w:tcPr>
            <w:tcW w:w="715" w:type="pct"/>
            <w:tcBorders>
              <w:top w:val="single" w:sz="4" w:space="0" w:color="000000"/>
              <w:left w:val="single" w:sz="4" w:space="0" w:color="000000"/>
              <w:bottom w:val="single" w:sz="4" w:space="0" w:color="000000"/>
              <w:right w:val="single" w:sz="4" w:space="0" w:color="000000"/>
            </w:tcBorders>
            <w:vAlign w:val="center"/>
          </w:tcPr>
          <w:p w14:paraId="1860AEC4" w14:textId="77777777" w:rsidR="00920948" w:rsidRDefault="00920948">
            <w:pPr>
              <w:jc w:val="center"/>
              <w:rPr>
                <w:rFonts w:ascii="仿宋_GB2312" w:eastAsia="仿宋_GB2312" w:hAnsi="仿宋_GB2312" w:cs="仿宋_GB2312"/>
                <w:sz w:val="24"/>
              </w:rPr>
            </w:pPr>
          </w:p>
        </w:tc>
      </w:tr>
      <w:tr w:rsidR="00920948" w14:paraId="392C161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159EBC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448" w:type="pct"/>
            <w:tcBorders>
              <w:top w:val="single" w:sz="4" w:space="0" w:color="000000"/>
              <w:left w:val="single" w:sz="4" w:space="0" w:color="000000"/>
              <w:bottom w:val="single" w:sz="4" w:space="0" w:color="000000"/>
              <w:right w:val="single" w:sz="4" w:space="0" w:color="000000"/>
            </w:tcBorders>
            <w:vAlign w:val="center"/>
          </w:tcPr>
          <w:p w14:paraId="41B6F780"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341CAE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教育局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E120538" w14:textId="77777777" w:rsidR="00920948" w:rsidRPr="009C7486" w:rsidRDefault="00000000">
            <w:pPr>
              <w:jc w:val="center"/>
              <w:textAlignment w:val="center"/>
              <w:rPr>
                <w:rFonts w:ascii="仿宋_GB2312" w:eastAsia="仿宋_GB2312" w:hAnsi="仿宋_GB2312" w:cs="仿宋_GB2312"/>
                <w:sz w:val="24"/>
              </w:rPr>
            </w:pPr>
            <w:r w:rsidRPr="009C7486">
              <w:rPr>
                <w:rFonts w:ascii="仿宋_GB2312" w:eastAsia="仿宋_GB2312" w:hAnsi="仿宋_GB2312" w:cs="仿宋_GB2312" w:hint="eastAsia"/>
                <w:kern w:val="0"/>
                <w:sz w:val="24"/>
              </w:rPr>
              <w:t>适龄儿童、少年因身体状况需要延缓入学或者休学审批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45EEE25" w14:textId="12FECECC" w:rsidR="00920948" w:rsidRPr="009C7486" w:rsidRDefault="00000000">
            <w:pPr>
              <w:jc w:val="center"/>
              <w:textAlignment w:val="center"/>
              <w:rPr>
                <w:rFonts w:ascii="仿宋_GB2312" w:eastAsia="仿宋_GB2312" w:hAnsi="仿宋_GB2312" w:cs="仿宋_GB2312"/>
                <w:sz w:val="24"/>
              </w:rPr>
            </w:pPr>
            <w:r w:rsidRPr="009C7486">
              <w:rPr>
                <w:rFonts w:ascii="仿宋_GB2312" w:eastAsia="仿宋_GB2312" w:hAnsi="仿宋_GB2312" w:cs="仿宋_GB2312" w:hint="eastAsia"/>
                <w:kern w:val="0"/>
                <w:sz w:val="24"/>
              </w:rPr>
              <w:t>县教育局；乡镇</w:t>
            </w:r>
            <w:r w:rsidR="009C7486" w:rsidRPr="009C7486">
              <w:rPr>
                <w:rFonts w:ascii="仿宋_GB2312" w:eastAsia="仿宋_GB2312" w:hAnsi="仿宋_GB2312" w:cs="仿宋_GB2312" w:hint="eastAsia"/>
                <w:kern w:val="0"/>
                <w:sz w:val="24"/>
              </w:rPr>
              <w:t>人民政府</w:t>
            </w:r>
            <w:r w:rsidR="00551324">
              <w:rPr>
                <w:rFonts w:ascii="仿宋_GB2312" w:eastAsia="仿宋_GB2312" w:hAnsi="仿宋_GB2312" w:cs="仿宋_GB2312" w:hint="eastAsia"/>
                <w:kern w:val="0"/>
                <w:sz w:val="24"/>
              </w:rPr>
              <w:t>（街道办事处）</w:t>
            </w:r>
          </w:p>
        </w:tc>
        <w:tc>
          <w:tcPr>
            <w:tcW w:w="1616" w:type="pct"/>
            <w:tcBorders>
              <w:top w:val="single" w:sz="4" w:space="0" w:color="000000"/>
              <w:left w:val="single" w:sz="4" w:space="0" w:color="000000"/>
              <w:bottom w:val="single" w:sz="4" w:space="0" w:color="000000"/>
              <w:right w:val="single" w:sz="4" w:space="0" w:color="000000"/>
            </w:tcBorders>
            <w:vAlign w:val="center"/>
          </w:tcPr>
          <w:p w14:paraId="48E2A8C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《中华人民共和国义务教育法》</w:t>
            </w:r>
          </w:p>
        </w:tc>
        <w:tc>
          <w:tcPr>
            <w:tcW w:w="715" w:type="pct"/>
            <w:tcBorders>
              <w:top w:val="single" w:sz="4" w:space="0" w:color="000000"/>
              <w:left w:val="single" w:sz="4" w:space="0" w:color="000000"/>
              <w:bottom w:val="single" w:sz="4" w:space="0" w:color="000000"/>
              <w:right w:val="single" w:sz="4" w:space="0" w:color="000000"/>
            </w:tcBorders>
            <w:vAlign w:val="center"/>
          </w:tcPr>
          <w:p w14:paraId="3A71C1FF" w14:textId="77777777" w:rsidR="00920948" w:rsidRDefault="00920948">
            <w:pPr>
              <w:jc w:val="center"/>
              <w:rPr>
                <w:rFonts w:ascii="仿宋_GB2312" w:eastAsia="仿宋_GB2312" w:hAnsi="仿宋_GB2312" w:cs="仿宋_GB2312"/>
                <w:sz w:val="24"/>
              </w:rPr>
            </w:pPr>
          </w:p>
        </w:tc>
      </w:tr>
      <w:tr w:rsidR="00920948" w14:paraId="54A2909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B589B5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12</w:t>
            </w:r>
          </w:p>
        </w:tc>
        <w:tc>
          <w:tcPr>
            <w:tcW w:w="448" w:type="pct"/>
            <w:tcBorders>
              <w:top w:val="single" w:sz="4" w:space="0" w:color="000000"/>
              <w:left w:val="single" w:sz="4" w:space="0" w:color="000000"/>
              <w:bottom w:val="single" w:sz="4" w:space="0" w:color="000000"/>
              <w:right w:val="single" w:sz="4" w:space="0" w:color="000000"/>
            </w:tcBorders>
            <w:vAlign w:val="center"/>
          </w:tcPr>
          <w:p w14:paraId="414C45C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61DAFC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民宗局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BEDEA0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宗教活动场所筹备设立审批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138860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县民宗局(初审）</w:t>
            </w:r>
          </w:p>
        </w:tc>
        <w:tc>
          <w:tcPr>
            <w:tcW w:w="1616" w:type="pct"/>
            <w:tcBorders>
              <w:top w:val="single" w:sz="4" w:space="0" w:color="000000"/>
              <w:left w:val="single" w:sz="4" w:space="0" w:color="000000"/>
              <w:bottom w:val="single" w:sz="4" w:space="0" w:color="000000"/>
              <w:right w:val="single" w:sz="4" w:space="0" w:color="000000"/>
            </w:tcBorders>
            <w:vAlign w:val="center"/>
          </w:tcPr>
          <w:p w14:paraId="007AB92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《宗教事务条例》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F1EA5C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宗教活动场所包括寺观教堂和固定处所，寺观教堂由省民宗委审批，固定处所由市民宗局</w:t>
            </w:r>
          </w:p>
          <w:p w14:paraId="55CA802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审批。</w:t>
            </w:r>
          </w:p>
        </w:tc>
      </w:tr>
      <w:tr w:rsidR="00920948" w14:paraId="4651A21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B929EF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448" w:type="pct"/>
            <w:tcBorders>
              <w:top w:val="single" w:sz="4" w:space="0" w:color="000000"/>
              <w:left w:val="single" w:sz="4" w:space="0" w:color="000000"/>
              <w:bottom w:val="single" w:sz="4" w:space="0" w:color="000000"/>
              <w:right w:val="single" w:sz="4" w:space="0" w:color="000000"/>
            </w:tcBorders>
            <w:vAlign w:val="center"/>
          </w:tcPr>
          <w:p w14:paraId="42E951F5"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BF9F0F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民宗局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E9DAF6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宗教活动场所设立、变更、注销登记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525E2E4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县民宗局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2220DF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《宗教事务条例》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F7DC092" w14:textId="77777777" w:rsidR="00920948" w:rsidRDefault="00920948">
            <w:pPr>
              <w:jc w:val="center"/>
              <w:rPr>
                <w:rFonts w:ascii="仿宋_GB2312" w:eastAsia="仿宋_GB2312" w:hAnsi="仿宋_GB2312" w:cs="仿宋_GB2312"/>
                <w:sz w:val="24"/>
              </w:rPr>
            </w:pPr>
          </w:p>
        </w:tc>
      </w:tr>
      <w:tr w:rsidR="00920948" w14:paraId="72D5689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4C34ED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14</w:t>
            </w:r>
          </w:p>
        </w:tc>
        <w:tc>
          <w:tcPr>
            <w:tcW w:w="448" w:type="pct"/>
            <w:tcBorders>
              <w:top w:val="single" w:sz="4" w:space="0" w:color="000000"/>
              <w:left w:val="single" w:sz="4" w:space="0" w:color="000000"/>
              <w:bottom w:val="single" w:sz="4" w:space="0" w:color="000000"/>
              <w:right w:val="single" w:sz="4" w:space="0" w:color="000000"/>
            </w:tcBorders>
            <w:vAlign w:val="center"/>
          </w:tcPr>
          <w:p w14:paraId="13B4D185"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AD6AA5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民宗局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852A3D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宗教活动场所内改建或者新建建筑物许可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563C10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县民宗局（初审）</w:t>
            </w:r>
          </w:p>
        </w:tc>
        <w:tc>
          <w:tcPr>
            <w:tcW w:w="1616" w:type="pct"/>
            <w:tcBorders>
              <w:top w:val="single" w:sz="4" w:space="0" w:color="000000"/>
              <w:left w:val="single" w:sz="4" w:space="0" w:color="000000"/>
              <w:bottom w:val="single" w:sz="4" w:space="0" w:color="000000"/>
              <w:right w:val="single" w:sz="4" w:space="0" w:color="000000"/>
            </w:tcBorders>
            <w:vAlign w:val="center"/>
          </w:tcPr>
          <w:p w14:paraId="6EF0E82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《宗教事务条例》</w:t>
            </w:r>
            <w:r>
              <w:rPr>
                <w:rFonts w:ascii="仿宋_GB2312" w:eastAsia="仿宋_GB2312" w:hAnsi="仿宋_GB2312" w:cs="仿宋_GB2312" w:hint="eastAsia"/>
                <w:kern w:val="0"/>
                <w:sz w:val="24"/>
              </w:rPr>
              <w:br/>
              <w:t>《宗教事务部分行政许可项目实施办法》（国宗发〔2018〕11号）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2B08273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不改变现有布局功能的由县市区宗教部门审批；改变现有布局功能的，其中固定处所报市宗教部门审批，属于寺观教堂的逐级报省民宗委审批。（</w:t>
            </w:r>
            <w:r>
              <w:rPr>
                <w:rFonts w:ascii="仿宋_GB2312" w:eastAsia="仿宋_GB2312" w:hAnsi="仿宋_GB2312" w:cs="仿宋_GB2312" w:hint="eastAsia"/>
                <w:kern w:val="0"/>
                <w:sz w:val="24"/>
              </w:rPr>
              <w:t>湘民宗通〔2020〕2号文件</w:t>
            </w:r>
            <w:r>
              <w:rPr>
                <w:rFonts w:ascii="仿宋_GB2312" w:eastAsia="仿宋_GB2312" w:hAnsi="仿宋_GB2312" w:cs="仿宋_GB2312" w:hint="eastAsia"/>
                <w:sz w:val="24"/>
              </w:rPr>
              <w:t>）</w:t>
            </w:r>
          </w:p>
        </w:tc>
      </w:tr>
      <w:tr w:rsidR="00920948" w14:paraId="660B957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01A02C9" w14:textId="77777777" w:rsidR="00920948"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48" w:type="pct"/>
            <w:tcBorders>
              <w:top w:val="single" w:sz="4" w:space="0" w:color="000000"/>
              <w:left w:val="single" w:sz="4" w:space="0" w:color="000000"/>
              <w:bottom w:val="single" w:sz="4" w:space="0" w:color="000000"/>
              <w:right w:val="single" w:sz="4" w:space="0" w:color="000000"/>
            </w:tcBorders>
            <w:vAlign w:val="center"/>
          </w:tcPr>
          <w:p w14:paraId="00E986CE" w14:textId="77777777" w:rsidR="00920948" w:rsidRDefault="00000000">
            <w:pPr>
              <w:spacing w:line="36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9E53FA4"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民宗局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AC73E46"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宗教临时活动地点审批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8ACCB5D"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县民宗局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80270A6" w14:textId="77777777" w:rsidR="00920948" w:rsidRDefault="00000000">
            <w:pPr>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《宗教事务条例》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0A85D2E" w14:textId="77777777" w:rsidR="00920948" w:rsidRDefault="00920948">
            <w:pPr>
              <w:spacing w:line="360" w:lineRule="exact"/>
              <w:jc w:val="center"/>
              <w:rPr>
                <w:rFonts w:ascii="仿宋_GB2312" w:eastAsia="仿宋_GB2312" w:hAnsi="仿宋_GB2312" w:cs="仿宋_GB2312"/>
                <w:sz w:val="24"/>
              </w:rPr>
            </w:pPr>
          </w:p>
        </w:tc>
      </w:tr>
      <w:tr w:rsidR="00920948" w14:paraId="496FA13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572A5D7" w14:textId="77777777" w:rsidR="00920948"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16</w:t>
            </w:r>
          </w:p>
        </w:tc>
        <w:tc>
          <w:tcPr>
            <w:tcW w:w="448" w:type="pct"/>
            <w:tcBorders>
              <w:top w:val="single" w:sz="4" w:space="0" w:color="000000"/>
              <w:left w:val="single" w:sz="4" w:space="0" w:color="000000"/>
              <w:bottom w:val="single" w:sz="4" w:space="0" w:color="000000"/>
              <w:right w:val="single" w:sz="4" w:space="0" w:color="000000"/>
            </w:tcBorders>
            <w:vAlign w:val="center"/>
          </w:tcPr>
          <w:p w14:paraId="7A51033E" w14:textId="77777777" w:rsidR="00920948" w:rsidRDefault="00000000">
            <w:pPr>
              <w:spacing w:line="36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0F64F12"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民宗局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4442E98"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宗教团体、宗教院校、宗教活动场所接受境外捐赠审批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6BC5AE1"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县民宗局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2F74587" w14:textId="77777777" w:rsidR="00920948" w:rsidRDefault="00000000">
            <w:pPr>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《宗教事务条例》</w:t>
            </w:r>
            <w:r>
              <w:rPr>
                <w:rFonts w:ascii="仿宋_GB2312" w:eastAsia="仿宋_GB2312" w:hAnsi="仿宋_GB2312" w:cs="仿宋_GB2312" w:hint="eastAsia"/>
                <w:kern w:val="0"/>
                <w:sz w:val="24"/>
              </w:rPr>
              <w:br/>
              <w:t>《宗教事务部分行政许可项目实施办法》（国宗发〔2018〕11号）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3331313" w14:textId="77777777" w:rsidR="00920948" w:rsidRDefault="00920948">
            <w:pPr>
              <w:spacing w:line="360" w:lineRule="exact"/>
              <w:jc w:val="center"/>
              <w:rPr>
                <w:rFonts w:ascii="仿宋_GB2312" w:eastAsia="仿宋_GB2312" w:hAnsi="仿宋_GB2312" w:cs="仿宋_GB2312"/>
                <w:sz w:val="24"/>
              </w:rPr>
            </w:pPr>
          </w:p>
        </w:tc>
      </w:tr>
      <w:tr w:rsidR="00920948" w14:paraId="1CD75C7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A8952C3" w14:textId="77777777" w:rsidR="00920948"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448" w:type="pct"/>
            <w:tcBorders>
              <w:top w:val="single" w:sz="4" w:space="0" w:color="000000"/>
              <w:left w:val="single" w:sz="4" w:space="0" w:color="000000"/>
              <w:bottom w:val="single" w:sz="4" w:space="0" w:color="000000"/>
              <w:right w:val="single" w:sz="4" w:space="0" w:color="000000"/>
            </w:tcBorders>
            <w:vAlign w:val="center"/>
          </w:tcPr>
          <w:p w14:paraId="6138E61E" w14:textId="77777777" w:rsidR="00920948" w:rsidRDefault="00000000">
            <w:pPr>
              <w:spacing w:line="36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EE10096"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8E065B6"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民用枪支及枪支主要零部件、弹药配置许可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3AAF48C"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0747B65" w14:textId="77777777" w:rsidR="00920948" w:rsidRDefault="00000000">
            <w:pPr>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《中华人民共和国枪支管理法》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FAEB80A" w14:textId="77777777" w:rsidR="00920948" w:rsidRDefault="00920948">
            <w:pPr>
              <w:spacing w:line="360" w:lineRule="exact"/>
              <w:jc w:val="center"/>
              <w:rPr>
                <w:rFonts w:ascii="仿宋_GB2312" w:eastAsia="仿宋_GB2312" w:hAnsi="仿宋_GB2312" w:cs="仿宋_GB2312"/>
                <w:sz w:val="24"/>
              </w:rPr>
            </w:pPr>
          </w:p>
        </w:tc>
      </w:tr>
      <w:tr w:rsidR="00920948" w14:paraId="688AE66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D03B679" w14:textId="77777777" w:rsidR="00920948"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448" w:type="pct"/>
            <w:tcBorders>
              <w:top w:val="single" w:sz="4" w:space="0" w:color="000000"/>
              <w:left w:val="single" w:sz="4" w:space="0" w:color="000000"/>
              <w:bottom w:val="single" w:sz="4" w:space="0" w:color="000000"/>
              <w:right w:val="single" w:sz="4" w:space="0" w:color="000000"/>
            </w:tcBorders>
            <w:vAlign w:val="center"/>
          </w:tcPr>
          <w:p w14:paraId="627C06FD" w14:textId="77777777" w:rsidR="00920948" w:rsidRDefault="00000000">
            <w:pPr>
              <w:spacing w:line="36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B24F93E"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47A977D"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举行集会游行示威许可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E1279B1"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5D348A1" w14:textId="77777777" w:rsidR="00920948" w:rsidRDefault="00000000">
            <w:pPr>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《中华人民共和国集会游行示威法》</w:t>
            </w:r>
            <w:r>
              <w:rPr>
                <w:rFonts w:ascii="仿宋_GB2312" w:eastAsia="仿宋_GB2312" w:hAnsi="仿宋_GB2312" w:cs="仿宋_GB2312" w:hint="eastAsia"/>
                <w:kern w:val="0"/>
                <w:sz w:val="24"/>
              </w:rPr>
              <w:br/>
              <w:t>《中华人民共和国集会游行示威法实施条例》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5960D5A" w14:textId="77777777" w:rsidR="00920948" w:rsidRDefault="00920948">
            <w:pPr>
              <w:spacing w:line="360" w:lineRule="exact"/>
              <w:jc w:val="center"/>
              <w:rPr>
                <w:rFonts w:ascii="仿宋_GB2312" w:eastAsia="仿宋_GB2312" w:hAnsi="仿宋_GB2312" w:cs="仿宋_GB2312"/>
                <w:sz w:val="24"/>
              </w:rPr>
            </w:pPr>
          </w:p>
        </w:tc>
      </w:tr>
      <w:tr w:rsidR="00920948" w14:paraId="4103529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3B5B371" w14:textId="77777777" w:rsidR="00920948"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448" w:type="pct"/>
            <w:tcBorders>
              <w:top w:val="single" w:sz="4" w:space="0" w:color="000000"/>
              <w:left w:val="single" w:sz="4" w:space="0" w:color="000000"/>
              <w:bottom w:val="single" w:sz="4" w:space="0" w:color="000000"/>
              <w:right w:val="single" w:sz="4" w:space="0" w:color="000000"/>
            </w:tcBorders>
            <w:vAlign w:val="center"/>
          </w:tcPr>
          <w:p w14:paraId="5CB1CE77" w14:textId="77777777" w:rsidR="00920948" w:rsidRDefault="00000000">
            <w:pPr>
              <w:spacing w:line="36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C4A91F5"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3CE3EF8"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大型群众性活动安全许可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A527733" w14:textId="77777777" w:rsidR="00920948" w:rsidRDefault="00000000">
            <w:pPr>
              <w:spacing w:line="36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8B3C7D4" w14:textId="77777777" w:rsidR="00920948" w:rsidRDefault="00000000">
            <w:pPr>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《中华人民共和国消防法》</w:t>
            </w:r>
            <w:r>
              <w:rPr>
                <w:rFonts w:ascii="仿宋_GB2312" w:eastAsia="仿宋_GB2312" w:hAnsi="仿宋_GB2312" w:cs="仿宋_GB2312" w:hint="eastAsia"/>
                <w:kern w:val="0"/>
                <w:sz w:val="24"/>
              </w:rPr>
              <w:br/>
              <w:t>《大型群众性活动安全管理条例》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405E3DD" w14:textId="77777777" w:rsidR="00920948" w:rsidRDefault="00920948">
            <w:pPr>
              <w:spacing w:line="360" w:lineRule="exact"/>
              <w:jc w:val="center"/>
              <w:rPr>
                <w:rFonts w:ascii="仿宋_GB2312" w:eastAsia="仿宋_GB2312" w:hAnsi="仿宋_GB2312" w:cs="仿宋_GB2312"/>
                <w:sz w:val="24"/>
              </w:rPr>
            </w:pPr>
          </w:p>
        </w:tc>
      </w:tr>
      <w:tr w:rsidR="00920948" w14:paraId="7D7306B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783C19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48" w:type="pct"/>
            <w:tcBorders>
              <w:top w:val="single" w:sz="4" w:space="0" w:color="000000"/>
              <w:left w:val="single" w:sz="4" w:space="0" w:color="000000"/>
              <w:bottom w:val="single" w:sz="4" w:space="0" w:color="000000"/>
              <w:right w:val="single" w:sz="4" w:space="0" w:color="000000"/>
            </w:tcBorders>
            <w:vAlign w:val="center"/>
          </w:tcPr>
          <w:p w14:paraId="54A5D4A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8DC09F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C77603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公章刻制业特种行业许可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AB3C26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D36A74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《印铸刻字业暂行管理规则》</w:t>
            </w:r>
            <w:r>
              <w:rPr>
                <w:rFonts w:ascii="仿宋_GB2312" w:eastAsia="仿宋_GB2312" w:hAnsi="仿宋_GB2312" w:cs="仿宋_GB2312" w:hint="eastAsia"/>
                <w:kern w:val="0"/>
                <w:sz w:val="24"/>
              </w:rPr>
              <w:br/>
              <w:t>《国务院对确需保留的行政审批项目设定行政许可的决定》</w:t>
            </w:r>
            <w:r>
              <w:rPr>
                <w:rFonts w:ascii="仿宋_GB2312" w:eastAsia="仿宋_GB2312" w:hAnsi="仿宋_GB2312" w:cs="仿宋_GB2312" w:hint="eastAsia"/>
                <w:kern w:val="0"/>
                <w:sz w:val="24"/>
              </w:rPr>
              <w:br/>
              <w:t>《公安部关于深化娱乐服务场所和特种行业治安管理改革进一步依法加强事中事后监管的工作意见》（公治〔2017〕529号）</w:t>
            </w:r>
          </w:p>
        </w:tc>
        <w:tc>
          <w:tcPr>
            <w:tcW w:w="715" w:type="pct"/>
            <w:tcBorders>
              <w:top w:val="single" w:sz="4" w:space="0" w:color="000000"/>
              <w:left w:val="single" w:sz="4" w:space="0" w:color="000000"/>
              <w:bottom w:val="single" w:sz="4" w:space="0" w:color="000000"/>
              <w:right w:val="single" w:sz="4" w:space="0" w:color="000000"/>
            </w:tcBorders>
            <w:vAlign w:val="center"/>
          </w:tcPr>
          <w:p w14:paraId="14BBA343" w14:textId="77777777" w:rsidR="00920948" w:rsidRDefault="00920948">
            <w:pPr>
              <w:jc w:val="center"/>
              <w:rPr>
                <w:rFonts w:ascii="仿宋_GB2312" w:eastAsia="仿宋_GB2312" w:hAnsi="仿宋_GB2312" w:cs="仿宋_GB2312"/>
                <w:sz w:val="24"/>
              </w:rPr>
            </w:pPr>
          </w:p>
        </w:tc>
      </w:tr>
      <w:tr w:rsidR="00920948" w14:paraId="77623DA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0D5C8B0"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21</w:t>
            </w:r>
          </w:p>
        </w:tc>
        <w:tc>
          <w:tcPr>
            <w:tcW w:w="448" w:type="pct"/>
            <w:tcBorders>
              <w:top w:val="single" w:sz="4" w:space="0" w:color="000000"/>
              <w:left w:val="single" w:sz="4" w:space="0" w:color="000000"/>
              <w:bottom w:val="single" w:sz="4" w:space="0" w:color="000000"/>
              <w:right w:val="single" w:sz="4" w:space="0" w:color="000000"/>
            </w:tcBorders>
            <w:vAlign w:val="center"/>
          </w:tcPr>
          <w:p w14:paraId="6480EDEA"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1340C0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4BDBF6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旅馆业特种行业许可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E64DD5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E8BFCF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《旅馆业治安管理办法》</w:t>
            </w:r>
            <w:r>
              <w:rPr>
                <w:rFonts w:ascii="仿宋_GB2312" w:eastAsia="仿宋_GB2312" w:hAnsi="仿宋_GB2312" w:cs="仿宋_GB2312" w:hint="eastAsia"/>
                <w:kern w:val="0"/>
                <w:sz w:val="24"/>
              </w:rPr>
              <w:br/>
              <w:t>《国务院对确需保留的行政审批项目设定行政许可的决定》</w:t>
            </w:r>
            <w:r>
              <w:rPr>
                <w:rFonts w:ascii="仿宋_GB2312" w:eastAsia="仿宋_GB2312" w:hAnsi="仿宋_GB2312" w:cs="仿宋_GB2312" w:hint="eastAsia"/>
                <w:kern w:val="0"/>
                <w:sz w:val="24"/>
              </w:rPr>
              <w:br/>
              <w:t>《公安部关于深化娱乐服务场所和特种行业治安管理改革进一步依法加强事中事后监管的工作意见》（公治〔2017〕529号）</w:t>
            </w:r>
          </w:p>
        </w:tc>
        <w:tc>
          <w:tcPr>
            <w:tcW w:w="715" w:type="pct"/>
            <w:tcBorders>
              <w:top w:val="single" w:sz="4" w:space="0" w:color="000000"/>
              <w:left w:val="single" w:sz="4" w:space="0" w:color="000000"/>
              <w:bottom w:val="single" w:sz="4" w:space="0" w:color="000000"/>
              <w:right w:val="single" w:sz="4" w:space="0" w:color="000000"/>
            </w:tcBorders>
            <w:vAlign w:val="center"/>
          </w:tcPr>
          <w:p w14:paraId="5B737527" w14:textId="77777777" w:rsidR="00920948" w:rsidRDefault="00920948">
            <w:pPr>
              <w:jc w:val="center"/>
              <w:rPr>
                <w:rFonts w:ascii="仿宋_GB2312" w:eastAsia="仿宋_GB2312" w:hAnsi="仿宋_GB2312" w:cs="仿宋_GB2312"/>
                <w:sz w:val="24"/>
              </w:rPr>
            </w:pPr>
          </w:p>
        </w:tc>
      </w:tr>
      <w:tr w:rsidR="00920948" w14:paraId="5B10001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EE3D30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448" w:type="pct"/>
            <w:tcBorders>
              <w:top w:val="single" w:sz="4" w:space="0" w:color="000000"/>
              <w:left w:val="single" w:sz="4" w:space="0" w:color="000000"/>
              <w:bottom w:val="single" w:sz="4" w:space="0" w:color="000000"/>
              <w:right w:val="single" w:sz="4" w:space="0" w:color="000000"/>
            </w:tcBorders>
            <w:vAlign w:val="center"/>
          </w:tcPr>
          <w:p w14:paraId="5523CFE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9EC476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87D37B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互联网上网服务营业场所信息网络安全审核</w:t>
            </w:r>
          </w:p>
        </w:tc>
        <w:tc>
          <w:tcPr>
            <w:tcW w:w="934" w:type="pct"/>
            <w:tcBorders>
              <w:top w:val="single" w:sz="4" w:space="0" w:color="000000"/>
              <w:left w:val="single" w:sz="4" w:space="0" w:color="000000"/>
              <w:bottom w:val="single" w:sz="4" w:space="0" w:color="000000"/>
              <w:right w:val="single" w:sz="4" w:space="0" w:color="000000"/>
            </w:tcBorders>
            <w:vAlign w:val="center"/>
          </w:tcPr>
          <w:p w14:paraId="56CFC29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B68395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《互联网上网服务营业场所管理条例》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86DE5A6" w14:textId="77777777" w:rsidR="00920948" w:rsidRDefault="00920948">
            <w:pPr>
              <w:jc w:val="center"/>
              <w:rPr>
                <w:rFonts w:ascii="仿宋_GB2312" w:eastAsia="仿宋_GB2312" w:hAnsi="仿宋_GB2312" w:cs="仿宋_GB2312"/>
                <w:sz w:val="24"/>
              </w:rPr>
            </w:pPr>
          </w:p>
        </w:tc>
      </w:tr>
      <w:tr w:rsidR="00920948" w14:paraId="01ED361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FE197E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23</w:t>
            </w:r>
          </w:p>
        </w:tc>
        <w:tc>
          <w:tcPr>
            <w:tcW w:w="448" w:type="pct"/>
            <w:tcBorders>
              <w:top w:val="single" w:sz="4" w:space="0" w:color="000000"/>
              <w:left w:val="single" w:sz="4" w:space="0" w:color="000000"/>
              <w:bottom w:val="single" w:sz="4" w:space="0" w:color="000000"/>
              <w:right w:val="single" w:sz="4" w:space="0" w:color="000000"/>
            </w:tcBorders>
            <w:vAlign w:val="center"/>
          </w:tcPr>
          <w:p w14:paraId="5C8D4F4F"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3428741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EFABA3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举办焰火晚会及其他大型焰火燃放活动许可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3C7001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45A3A1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《烟花爆竹安全管理条例》</w:t>
            </w:r>
            <w:r>
              <w:rPr>
                <w:rFonts w:ascii="仿宋_GB2312" w:eastAsia="仿宋_GB2312" w:hAnsi="仿宋_GB2312" w:cs="仿宋_GB2312" w:hint="eastAsia"/>
                <w:kern w:val="0"/>
                <w:sz w:val="24"/>
              </w:rPr>
              <w:br/>
              <w:t>《公安部办公厅关于贯彻执行〈大型焰火燃放作业人员资格条件及管理〉和〈大型焰火燃放作业单位资质条件及管理〉有关事项的通知》（公治〔2010〕592号）</w:t>
            </w:r>
          </w:p>
        </w:tc>
        <w:tc>
          <w:tcPr>
            <w:tcW w:w="715" w:type="pct"/>
            <w:tcBorders>
              <w:top w:val="single" w:sz="4" w:space="0" w:color="000000"/>
              <w:left w:val="single" w:sz="4" w:space="0" w:color="000000"/>
              <w:bottom w:val="single" w:sz="4" w:space="0" w:color="000000"/>
              <w:right w:val="single" w:sz="4" w:space="0" w:color="000000"/>
            </w:tcBorders>
            <w:vAlign w:val="center"/>
          </w:tcPr>
          <w:p w14:paraId="547404E9" w14:textId="77777777" w:rsidR="00920948" w:rsidRDefault="00920948">
            <w:pPr>
              <w:jc w:val="center"/>
              <w:rPr>
                <w:rFonts w:ascii="仿宋_GB2312" w:eastAsia="仿宋_GB2312" w:hAnsi="仿宋_GB2312" w:cs="仿宋_GB2312"/>
                <w:sz w:val="24"/>
              </w:rPr>
            </w:pPr>
          </w:p>
        </w:tc>
      </w:tr>
      <w:tr w:rsidR="00920948" w14:paraId="6E7C540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440C2D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448" w:type="pct"/>
            <w:tcBorders>
              <w:top w:val="single" w:sz="4" w:space="0" w:color="000000"/>
              <w:left w:val="single" w:sz="4" w:space="0" w:color="000000"/>
              <w:bottom w:val="single" w:sz="4" w:space="0" w:color="000000"/>
              <w:right w:val="single" w:sz="4" w:space="0" w:color="000000"/>
            </w:tcBorders>
            <w:vAlign w:val="center"/>
          </w:tcPr>
          <w:p w14:paraId="438035BC"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89A468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190806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烟花爆竹道路运输许可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F9B0E0A" w14:textId="77777777" w:rsidR="00920948" w:rsidRPr="009C3C3D" w:rsidRDefault="00000000">
            <w:pPr>
              <w:jc w:val="center"/>
              <w:textAlignment w:val="center"/>
              <w:rPr>
                <w:rFonts w:ascii="仿宋_GB2312" w:eastAsia="仿宋_GB2312" w:hAnsi="仿宋_GB2312" w:cs="仿宋_GB2312"/>
                <w:sz w:val="24"/>
              </w:rPr>
            </w:pPr>
            <w:r w:rsidRPr="009C3C3D">
              <w:rPr>
                <w:rFonts w:ascii="仿宋_GB2312" w:eastAsia="仿宋_GB2312" w:hAnsi="仿宋_GB2312" w:cs="仿宋_GB2312" w:hint="eastAsia"/>
                <w:kern w:val="0"/>
                <w:sz w:val="24"/>
              </w:rPr>
              <w:t>县公安局（运达地或者启运地）</w:t>
            </w:r>
          </w:p>
        </w:tc>
        <w:tc>
          <w:tcPr>
            <w:tcW w:w="1616" w:type="pct"/>
            <w:tcBorders>
              <w:top w:val="single" w:sz="4" w:space="0" w:color="000000"/>
              <w:left w:val="single" w:sz="4" w:space="0" w:color="000000"/>
              <w:bottom w:val="single" w:sz="4" w:space="0" w:color="000000"/>
              <w:right w:val="single" w:sz="4" w:space="0" w:color="000000"/>
            </w:tcBorders>
            <w:vAlign w:val="center"/>
          </w:tcPr>
          <w:p w14:paraId="5A7683ED"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《烟花爆竹安全管理条例》</w:t>
            </w:r>
            <w:r>
              <w:rPr>
                <w:rFonts w:ascii="仿宋_GB2312" w:eastAsia="仿宋_GB2312" w:hAnsi="仿宋_GB2312" w:cs="仿宋_GB2312" w:hint="eastAsia"/>
                <w:kern w:val="0"/>
                <w:sz w:val="24"/>
              </w:rPr>
              <w:br/>
              <w:t>《关于优化烟花爆竹道路运输许可审批进一步深化烟花爆竹“放管服”改革工作的通知》（公治安明发〔2019〕218号）</w:t>
            </w:r>
          </w:p>
        </w:tc>
        <w:tc>
          <w:tcPr>
            <w:tcW w:w="715" w:type="pct"/>
            <w:tcBorders>
              <w:top w:val="single" w:sz="4" w:space="0" w:color="000000"/>
              <w:left w:val="single" w:sz="4" w:space="0" w:color="000000"/>
              <w:bottom w:val="single" w:sz="4" w:space="0" w:color="000000"/>
              <w:right w:val="single" w:sz="4" w:space="0" w:color="000000"/>
            </w:tcBorders>
            <w:vAlign w:val="center"/>
          </w:tcPr>
          <w:p w14:paraId="0FB00354" w14:textId="77777777" w:rsidR="00920948" w:rsidRDefault="00920948">
            <w:pPr>
              <w:jc w:val="center"/>
              <w:rPr>
                <w:rFonts w:ascii="仿宋_GB2312" w:eastAsia="仿宋_GB2312" w:hAnsi="仿宋_GB2312" w:cs="仿宋_GB2312"/>
                <w:sz w:val="24"/>
              </w:rPr>
            </w:pPr>
          </w:p>
        </w:tc>
      </w:tr>
      <w:tr w:rsidR="00920948" w14:paraId="5AB8692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2B0785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448" w:type="pct"/>
            <w:tcBorders>
              <w:top w:val="single" w:sz="4" w:space="0" w:color="000000"/>
              <w:left w:val="single" w:sz="4" w:space="0" w:color="000000"/>
              <w:bottom w:val="single" w:sz="4" w:space="0" w:color="000000"/>
              <w:right w:val="single" w:sz="4" w:space="0" w:color="000000"/>
            </w:tcBorders>
            <w:vAlign w:val="center"/>
          </w:tcPr>
          <w:p w14:paraId="3704AB4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92C3D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13A8F1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民用爆炸物品购买许可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E91618A"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A57DDB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《民用爆炸物品安全管理条例》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7E0EB88" w14:textId="77777777" w:rsidR="00920948" w:rsidRDefault="00920948">
            <w:pPr>
              <w:jc w:val="center"/>
              <w:rPr>
                <w:rFonts w:ascii="仿宋_GB2312" w:eastAsia="仿宋_GB2312" w:hAnsi="仿宋_GB2312" w:cs="仿宋_GB2312"/>
                <w:sz w:val="24"/>
              </w:rPr>
            </w:pPr>
          </w:p>
        </w:tc>
      </w:tr>
      <w:tr w:rsidR="00920948" w14:paraId="40E51EC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FA7694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26</w:t>
            </w:r>
          </w:p>
        </w:tc>
        <w:tc>
          <w:tcPr>
            <w:tcW w:w="448" w:type="pct"/>
            <w:tcBorders>
              <w:top w:val="single" w:sz="4" w:space="0" w:color="000000"/>
              <w:left w:val="single" w:sz="4" w:space="0" w:color="000000"/>
              <w:bottom w:val="single" w:sz="4" w:space="0" w:color="000000"/>
              <w:right w:val="single" w:sz="4" w:space="0" w:color="000000"/>
            </w:tcBorders>
            <w:vAlign w:val="center"/>
          </w:tcPr>
          <w:p w14:paraId="047E3CF5"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9F5422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0F84A2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民用爆炸物品运输许可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042A98A"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县公安局（运达地）</w:t>
            </w:r>
          </w:p>
        </w:tc>
        <w:tc>
          <w:tcPr>
            <w:tcW w:w="1616" w:type="pct"/>
            <w:tcBorders>
              <w:top w:val="single" w:sz="4" w:space="0" w:color="000000"/>
              <w:left w:val="single" w:sz="4" w:space="0" w:color="000000"/>
              <w:bottom w:val="single" w:sz="4" w:space="0" w:color="000000"/>
              <w:right w:val="single" w:sz="4" w:space="0" w:color="000000"/>
            </w:tcBorders>
            <w:vAlign w:val="center"/>
          </w:tcPr>
          <w:p w14:paraId="786F035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《民用爆炸物品安全管理条例》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5E15776" w14:textId="77777777" w:rsidR="00920948" w:rsidRDefault="00920948">
            <w:pPr>
              <w:jc w:val="center"/>
              <w:rPr>
                <w:rFonts w:ascii="仿宋_GB2312" w:eastAsia="仿宋_GB2312" w:hAnsi="仿宋_GB2312" w:cs="仿宋_GB2312"/>
                <w:sz w:val="24"/>
              </w:rPr>
            </w:pPr>
          </w:p>
        </w:tc>
      </w:tr>
      <w:tr w:rsidR="00920948" w14:paraId="2140B29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0D9F0F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448" w:type="pct"/>
            <w:tcBorders>
              <w:top w:val="single" w:sz="4" w:space="0" w:color="000000"/>
              <w:left w:val="single" w:sz="4" w:space="0" w:color="000000"/>
              <w:bottom w:val="single" w:sz="4" w:space="0" w:color="000000"/>
              <w:right w:val="single" w:sz="4" w:space="0" w:color="000000"/>
            </w:tcBorders>
            <w:vAlign w:val="center"/>
          </w:tcPr>
          <w:p w14:paraId="33FDEA34"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F0EA8C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06CC21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剧毒化学品购买许可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75FAFBF"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CE60AB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《危险化学品安全管理条例》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0366154" w14:textId="77777777" w:rsidR="00920948" w:rsidRDefault="00920948">
            <w:pPr>
              <w:jc w:val="center"/>
              <w:rPr>
                <w:rFonts w:ascii="仿宋_GB2312" w:eastAsia="仿宋_GB2312" w:hAnsi="仿宋_GB2312" w:cs="仿宋_GB2312"/>
                <w:sz w:val="24"/>
              </w:rPr>
            </w:pPr>
          </w:p>
        </w:tc>
      </w:tr>
      <w:tr w:rsidR="00920948" w14:paraId="46D4EB0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A1084A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448" w:type="pct"/>
            <w:tcBorders>
              <w:top w:val="single" w:sz="4" w:space="0" w:color="000000"/>
              <w:left w:val="single" w:sz="4" w:space="0" w:color="000000"/>
              <w:bottom w:val="single" w:sz="4" w:space="0" w:color="000000"/>
              <w:right w:val="single" w:sz="4" w:space="0" w:color="000000"/>
            </w:tcBorders>
            <w:vAlign w:val="center"/>
          </w:tcPr>
          <w:p w14:paraId="76BECCA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0BEA49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CBC56F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剧毒化学品道路运输通行许可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061517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07E44E1"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《危险化学品安全管理条例》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72523A2" w14:textId="77777777" w:rsidR="00920948" w:rsidRDefault="00920948">
            <w:pPr>
              <w:jc w:val="center"/>
              <w:rPr>
                <w:rFonts w:ascii="仿宋_GB2312" w:eastAsia="仿宋_GB2312" w:hAnsi="仿宋_GB2312" w:cs="仿宋_GB2312"/>
                <w:sz w:val="24"/>
              </w:rPr>
            </w:pPr>
          </w:p>
        </w:tc>
      </w:tr>
      <w:tr w:rsidR="00920948" w14:paraId="51729D7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149119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29</w:t>
            </w:r>
          </w:p>
        </w:tc>
        <w:tc>
          <w:tcPr>
            <w:tcW w:w="448" w:type="pct"/>
            <w:tcBorders>
              <w:top w:val="single" w:sz="4" w:space="0" w:color="000000"/>
              <w:left w:val="single" w:sz="4" w:space="0" w:color="000000"/>
              <w:bottom w:val="single" w:sz="4" w:space="0" w:color="000000"/>
              <w:right w:val="single" w:sz="4" w:space="0" w:color="000000"/>
            </w:tcBorders>
            <w:vAlign w:val="center"/>
          </w:tcPr>
          <w:p w14:paraId="1B354BA4"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6A38E7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B9C8A4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放射性物品道路运输许可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2F71779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F06E09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《中华人民共和国核安全法》</w:t>
            </w:r>
            <w:r>
              <w:rPr>
                <w:rFonts w:ascii="仿宋_GB2312" w:eastAsia="仿宋_GB2312" w:hAnsi="仿宋_GB2312" w:cs="仿宋_GB2312" w:hint="eastAsia"/>
                <w:kern w:val="0"/>
                <w:sz w:val="24"/>
              </w:rPr>
              <w:br/>
              <w:t>《放射性物品运输安全管理条例》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5E29B75" w14:textId="77777777" w:rsidR="00920948" w:rsidRPr="009C3C3D" w:rsidRDefault="00000000">
            <w:pPr>
              <w:jc w:val="center"/>
              <w:rPr>
                <w:rFonts w:ascii="仿宋_GB2312" w:eastAsia="仿宋_GB2312" w:hAnsi="仿宋_GB2312" w:cs="仿宋_GB2312"/>
                <w:sz w:val="24"/>
              </w:rPr>
            </w:pPr>
            <w:r w:rsidRPr="009C3C3D">
              <w:rPr>
                <w:rFonts w:ascii="仿宋_GB2312" w:eastAsia="仿宋_GB2312" w:hAnsi="仿宋_GB2312" w:cs="仿宋_GB2312" w:hint="eastAsia"/>
                <w:kern w:val="0"/>
                <w:sz w:val="24"/>
              </w:rPr>
              <w:t>根据《关于启用“湖南省易制爆危险化学品、剧毒化学品和放射性物品治安管理信息系统”网上办理&lt;剧毒化学品购买凭证（准购证）&gt;&lt;放射性物品道路运输许可证&gt;的通知》（湘公治明电〔2022〕31号），该事项权限已下放至县市（区）公安分局</w:t>
            </w:r>
          </w:p>
        </w:tc>
      </w:tr>
      <w:tr w:rsidR="00920948" w14:paraId="7285F61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51090E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30</w:t>
            </w:r>
          </w:p>
        </w:tc>
        <w:tc>
          <w:tcPr>
            <w:tcW w:w="448" w:type="pct"/>
            <w:tcBorders>
              <w:top w:val="single" w:sz="4" w:space="0" w:color="000000"/>
              <w:left w:val="single" w:sz="4" w:space="0" w:color="000000"/>
              <w:bottom w:val="single" w:sz="4" w:space="0" w:color="000000"/>
              <w:right w:val="single" w:sz="4" w:space="0" w:color="000000"/>
            </w:tcBorders>
            <w:vAlign w:val="center"/>
          </w:tcPr>
          <w:p w14:paraId="579425F1"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9806C9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ED28EC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运输危险化学品的车辆进入危险化学品运输车辆限制通行区域审批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EBB814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A5AF0F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《危险化学品安全管理条例》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DDBC0F2" w14:textId="77777777" w:rsidR="00920948" w:rsidRDefault="00920948">
            <w:pPr>
              <w:jc w:val="center"/>
              <w:rPr>
                <w:rFonts w:ascii="仿宋_GB2312" w:eastAsia="仿宋_GB2312" w:hAnsi="仿宋_GB2312" w:cs="仿宋_GB2312"/>
                <w:sz w:val="24"/>
              </w:rPr>
            </w:pPr>
          </w:p>
        </w:tc>
      </w:tr>
      <w:tr w:rsidR="00920948" w14:paraId="47738F4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83F3CC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31</w:t>
            </w:r>
          </w:p>
        </w:tc>
        <w:tc>
          <w:tcPr>
            <w:tcW w:w="448" w:type="pct"/>
            <w:tcBorders>
              <w:top w:val="single" w:sz="4" w:space="0" w:color="000000"/>
              <w:left w:val="single" w:sz="4" w:space="0" w:color="000000"/>
              <w:bottom w:val="single" w:sz="4" w:space="0" w:color="000000"/>
              <w:right w:val="single" w:sz="4" w:space="0" w:color="000000"/>
            </w:tcBorders>
            <w:vAlign w:val="center"/>
          </w:tcPr>
          <w:p w14:paraId="4D0A94F3"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A010A2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4EED51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易制毒化学品购买许可（除第一类中的药品类易制毒化学品外）</w:t>
            </w:r>
          </w:p>
        </w:tc>
        <w:tc>
          <w:tcPr>
            <w:tcW w:w="934" w:type="pct"/>
            <w:tcBorders>
              <w:top w:val="single" w:sz="4" w:space="0" w:color="000000"/>
              <w:left w:val="single" w:sz="4" w:space="0" w:color="000000"/>
              <w:bottom w:val="single" w:sz="4" w:space="0" w:color="000000"/>
              <w:right w:val="single" w:sz="4" w:space="0" w:color="000000"/>
            </w:tcBorders>
            <w:vAlign w:val="center"/>
          </w:tcPr>
          <w:p w14:paraId="59713D7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85049A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《中华人民共和国禁毒法》</w:t>
            </w:r>
            <w:r>
              <w:rPr>
                <w:rFonts w:ascii="仿宋_GB2312" w:eastAsia="仿宋_GB2312" w:hAnsi="仿宋_GB2312" w:cs="仿宋_GB2312" w:hint="eastAsia"/>
                <w:kern w:val="0"/>
                <w:sz w:val="24"/>
              </w:rPr>
              <w:br/>
              <w:t>《易制毒化学品管理条例》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B26B827" w14:textId="77777777" w:rsidR="00920948" w:rsidRDefault="00920948">
            <w:pPr>
              <w:jc w:val="center"/>
              <w:rPr>
                <w:rFonts w:ascii="仿宋_GB2312" w:eastAsia="仿宋_GB2312" w:hAnsi="仿宋_GB2312" w:cs="仿宋_GB2312"/>
                <w:sz w:val="24"/>
              </w:rPr>
            </w:pPr>
          </w:p>
        </w:tc>
      </w:tr>
      <w:tr w:rsidR="00920948" w14:paraId="074EC27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74B776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32</w:t>
            </w:r>
          </w:p>
        </w:tc>
        <w:tc>
          <w:tcPr>
            <w:tcW w:w="448" w:type="pct"/>
            <w:tcBorders>
              <w:top w:val="single" w:sz="4" w:space="0" w:color="000000"/>
              <w:left w:val="single" w:sz="4" w:space="0" w:color="000000"/>
              <w:bottom w:val="single" w:sz="4" w:space="0" w:color="000000"/>
              <w:right w:val="single" w:sz="4" w:space="0" w:color="000000"/>
            </w:tcBorders>
            <w:vAlign w:val="center"/>
          </w:tcPr>
          <w:p w14:paraId="653136A9"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C0AD5B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6B5FC5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易制毒化学品运输许可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E9F53A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159F02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《中华人民共和国禁毒法》</w:t>
            </w:r>
            <w:r>
              <w:rPr>
                <w:rFonts w:ascii="仿宋_GB2312" w:eastAsia="仿宋_GB2312" w:hAnsi="仿宋_GB2312" w:cs="仿宋_GB2312" w:hint="eastAsia"/>
                <w:kern w:val="0"/>
                <w:sz w:val="24"/>
              </w:rPr>
              <w:br/>
              <w:t>《易制毒化学品管理条例》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25F2658" w14:textId="77777777" w:rsidR="00920948" w:rsidRDefault="00920948">
            <w:pPr>
              <w:jc w:val="center"/>
              <w:rPr>
                <w:rFonts w:ascii="仿宋_GB2312" w:eastAsia="仿宋_GB2312" w:hAnsi="仿宋_GB2312" w:cs="仿宋_GB2312"/>
                <w:sz w:val="24"/>
              </w:rPr>
            </w:pPr>
          </w:p>
        </w:tc>
      </w:tr>
      <w:tr w:rsidR="00920948" w14:paraId="0BDAF1B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386B6B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33</w:t>
            </w:r>
          </w:p>
        </w:tc>
        <w:tc>
          <w:tcPr>
            <w:tcW w:w="448" w:type="pct"/>
            <w:tcBorders>
              <w:top w:val="single" w:sz="4" w:space="0" w:color="000000"/>
              <w:left w:val="single" w:sz="4" w:space="0" w:color="000000"/>
              <w:bottom w:val="single" w:sz="4" w:space="0" w:color="000000"/>
              <w:right w:val="single" w:sz="4" w:space="0" w:color="000000"/>
            </w:tcBorders>
            <w:vAlign w:val="center"/>
          </w:tcPr>
          <w:p w14:paraId="121CEE91"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AF8E0D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8D7038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金融机构营业场所和金库安全防范设施建设方案审批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BAF477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E551F2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r>
              <w:rPr>
                <w:rFonts w:ascii="仿宋_GB2312" w:eastAsia="仿宋_GB2312" w:hAnsi="仿宋_GB2312" w:cs="仿宋_GB2312" w:hint="eastAsia"/>
                <w:kern w:val="0"/>
                <w:sz w:val="24"/>
              </w:rPr>
              <w:br/>
              <w:t>《金融机构营业场所和金库安全防范设施建设许可实施办法》（公安部令第86号）</w:t>
            </w:r>
          </w:p>
        </w:tc>
        <w:tc>
          <w:tcPr>
            <w:tcW w:w="715" w:type="pct"/>
            <w:tcBorders>
              <w:top w:val="single" w:sz="4" w:space="0" w:color="000000"/>
              <w:left w:val="single" w:sz="4" w:space="0" w:color="000000"/>
              <w:bottom w:val="single" w:sz="4" w:space="0" w:color="000000"/>
              <w:right w:val="single" w:sz="4" w:space="0" w:color="000000"/>
            </w:tcBorders>
            <w:vAlign w:val="center"/>
          </w:tcPr>
          <w:p w14:paraId="229A1316" w14:textId="77777777" w:rsidR="00920948" w:rsidRDefault="00920948">
            <w:pPr>
              <w:jc w:val="center"/>
              <w:rPr>
                <w:rFonts w:ascii="仿宋_GB2312" w:eastAsia="仿宋_GB2312" w:hAnsi="仿宋_GB2312" w:cs="仿宋_GB2312"/>
                <w:sz w:val="24"/>
              </w:rPr>
            </w:pPr>
          </w:p>
        </w:tc>
      </w:tr>
      <w:tr w:rsidR="00920948" w14:paraId="03519B9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97787D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34</w:t>
            </w:r>
          </w:p>
        </w:tc>
        <w:tc>
          <w:tcPr>
            <w:tcW w:w="448" w:type="pct"/>
            <w:tcBorders>
              <w:top w:val="single" w:sz="4" w:space="0" w:color="000000"/>
              <w:left w:val="single" w:sz="4" w:space="0" w:color="000000"/>
              <w:bottom w:val="single" w:sz="4" w:space="0" w:color="000000"/>
              <w:right w:val="single" w:sz="4" w:space="0" w:color="000000"/>
            </w:tcBorders>
            <w:vAlign w:val="center"/>
          </w:tcPr>
          <w:p w14:paraId="29A424B2"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9207A5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E02F00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金融机构营业场所和金库安全防范设施建设工程验收</w:t>
            </w:r>
          </w:p>
        </w:tc>
        <w:tc>
          <w:tcPr>
            <w:tcW w:w="934" w:type="pct"/>
            <w:tcBorders>
              <w:top w:val="single" w:sz="4" w:space="0" w:color="000000"/>
              <w:left w:val="single" w:sz="4" w:space="0" w:color="000000"/>
              <w:bottom w:val="single" w:sz="4" w:space="0" w:color="000000"/>
              <w:right w:val="single" w:sz="4" w:space="0" w:color="000000"/>
            </w:tcBorders>
            <w:vAlign w:val="center"/>
          </w:tcPr>
          <w:p w14:paraId="21BEA61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9F5A12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r>
              <w:rPr>
                <w:rFonts w:ascii="仿宋_GB2312" w:eastAsia="仿宋_GB2312" w:hAnsi="仿宋_GB2312" w:cs="仿宋_GB2312" w:hint="eastAsia"/>
                <w:kern w:val="0"/>
                <w:sz w:val="24"/>
              </w:rPr>
              <w:br/>
              <w:t>《金融机构营业场所和金库安全防范设施建设许可实施办法》（公安部令第86号）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F336FB7" w14:textId="77777777" w:rsidR="00920948" w:rsidRDefault="00920948">
            <w:pPr>
              <w:jc w:val="center"/>
              <w:rPr>
                <w:rFonts w:ascii="仿宋_GB2312" w:eastAsia="仿宋_GB2312" w:hAnsi="仿宋_GB2312" w:cs="仿宋_GB2312"/>
                <w:sz w:val="24"/>
              </w:rPr>
            </w:pPr>
          </w:p>
        </w:tc>
      </w:tr>
      <w:tr w:rsidR="00920948" w14:paraId="3506F51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CC9EC9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48" w:type="pct"/>
            <w:tcBorders>
              <w:top w:val="single" w:sz="4" w:space="0" w:color="000000"/>
              <w:left w:val="single" w:sz="4" w:space="0" w:color="000000"/>
              <w:bottom w:val="single" w:sz="4" w:space="0" w:color="000000"/>
              <w:right w:val="single" w:sz="4" w:space="0" w:color="000000"/>
            </w:tcBorders>
            <w:vAlign w:val="center"/>
          </w:tcPr>
          <w:p w14:paraId="1985E0F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014C74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82E2E0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机动车登记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1EA7F18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BEA543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p>
        </w:tc>
        <w:tc>
          <w:tcPr>
            <w:tcW w:w="715" w:type="pct"/>
            <w:tcBorders>
              <w:top w:val="single" w:sz="4" w:space="0" w:color="000000"/>
              <w:left w:val="single" w:sz="4" w:space="0" w:color="000000"/>
              <w:bottom w:val="single" w:sz="4" w:space="0" w:color="000000"/>
              <w:right w:val="single" w:sz="4" w:space="0" w:color="000000"/>
            </w:tcBorders>
            <w:vAlign w:val="center"/>
          </w:tcPr>
          <w:p w14:paraId="57AD78FA" w14:textId="77777777" w:rsidR="00920948" w:rsidRDefault="00920948">
            <w:pPr>
              <w:jc w:val="center"/>
              <w:rPr>
                <w:rFonts w:ascii="仿宋_GB2312" w:eastAsia="仿宋_GB2312" w:hAnsi="仿宋_GB2312" w:cs="仿宋_GB2312"/>
                <w:sz w:val="24"/>
              </w:rPr>
            </w:pPr>
          </w:p>
        </w:tc>
      </w:tr>
      <w:tr w:rsidR="00920948" w14:paraId="4EF15FE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6F5979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36</w:t>
            </w:r>
          </w:p>
        </w:tc>
        <w:tc>
          <w:tcPr>
            <w:tcW w:w="448" w:type="pct"/>
            <w:tcBorders>
              <w:top w:val="single" w:sz="4" w:space="0" w:color="000000"/>
              <w:left w:val="single" w:sz="4" w:space="0" w:color="000000"/>
              <w:bottom w:val="single" w:sz="4" w:space="0" w:color="000000"/>
              <w:right w:val="single" w:sz="4" w:space="0" w:color="000000"/>
            </w:tcBorders>
            <w:vAlign w:val="center"/>
          </w:tcPr>
          <w:p w14:paraId="76C5A86A"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7DAD09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07FE71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机动车临时通行牌证核发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05D097A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E577E2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D902BE8" w14:textId="77777777" w:rsidR="00920948" w:rsidRDefault="00920948">
            <w:pPr>
              <w:jc w:val="center"/>
              <w:rPr>
                <w:rFonts w:ascii="仿宋_GB2312" w:eastAsia="仿宋_GB2312" w:hAnsi="仿宋_GB2312" w:cs="仿宋_GB2312"/>
                <w:sz w:val="24"/>
              </w:rPr>
            </w:pPr>
          </w:p>
        </w:tc>
      </w:tr>
      <w:tr w:rsidR="00920948" w14:paraId="0786396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CF8640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37</w:t>
            </w:r>
          </w:p>
        </w:tc>
        <w:tc>
          <w:tcPr>
            <w:tcW w:w="448" w:type="pct"/>
            <w:tcBorders>
              <w:top w:val="single" w:sz="4" w:space="0" w:color="000000"/>
              <w:left w:val="single" w:sz="4" w:space="0" w:color="000000"/>
              <w:bottom w:val="single" w:sz="4" w:space="0" w:color="000000"/>
              <w:right w:val="single" w:sz="4" w:space="0" w:color="000000"/>
            </w:tcBorders>
            <w:vAlign w:val="center"/>
          </w:tcPr>
          <w:p w14:paraId="00213A5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5C86D2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511596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机动车检验合格标志核发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45A0790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84FEA1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CD376EC" w14:textId="77777777" w:rsidR="00920948" w:rsidRDefault="00920948">
            <w:pPr>
              <w:jc w:val="center"/>
              <w:rPr>
                <w:rFonts w:ascii="仿宋_GB2312" w:eastAsia="仿宋_GB2312" w:hAnsi="仿宋_GB2312" w:cs="仿宋_GB2312"/>
                <w:sz w:val="24"/>
              </w:rPr>
            </w:pPr>
          </w:p>
        </w:tc>
      </w:tr>
      <w:tr w:rsidR="00920948" w14:paraId="67D07E4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3547C5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38</w:t>
            </w:r>
          </w:p>
        </w:tc>
        <w:tc>
          <w:tcPr>
            <w:tcW w:w="448" w:type="pct"/>
            <w:tcBorders>
              <w:top w:val="single" w:sz="4" w:space="0" w:color="000000"/>
              <w:left w:val="single" w:sz="4" w:space="0" w:color="000000"/>
              <w:bottom w:val="single" w:sz="4" w:space="0" w:color="000000"/>
              <w:right w:val="single" w:sz="4" w:space="0" w:color="000000"/>
            </w:tcBorders>
            <w:vAlign w:val="center"/>
          </w:tcPr>
          <w:p w14:paraId="1B329BE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F93AA4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EF8834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机动车驾驶证核发、审验</w:t>
            </w:r>
          </w:p>
        </w:tc>
        <w:tc>
          <w:tcPr>
            <w:tcW w:w="934" w:type="pct"/>
            <w:tcBorders>
              <w:top w:val="single" w:sz="4" w:space="0" w:color="000000"/>
              <w:left w:val="single" w:sz="4" w:space="0" w:color="000000"/>
              <w:bottom w:val="single" w:sz="4" w:space="0" w:color="000000"/>
              <w:right w:val="single" w:sz="4" w:space="0" w:color="000000"/>
            </w:tcBorders>
            <w:vAlign w:val="center"/>
          </w:tcPr>
          <w:p w14:paraId="7ED1A6E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BFC6014"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BFEC4CC" w14:textId="77777777" w:rsidR="00920948" w:rsidRDefault="00920948">
            <w:pPr>
              <w:jc w:val="center"/>
              <w:rPr>
                <w:rFonts w:ascii="仿宋_GB2312" w:eastAsia="仿宋_GB2312" w:hAnsi="仿宋_GB2312" w:cs="仿宋_GB2312"/>
                <w:sz w:val="24"/>
              </w:rPr>
            </w:pPr>
          </w:p>
        </w:tc>
      </w:tr>
      <w:tr w:rsidR="00920948" w14:paraId="7B06C2E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48A590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39</w:t>
            </w:r>
          </w:p>
        </w:tc>
        <w:tc>
          <w:tcPr>
            <w:tcW w:w="448" w:type="pct"/>
            <w:tcBorders>
              <w:top w:val="single" w:sz="4" w:space="0" w:color="000000"/>
              <w:left w:val="single" w:sz="4" w:space="0" w:color="000000"/>
              <w:bottom w:val="single" w:sz="4" w:space="0" w:color="000000"/>
              <w:right w:val="single" w:sz="4" w:space="0" w:color="000000"/>
            </w:tcBorders>
            <w:vAlign w:val="center"/>
          </w:tcPr>
          <w:p w14:paraId="0A85D0C3"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AA6884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1C7EC6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校车驾驶资格许可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1DC523F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F0211B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《校车安全管理条例》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D6DDEBC" w14:textId="77777777" w:rsidR="00920948" w:rsidRDefault="00920948">
            <w:pPr>
              <w:jc w:val="center"/>
              <w:rPr>
                <w:rFonts w:ascii="仿宋_GB2312" w:eastAsia="仿宋_GB2312" w:hAnsi="仿宋_GB2312" w:cs="仿宋_GB2312"/>
                <w:sz w:val="24"/>
              </w:rPr>
            </w:pPr>
          </w:p>
        </w:tc>
      </w:tr>
      <w:tr w:rsidR="00920948" w14:paraId="21E9609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D70652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448" w:type="pct"/>
            <w:tcBorders>
              <w:top w:val="single" w:sz="4" w:space="0" w:color="000000"/>
              <w:left w:val="single" w:sz="4" w:space="0" w:color="000000"/>
              <w:bottom w:val="single" w:sz="4" w:space="0" w:color="000000"/>
              <w:right w:val="single" w:sz="4" w:space="0" w:color="000000"/>
            </w:tcBorders>
            <w:vAlign w:val="center"/>
          </w:tcPr>
          <w:p w14:paraId="6BE52A0F"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18B77A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E7B66B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非机动车登记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0F1F604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1BD64D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p>
        </w:tc>
        <w:tc>
          <w:tcPr>
            <w:tcW w:w="715" w:type="pct"/>
            <w:tcBorders>
              <w:top w:val="single" w:sz="4" w:space="0" w:color="000000"/>
              <w:left w:val="single" w:sz="4" w:space="0" w:color="000000"/>
              <w:bottom w:val="single" w:sz="4" w:space="0" w:color="000000"/>
              <w:right w:val="single" w:sz="4" w:space="0" w:color="000000"/>
            </w:tcBorders>
            <w:vAlign w:val="center"/>
          </w:tcPr>
          <w:p w14:paraId="19D1D51C" w14:textId="77777777" w:rsidR="00920948" w:rsidRDefault="00920948">
            <w:pPr>
              <w:jc w:val="center"/>
              <w:rPr>
                <w:rFonts w:ascii="仿宋_GB2312" w:eastAsia="仿宋_GB2312" w:hAnsi="仿宋_GB2312" w:cs="仿宋_GB2312"/>
                <w:sz w:val="24"/>
              </w:rPr>
            </w:pPr>
          </w:p>
        </w:tc>
      </w:tr>
      <w:tr w:rsidR="00920948" w14:paraId="2CA0D8D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12AB33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41</w:t>
            </w:r>
          </w:p>
        </w:tc>
        <w:tc>
          <w:tcPr>
            <w:tcW w:w="448" w:type="pct"/>
            <w:tcBorders>
              <w:top w:val="single" w:sz="4" w:space="0" w:color="000000"/>
              <w:left w:val="single" w:sz="4" w:space="0" w:color="000000"/>
              <w:bottom w:val="single" w:sz="4" w:space="0" w:color="000000"/>
              <w:right w:val="single" w:sz="4" w:space="0" w:color="000000"/>
            </w:tcBorders>
            <w:vAlign w:val="center"/>
          </w:tcPr>
          <w:p w14:paraId="2E2AB161"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36E3B30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856DBE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涉路施工交通安全审查</w:t>
            </w:r>
          </w:p>
        </w:tc>
        <w:tc>
          <w:tcPr>
            <w:tcW w:w="934" w:type="pct"/>
            <w:tcBorders>
              <w:top w:val="single" w:sz="4" w:space="0" w:color="000000"/>
              <w:left w:val="single" w:sz="4" w:space="0" w:color="000000"/>
              <w:bottom w:val="single" w:sz="4" w:space="0" w:color="000000"/>
              <w:right w:val="single" w:sz="4" w:space="0" w:color="000000"/>
            </w:tcBorders>
            <w:vAlign w:val="center"/>
          </w:tcPr>
          <w:p w14:paraId="173EB25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B4B83E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r>
              <w:rPr>
                <w:rFonts w:ascii="仿宋_GB2312" w:eastAsia="仿宋_GB2312" w:hAnsi="仿宋_GB2312" w:cs="仿宋_GB2312" w:hint="eastAsia"/>
                <w:kern w:val="0"/>
                <w:sz w:val="24"/>
              </w:rPr>
              <w:br/>
              <w:t>《中华人民共和国公路法》</w:t>
            </w:r>
            <w:r>
              <w:rPr>
                <w:rFonts w:ascii="仿宋_GB2312" w:eastAsia="仿宋_GB2312" w:hAnsi="仿宋_GB2312" w:cs="仿宋_GB2312" w:hint="eastAsia"/>
                <w:kern w:val="0"/>
                <w:sz w:val="24"/>
              </w:rPr>
              <w:br/>
              <w:t>《城市道路管理条例》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B0FEA6A" w14:textId="77777777" w:rsidR="00920948" w:rsidRDefault="00920948">
            <w:pPr>
              <w:jc w:val="center"/>
              <w:rPr>
                <w:rFonts w:ascii="仿宋_GB2312" w:eastAsia="仿宋_GB2312" w:hAnsi="仿宋_GB2312" w:cs="仿宋_GB2312"/>
                <w:sz w:val="24"/>
              </w:rPr>
            </w:pPr>
          </w:p>
        </w:tc>
      </w:tr>
      <w:tr w:rsidR="00920948" w14:paraId="0F3403D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1ACC04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42</w:t>
            </w:r>
          </w:p>
        </w:tc>
        <w:tc>
          <w:tcPr>
            <w:tcW w:w="448" w:type="pct"/>
            <w:tcBorders>
              <w:top w:val="single" w:sz="4" w:space="0" w:color="000000"/>
              <w:left w:val="single" w:sz="4" w:space="0" w:color="000000"/>
              <w:bottom w:val="single" w:sz="4" w:space="0" w:color="000000"/>
              <w:right w:val="single" w:sz="4" w:space="0" w:color="000000"/>
            </w:tcBorders>
            <w:vAlign w:val="center"/>
          </w:tcPr>
          <w:p w14:paraId="4B5A02E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72ECD0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97BA53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户口迁移审批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77CE5A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D82E88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《中华人民共和国户口登记条例》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21F20A4" w14:textId="77777777" w:rsidR="00920948" w:rsidRDefault="00920948">
            <w:pPr>
              <w:jc w:val="center"/>
              <w:rPr>
                <w:rFonts w:ascii="仿宋_GB2312" w:eastAsia="仿宋_GB2312" w:hAnsi="仿宋_GB2312" w:cs="仿宋_GB2312"/>
                <w:sz w:val="24"/>
              </w:rPr>
            </w:pPr>
          </w:p>
        </w:tc>
      </w:tr>
      <w:tr w:rsidR="00920948" w14:paraId="59D9969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983A41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43</w:t>
            </w:r>
          </w:p>
        </w:tc>
        <w:tc>
          <w:tcPr>
            <w:tcW w:w="448" w:type="pct"/>
            <w:tcBorders>
              <w:top w:val="single" w:sz="4" w:space="0" w:color="000000"/>
              <w:left w:val="single" w:sz="4" w:space="0" w:color="000000"/>
              <w:bottom w:val="single" w:sz="4" w:space="0" w:color="000000"/>
              <w:right w:val="single" w:sz="4" w:space="0" w:color="000000"/>
            </w:tcBorders>
            <w:vAlign w:val="center"/>
          </w:tcPr>
          <w:p w14:paraId="2A3B22E2"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39B5FCB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5ADA0D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犬类准养证核发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40FF810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50633E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《中华人民共和国动物防疫法》</w:t>
            </w:r>
            <w:r>
              <w:rPr>
                <w:rFonts w:ascii="仿宋_GB2312" w:eastAsia="仿宋_GB2312" w:hAnsi="仿宋_GB2312" w:cs="仿宋_GB2312" w:hint="eastAsia"/>
                <w:kern w:val="0"/>
                <w:sz w:val="24"/>
              </w:rPr>
              <w:br/>
              <w:t>《中华人民共和国传染病防治法实施办法》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7A02D606" w14:textId="77777777" w:rsidR="00920948" w:rsidRDefault="00920948">
            <w:pPr>
              <w:jc w:val="center"/>
              <w:rPr>
                <w:rFonts w:ascii="仿宋_GB2312" w:eastAsia="仿宋_GB2312" w:hAnsi="仿宋_GB2312" w:cs="仿宋_GB2312"/>
                <w:sz w:val="24"/>
              </w:rPr>
            </w:pPr>
          </w:p>
        </w:tc>
      </w:tr>
      <w:tr w:rsidR="00920948" w14:paraId="5F0017E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B732D2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44</w:t>
            </w:r>
          </w:p>
        </w:tc>
        <w:tc>
          <w:tcPr>
            <w:tcW w:w="448" w:type="pct"/>
            <w:tcBorders>
              <w:top w:val="single" w:sz="4" w:space="0" w:color="000000"/>
              <w:left w:val="single" w:sz="4" w:space="0" w:color="000000"/>
              <w:bottom w:val="single" w:sz="4" w:space="0" w:color="000000"/>
              <w:right w:val="single" w:sz="4" w:space="0" w:color="000000"/>
            </w:tcBorders>
            <w:vAlign w:val="center"/>
          </w:tcPr>
          <w:p w14:paraId="5C97BBCE"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40CC61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918750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普通护照签发</w:t>
            </w:r>
          </w:p>
        </w:tc>
        <w:tc>
          <w:tcPr>
            <w:tcW w:w="934" w:type="pct"/>
            <w:tcBorders>
              <w:top w:val="single" w:sz="4" w:space="0" w:color="000000"/>
              <w:left w:val="single" w:sz="4" w:space="0" w:color="000000"/>
              <w:bottom w:val="single" w:sz="4" w:space="0" w:color="000000"/>
              <w:right w:val="single" w:sz="4" w:space="0" w:color="000000"/>
            </w:tcBorders>
            <w:vAlign w:val="center"/>
          </w:tcPr>
          <w:p w14:paraId="7A4DDC5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县公安局人口管理与出入境中心（受国家移民局委托实施）</w:t>
            </w:r>
          </w:p>
        </w:tc>
        <w:tc>
          <w:tcPr>
            <w:tcW w:w="1616" w:type="pct"/>
            <w:tcBorders>
              <w:top w:val="single" w:sz="4" w:space="0" w:color="000000"/>
              <w:left w:val="single" w:sz="4" w:space="0" w:color="000000"/>
              <w:bottom w:val="single" w:sz="4" w:space="0" w:color="000000"/>
              <w:right w:val="single" w:sz="4" w:space="0" w:color="000000"/>
            </w:tcBorders>
            <w:vAlign w:val="center"/>
          </w:tcPr>
          <w:p w14:paraId="1809DC4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《中华人民共和国护照法》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D555DE6" w14:textId="77777777" w:rsidR="00920948" w:rsidRDefault="00920948">
            <w:pPr>
              <w:jc w:val="center"/>
              <w:rPr>
                <w:rFonts w:ascii="仿宋_GB2312" w:eastAsia="仿宋_GB2312" w:hAnsi="仿宋_GB2312" w:cs="仿宋_GB2312"/>
                <w:sz w:val="24"/>
              </w:rPr>
            </w:pPr>
          </w:p>
        </w:tc>
      </w:tr>
      <w:tr w:rsidR="00920948" w14:paraId="0E24CDF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1A28AA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45</w:t>
            </w:r>
          </w:p>
        </w:tc>
        <w:tc>
          <w:tcPr>
            <w:tcW w:w="448" w:type="pct"/>
            <w:tcBorders>
              <w:top w:val="single" w:sz="4" w:space="0" w:color="000000"/>
              <w:left w:val="single" w:sz="4" w:space="0" w:color="000000"/>
              <w:bottom w:val="single" w:sz="4" w:space="0" w:color="000000"/>
              <w:right w:val="single" w:sz="4" w:space="0" w:color="000000"/>
            </w:tcBorders>
            <w:vAlign w:val="center"/>
          </w:tcPr>
          <w:p w14:paraId="73AD30C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63550E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66CBB0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边境管理区通行证核发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2450D07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县公安局（含指定的派出所）</w:t>
            </w:r>
          </w:p>
        </w:tc>
        <w:tc>
          <w:tcPr>
            <w:tcW w:w="1616" w:type="pct"/>
            <w:tcBorders>
              <w:top w:val="single" w:sz="4" w:space="0" w:color="000000"/>
              <w:left w:val="single" w:sz="4" w:space="0" w:color="000000"/>
              <w:bottom w:val="single" w:sz="4" w:space="0" w:color="000000"/>
              <w:right w:val="single" w:sz="4" w:space="0" w:color="000000"/>
            </w:tcBorders>
            <w:vAlign w:val="center"/>
          </w:tcPr>
          <w:p w14:paraId="4B5A50E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62DE886E" w14:textId="77777777" w:rsidR="00920948" w:rsidRDefault="00920948">
            <w:pPr>
              <w:jc w:val="center"/>
              <w:rPr>
                <w:rFonts w:ascii="仿宋_GB2312" w:eastAsia="仿宋_GB2312" w:hAnsi="仿宋_GB2312" w:cs="仿宋_GB2312"/>
                <w:sz w:val="24"/>
              </w:rPr>
            </w:pPr>
          </w:p>
        </w:tc>
      </w:tr>
      <w:tr w:rsidR="00920948" w14:paraId="30F1FEA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4FF173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46</w:t>
            </w:r>
          </w:p>
        </w:tc>
        <w:tc>
          <w:tcPr>
            <w:tcW w:w="448" w:type="pct"/>
            <w:tcBorders>
              <w:top w:val="single" w:sz="4" w:space="0" w:color="000000"/>
              <w:left w:val="single" w:sz="4" w:space="0" w:color="000000"/>
              <w:bottom w:val="single" w:sz="4" w:space="0" w:color="000000"/>
              <w:right w:val="single" w:sz="4" w:space="0" w:color="000000"/>
            </w:tcBorders>
            <w:vAlign w:val="center"/>
          </w:tcPr>
          <w:p w14:paraId="392A443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587C46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48675C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内地居民前往港澳通行证、往来港澳通行证及签注签发</w:t>
            </w:r>
          </w:p>
        </w:tc>
        <w:tc>
          <w:tcPr>
            <w:tcW w:w="934" w:type="pct"/>
            <w:tcBorders>
              <w:top w:val="single" w:sz="4" w:space="0" w:color="000000"/>
              <w:left w:val="single" w:sz="4" w:space="0" w:color="000000"/>
              <w:bottom w:val="single" w:sz="4" w:space="0" w:color="000000"/>
              <w:right w:val="single" w:sz="4" w:space="0" w:color="000000"/>
            </w:tcBorders>
            <w:vAlign w:val="center"/>
          </w:tcPr>
          <w:p w14:paraId="1560AB9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县公安局人口管理与出入境中心（受国家移民局委托实施）</w:t>
            </w:r>
          </w:p>
        </w:tc>
        <w:tc>
          <w:tcPr>
            <w:tcW w:w="1616" w:type="pct"/>
            <w:tcBorders>
              <w:top w:val="single" w:sz="4" w:space="0" w:color="000000"/>
              <w:left w:val="single" w:sz="4" w:space="0" w:color="000000"/>
              <w:bottom w:val="single" w:sz="4" w:space="0" w:color="000000"/>
              <w:right w:val="single" w:sz="4" w:space="0" w:color="000000"/>
            </w:tcBorders>
            <w:vAlign w:val="center"/>
          </w:tcPr>
          <w:p w14:paraId="38A342A1"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《中国公民因私事往来香港地区或者澳门地区的暂行管理办法》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A3FE99C" w14:textId="77777777" w:rsidR="00920948" w:rsidRDefault="00920948">
            <w:pPr>
              <w:jc w:val="center"/>
              <w:rPr>
                <w:rFonts w:ascii="仿宋_GB2312" w:eastAsia="仿宋_GB2312" w:hAnsi="仿宋_GB2312" w:cs="仿宋_GB2312"/>
                <w:sz w:val="24"/>
              </w:rPr>
            </w:pPr>
          </w:p>
        </w:tc>
      </w:tr>
      <w:tr w:rsidR="00920948" w14:paraId="768B99F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EC4407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47</w:t>
            </w:r>
          </w:p>
        </w:tc>
        <w:tc>
          <w:tcPr>
            <w:tcW w:w="448" w:type="pct"/>
            <w:tcBorders>
              <w:top w:val="single" w:sz="4" w:space="0" w:color="000000"/>
              <w:left w:val="single" w:sz="4" w:space="0" w:color="000000"/>
              <w:bottom w:val="single" w:sz="4" w:space="0" w:color="000000"/>
              <w:right w:val="single" w:sz="4" w:space="0" w:color="000000"/>
            </w:tcBorders>
            <w:vAlign w:val="center"/>
          </w:tcPr>
          <w:p w14:paraId="59E9D43E"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A80458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公安局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5F7772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大陆居民往来台湾通行证及签注签发</w:t>
            </w:r>
          </w:p>
        </w:tc>
        <w:tc>
          <w:tcPr>
            <w:tcW w:w="934" w:type="pct"/>
            <w:tcBorders>
              <w:top w:val="single" w:sz="4" w:space="0" w:color="000000"/>
              <w:left w:val="single" w:sz="4" w:space="0" w:color="000000"/>
              <w:bottom w:val="single" w:sz="4" w:space="0" w:color="000000"/>
              <w:right w:val="single" w:sz="4" w:space="0" w:color="000000"/>
            </w:tcBorders>
            <w:vAlign w:val="center"/>
          </w:tcPr>
          <w:p w14:paraId="21A2CE7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县公安局人口管理与出入境中心（受国家移民局委托实施）</w:t>
            </w:r>
          </w:p>
        </w:tc>
        <w:tc>
          <w:tcPr>
            <w:tcW w:w="1616" w:type="pct"/>
            <w:tcBorders>
              <w:top w:val="single" w:sz="4" w:space="0" w:color="000000"/>
              <w:left w:val="single" w:sz="4" w:space="0" w:color="000000"/>
              <w:bottom w:val="single" w:sz="4" w:space="0" w:color="000000"/>
              <w:right w:val="single" w:sz="4" w:space="0" w:color="000000"/>
            </w:tcBorders>
            <w:vAlign w:val="center"/>
          </w:tcPr>
          <w:p w14:paraId="7DD66C2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《中国公民往来台湾地区管理办法》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6005A0E" w14:textId="77777777" w:rsidR="00920948" w:rsidRDefault="00920948">
            <w:pPr>
              <w:jc w:val="center"/>
              <w:rPr>
                <w:rFonts w:ascii="仿宋_GB2312" w:eastAsia="仿宋_GB2312" w:hAnsi="仿宋_GB2312" w:cs="仿宋_GB2312"/>
                <w:sz w:val="24"/>
              </w:rPr>
            </w:pPr>
          </w:p>
        </w:tc>
      </w:tr>
      <w:tr w:rsidR="00920948" w14:paraId="736F66F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49F3CA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48</w:t>
            </w:r>
          </w:p>
        </w:tc>
        <w:tc>
          <w:tcPr>
            <w:tcW w:w="448" w:type="pct"/>
            <w:tcBorders>
              <w:top w:val="single" w:sz="4" w:space="0" w:color="000000"/>
              <w:left w:val="single" w:sz="4" w:space="0" w:color="000000"/>
              <w:bottom w:val="single" w:sz="4" w:space="0" w:color="000000"/>
              <w:right w:val="single" w:sz="4" w:space="0" w:color="000000"/>
            </w:tcBorders>
            <w:vAlign w:val="center"/>
          </w:tcPr>
          <w:p w14:paraId="4BE69FE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991DE9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民政局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C167B5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社会团体成立、变更、注销登记及修改章程核准</w:t>
            </w:r>
          </w:p>
        </w:tc>
        <w:tc>
          <w:tcPr>
            <w:tcW w:w="934" w:type="pct"/>
            <w:tcBorders>
              <w:top w:val="single" w:sz="4" w:space="0" w:color="000000"/>
              <w:left w:val="single" w:sz="4" w:space="0" w:color="000000"/>
              <w:bottom w:val="single" w:sz="4" w:space="0" w:color="000000"/>
              <w:right w:val="single" w:sz="4" w:space="0" w:color="000000"/>
            </w:tcBorders>
            <w:vAlign w:val="center"/>
          </w:tcPr>
          <w:p w14:paraId="2585881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县民政局（实行登记管理机关和业务主管单位双重负责管理体制的，由有关业务主管单位实施前置审查）</w:t>
            </w:r>
          </w:p>
        </w:tc>
        <w:tc>
          <w:tcPr>
            <w:tcW w:w="1616" w:type="pct"/>
            <w:tcBorders>
              <w:top w:val="single" w:sz="4" w:space="0" w:color="000000"/>
              <w:left w:val="single" w:sz="4" w:space="0" w:color="000000"/>
              <w:bottom w:val="single" w:sz="4" w:space="0" w:color="000000"/>
              <w:right w:val="single" w:sz="4" w:space="0" w:color="000000"/>
            </w:tcBorders>
            <w:vAlign w:val="center"/>
          </w:tcPr>
          <w:p w14:paraId="0EC21CD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《社会团体登记管理条例》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7D93913" w14:textId="77777777" w:rsidR="00920948" w:rsidRDefault="00920948">
            <w:pPr>
              <w:jc w:val="center"/>
              <w:rPr>
                <w:rFonts w:ascii="仿宋_GB2312" w:eastAsia="仿宋_GB2312" w:hAnsi="仿宋_GB2312" w:cs="仿宋_GB2312"/>
                <w:sz w:val="24"/>
              </w:rPr>
            </w:pPr>
          </w:p>
        </w:tc>
      </w:tr>
      <w:tr w:rsidR="00920948" w14:paraId="261338E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3CEF6FE" w14:textId="77777777" w:rsidR="00920948" w:rsidRDefault="00000000">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49</w:t>
            </w:r>
          </w:p>
        </w:tc>
        <w:tc>
          <w:tcPr>
            <w:tcW w:w="448" w:type="pct"/>
            <w:tcBorders>
              <w:top w:val="single" w:sz="4" w:space="0" w:color="000000"/>
              <w:left w:val="single" w:sz="4" w:space="0" w:color="000000"/>
              <w:bottom w:val="single" w:sz="4" w:space="0" w:color="000000"/>
              <w:right w:val="single" w:sz="4" w:space="0" w:color="000000"/>
            </w:tcBorders>
            <w:vAlign w:val="center"/>
          </w:tcPr>
          <w:p w14:paraId="05E62427" w14:textId="77777777" w:rsidR="00920948" w:rsidRDefault="00000000">
            <w:pPr>
              <w:spacing w:line="44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9059048"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民政局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57D0921"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民办非企业单位成立、变更、注销登记及修改章程核准</w:t>
            </w:r>
          </w:p>
        </w:tc>
        <w:tc>
          <w:tcPr>
            <w:tcW w:w="934" w:type="pct"/>
            <w:tcBorders>
              <w:top w:val="single" w:sz="4" w:space="0" w:color="000000"/>
              <w:left w:val="single" w:sz="4" w:space="0" w:color="000000"/>
              <w:bottom w:val="single" w:sz="4" w:space="0" w:color="000000"/>
              <w:right w:val="single" w:sz="4" w:space="0" w:color="000000"/>
            </w:tcBorders>
            <w:vAlign w:val="center"/>
          </w:tcPr>
          <w:p w14:paraId="78D3EAD6"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县民政局（实行登记管理机关和业务主管单位双重负责管理体制的，由有关业务主管单位实施前置审查）</w:t>
            </w:r>
          </w:p>
        </w:tc>
        <w:tc>
          <w:tcPr>
            <w:tcW w:w="1616" w:type="pct"/>
            <w:tcBorders>
              <w:top w:val="single" w:sz="4" w:space="0" w:color="000000"/>
              <w:left w:val="single" w:sz="4" w:space="0" w:color="000000"/>
              <w:bottom w:val="single" w:sz="4" w:space="0" w:color="000000"/>
              <w:right w:val="single" w:sz="4" w:space="0" w:color="000000"/>
            </w:tcBorders>
            <w:vAlign w:val="center"/>
          </w:tcPr>
          <w:p w14:paraId="74E50841" w14:textId="77777777" w:rsidR="00920948" w:rsidRDefault="00000000">
            <w:pPr>
              <w:spacing w:line="44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《民办非企业单位登记管理暂行条例》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17A90D7" w14:textId="77777777" w:rsidR="00920948" w:rsidRDefault="00920948">
            <w:pPr>
              <w:spacing w:line="440" w:lineRule="exact"/>
              <w:jc w:val="center"/>
              <w:rPr>
                <w:rFonts w:ascii="仿宋_GB2312" w:eastAsia="仿宋_GB2312" w:hAnsi="仿宋_GB2312" w:cs="仿宋_GB2312"/>
                <w:sz w:val="24"/>
              </w:rPr>
            </w:pPr>
          </w:p>
        </w:tc>
      </w:tr>
      <w:tr w:rsidR="00920948" w14:paraId="6F25A46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A7A1975" w14:textId="77777777" w:rsidR="00920948" w:rsidRDefault="00000000">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50</w:t>
            </w:r>
          </w:p>
        </w:tc>
        <w:tc>
          <w:tcPr>
            <w:tcW w:w="448" w:type="pct"/>
            <w:tcBorders>
              <w:top w:val="single" w:sz="4" w:space="0" w:color="000000"/>
              <w:left w:val="single" w:sz="4" w:space="0" w:color="000000"/>
              <w:bottom w:val="single" w:sz="4" w:space="0" w:color="000000"/>
              <w:right w:val="single" w:sz="4" w:space="0" w:color="000000"/>
            </w:tcBorders>
            <w:vAlign w:val="center"/>
          </w:tcPr>
          <w:p w14:paraId="492F71CC" w14:textId="77777777" w:rsidR="00920948" w:rsidRDefault="00000000">
            <w:pPr>
              <w:spacing w:line="44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3C2D8636"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民政局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9829D0F"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宗教活动场所法人成立、变更、注销登记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62D02150"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w:t>
            </w:r>
            <w:r>
              <w:rPr>
                <w:rFonts w:ascii="仿宋_GB2312" w:eastAsia="仿宋_GB2312" w:hAnsi="仿宋_GB2312" w:cs="仿宋_GB2312" w:hint="eastAsia"/>
                <w:sz w:val="24"/>
              </w:rPr>
              <w:t>民政局（由县民宗局实施前置审查）</w:t>
            </w:r>
          </w:p>
        </w:tc>
        <w:tc>
          <w:tcPr>
            <w:tcW w:w="1616" w:type="pct"/>
            <w:tcBorders>
              <w:top w:val="single" w:sz="4" w:space="0" w:color="000000"/>
              <w:left w:val="single" w:sz="4" w:space="0" w:color="000000"/>
              <w:bottom w:val="single" w:sz="4" w:space="0" w:color="000000"/>
              <w:right w:val="single" w:sz="4" w:space="0" w:color="000000"/>
            </w:tcBorders>
            <w:vAlign w:val="center"/>
          </w:tcPr>
          <w:p w14:paraId="659AE43C" w14:textId="77777777" w:rsidR="00920948" w:rsidRDefault="00000000">
            <w:pPr>
              <w:spacing w:line="44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《宗教事务条例》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232BA67" w14:textId="77777777" w:rsidR="00920948" w:rsidRDefault="00920948">
            <w:pPr>
              <w:spacing w:line="440" w:lineRule="exact"/>
              <w:jc w:val="center"/>
              <w:rPr>
                <w:rFonts w:ascii="仿宋_GB2312" w:eastAsia="仿宋_GB2312" w:hAnsi="仿宋_GB2312" w:cs="仿宋_GB2312"/>
                <w:sz w:val="24"/>
              </w:rPr>
            </w:pPr>
          </w:p>
        </w:tc>
      </w:tr>
      <w:tr w:rsidR="00920948" w14:paraId="6C6DC4B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2212352" w14:textId="77777777" w:rsidR="00920948" w:rsidRDefault="00000000">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51</w:t>
            </w:r>
          </w:p>
        </w:tc>
        <w:tc>
          <w:tcPr>
            <w:tcW w:w="448" w:type="pct"/>
            <w:tcBorders>
              <w:top w:val="single" w:sz="4" w:space="0" w:color="000000"/>
              <w:left w:val="single" w:sz="4" w:space="0" w:color="000000"/>
              <w:bottom w:val="single" w:sz="4" w:space="0" w:color="000000"/>
              <w:right w:val="single" w:sz="4" w:space="0" w:color="000000"/>
            </w:tcBorders>
            <w:vAlign w:val="center"/>
          </w:tcPr>
          <w:p w14:paraId="1C54BCCF" w14:textId="77777777" w:rsidR="00920948" w:rsidRDefault="00000000">
            <w:pPr>
              <w:spacing w:line="44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9DC17A1"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民政局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B8371CE"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慈善组织公开募捐资格审批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CB1981E"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w:t>
            </w:r>
            <w:r>
              <w:rPr>
                <w:rFonts w:ascii="仿宋_GB2312" w:eastAsia="仿宋_GB2312" w:hAnsi="仿宋_GB2312" w:cs="仿宋_GB2312" w:hint="eastAsia"/>
                <w:sz w:val="24"/>
              </w:rPr>
              <w:t>民政局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4259E26" w14:textId="77777777" w:rsidR="00920948" w:rsidRDefault="00000000">
            <w:pPr>
              <w:spacing w:line="44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《中华人民共和国慈善法》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230FD2F" w14:textId="77777777" w:rsidR="00920948" w:rsidRDefault="00920948">
            <w:pPr>
              <w:spacing w:line="440" w:lineRule="exact"/>
              <w:jc w:val="center"/>
              <w:rPr>
                <w:rFonts w:ascii="仿宋_GB2312" w:eastAsia="仿宋_GB2312" w:hAnsi="仿宋_GB2312" w:cs="仿宋_GB2312"/>
                <w:sz w:val="24"/>
              </w:rPr>
            </w:pPr>
          </w:p>
        </w:tc>
      </w:tr>
      <w:tr w:rsidR="00920948" w14:paraId="77A5EB7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A1FCB96" w14:textId="77777777" w:rsidR="00920948" w:rsidRDefault="00000000">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52</w:t>
            </w:r>
          </w:p>
        </w:tc>
        <w:tc>
          <w:tcPr>
            <w:tcW w:w="448" w:type="pct"/>
            <w:tcBorders>
              <w:top w:val="single" w:sz="4" w:space="0" w:color="000000"/>
              <w:left w:val="single" w:sz="4" w:space="0" w:color="000000"/>
              <w:bottom w:val="single" w:sz="4" w:space="0" w:color="000000"/>
              <w:right w:val="single" w:sz="4" w:space="0" w:color="000000"/>
            </w:tcBorders>
            <w:vAlign w:val="center"/>
          </w:tcPr>
          <w:p w14:paraId="40D21B20" w14:textId="77777777" w:rsidR="00920948" w:rsidRDefault="00000000">
            <w:pPr>
              <w:spacing w:line="44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767681A"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民政局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511803E"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殡葬设施建设审批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B719958"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县政府；县</w:t>
            </w:r>
            <w:r>
              <w:rPr>
                <w:rFonts w:ascii="仿宋_GB2312" w:eastAsia="仿宋_GB2312" w:hAnsi="仿宋_GB2312" w:cs="仿宋_GB2312" w:hint="eastAsia"/>
                <w:sz w:val="24"/>
              </w:rPr>
              <w:t>民政局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014C878" w14:textId="77777777" w:rsidR="00920948" w:rsidRDefault="00000000">
            <w:pPr>
              <w:spacing w:line="44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《殡葬管理条例》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85B750A" w14:textId="77777777" w:rsidR="00920948" w:rsidRDefault="00000000">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市民政局负责建设市殡仪馆、火葬场的审核；县级民政部门负责建设殡仪服务站、骨灰盒的审核。市县两级审批权在人民政府</w:t>
            </w:r>
          </w:p>
        </w:tc>
      </w:tr>
      <w:tr w:rsidR="00920948" w14:paraId="4E34C6C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347A846" w14:textId="77777777" w:rsidR="00920948" w:rsidRDefault="00000000">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53</w:t>
            </w:r>
          </w:p>
        </w:tc>
        <w:tc>
          <w:tcPr>
            <w:tcW w:w="448" w:type="pct"/>
            <w:tcBorders>
              <w:top w:val="single" w:sz="4" w:space="0" w:color="000000"/>
              <w:left w:val="single" w:sz="4" w:space="0" w:color="000000"/>
              <w:bottom w:val="single" w:sz="4" w:space="0" w:color="000000"/>
              <w:right w:val="single" w:sz="4" w:space="0" w:color="000000"/>
            </w:tcBorders>
            <w:vAlign w:val="center"/>
          </w:tcPr>
          <w:p w14:paraId="5F0F5022" w14:textId="77777777" w:rsidR="00920948" w:rsidRDefault="00000000">
            <w:pPr>
              <w:spacing w:line="44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98205DC"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民政局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C27BD23"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地名命名、更名审批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B8FB6FD" w14:textId="77777777" w:rsidR="00920948" w:rsidRDefault="00000000">
            <w:pPr>
              <w:spacing w:line="44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w:t>
            </w:r>
            <w:r>
              <w:rPr>
                <w:rFonts w:ascii="仿宋_GB2312" w:eastAsia="仿宋_GB2312" w:hAnsi="仿宋_GB2312" w:cs="仿宋_GB2312" w:hint="eastAsia"/>
                <w:sz w:val="24"/>
              </w:rPr>
              <w:t>民政局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36BE87E" w14:textId="77777777" w:rsidR="00920948" w:rsidRDefault="00000000">
            <w:pPr>
              <w:spacing w:line="44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《地名管理条例》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DC308C8" w14:textId="77777777" w:rsidR="00920948" w:rsidRPr="009C3C3D" w:rsidRDefault="00000000">
            <w:pPr>
              <w:spacing w:line="440" w:lineRule="exact"/>
              <w:jc w:val="center"/>
              <w:rPr>
                <w:rFonts w:ascii="仿宋_GB2312" w:eastAsia="仿宋_GB2312" w:hAnsi="仿宋_GB2312" w:cs="仿宋_GB2312"/>
                <w:sz w:val="24"/>
              </w:rPr>
            </w:pPr>
            <w:r w:rsidRPr="009C3C3D">
              <w:rPr>
                <w:rFonts w:ascii="仿宋_GB2312" w:eastAsia="仿宋_GB2312" w:hAnsi="仿宋_GB2312" w:cs="仿宋_GB2312" w:hint="eastAsia"/>
                <w:sz w:val="24"/>
              </w:rPr>
              <w:t>县民政局负责资料收集和审核，审批权在县政府</w:t>
            </w:r>
          </w:p>
        </w:tc>
      </w:tr>
      <w:tr w:rsidR="00920948" w14:paraId="4F1CCAA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9BAD69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54</w:t>
            </w:r>
          </w:p>
        </w:tc>
        <w:tc>
          <w:tcPr>
            <w:tcW w:w="448" w:type="pct"/>
            <w:tcBorders>
              <w:top w:val="single" w:sz="4" w:space="0" w:color="000000"/>
              <w:left w:val="single" w:sz="4" w:space="0" w:color="000000"/>
              <w:bottom w:val="single" w:sz="4" w:space="0" w:color="000000"/>
              <w:right w:val="single" w:sz="4" w:space="0" w:color="000000"/>
            </w:tcBorders>
            <w:vAlign w:val="center"/>
          </w:tcPr>
          <w:p w14:paraId="6FC793A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678795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司法局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6D3A1E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基层法律服务工作者执业核准</w:t>
            </w:r>
          </w:p>
        </w:tc>
        <w:tc>
          <w:tcPr>
            <w:tcW w:w="934" w:type="pct"/>
            <w:tcBorders>
              <w:top w:val="single" w:sz="4" w:space="0" w:color="000000"/>
              <w:left w:val="single" w:sz="4" w:space="0" w:color="000000"/>
              <w:bottom w:val="single" w:sz="4" w:space="0" w:color="000000"/>
              <w:right w:val="single" w:sz="4" w:space="0" w:color="000000"/>
            </w:tcBorders>
            <w:vAlign w:val="center"/>
          </w:tcPr>
          <w:p w14:paraId="5FF6BD3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县司法局（初审）</w:t>
            </w:r>
          </w:p>
        </w:tc>
        <w:tc>
          <w:tcPr>
            <w:tcW w:w="1616" w:type="pct"/>
            <w:tcBorders>
              <w:top w:val="single" w:sz="4" w:space="0" w:color="000000"/>
              <w:left w:val="single" w:sz="4" w:space="0" w:color="000000"/>
              <w:bottom w:val="single" w:sz="4" w:space="0" w:color="000000"/>
              <w:right w:val="single" w:sz="4" w:space="0" w:color="000000"/>
            </w:tcBorders>
            <w:vAlign w:val="center"/>
          </w:tcPr>
          <w:p w14:paraId="17C687FB" w14:textId="77777777" w:rsidR="00920948" w:rsidRDefault="00000000">
            <w:pP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《国务院对确需保留的行政审批项目设定行政许可的决定》</w:t>
            </w:r>
            <w:r>
              <w:rPr>
                <w:rFonts w:ascii="仿宋_GB2312" w:eastAsia="仿宋_GB2312" w:hAnsi="仿宋_GB2312" w:cs="仿宋_GB2312" w:hint="eastAsia"/>
                <w:kern w:val="0"/>
                <w:sz w:val="24"/>
              </w:rPr>
              <w:br/>
              <w:t>《国务院关于第六批取消和调整行政审批项目的决定》（国发〔2012〕52号）</w:t>
            </w:r>
          </w:p>
          <w:p w14:paraId="365B7237" w14:textId="77777777" w:rsidR="00920948" w:rsidRDefault="00920948">
            <w:pPr>
              <w:textAlignment w:val="center"/>
              <w:rPr>
                <w:rFonts w:ascii="仿宋_GB2312" w:eastAsia="仿宋_GB2312" w:hAnsi="仿宋_GB2312" w:cs="仿宋_GB2312"/>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6D396D2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根据</w:t>
            </w:r>
            <w:r>
              <w:rPr>
                <w:rFonts w:ascii="仿宋_GB2312" w:eastAsia="仿宋_GB2312" w:hAnsi="仿宋_GB2312" w:cs="仿宋_GB2312" w:hint="eastAsia"/>
                <w:kern w:val="0"/>
                <w:sz w:val="24"/>
              </w:rPr>
              <w:t>《湖南省司法厅关于落实赋予省直管县经济体制改革试点县（市）部分市场经济社会管理权限的通知》（湘司发〔2017〕9号），</w:t>
            </w:r>
            <w:r>
              <w:rPr>
                <w:rFonts w:ascii="仿宋_GB2312" w:eastAsia="仿宋_GB2312" w:hAnsi="仿宋_GB2312" w:cs="仿宋_GB2312" w:hint="eastAsia"/>
                <w:sz w:val="24"/>
              </w:rPr>
              <w:t>该许可事项由各县市区司法局行使初审权（除耒阳市外，耒阳市拥有终审权），市级司法行政机关行使终审权。</w:t>
            </w:r>
          </w:p>
        </w:tc>
      </w:tr>
      <w:tr w:rsidR="00920948" w14:paraId="48F44ED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E975B1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55</w:t>
            </w:r>
          </w:p>
        </w:tc>
        <w:tc>
          <w:tcPr>
            <w:tcW w:w="448" w:type="pct"/>
            <w:tcBorders>
              <w:top w:val="single" w:sz="4" w:space="0" w:color="000000"/>
              <w:left w:val="single" w:sz="4" w:space="0" w:color="000000"/>
              <w:bottom w:val="single" w:sz="4" w:space="0" w:color="000000"/>
              <w:right w:val="single" w:sz="4" w:space="0" w:color="000000"/>
            </w:tcBorders>
            <w:vAlign w:val="center"/>
          </w:tcPr>
          <w:p w14:paraId="2F8E1C7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9E76B1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财政局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E03DAA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中介机构从事代理记账业务审批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4E7D9D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县财政局（受省财政厅委托实施）</w:t>
            </w:r>
          </w:p>
        </w:tc>
        <w:tc>
          <w:tcPr>
            <w:tcW w:w="1616" w:type="pct"/>
            <w:tcBorders>
              <w:top w:val="single" w:sz="4" w:space="0" w:color="000000"/>
              <w:left w:val="single" w:sz="4" w:space="0" w:color="000000"/>
              <w:bottom w:val="single" w:sz="4" w:space="0" w:color="000000"/>
              <w:right w:val="single" w:sz="4" w:space="0" w:color="000000"/>
            </w:tcBorders>
            <w:vAlign w:val="center"/>
          </w:tcPr>
          <w:p w14:paraId="3D9DB8A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《中华人民共和国会计法》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6C2599A" w14:textId="77777777" w:rsidR="00920948" w:rsidRDefault="00920948">
            <w:pPr>
              <w:jc w:val="center"/>
              <w:rPr>
                <w:rFonts w:ascii="仿宋_GB2312" w:eastAsia="仿宋_GB2312" w:hAnsi="仿宋_GB2312" w:cs="仿宋_GB2312"/>
                <w:sz w:val="24"/>
              </w:rPr>
            </w:pPr>
          </w:p>
        </w:tc>
      </w:tr>
      <w:tr w:rsidR="00920948" w14:paraId="00F16F8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F81B5D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56</w:t>
            </w:r>
          </w:p>
        </w:tc>
        <w:tc>
          <w:tcPr>
            <w:tcW w:w="448" w:type="pct"/>
            <w:tcBorders>
              <w:top w:val="single" w:sz="4" w:space="0" w:color="000000"/>
              <w:left w:val="single" w:sz="4" w:space="0" w:color="000000"/>
              <w:bottom w:val="single" w:sz="4" w:space="0" w:color="000000"/>
              <w:right w:val="single" w:sz="4" w:space="0" w:color="000000"/>
            </w:tcBorders>
            <w:vAlign w:val="center"/>
          </w:tcPr>
          <w:p w14:paraId="0E2AFA1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祁东县人力资源和社会保障局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1C9022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职业培训学校办学许可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765263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县人力资源和社会保障局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E77790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《中华人民共和国民办教育促进法》</w:t>
            </w:r>
            <w:r>
              <w:rPr>
                <w:rFonts w:ascii="仿宋_GB2312" w:eastAsia="仿宋_GB2312" w:hAnsi="仿宋_GB2312" w:cs="仿宋_GB2312" w:hint="eastAsia"/>
                <w:kern w:val="0"/>
                <w:sz w:val="24"/>
              </w:rPr>
              <w:br/>
              <w:t>《中华人民共和国中外合作办学条例》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86AB6B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kern w:val="0"/>
                <w:sz w:val="24"/>
              </w:rPr>
              <w:t>省人力资源社会保障厅负责中外合作职业培训学校办学许可；设区的市级、县级人力资源社会保障部门负责职业培训学校办学许可</w:t>
            </w:r>
          </w:p>
        </w:tc>
      </w:tr>
      <w:tr w:rsidR="00920948" w14:paraId="7219315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94FE24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57</w:t>
            </w:r>
          </w:p>
        </w:tc>
        <w:tc>
          <w:tcPr>
            <w:tcW w:w="448" w:type="pct"/>
            <w:tcBorders>
              <w:top w:val="single" w:sz="4" w:space="0" w:color="000000"/>
              <w:left w:val="single" w:sz="4" w:space="0" w:color="000000"/>
              <w:bottom w:val="single" w:sz="4" w:space="0" w:color="000000"/>
              <w:right w:val="single" w:sz="4" w:space="0" w:color="000000"/>
            </w:tcBorders>
            <w:vAlign w:val="center"/>
          </w:tcPr>
          <w:p w14:paraId="18A8E15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祁东县人力资源和社会保障局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1DA7FB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人力资源服务许可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66305B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县人力资源和社会保障局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FDE528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《中华人民共和国就业促进法》</w:t>
            </w:r>
            <w:r>
              <w:rPr>
                <w:rFonts w:ascii="仿宋_GB2312" w:eastAsia="仿宋_GB2312" w:hAnsi="仿宋_GB2312" w:cs="仿宋_GB2312" w:hint="eastAsia"/>
                <w:kern w:val="0"/>
                <w:sz w:val="24"/>
              </w:rPr>
              <w:br/>
              <w:t>《人力资源市场暂行条例》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F120A11" w14:textId="77777777" w:rsidR="00920948" w:rsidRDefault="00920948">
            <w:pPr>
              <w:jc w:val="center"/>
              <w:rPr>
                <w:rFonts w:ascii="仿宋_GB2312" w:eastAsia="仿宋_GB2312" w:hAnsi="仿宋_GB2312" w:cs="仿宋_GB2312"/>
                <w:sz w:val="24"/>
              </w:rPr>
            </w:pPr>
          </w:p>
        </w:tc>
      </w:tr>
      <w:tr w:rsidR="00920948" w14:paraId="21083C3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B880BD0"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58</w:t>
            </w:r>
          </w:p>
        </w:tc>
        <w:tc>
          <w:tcPr>
            <w:tcW w:w="448" w:type="pct"/>
            <w:tcBorders>
              <w:top w:val="single" w:sz="4" w:space="0" w:color="000000"/>
              <w:left w:val="single" w:sz="4" w:space="0" w:color="000000"/>
              <w:bottom w:val="single" w:sz="4" w:space="0" w:color="000000"/>
              <w:right w:val="single" w:sz="4" w:space="0" w:color="000000"/>
            </w:tcBorders>
            <w:vAlign w:val="center"/>
          </w:tcPr>
          <w:p w14:paraId="3D39FF9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祁东县人力资源和社会保障局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50FBD5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企业实行不定时工作制和综合计算工时工作制审批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7E093B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县人力资源和社会保障局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D90BCB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《中华人民共和国劳动法》</w:t>
            </w:r>
            <w:r>
              <w:rPr>
                <w:rFonts w:ascii="仿宋_GB2312" w:eastAsia="仿宋_GB2312" w:hAnsi="仿宋_GB2312" w:cs="仿宋_GB2312" w:hint="eastAsia"/>
                <w:kern w:val="0"/>
                <w:sz w:val="24"/>
              </w:rPr>
              <w:br/>
              <w:t>《关于企业实行不定时工作制和综合计算工时工作制的审批办法》（劳部发〔1994〕503号）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4A4601E" w14:textId="77777777" w:rsidR="00920948" w:rsidRDefault="00920948">
            <w:pPr>
              <w:jc w:val="center"/>
              <w:rPr>
                <w:rFonts w:ascii="仿宋_GB2312" w:eastAsia="仿宋_GB2312" w:hAnsi="仿宋_GB2312" w:cs="仿宋_GB2312"/>
                <w:sz w:val="24"/>
              </w:rPr>
            </w:pPr>
          </w:p>
        </w:tc>
      </w:tr>
      <w:tr w:rsidR="00920948" w14:paraId="39703A6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3F9B66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59</w:t>
            </w:r>
          </w:p>
        </w:tc>
        <w:tc>
          <w:tcPr>
            <w:tcW w:w="448" w:type="pct"/>
            <w:tcBorders>
              <w:top w:val="single" w:sz="4" w:space="0" w:color="000000"/>
              <w:left w:val="single" w:sz="4" w:space="0" w:color="000000"/>
              <w:bottom w:val="single" w:sz="4" w:space="0" w:color="000000"/>
              <w:right w:val="single" w:sz="4" w:space="0" w:color="000000"/>
            </w:tcBorders>
            <w:vAlign w:val="center"/>
          </w:tcPr>
          <w:p w14:paraId="2DD6A93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F27689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开采矿产资源审批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5E55EF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B794DA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《中华人民共和国矿产资源法》</w:t>
            </w:r>
            <w:r>
              <w:rPr>
                <w:rFonts w:ascii="仿宋_GB2312" w:eastAsia="仿宋_GB2312" w:hAnsi="仿宋_GB2312" w:cs="仿宋_GB2312" w:hint="eastAsia"/>
                <w:kern w:val="0"/>
                <w:sz w:val="24"/>
              </w:rPr>
              <w:br/>
              <w:t>《中华人民共和国矿产资源法实施细则》</w:t>
            </w:r>
            <w:r>
              <w:rPr>
                <w:rFonts w:ascii="仿宋_GB2312" w:eastAsia="仿宋_GB2312" w:hAnsi="仿宋_GB2312" w:cs="仿宋_GB2312" w:hint="eastAsia"/>
                <w:kern w:val="0"/>
                <w:sz w:val="24"/>
              </w:rPr>
              <w:br/>
              <w:t>《矿产资源开采登记管理办法》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7A5A9CF" w14:textId="77777777" w:rsidR="00920948" w:rsidRDefault="00920948">
            <w:pPr>
              <w:jc w:val="center"/>
              <w:rPr>
                <w:rFonts w:ascii="仿宋_GB2312" w:eastAsia="仿宋_GB2312" w:hAnsi="仿宋_GB2312" w:cs="仿宋_GB2312"/>
                <w:sz w:val="24"/>
              </w:rPr>
            </w:pPr>
          </w:p>
        </w:tc>
      </w:tr>
      <w:tr w:rsidR="00920948" w14:paraId="013EB52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17C35F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448" w:type="pct"/>
            <w:tcBorders>
              <w:top w:val="single" w:sz="4" w:space="0" w:color="000000"/>
              <w:left w:val="single" w:sz="4" w:space="0" w:color="000000"/>
              <w:bottom w:val="single" w:sz="4" w:space="0" w:color="000000"/>
              <w:right w:val="single" w:sz="4" w:space="0" w:color="000000"/>
            </w:tcBorders>
            <w:vAlign w:val="center"/>
          </w:tcPr>
          <w:p w14:paraId="352FFED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D4FF5A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法人或者其他组织需要利用属于国家秘密的基础测绘成果审批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F8F5A4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986935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《中华人民共和国测绘成果管理条例》</w:t>
            </w:r>
            <w:r>
              <w:rPr>
                <w:rFonts w:ascii="仿宋_GB2312" w:eastAsia="仿宋_GB2312" w:hAnsi="仿宋_GB2312" w:cs="仿宋_GB2312" w:hint="eastAsia"/>
                <w:kern w:val="0"/>
                <w:sz w:val="24"/>
              </w:rPr>
              <w:br/>
              <w:t>《基础测绘成果提供使用管理暂行办法》（国测法字〔2006〕13号）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ACEF94C" w14:textId="77777777" w:rsidR="00920948" w:rsidRDefault="00920948">
            <w:pPr>
              <w:jc w:val="center"/>
              <w:rPr>
                <w:rFonts w:ascii="仿宋_GB2312" w:eastAsia="仿宋_GB2312" w:hAnsi="仿宋_GB2312" w:cs="仿宋_GB2312"/>
                <w:sz w:val="24"/>
              </w:rPr>
            </w:pPr>
          </w:p>
        </w:tc>
      </w:tr>
      <w:tr w:rsidR="00920948" w14:paraId="7947A6B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DB832C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61</w:t>
            </w:r>
          </w:p>
        </w:tc>
        <w:tc>
          <w:tcPr>
            <w:tcW w:w="448" w:type="pct"/>
            <w:tcBorders>
              <w:top w:val="single" w:sz="4" w:space="0" w:color="000000"/>
              <w:left w:val="single" w:sz="4" w:space="0" w:color="000000"/>
              <w:bottom w:val="single" w:sz="4" w:space="0" w:color="000000"/>
              <w:right w:val="single" w:sz="4" w:space="0" w:color="000000"/>
            </w:tcBorders>
            <w:vAlign w:val="center"/>
          </w:tcPr>
          <w:p w14:paraId="7E81743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754E29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建设项目用地预审与选址意见书核发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1E86592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3172F3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《中华人民共和国城乡规划法》</w:t>
            </w:r>
            <w:r>
              <w:rPr>
                <w:rFonts w:ascii="仿宋_GB2312" w:eastAsia="仿宋_GB2312" w:hAnsi="仿宋_GB2312" w:cs="仿宋_GB2312" w:hint="eastAsia"/>
                <w:kern w:val="0"/>
                <w:sz w:val="24"/>
              </w:rPr>
              <w:br/>
              <w:t>《中华人民共和国土地管理法》</w:t>
            </w:r>
            <w:r>
              <w:rPr>
                <w:rFonts w:ascii="仿宋_GB2312" w:eastAsia="仿宋_GB2312" w:hAnsi="仿宋_GB2312" w:cs="仿宋_GB2312" w:hint="eastAsia"/>
                <w:kern w:val="0"/>
                <w:sz w:val="24"/>
              </w:rPr>
              <w:br/>
              <w:t>《中华人民共和国土地管理法实施条例》</w:t>
            </w:r>
            <w:r>
              <w:rPr>
                <w:rFonts w:ascii="仿宋_GB2312" w:eastAsia="仿宋_GB2312" w:hAnsi="仿宋_GB2312" w:cs="仿宋_GB2312" w:hint="eastAsia"/>
                <w:kern w:val="0"/>
                <w:sz w:val="24"/>
              </w:rPr>
              <w:br/>
              <w:t>《建设项目用地预审管理办法》（国土资源部令第68号）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B7C43F3" w14:textId="77777777" w:rsidR="00920948" w:rsidRDefault="00920948">
            <w:pPr>
              <w:jc w:val="center"/>
              <w:rPr>
                <w:rFonts w:ascii="仿宋_GB2312" w:eastAsia="仿宋_GB2312" w:hAnsi="仿宋_GB2312" w:cs="仿宋_GB2312"/>
                <w:sz w:val="24"/>
              </w:rPr>
            </w:pPr>
          </w:p>
        </w:tc>
      </w:tr>
      <w:tr w:rsidR="00920948" w14:paraId="3C031B4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CD42B8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62</w:t>
            </w:r>
          </w:p>
        </w:tc>
        <w:tc>
          <w:tcPr>
            <w:tcW w:w="448" w:type="pct"/>
            <w:tcBorders>
              <w:top w:val="single" w:sz="4" w:space="0" w:color="000000"/>
              <w:left w:val="single" w:sz="4" w:space="0" w:color="000000"/>
              <w:bottom w:val="single" w:sz="4" w:space="0" w:color="000000"/>
              <w:right w:val="single" w:sz="4" w:space="0" w:color="000000"/>
            </w:tcBorders>
            <w:vAlign w:val="center"/>
          </w:tcPr>
          <w:p w14:paraId="02969A8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6B4227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国有建设用地使用权出让后土地使用权分割转让批准</w:t>
            </w:r>
          </w:p>
        </w:tc>
        <w:tc>
          <w:tcPr>
            <w:tcW w:w="934" w:type="pct"/>
            <w:tcBorders>
              <w:top w:val="single" w:sz="4" w:space="0" w:color="000000"/>
              <w:left w:val="single" w:sz="4" w:space="0" w:color="000000"/>
              <w:bottom w:val="single" w:sz="4" w:space="0" w:color="000000"/>
              <w:right w:val="single" w:sz="4" w:space="0" w:color="000000"/>
            </w:tcBorders>
            <w:vAlign w:val="center"/>
          </w:tcPr>
          <w:p w14:paraId="279BD44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02B817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《中华人民共和国城镇国有土地使用权出让和转让暂行条例》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01335C8" w14:textId="77777777" w:rsidR="00920948" w:rsidRDefault="00920948">
            <w:pPr>
              <w:jc w:val="center"/>
              <w:rPr>
                <w:rFonts w:ascii="仿宋_GB2312" w:eastAsia="仿宋_GB2312" w:hAnsi="仿宋_GB2312" w:cs="仿宋_GB2312"/>
                <w:sz w:val="24"/>
              </w:rPr>
            </w:pPr>
          </w:p>
        </w:tc>
      </w:tr>
      <w:tr w:rsidR="00920948" w14:paraId="52518A4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E3AB35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63</w:t>
            </w:r>
          </w:p>
        </w:tc>
        <w:tc>
          <w:tcPr>
            <w:tcW w:w="448" w:type="pct"/>
            <w:tcBorders>
              <w:top w:val="single" w:sz="4" w:space="0" w:color="000000"/>
              <w:left w:val="single" w:sz="4" w:space="0" w:color="000000"/>
              <w:bottom w:val="single" w:sz="4" w:space="0" w:color="000000"/>
              <w:right w:val="single" w:sz="4" w:space="0" w:color="000000"/>
            </w:tcBorders>
            <w:vAlign w:val="center"/>
          </w:tcPr>
          <w:p w14:paraId="0CFFA33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6256A2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乡（镇）村企业使用集体建设用地审批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466D0C2"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县政府（由县自然资源局承办）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176373D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《中华人民共和国土地管理法》</w:t>
            </w:r>
          </w:p>
          <w:p w14:paraId="5D602FB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《湖南省实施〈中华人民共和国土地管理法〉办法》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E1337D3" w14:textId="77777777" w:rsidR="00920948" w:rsidRDefault="00920948">
            <w:pPr>
              <w:jc w:val="center"/>
              <w:rPr>
                <w:rFonts w:ascii="仿宋_GB2312" w:eastAsia="仿宋_GB2312" w:hAnsi="仿宋_GB2312" w:cs="仿宋_GB2312"/>
                <w:sz w:val="24"/>
              </w:rPr>
            </w:pPr>
          </w:p>
        </w:tc>
      </w:tr>
      <w:tr w:rsidR="00920948" w14:paraId="20626D2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D32532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64</w:t>
            </w:r>
          </w:p>
        </w:tc>
        <w:tc>
          <w:tcPr>
            <w:tcW w:w="448" w:type="pct"/>
            <w:tcBorders>
              <w:top w:val="single" w:sz="4" w:space="0" w:color="000000"/>
              <w:left w:val="single" w:sz="4" w:space="0" w:color="000000"/>
              <w:bottom w:val="single" w:sz="4" w:space="0" w:color="000000"/>
              <w:right w:val="single" w:sz="4" w:space="0" w:color="000000"/>
            </w:tcBorders>
            <w:vAlign w:val="center"/>
          </w:tcPr>
          <w:p w14:paraId="2EABFF9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7782AB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乡（镇）村公共设施、公益事业使用集体建设用地审批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80B0ABD"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县政府（由自然资源部门承办）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5AA7DC3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《中华人民共和国土地管理法》</w:t>
            </w:r>
          </w:p>
          <w:p w14:paraId="74B7DEA7"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《湖南省实施〈中华人民共和国土地管理法〉办法》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CE5A11B" w14:textId="77777777" w:rsidR="00920948" w:rsidRDefault="00920948">
            <w:pPr>
              <w:jc w:val="center"/>
              <w:rPr>
                <w:rFonts w:ascii="仿宋_GB2312" w:eastAsia="仿宋_GB2312" w:hAnsi="仿宋_GB2312" w:cs="仿宋_GB2312"/>
                <w:sz w:val="24"/>
              </w:rPr>
            </w:pPr>
          </w:p>
        </w:tc>
      </w:tr>
      <w:tr w:rsidR="00920948" w14:paraId="5AA9C77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B01B9D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65</w:t>
            </w:r>
          </w:p>
        </w:tc>
        <w:tc>
          <w:tcPr>
            <w:tcW w:w="448" w:type="pct"/>
            <w:tcBorders>
              <w:top w:val="single" w:sz="4" w:space="0" w:color="000000"/>
              <w:left w:val="single" w:sz="4" w:space="0" w:color="000000"/>
              <w:bottom w:val="single" w:sz="4" w:space="0" w:color="000000"/>
              <w:right w:val="single" w:sz="4" w:space="0" w:color="000000"/>
            </w:tcBorders>
            <w:vAlign w:val="center"/>
          </w:tcPr>
          <w:p w14:paraId="0C4477E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9B8B54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临时用地审批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E1049B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1EA317A"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《中华人民共和国土地管理法》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078F05C" w14:textId="77777777" w:rsidR="00920948" w:rsidRDefault="00920948">
            <w:pPr>
              <w:jc w:val="center"/>
              <w:rPr>
                <w:rFonts w:ascii="仿宋_GB2312" w:eastAsia="仿宋_GB2312" w:hAnsi="仿宋_GB2312" w:cs="仿宋_GB2312"/>
                <w:sz w:val="24"/>
              </w:rPr>
            </w:pPr>
          </w:p>
        </w:tc>
      </w:tr>
      <w:tr w:rsidR="00920948" w14:paraId="05F321F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E57375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66</w:t>
            </w:r>
          </w:p>
        </w:tc>
        <w:tc>
          <w:tcPr>
            <w:tcW w:w="448" w:type="pct"/>
            <w:tcBorders>
              <w:top w:val="single" w:sz="4" w:space="0" w:color="000000"/>
              <w:left w:val="single" w:sz="4" w:space="0" w:color="000000"/>
              <w:bottom w:val="single" w:sz="4" w:space="0" w:color="000000"/>
              <w:right w:val="single" w:sz="4" w:space="0" w:color="000000"/>
            </w:tcBorders>
            <w:vAlign w:val="center"/>
          </w:tcPr>
          <w:p w14:paraId="32F1F2A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6F6841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建设用地、临时建设用地规划许可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A35A87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78CB5B9"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《中华人民共和国城乡规划法》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C24418A" w14:textId="77777777" w:rsidR="00920948" w:rsidRDefault="00920948">
            <w:pPr>
              <w:jc w:val="center"/>
              <w:rPr>
                <w:rFonts w:ascii="仿宋_GB2312" w:eastAsia="仿宋_GB2312" w:hAnsi="仿宋_GB2312" w:cs="仿宋_GB2312"/>
                <w:sz w:val="24"/>
              </w:rPr>
            </w:pPr>
          </w:p>
        </w:tc>
      </w:tr>
      <w:tr w:rsidR="00920948" w14:paraId="063714F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B6B3B4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67</w:t>
            </w:r>
          </w:p>
        </w:tc>
        <w:tc>
          <w:tcPr>
            <w:tcW w:w="448" w:type="pct"/>
            <w:tcBorders>
              <w:top w:val="single" w:sz="4" w:space="0" w:color="000000"/>
              <w:left w:val="single" w:sz="4" w:space="0" w:color="000000"/>
              <w:bottom w:val="single" w:sz="4" w:space="0" w:color="000000"/>
              <w:right w:val="single" w:sz="4" w:space="0" w:color="000000"/>
            </w:tcBorders>
            <w:vAlign w:val="center"/>
          </w:tcPr>
          <w:p w14:paraId="3BCEDDC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A1DF45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建设工程、临时建设工程规划许可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A34063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8DF9743"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《中华人民共和国城乡规划法》</w:t>
            </w:r>
          </w:p>
          <w:p w14:paraId="34BAEE62"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《湖南省实施〈中华人民共和国城乡规划法〉办法》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025807FD" w14:textId="77777777" w:rsidR="00920948" w:rsidRDefault="00920948">
            <w:pPr>
              <w:jc w:val="center"/>
              <w:rPr>
                <w:rFonts w:ascii="仿宋_GB2312" w:eastAsia="仿宋_GB2312" w:hAnsi="仿宋_GB2312" w:cs="仿宋_GB2312"/>
                <w:sz w:val="24"/>
              </w:rPr>
            </w:pPr>
          </w:p>
        </w:tc>
      </w:tr>
      <w:tr w:rsidR="00920948" w14:paraId="7431FEB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A2CB12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68</w:t>
            </w:r>
          </w:p>
        </w:tc>
        <w:tc>
          <w:tcPr>
            <w:tcW w:w="448" w:type="pct"/>
            <w:tcBorders>
              <w:top w:val="single" w:sz="4" w:space="0" w:color="000000"/>
              <w:left w:val="single" w:sz="4" w:space="0" w:color="000000"/>
              <w:bottom w:val="single" w:sz="4" w:space="0" w:color="000000"/>
              <w:right w:val="single" w:sz="4" w:space="0" w:color="000000"/>
            </w:tcBorders>
            <w:vAlign w:val="center"/>
          </w:tcPr>
          <w:p w14:paraId="6F944EE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7A4555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乡村建设规划许可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66A673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县自然资源局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B073BF8"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《中华人民共和国城乡规划法》</w:t>
            </w:r>
          </w:p>
          <w:p w14:paraId="7F946465"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《湖南省实施〈中华人民共和国城乡规划法〉办法》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7ADC6595" w14:textId="77777777" w:rsidR="00920948" w:rsidRDefault="00920948">
            <w:pPr>
              <w:jc w:val="center"/>
              <w:rPr>
                <w:rFonts w:ascii="仿宋_GB2312" w:eastAsia="仿宋_GB2312" w:hAnsi="仿宋_GB2312" w:cs="仿宋_GB2312"/>
                <w:sz w:val="24"/>
              </w:rPr>
            </w:pPr>
          </w:p>
        </w:tc>
      </w:tr>
      <w:tr w:rsidR="00920948" w14:paraId="0F476A3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D066B02" w14:textId="77777777" w:rsidR="00920948" w:rsidRPr="004203A7" w:rsidRDefault="00000000">
            <w:pPr>
              <w:jc w:val="center"/>
              <w:rPr>
                <w:rFonts w:ascii="仿宋_GB2312" w:eastAsia="仿宋_GB2312" w:hAnsi="仿宋_GB2312" w:cs="仿宋_GB2312"/>
                <w:sz w:val="24"/>
              </w:rPr>
            </w:pPr>
            <w:bookmarkStart w:id="1" w:name="_Hlk118732596"/>
            <w:r w:rsidRPr="004203A7">
              <w:rPr>
                <w:rFonts w:ascii="仿宋_GB2312" w:eastAsia="仿宋_GB2312" w:hAnsi="仿宋_GB2312" w:cs="仿宋_GB2312" w:hint="eastAsia"/>
                <w:sz w:val="24"/>
              </w:rPr>
              <w:t>69</w:t>
            </w:r>
          </w:p>
        </w:tc>
        <w:tc>
          <w:tcPr>
            <w:tcW w:w="448" w:type="pct"/>
            <w:tcBorders>
              <w:top w:val="single" w:sz="4" w:space="0" w:color="000000"/>
              <w:left w:val="single" w:sz="4" w:space="0" w:color="000000"/>
              <w:bottom w:val="single" w:sz="4" w:space="0" w:color="000000"/>
              <w:right w:val="single" w:sz="4" w:space="0" w:color="000000"/>
            </w:tcBorders>
            <w:vAlign w:val="center"/>
          </w:tcPr>
          <w:p w14:paraId="3A43F72E" w14:textId="77777777" w:rsidR="00920948" w:rsidRPr="004203A7" w:rsidRDefault="00000000">
            <w:pPr>
              <w:jc w:val="center"/>
              <w:textAlignment w:val="center"/>
              <w:rPr>
                <w:rFonts w:ascii="仿宋_GB2312" w:eastAsia="仿宋_GB2312" w:hAnsi="仿宋_GB2312" w:cs="仿宋_GB2312"/>
                <w:sz w:val="24"/>
              </w:rPr>
            </w:pPr>
            <w:r w:rsidRPr="004203A7">
              <w:rPr>
                <w:rFonts w:ascii="仿宋_GB2312" w:eastAsia="仿宋_GB2312" w:hAnsi="仿宋_GB2312" w:cs="仿宋_GB2312" w:hint="eastAsia"/>
                <w:kern w:val="0"/>
                <w:sz w:val="24"/>
              </w:rPr>
              <w:t>祁东县自然资源局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C6E762D" w14:textId="77777777" w:rsidR="00920948" w:rsidRPr="004203A7" w:rsidRDefault="00000000">
            <w:pPr>
              <w:jc w:val="center"/>
              <w:textAlignment w:val="center"/>
              <w:rPr>
                <w:rFonts w:ascii="仿宋_GB2312" w:eastAsia="仿宋_GB2312" w:hAnsi="仿宋_GB2312" w:cs="仿宋_GB2312"/>
                <w:sz w:val="24"/>
              </w:rPr>
            </w:pPr>
            <w:r w:rsidRPr="004203A7">
              <w:rPr>
                <w:rFonts w:ascii="仿宋_GB2312" w:eastAsia="仿宋_GB2312" w:hAnsi="仿宋_GB2312" w:cs="仿宋_GB2312" w:hint="eastAsia"/>
                <w:kern w:val="0"/>
                <w:sz w:val="24"/>
              </w:rPr>
              <w:t>在村庄、集镇规划区内公共场所修建临时建筑等设施审批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E343B88" w14:textId="77777777" w:rsidR="004F29FE" w:rsidRDefault="00000000">
            <w:pPr>
              <w:jc w:val="center"/>
              <w:textAlignment w:val="center"/>
              <w:rPr>
                <w:rFonts w:ascii="仿宋_GB2312" w:eastAsia="仿宋_GB2312" w:hAnsi="仿宋_GB2312" w:cs="仿宋_GB2312"/>
                <w:kern w:val="0"/>
                <w:sz w:val="24"/>
              </w:rPr>
            </w:pPr>
            <w:r w:rsidRPr="004203A7">
              <w:rPr>
                <w:rFonts w:ascii="仿宋_GB2312" w:eastAsia="仿宋_GB2312" w:hAnsi="仿宋_GB2312" w:cs="仿宋_GB2312" w:hint="eastAsia"/>
                <w:kern w:val="0"/>
                <w:sz w:val="24"/>
              </w:rPr>
              <w:t>乡镇人民政府</w:t>
            </w:r>
          </w:p>
          <w:p w14:paraId="14B88DB8" w14:textId="0831EBEB" w:rsidR="00920948" w:rsidRPr="004203A7" w:rsidRDefault="004F29FE">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（街道办事处）</w:t>
            </w:r>
          </w:p>
        </w:tc>
        <w:tc>
          <w:tcPr>
            <w:tcW w:w="1616" w:type="pct"/>
            <w:tcBorders>
              <w:top w:val="single" w:sz="4" w:space="0" w:color="000000"/>
              <w:left w:val="single" w:sz="4" w:space="0" w:color="000000"/>
              <w:bottom w:val="single" w:sz="4" w:space="0" w:color="000000"/>
              <w:right w:val="single" w:sz="4" w:space="0" w:color="000000"/>
            </w:tcBorders>
            <w:vAlign w:val="center"/>
          </w:tcPr>
          <w:p w14:paraId="07217881" w14:textId="77777777" w:rsidR="00920948" w:rsidRPr="004203A7" w:rsidRDefault="00000000">
            <w:pPr>
              <w:textAlignment w:val="center"/>
              <w:rPr>
                <w:rFonts w:ascii="仿宋_GB2312" w:eastAsia="仿宋_GB2312" w:hAnsi="仿宋_GB2312" w:cs="仿宋_GB2312"/>
                <w:sz w:val="24"/>
              </w:rPr>
            </w:pPr>
            <w:r w:rsidRPr="004203A7">
              <w:rPr>
                <w:rFonts w:ascii="仿宋_GB2312" w:eastAsia="仿宋_GB2312" w:hAnsi="仿宋_GB2312" w:cs="仿宋_GB2312" w:hint="eastAsia"/>
                <w:kern w:val="0"/>
                <w:sz w:val="24"/>
              </w:rPr>
              <w:t>《村庄和集镇规划建设管理条例》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2A18AA3B" w14:textId="77777777" w:rsidR="00920948" w:rsidRDefault="00920948">
            <w:pPr>
              <w:jc w:val="center"/>
              <w:rPr>
                <w:rFonts w:ascii="仿宋_GB2312" w:eastAsia="仿宋_GB2312" w:hAnsi="仿宋_GB2312" w:cs="仿宋_GB2312"/>
                <w:sz w:val="24"/>
              </w:rPr>
            </w:pPr>
          </w:p>
        </w:tc>
      </w:tr>
      <w:bookmarkEnd w:id="1"/>
      <w:tr w:rsidR="00920948" w14:paraId="05F6807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1C245C0"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70</w:t>
            </w:r>
          </w:p>
        </w:tc>
        <w:tc>
          <w:tcPr>
            <w:tcW w:w="448" w:type="pct"/>
            <w:tcBorders>
              <w:top w:val="single" w:sz="4" w:space="0" w:color="000000"/>
              <w:left w:val="single" w:sz="4" w:space="0" w:color="000000"/>
              <w:bottom w:val="single" w:sz="4" w:space="0" w:color="000000"/>
              <w:right w:val="single" w:sz="4" w:space="0" w:color="000000"/>
            </w:tcBorders>
            <w:vAlign w:val="center"/>
          </w:tcPr>
          <w:p w14:paraId="54FAB01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衡阳市生态环境局祁东分局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041436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一般建设项目环境影响评价审批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2C4C93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2677521"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《中华人民共和国环境保护法》</w:t>
            </w:r>
            <w:r>
              <w:rPr>
                <w:rFonts w:ascii="仿宋_GB2312" w:eastAsia="仿宋_GB2312" w:hAnsi="仿宋_GB2312" w:cs="仿宋_GB2312" w:hint="eastAsia"/>
                <w:kern w:val="0"/>
                <w:sz w:val="24"/>
              </w:rPr>
              <w:br/>
              <w:t>《中华人民共和国环境影响评价法》</w:t>
            </w:r>
            <w:r>
              <w:rPr>
                <w:rFonts w:ascii="仿宋_GB2312" w:eastAsia="仿宋_GB2312" w:hAnsi="仿宋_GB2312" w:cs="仿宋_GB2312" w:hint="eastAsia"/>
                <w:kern w:val="0"/>
                <w:sz w:val="24"/>
              </w:rPr>
              <w:br/>
              <w:t>《中华人民共和国水污染防治法》</w:t>
            </w:r>
            <w:r>
              <w:rPr>
                <w:rFonts w:ascii="仿宋_GB2312" w:eastAsia="仿宋_GB2312" w:hAnsi="仿宋_GB2312" w:cs="仿宋_GB2312" w:hint="eastAsia"/>
                <w:kern w:val="0"/>
                <w:sz w:val="24"/>
              </w:rPr>
              <w:br/>
              <w:t>《中华人民共和国大气污染防治法》</w:t>
            </w:r>
            <w:r>
              <w:rPr>
                <w:rFonts w:ascii="仿宋_GB2312" w:eastAsia="仿宋_GB2312" w:hAnsi="仿宋_GB2312" w:cs="仿宋_GB2312" w:hint="eastAsia"/>
                <w:kern w:val="0"/>
                <w:sz w:val="24"/>
              </w:rPr>
              <w:br/>
              <w:t>《中华人民共和国土壤污染防治法》</w:t>
            </w:r>
            <w:r>
              <w:rPr>
                <w:rFonts w:ascii="仿宋_GB2312" w:eastAsia="仿宋_GB2312" w:hAnsi="仿宋_GB2312" w:cs="仿宋_GB2312" w:hint="eastAsia"/>
                <w:kern w:val="0"/>
                <w:sz w:val="24"/>
              </w:rPr>
              <w:br/>
              <w:t>《中华人民共和国固体废物污染环境防治法》</w:t>
            </w:r>
            <w:r>
              <w:rPr>
                <w:rFonts w:ascii="仿宋_GB2312" w:eastAsia="仿宋_GB2312" w:hAnsi="仿宋_GB2312" w:cs="仿宋_GB2312" w:hint="eastAsia"/>
                <w:kern w:val="0"/>
                <w:sz w:val="24"/>
              </w:rPr>
              <w:br/>
              <w:t>《中华人民共和国环境噪声污染防治法》</w:t>
            </w:r>
            <w:r>
              <w:rPr>
                <w:rFonts w:ascii="仿宋_GB2312" w:eastAsia="仿宋_GB2312" w:hAnsi="仿宋_GB2312" w:cs="仿宋_GB2312" w:hint="eastAsia"/>
                <w:kern w:val="0"/>
                <w:sz w:val="24"/>
              </w:rPr>
              <w:br/>
              <w:t>《建设项目环境保护管理条例》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6055765" w14:textId="77777777" w:rsidR="00920948" w:rsidRDefault="00920948">
            <w:pPr>
              <w:jc w:val="center"/>
              <w:rPr>
                <w:rFonts w:ascii="仿宋_GB2312" w:eastAsia="仿宋_GB2312" w:hAnsi="仿宋_GB2312" w:cs="仿宋_GB2312"/>
                <w:sz w:val="24"/>
              </w:rPr>
            </w:pPr>
          </w:p>
        </w:tc>
      </w:tr>
      <w:tr w:rsidR="00920948" w14:paraId="2D11873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CAAB5E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71</w:t>
            </w:r>
          </w:p>
        </w:tc>
        <w:tc>
          <w:tcPr>
            <w:tcW w:w="448" w:type="pct"/>
            <w:tcBorders>
              <w:top w:val="single" w:sz="4" w:space="0" w:color="000000"/>
              <w:left w:val="single" w:sz="4" w:space="0" w:color="000000"/>
              <w:bottom w:val="single" w:sz="4" w:space="0" w:color="000000"/>
              <w:right w:val="single" w:sz="4" w:space="0" w:color="000000"/>
            </w:tcBorders>
            <w:vAlign w:val="center"/>
          </w:tcPr>
          <w:p w14:paraId="1C11885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衡阳市生态环境局祁东分局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7A7F2C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核与辐射类建设项目环境影响评价审批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11A9F1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5559EB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《中华人民共和国环境保护法》</w:t>
            </w:r>
            <w:r>
              <w:rPr>
                <w:rFonts w:ascii="仿宋_GB2312" w:eastAsia="仿宋_GB2312" w:hAnsi="仿宋_GB2312" w:cs="仿宋_GB2312" w:hint="eastAsia"/>
                <w:kern w:val="0"/>
                <w:sz w:val="24"/>
              </w:rPr>
              <w:br/>
              <w:t>《中华人民共和国环境影响评价法》</w:t>
            </w:r>
            <w:r>
              <w:rPr>
                <w:rFonts w:ascii="仿宋_GB2312" w:eastAsia="仿宋_GB2312" w:hAnsi="仿宋_GB2312" w:cs="仿宋_GB2312" w:hint="eastAsia"/>
                <w:kern w:val="0"/>
                <w:sz w:val="24"/>
              </w:rPr>
              <w:br/>
              <w:t>《中华人民共和国放射性污染防治法》</w:t>
            </w:r>
            <w:r>
              <w:rPr>
                <w:rFonts w:ascii="仿宋_GB2312" w:eastAsia="仿宋_GB2312" w:hAnsi="仿宋_GB2312" w:cs="仿宋_GB2312" w:hint="eastAsia"/>
                <w:kern w:val="0"/>
                <w:sz w:val="24"/>
              </w:rPr>
              <w:br/>
              <w:t>《中华人民共和国核安全法》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0B724F5" w14:textId="77777777" w:rsidR="00920948" w:rsidRDefault="00920948">
            <w:pPr>
              <w:jc w:val="center"/>
              <w:rPr>
                <w:rFonts w:ascii="仿宋_GB2312" w:eastAsia="仿宋_GB2312" w:hAnsi="仿宋_GB2312" w:cs="仿宋_GB2312"/>
                <w:sz w:val="24"/>
              </w:rPr>
            </w:pPr>
          </w:p>
        </w:tc>
      </w:tr>
      <w:tr w:rsidR="00920948" w14:paraId="1C46F64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47E573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72</w:t>
            </w:r>
          </w:p>
        </w:tc>
        <w:tc>
          <w:tcPr>
            <w:tcW w:w="448" w:type="pct"/>
            <w:tcBorders>
              <w:top w:val="single" w:sz="4" w:space="0" w:color="000000"/>
              <w:left w:val="single" w:sz="4" w:space="0" w:color="000000"/>
              <w:bottom w:val="single" w:sz="4" w:space="0" w:color="000000"/>
              <w:right w:val="single" w:sz="4" w:space="0" w:color="000000"/>
            </w:tcBorders>
            <w:vAlign w:val="center"/>
          </w:tcPr>
          <w:p w14:paraId="4DE50FA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衡阳市生态环境局祁东分局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79673B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排污许可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11E27C4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8C6F4EE"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《中华人民共和国环境保护法》</w:t>
            </w:r>
            <w:r>
              <w:rPr>
                <w:rFonts w:ascii="仿宋_GB2312" w:eastAsia="仿宋_GB2312" w:hAnsi="仿宋_GB2312" w:cs="仿宋_GB2312" w:hint="eastAsia"/>
                <w:kern w:val="0"/>
                <w:sz w:val="24"/>
              </w:rPr>
              <w:br/>
              <w:t>《中华人民共和国水污染防治法》</w:t>
            </w:r>
          </w:p>
          <w:p w14:paraId="43AF2454"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《中华人民共和国大气污染防治法》</w:t>
            </w:r>
          </w:p>
          <w:p w14:paraId="31118A80"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《中华人民共和国固体废物污染环境防治法》</w:t>
            </w:r>
            <w:r>
              <w:rPr>
                <w:rFonts w:ascii="仿宋_GB2312" w:eastAsia="仿宋_GB2312" w:hAnsi="仿宋_GB2312" w:cs="仿宋_GB2312" w:hint="eastAsia"/>
                <w:kern w:val="0"/>
                <w:sz w:val="24"/>
              </w:rPr>
              <w:br/>
              <w:t>《中华人民共和国土壤污染防治法》</w:t>
            </w:r>
          </w:p>
          <w:p w14:paraId="08FB1E21"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《排污许可管理条例》</w:t>
            </w:r>
          </w:p>
          <w:p w14:paraId="24BF925C" w14:textId="77777777" w:rsidR="00920948" w:rsidRDefault="00000000">
            <w:pPr>
              <w:pStyle w:val="TOC3"/>
              <w:ind w:leftChars="0" w:left="0"/>
              <w:rPr>
                <w:rFonts w:ascii="仿宋_GB2312" w:eastAsia="仿宋_GB2312" w:hAnsi="仿宋_GB2312" w:cs="仿宋_GB2312"/>
              </w:rPr>
            </w:pPr>
            <w:r>
              <w:rPr>
                <w:rFonts w:ascii="仿宋_GB2312" w:eastAsia="仿宋_GB2312" w:hAnsi="仿宋_GB2312" w:cs="仿宋_GB2312" w:hint="eastAsia"/>
                <w:kern w:val="0"/>
                <w:sz w:val="24"/>
                <w:szCs w:val="24"/>
              </w:rPr>
              <w:t>《关于明确衡阳市生态环境行政许可相关事项的通知》(衡环函〔2020〕63号)</w:t>
            </w:r>
          </w:p>
        </w:tc>
        <w:tc>
          <w:tcPr>
            <w:tcW w:w="715" w:type="pct"/>
            <w:tcBorders>
              <w:top w:val="single" w:sz="4" w:space="0" w:color="000000"/>
              <w:left w:val="single" w:sz="4" w:space="0" w:color="000000"/>
              <w:bottom w:val="single" w:sz="4" w:space="0" w:color="000000"/>
              <w:right w:val="single" w:sz="4" w:space="0" w:color="000000"/>
            </w:tcBorders>
            <w:vAlign w:val="center"/>
          </w:tcPr>
          <w:p w14:paraId="645E9A01" w14:textId="77777777" w:rsidR="00920948" w:rsidRDefault="00920948">
            <w:pPr>
              <w:jc w:val="center"/>
              <w:rPr>
                <w:rFonts w:ascii="仿宋_GB2312" w:eastAsia="仿宋_GB2312" w:hAnsi="仿宋_GB2312" w:cs="仿宋_GB2312"/>
                <w:sz w:val="24"/>
              </w:rPr>
            </w:pPr>
          </w:p>
        </w:tc>
      </w:tr>
      <w:tr w:rsidR="00920948" w14:paraId="53CE918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961BF9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73</w:t>
            </w:r>
          </w:p>
        </w:tc>
        <w:tc>
          <w:tcPr>
            <w:tcW w:w="448" w:type="pct"/>
            <w:tcBorders>
              <w:top w:val="single" w:sz="4" w:space="0" w:color="000000"/>
              <w:left w:val="single" w:sz="4" w:space="0" w:color="000000"/>
              <w:bottom w:val="single" w:sz="4" w:space="0" w:color="000000"/>
              <w:right w:val="single" w:sz="4" w:space="0" w:color="000000"/>
            </w:tcBorders>
            <w:vAlign w:val="center"/>
          </w:tcPr>
          <w:p w14:paraId="65FF71C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衡阳市生态环境局祁东分局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3BD819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江河、湖泊新建、改建或者扩大排污口审批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820651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DD27C1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《中华人民共和国水法》</w:t>
            </w:r>
            <w:r>
              <w:rPr>
                <w:rFonts w:ascii="仿宋_GB2312" w:eastAsia="仿宋_GB2312" w:hAnsi="仿宋_GB2312" w:cs="仿宋_GB2312" w:hint="eastAsia"/>
                <w:kern w:val="0"/>
                <w:sz w:val="24"/>
              </w:rPr>
              <w:br/>
              <w:t>《中华人民共和国水污染防治法》</w:t>
            </w:r>
            <w:r>
              <w:rPr>
                <w:rFonts w:ascii="仿宋_GB2312" w:eastAsia="仿宋_GB2312" w:hAnsi="仿宋_GB2312" w:cs="仿宋_GB2312" w:hint="eastAsia"/>
                <w:kern w:val="0"/>
                <w:sz w:val="24"/>
              </w:rPr>
              <w:br/>
              <w:t>《中华人民共和国长江保护法》</w:t>
            </w:r>
            <w:r>
              <w:rPr>
                <w:rFonts w:ascii="仿宋_GB2312" w:eastAsia="仿宋_GB2312" w:hAnsi="仿宋_GB2312" w:cs="仿宋_GB2312" w:hint="eastAsia"/>
                <w:kern w:val="0"/>
                <w:sz w:val="24"/>
              </w:rPr>
              <w:br/>
              <w:t>《中央编办关于生态环境部流域生态环境监管机构设置有关事项的通知》（中编办发〔2019〕26号）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EEF77AA" w14:textId="77777777" w:rsidR="00920948" w:rsidRDefault="00920948">
            <w:pPr>
              <w:jc w:val="center"/>
              <w:rPr>
                <w:rFonts w:ascii="仿宋_GB2312" w:eastAsia="仿宋_GB2312" w:hAnsi="仿宋_GB2312" w:cs="仿宋_GB2312"/>
                <w:sz w:val="24"/>
              </w:rPr>
            </w:pPr>
          </w:p>
        </w:tc>
      </w:tr>
      <w:tr w:rsidR="00920948" w14:paraId="34C66EF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6B1703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74</w:t>
            </w:r>
          </w:p>
        </w:tc>
        <w:tc>
          <w:tcPr>
            <w:tcW w:w="448" w:type="pct"/>
            <w:tcBorders>
              <w:top w:val="single" w:sz="4" w:space="0" w:color="000000"/>
              <w:left w:val="single" w:sz="4" w:space="0" w:color="000000"/>
              <w:bottom w:val="single" w:sz="4" w:space="0" w:color="000000"/>
              <w:right w:val="single" w:sz="4" w:space="0" w:color="000000"/>
            </w:tcBorders>
            <w:vAlign w:val="center"/>
          </w:tcPr>
          <w:p w14:paraId="502A99B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衡阳市生态环境局祁东分局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D58C48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防治污染设施拆除或闲置审批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177180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0E085F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《中华人民共和国环境保护法》</w:t>
            </w:r>
            <w:r>
              <w:rPr>
                <w:rFonts w:ascii="仿宋_GB2312" w:eastAsia="仿宋_GB2312" w:hAnsi="仿宋_GB2312" w:cs="仿宋_GB2312" w:hint="eastAsia"/>
                <w:kern w:val="0"/>
                <w:sz w:val="24"/>
              </w:rPr>
              <w:br/>
              <w:t>《中华人民共和国海洋环境保护法》</w:t>
            </w:r>
            <w:r>
              <w:rPr>
                <w:rFonts w:ascii="仿宋_GB2312" w:eastAsia="仿宋_GB2312" w:hAnsi="仿宋_GB2312" w:cs="仿宋_GB2312" w:hint="eastAsia"/>
                <w:kern w:val="0"/>
                <w:sz w:val="24"/>
              </w:rPr>
              <w:br/>
              <w:t>《防治海洋工程建设项目污染损害海洋环境管理条例》</w:t>
            </w:r>
            <w:r>
              <w:rPr>
                <w:rFonts w:ascii="仿宋_GB2312" w:eastAsia="仿宋_GB2312" w:hAnsi="仿宋_GB2312" w:cs="仿宋_GB2312" w:hint="eastAsia"/>
                <w:kern w:val="0"/>
                <w:sz w:val="24"/>
              </w:rPr>
              <w:br/>
              <w:t>《中华人民共和国环境噪声污染防治法》</w:t>
            </w:r>
          </w:p>
        </w:tc>
        <w:tc>
          <w:tcPr>
            <w:tcW w:w="715" w:type="pct"/>
            <w:tcBorders>
              <w:top w:val="single" w:sz="4" w:space="0" w:color="000000"/>
              <w:left w:val="single" w:sz="4" w:space="0" w:color="000000"/>
              <w:bottom w:val="single" w:sz="4" w:space="0" w:color="000000"/>
              <w:right w:val="single" w:sz="4" w:space="0" w:color="000000"/>
            </w:tcBorders>
            <w:vAlign w:val="center"/>
          </w:tcPr>
          <w:p w14:paraId="70818B35" w14:textId="77777777" w:rsidR="00920948" w:rsidRDefault="00920948">
            <w:pPr>
              <w:textAlignment w:val="center"/>
              <w:rPr>
                <w:rFonts w:ascii="仿宋_GB2312" w:eastAsia="仿宋_GB2312" w:hAnsi="仿宋_GB2312" w:cs="仿宋_GB2312"/>
                <w:sz w:val="24"/>
              </w:rPr>
            </w:pPr>
          </w:p>
        </w:tc>
      </w:tr>
      <w:tr w:rsidR="00920948" w14:paraId="0046BFD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B9B8CD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75</w:t>
            </w:r>
          </w:p>
        </w:tc>
        <w:tc>
          <w:tcPr>
            <w:tcW w:w="448" w:type="pct"/>
            <w:tcBorders>
              <w:top w:val="single" w:sz="4" w:space="0" w:color="000000"/>
              <w:left w:val="single" w:sz="4" w:space="0" w:color="000000"/>
              <w:bottom w:val="single" w:sz="4" w:space="0" w:color="000000"/>
              <w:right w:val="single" w:sz="4" w:space="0" w:color="000000"/>
            </w:tcBorders>
            <w:vAlign w:val="center"/>
          </w:tcPr>
          <w:p w14:paraId="5976D3C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衡阳市生态环境局祁东分局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EA7FBB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危险废物经营许可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D70AE0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6D19A8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《中华人民共和国固体废物污染环境防治法》</w:t>
            </w:r>
            <w:r>
              <w:rPr>
                <w:rFonts w:ascii="仿宋_GB2312" w:eastAsia="仿宋_GB2312" w:hAnsi="仿宋_GB2312" w:cs="仿宋_GB2312" w:hint="eastAsia"/>
                <w:kern w:val="0"/>
                <w:sz w:val="24"/>
              </w:rPr>
              <w:br/>
              <w:t>《危险废物经营许可证管理办法》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223537D" w14:textId="77777777" w:rsidR="00920948" w:rsidRDefault="00920948">
            <w:pPr>
              <w:textAlignment w:val="center"/>
              <w:rPr>
                <w:rFonts w:ascii="仿宋_GB2312" w:eastAsia="仿宋_GB2312" w:hAnsi="仿宋_GB2312" w:cs="仿宋_GB2312"/>
                <w:sz w:val="24"/>
              </w:rPr>
            </w:pPr>
          </w:p>
        </w:tc>
      </w:tr>
      <w:tr w:rsidR="00920948" w14:paraId="1F6751D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53AAEB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76</w:t>
            </w:r>
          </w:p>
        </w:tc>
        <w:tc>
          <w:tcPr>
            <w:tcW w:w="448" w:type="pct"/>
            <w:tcBorders>
              <w:top w:val="single" w:sz="4" w:space="0" w:color="000000"/>
              <w:left w:val="single" w:sz="4" w:space="0" w:color="000000"/>
              <w:bottom w:val="single" w:sz="4" w:space="0" w:color="000000"/>
              <w:right w:val="single" w:sz="4" w:space="0" w:color="000000"/>
            </w:tcBorders>
            <w:vAlign w:val="center"/>
          </w:tcPr>
          <w:p w14:paraId="274D75E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衡阳市生态环境局祁东分局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1B000F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放射性核素排放许可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82207D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C9332C6"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《中华人民共和国放射性污染防治法》</w:t>
            </w:r>
          </w:p>
        </w:tc>
        <w:tc>
          <w:tcPr>
            <w:tcW w:w="715" w:type="pct"/>
            <w:tcBorders>
              <w:top w:val="single" w:sz="4" w:space="0" w:color="000000"/>
              <w:left w:val="single" w:sz="4" w:space="0" w:color="000000"/>
              <w:bottom w:val="single" w:sz="4" w:space="0" w:color="000000"/>
              <w:right w:val="single" w:sz="4" w:space="0" w:color="000000"/>
            </w:tcBorders>
            <w:vAlign w:val="center"/>
          </w:tcPr>
          <w:p w14:paraId="060F98D8" w14:textId="77777777" w:rsidR="00920948" w:rsidRDefault="00920948">
            <w:pPr>
              <w:textAlignment w:val="center"/>
              <w:rPr>
                <w:rFonts w:ascii="仿宋_GB2312" w:eastAsia="仿宋_GB2312" w:hAnsi="仿宋_GB2312" w:cs="仿宋_GB2312"/>
                <w:sz w:val="24"/>
              </w:rPr>
            </w:pPr>
          </w:p>
        </w:tc>
      </w:tr>
      <w:tr w:rsidR="00920948" w14:paraId="51ABB90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9BA6D01" w14:textId="77777777" w:rsidR="00920948" w:rsidRDefault="00000000">
            <w:pPr>
              <w:jc w:val="center"/>
              <w:rPr>
                <w:rFonts w:ascii="仿宋_GB2312" w:eastAsia="仿宋_GB2312" w:hAnsi="仿宋_GB2312" w:cs="仿宋_GB2312"/>
                <w:sz w:val="24"/>
              </w:rPr>
            </w:pPr>
            <w:bookmarkStart w:id="2" w:name="_Hlk118732922"/>
            <w:r>
              <w:rPr>
                <w:rFonts w:ascii="仿宋_GB2312" w:eastAsia="仿宋_GB2312" w:hAnsi="仿宋_GB2312" w:cs="仿宋_GB2312" w:hint="eastAsia"/>
                <w:sz w:val="24"/>
              </w:rPr>
              <w:lastRenderedPageBreak/>
              <w:t>77</w:t>
            </w:r>
          </w:p>
        </w:tc>
        <w:tc>
          <w:tcPr>
            <w:tcW w:w="448" w:type="pct"/>
            <w:tcBorders>
              <w:top w:val="single" w:sz="4" w:space="0" w:color="000000"/>
              <w:left w:val="single" w:sz="4" w:space="0" w:color="000000"/>
              <w:bottom w:val="single" w:sz="4" w:space="0" w:color="000000"/>
              <w:right w:val="single" w:sz="4" w:space="0" w:color="000000"/>
            </w:tcBorders>
            <w:vAlign w:val="center"/>
          </w:tcPr>
          <w:p w14:paraId="5FF4B46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9B9A29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建筑业企业资质认定</w:t>
            </w:r>
          </w:p>
        </w:tc>
        <w:tc>
          <w:tcPr>
            <w:tcW w:w="934" w:type="pct"/>
            <w:tcBorders>
              <w:top w:val="single" w:sz="4" w:space="0" w:color="000000"/>
              <w:left w:val="single" w:sz="4" w:space="0" w:color="000000"/>
              <w:bottom w:val="single" w:sz="4" w:space="0" w:color="000000"/>
              <w:right w:val="single" w:sz="4" w:space="0" w:color="000000"/>
            </w:tcBorders>
            <w:vAlign w:val="center"/>
          </w:tcPr>
          <w:p w14:paraId="71A06103" w14:textId="64CD9C87" w:rsidR="00920948" w:rsidRPr="008A2F9D" w:rsidRDefault="00027A5C">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0B6933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《中华人民共和国建筑法》</w:t>
            </w:r>
            <w:r>
              <w:rPr>
                <w:rFonts w:ascii="仿宋_GB2312" w:eastAsia="仿宋_GB2312" w:hAnsi="仿宋_GB2312" w:cs="仿宋_GB2312" w:hint="eastAsia"/>
                <w:kern w:val="0"/>
                <w:sz w:val="24"/>
              </w:rPr>
              <w:br/>
              <w:t>《建设工程质量管理条例》</w:t>
            </w:r>
            <w:r>
              <w:rPr>
                <w:rFonts w:ascii="仿宋_GB2312" w:eastAsia="仿宋_GB2312" w:hAnsi="仿宋_GB2312" w:cs="仿宋_GB2312" w:hint="eastAsia"/>
                <w:kern w:val="0"/>
                <w:sz w:val="24"/>
              </w:rPr>
              <w:br/>
              <w:t>《建筑业企业资质管理规定》（住房城乡建设部令第22号公布，住房城乡建设部令第45号修正）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673AB12B" w14:textId="086810A3"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燃气燃烧器具安装、维修企业资质核准，</w:t>
            </w:r>
            <w:r w:rsidR="008A2F9D">
              <w:rPr>
                <w:rFonts w:ascii="仿宋_GB2312" w:eastAsia="仿宋_GB2312" w:hAnsi="仿宋_GB2312" w:cs="仿宋_GB2312" w:hint="eastAsia"/>
                <w:kern w:val="0"/>
                <w:sz w:val="24"/>
              </w:rPr>
              <w:t>由市城管局主管，各级燃气部门实施，其余类别由市住建局主管实施。</w:t>
            </w:r>
            <w:r w:rsidR="008A2F9D">
              <w:rPr>
                <w:rFonts w:ascii="仿宋_GB2312" w:eastAsia="仿宋_GB2312" w:hAnsi="仿宋_GB2312" w:cs="仿宋_GB2312"/>
                <w:sz w:val="24"/>
              </w:rPr>
              <w:t xml:space="preserve"> </w:t>
            </w:r>
          </w:p>
        </w:tc>
      </w:tr>
      <w:bookmarkEnd w:id="2"/>
      <w:tr w:rsidR="00920948" w14:paraId="2DB5CE8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3E7204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78</w:t>
            </w:r>
          </w:p>
        </w:tc>
        <w:tc>
          <w:tcPr>
            <w:tcW w:w="448" w:type="pct"/>
            <w:tcBorders>
              <w:top w:val="single" w:sz="4" w:space="0" w:color="000000"/>
              <w:left w:val="single" w:sz="4" w:space="0" w:color="000000"/>
              <w:bottom w:val="single" w:sz="4" w:space="0" w:color="000000"/>
              <w:right w:val="single" w:sz="4" w:space="0" w:color="000000"/>
            </w:tcBorders>
            <w:vAlign w:val="center"/>
          </w:tcPr>
          <w:p w14:paraId="14CE4DF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991AE1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建筑工程施工许可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4D1368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926728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《中华人民共和国建筑法》</w:t>
            </w:r>
            <w:r>
              <w:rPr>
                <w:rFonts w:ascii="仿宋_GB2312" w:eastAsia="仿宋_GB2312" w:hAnsi="仿宋_GB2312" w:cs="仿宋_GB2312" w:hint="eastAsia"/>
                <w:kern w:val="0"/>
                <w:sz w:val="24"/>
              </w:rPr>
              <w:br/>
              <w:t>《建筑工程施工许可管理办法》（住房城乡建设部令第18号公布，住房城乡建设部令第52号修正）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73054F08" w14:textId="77777777" w:rsidR="00920948" w:rsidRDefault="00920948">
            <w:pPr>
              <w:jc w:val="left"/>
              <w:rPr>
                <w:rFonts w:ascii="仿宋_GB2312" w:eastAsia="仿宋_GB2312" w:hAnsi="仿宋_GB2312" w:cs="仿宋_GB2312"/>
                <w:sz w:val="24"/>
              </w:rPr>
            </w:pPr>
          </w:p>
        </w:tc>
      </w:tr>
      <w:tr w:rsidR="00920948" w14:paraId="6997CAC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2C01A9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79</w:t>
            </w:r>
          </w:p>
        </w:tc>
        <w:tc>
          <w:tcPr>
            <w:tcW w:w="448" w:type="pct"/>
            <w:tcBorders>
              <w:top w:val="single" w:sz="4" w:space="0" w:color="000000"/>
              <w:left w:val="single" w:sz="4" w:space="0" w:color="000000"/>
              <w:bottom w:val="single" w:sz="4" w:space="0" w:color="000000"/>
              <w:right w:val="single" w:sz="4" w:space="0" w:color="000000"/>
            </w:tcBorders>
            <w:vAlign w:val="center"/>
          </w:tcPr>
          <w:p w14:paraId="0EC8994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0ADEA4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商品房预售许可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B016E5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0F2396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《中华人民共和国城市房地产管理法》</w:t>
            </w:r>
          </w:p>
        </w:tc>
        <w:tc>
          <w:tcPr>
            <w:tcW w:w="715" w:type="pct"/>
            <w:tcBorders>
              <w:top w:val="single" w:sz="4" w:space="0" w:color="000000"/>
              <w:left w:val="single" w:sz="4" w:space="0" w:color="000000"/>
              <w:bottom w:val="single" w:sz="4" w:space="0" w:color="000000"/>
              <w:right w:val="single" w:sz="4" w:space="0" w:color="000000"/>
            </w:tcBorders>
            <w:vAlign w:val="center"/>
          </w:tcPr>
          <w:p w14:paraId="5790D066" w14:textId="77777777" w:rsidR="00920948" w:rsidRDefault="00920948">
            <w:pPr>
              <w:jc w:val="center"/>
              <w:rPr>
                <w:rFonts w:ascii="仿宋_GB2312" w:eastAsia="仿宋_GB2312" w:hAnsi="仿宋_GB2312" w:cs="仿宋_GB2312"/>
                <w:sz w:val="24"/>
              </w:rPr>
            </w:pPr>
          </w:p>
        </w:tc>
      </w:tr>
      <w:tr w:rsidR="00920948" w14:paraId="7B9EFFA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F4BC39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80</w:t>
            </w:r>
          </w:p>
        </w:tc>
        <w:tc>
          <w:tcPr>
            <w:tcW w:w="448" w:type="pct"/>
            <w:tcBorders>
              <w:top w:val="single" w:sz="4" w:space="0" w:color="000000"/>
              <w:left w:val="single" w:sz="4" w:space="0" w:color="000000"/>
              <w:bottom w:val="single" w:sz="4" w:space="0" w:color="000000"/>
              <w:right w:val="single" w:sz="4" w:space="0" w:color="000000"/>
            </w:tcBorders>
            <w:vAlign w:val="center"/>
          </w:tcPr>
          <w:p w14:paraId="189C06C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4BD92C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历史建筑实施原址保护审批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7B3DD5D" w14:textId="77777777" w:rsidR="00920948" w:rsidRPr="008A2F9D" w:rsidRDefault="00000000">
            <w:pPr>
              <w:jc w:val="center"/>
              <w:textAlignment w:val="center"/>
              <w:rPr>
                <w:rFonts w:ascii="仿宋_GB2312" w:eastAsia="仿宋_GB2312" w:hAnsi="仿宋_GB2312" w:cs="仿宋_GB2312"/>
                <w:sz w:val="24"/>
              </w:rPr>
            </w:pPr>
            <w:r w:rsidRPr="008A2F9D">
              <w:rPr>
                <w:rFonts w:ascii="仿宋_GB2312" w:eastAsia="仿宋_GB2312" w:hAnsi="仿宋_GB2312" w:cs="仿宋_GB2312" w:hint="eastAsia"/>
                <w:kern w:val="0"/>
                <w:sz w:val="24"/>
              </w:rPr>
              <w:t>县住房和城乡建设局会同县文物管理部门</w:t>
            </w:r>
          </w:p>
        </w:tc>
        <w:tc>
          <w:tcPr>
            <w:tcW w:w="1616" w:type="pct"/>
            <w:tcBorders>
              <w:top w:val="single" w:sz="4" w:space="0" w:color="000000"/>
              <w:left w:val="single" w:sz="4" w:space="0" w:color="000000"/>
              <w:bottom w:val="single" w:sz="4" w:space="0" w:color="000000"/>
              <w:right w:val="single" w:sz="4" w:space="0" w:color="000000"/>
            </w:tcBorders>
            <w:vAlign w:val="center"/>
          </w:tcPr>
          <w:p w14:paraId="7A401E2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《历史文化名城名镇名村保护条例》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8D201E2" w14:textId="77777777" w:rsidR="00920948" w:rsidRDefault="00920948">
            <w:pPr>
              <w:textAlignment w:val="center"/>
              <w:rPr>
                <w:rFonts w:ascii="仿宋_GB2312" w:eastAsia="仿宋_GB2312" w:hAnsi="仿宋_GB2312" w:cs="仿宋_GB2312"/>
                <w:kern w:val="0"/>
                <w:sz w:val="24"/>
              </w:rPr>
            </w:pPr>
          </w:p>
        </w:tc>
      </w:tr>
      <w:tr w:rsidR="00920948" w14:paraId="60A25DB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DC2D7F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81</w:t>
            </w:r>
          </w:p>
        </w:tc>
        <w:tc>
          <w:tcPr>
            <w:tcW w:w="448" w:type="pct"/>
            <w:tcBorders>
              <w:top w:val="single" w:sz="4" w:space="0" w:color="000000"/>
              <w:left w:val="single" w:sz="4" w:space="0" w:color="000000"/>
              <w:bottom w:val="single" w:sz="4" w:space="0" w:color="000000"/>
              <w:right w:val="single" w:sz="4" w:space="0" w:color="000000"/>
            </w:tcBorders>
            <w:vAlign w:val="center"/>
          </w:tcPr>
          <w:p w14:paraId="56E3724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EA4B27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历史文化街区、名镇、名村核心保护范围内拆除历史建筑以外的建筑物、构筑物或者其他设施审批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F5F4570" w14:textId="77777777" w:rsidR="00920948" w:rsidRPr="008A2F9D" w:rsidRDefault="00000000">
            <w:pPr>
              <w:jc w:val="center"/>
              <w:textAlignment w:val="center"/>
              <w:rPr>
                <w:rFonts w:ascii="仿宋_GB2312" w:eastAsia="仿宋_GB2312" w:hAnsi="仿宋_GB2312" w:cs="仿宋_GB2312"/>
                <w:sz w:val="24"/>
              </w:rPr>
            </w:pPr>
            <w:r w:rsidRPr="008A2F9D">
              <w:rPr>
                <w:rFonts w:ascii="仿宋_GB2312" w:eastAsia="仿宋_GB2312" w:hAnsi="仿宋_GB2312" w:cs="仿宋_GB2312" w:hint="eastAsia"/>
                <w:kern w:val="0"/>
                <w:sz w:val="24"/>
              </w:rPr>
              <w:t>县住房和城乡建设局会同县文物管理部门</w:t>
            </w:r>
          </w:p>
        </w:tc>
        <w:tc>
          <w:tcPr>
            <w:tcW w:w="1616" w:type="pct"/>
            <w:tcBorders>
              <w:top w:val="single" w:sz="4" w:space="0" w:color="000000"/>
              <w:left w:val="single" w:sz="4" w:space="0" w:color="000000"/>
              <w:bottom w:val="single" w:sz="4" w:space="0" w:color="000000"/>
              <w:right w:val="single" w:sz="4" w:space="0" w:color="000000"/>
            </w:tcBorders>
            <w:vAlign w:val="center"/>
          </w:tcPr>
          <w:p w14:paraId="44F7BB2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《历史文化名城名镇名村保护条例》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ED44685" w14:textId="77777777" w:rsidR="00920948" w:rsidRDefault="00920948">
            <w:pPr>
              <w:textAlignment w:val="center"/>
              <w:rPr>
                <w:rFonts w:ascii="仿宋_GB2312" w:eastAsia="仿宋_GB2312" w:hAnsi="仿宋_GB2312" w:cs="仿宋_GB2312"/>
                <w:kern w:val="0"/>
                <w:sz w:val="24"/>
              </w:rPr>
            </w:pPr>
          </w:p>
        </w:tc>
      </w:tr>
      <w:tr w:rsidR="00920948" w14:paraId="1D5E5E3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FF229F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82</w:t>
            </w:r>
          </w:p>
        </w:tc>
        <w:tc>
          <w:tcPr>
            <w:tcW w:w="448" w:type="pct"/>
            <w:tcBorders>
              <w:top w:val="single" w:sz="4" w:space="0" w:color="000000"/>
              <w:left w:val="single" w:sz="4" w:space="0" w:color="000000"/>
              <w:bottom w:val="single" w:sz="4" w:space="0" w:color="000000"/>
              <w:right w:val="single" w:sz="4" w:space="0" w:color="000000"/>
            </w:tcBorders>
            <w:vAlign w:val="center"/>
          </w:tcPr>
          <w:p w14:paraId="1841E06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24B5F5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历史建筑外部修缮装饰、添加设施以及改变历史建筑的结构或者使用性质审批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0952064" w14:textId="77777777" w:rsidR="00920948" w:rsidRPr="008A2F9D" w:rsidRDefault="00000000">
            <w:pPr>
              <w:jc w:val="center"/>
              <w:textAlignment w:val="center"/>
              <w:rPr>
                <w:rFonts w:ascii="仿宋_GB2312" w:eastAsia="仿宋_GB2312" w:hAnsi="仿宋_GB2312" w:cs="仿宋_GB2312"/>
                <w:sz w:val="24"/>
              </w:rPr>
            </w:pPr>
            <w:r w:rsidRPr="008A2F9D">
              <w:rPr>
                <w:rFonts w:ascii="仿宋_GB2312" w:eastAsia="仿宋_GB2312" w:hAnsi="仿宋_GB2312" w:cs="仿宋_GB2312" w:hint="eastAsia"/>
                <w:kern w:val="0"/>
                <w:sz w:val="24"/>
              </w:rPr>
              <w:t>县住房和城乡建设局会同县文物管理部门</w:t>
            </w:r>
          </w:p>
        </w:tc>
        <w:tc>
          <w:tcPr>
            <w:tcW w:w="1616" w:type="pct"/>
            <w:tcBorders>
              <w:top w:val="single" w:sz="4" w:space="0" w:color="000000"/>
              <w:left w:val="single" w:sz="4" w:space="0" w:color="000000"/>
              <w:bottom w:val="single" w:sz="4" w:space="0" w:color="000000"/>
              <w:right w:val="single" w:sz="4" w:space="0" w:color="000000"/>
            </w:tcBorders>
            <w:vAlign w:val="center"/>
          </w:tcPr>
          <w:p w14:paraId="44084E01" w14:textId="77777777" w:rsidR="00920948" w:rsidRDefault="00000000">
            <w:pPr>
              <w:pStyle w:val="TOC3"/>
              <w:widowControl w:val="0"/>
              <w:ind w:leftChars="0" w:left="0"/>
              <w:textAlignment w:val="auto"/>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《历史文化名城名镇名村保护条例》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DA5669D" w14:textId="77777777" w:rsidR="00920948" w:rsidRDefault="00920948">
            <w:pPr>
              <w:jc w:val="center"/>
              <w:rPr>
                <w:rFonts w:ascii="仿宋_GB2312" w:eastAsia="仿宋_GB2312" w:hAnsi="仿宋_GB2312" w:cs="仿宋_GB2312"/>
                <w:sz w:val="24"/>
              </w:rPr>
            </w:pPr>
          </w:p>
        </w:tc>
      </w:tr>
      <w:tr w:rsidR="00920948" w14:paraId="1F4E70D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85235C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83</w:t>
            </w:r>
          </w:p>
        </w:tc>
        <w:tc>
          <w:tcPr>
            <w:tcW w:w="448" w:type="pct"/>
            <w:tcBorders>
              <w:top w:val="single" w:sz="4" w:space="0" w:color="000000"/>
              <w:left w:val="single" w:sz="4" w:space="0" w:color="000000"/>
              <w:bottom w:val="single" w:sz="4" w:space="0" w:color="000000"/>
              <w:right w:val="single" w:sz="4" w:space="0" w:color="000000"/>
            </w:tcBorders>
            <w:vAlign w:val="center"/>
          </w:tcPr>
          <w:p w14:paraId="14E5270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616D8F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建设工程消防设计审查</w:t>
            </w:r>
          </w:p>
        </w:tc>
        <w:tc>
          <w:tcPr>
            <w:tcW w:w="934" w:type="pct"/>
            <w:tcBorders>
              <w:top w:val="single" w:sz="4" w:space="0" w:color="000000"/>
              <w:left w:val="single" w:sz="4" w:space="0" w:color="000000"/>
              <w:bottom w:val="single" w:sz="4" w:space="0" w:color="000000"/>
              <w:right w:val="single" w:sz="4" w:space="0" w:color="000000"/>
            </w:tcBorders>
            <w:vAlign w:val="center"/>
          </w:tcPr>
          <w:p w14:paraId="258E2FA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AC71526" w14:textId="77777777" w:rsidR="00920948" w:rsidRDefault="00000000">
            <w:pPr>
              <w:pStyle w:val="TOC3"/>
              <w:widowControl w:val="0"/>
              <w:ind w:leftChars="0" w:left="0"/>
              <w:textAlignment w:val="auto"/>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《中华人民共和国消防法》</w:t>
            </w:r>
            <w:r>
              <w:rPr>
                <w:rFonts w:ascii="仿宋_GB2312" w:eastAsia="仿宋_GB2312" w:hAnsi="仿宋_GB2312" w:cs="仿宋_GB2312" w:hint="eastAsia"/>
                <w:kern w:val="0"/>
                <w:sz w:val="24"/>
                <w:szCs w:val="24"/>
              </w:rPr>
              <w:br/>
              <w:t>《建设工程消防设计审查验收管理暂行规定》（住房城乡建设部令第51号）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228339D5" w14:textId="77777777" w:rsidR="00920948" w:rsidRDefault="00920948">
            <w:pPr>
              <w:jc w:val="center"/>
              <w:rPr>
                <w:rFonts w:ascii="仿宋_GB2312" w:eastAsia="仿宋_GB2312" w:hAnsi="仿宋_GB2312" w:cs="仿宋_GB2312"/>
                <w:sz w:val="24"/>
              </w:rPr>
            </w:pPr>
          </w:p>
        </w:tc>
      </w:tr>
      <w:tr w:rsidR="00920948" w14:paraId="13E284F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F4C382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84</w:t>
            </w:r>
          </w:p>
        </w:tc>
        <w:tc>
          <w:tcPr>
            <w:tcW w:w="448" w:type="pct"/>
            <w:tcBorders>
              <w:top w:val="single" w:sz="4" w:space="0" w:color="000000"/>
              <w:left w:val="single" w:sz="4" w:space="0" w:color="000000"/>
              <w:bottom w:val="single" w:sz="4" w:space="0" w:color="000000"/>
              <w:right w:val="single" w:sz="4" w:space="0" w:color="000000"/>
            </w:tcBorders>
            <w:vAlign w:val="center"/>
          </w:tcPr>
          <w:p w14:paraId="4A14268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21635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建设工程消防验收</w:t>
            </w:r>
          </w:p>
        </w:tc>
        <w:tc>
          <w:tcPr>
            <w:tcW w:w="934" w:type="pct"/>
            <w:tcBorders>
              <w:top w:val="single" w:sz="4" w:space="0" w:color="000000"/>
              <w:left w:val="single" w:sz="4" w:space="0" w:color="000000"/>
              <w:bottom w:val="single" w:sz="4" w:space="0" w:color="000000"/>
              <w:right w:val="single" w:sz="4" w:space="0" w:color="000000"/>
            </w:tcBorders>
            <w:vAlign w:val="center"/>
          </w:tcPr>
          <w:p w14:paraId="2909754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AE58F8B"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《中华人民共和国消防法》</w:t>
            </w:r>
            <w:r>
              <w:rPr>
                <w:rFonts w:ascii="仿宋_GB2312" w:eastAsia="仿宋_GB2312" w:hAnsi="仿宋_GB2312" w:cs="仿宋_GB2312" w:hint="eastAsia"/>
                <w:kern w:val="0"/>
                <w:sz w:val="24"/>
              </w:rPr>
              <w:br/>
              <w:t>《建设工程消防设计审查验收管理暂行规定》（住房城乡建设部令第51号）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03C0BB6A" w14:textId="77777777" w:rsidR="00920948" w:rsidRDefault="00920948">
            <w:pPr>
              <w:jc w:val="center"/>
              <w:rPr>
                <w:rFonts w:ascii="仿宋_GB2312" w:eastAsia="仿宋_GB2312" w:hAnsi="仿宋_GB2312" w:cs="仿宋_GB2312"/>
                <w:sz w:val="24"/>
              </w:rPr>
            </w:pPr>
          </w:p>
        </w:tc>
      </w:tr>
      <w:tr w:rsidR="00920948" w14:paraId="432FB19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414893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85</w:t>
            </w:r>
          </w:p>
        </w:tc>
        <w:tc>
          <w:tcPr>
            <w:tcW w:w="448" w:type="pct"/>
            <w:tcBorders>
              <w:top w:val="single" w:sz="4" w:space="0" w:color="000000"/>
              <w:left w:val="single" w:sz="4" w:space="0" w:color="000000"/>
              <w:bottom w:val="single" w:sz="4" w:space="0" w:color="000000"/>
              <w:right w:val="single" w:sz="4" w:space="0" w:color="000000"/>
            </w:tcBorders>
            <w:vAlign w:val="center"/>
          </w:tcPr>
          <w:p w14:paraId="52E102B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D32B49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建筑起重机械使用登记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3D47244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D488C31"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《中华人民共和国特种设备安全法》</w:t>
            </w:r>
            <w:r>
              <w:rPr>
                <w:rFonts w:ascii="仿宋_GB2312" w:eastAsia="仿宋_GB2312" w:hAnsi="仿宋_GB2312" w:cs="仿宋_GB2312" w:hint="eastAsia"/>
                <w:kern w:val="0"/>
                <w:sz w:val="24"/>
              </w:rPr>
              <w:br/>
              <w:t>《建设工程安全生产管理条例》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3371510" w14:textId="77777777" w:rsidR="00920948" w:rsidRDefault="00920948">
            <w:pPr>
              <w:jc w:val="center"/>
              <w:rPr>
                <w:rFonts w:ascii="仿宋_GB2312" w:eastAsia="仿宋_GB2312" w:hAnsi="仿宋_GB2312" w:cs="仿宋_GB2312"/>
                <w:sz w:val="24"/>
              </w:rPr>
            </w:pPr>
          </w:p>
        </w:tc>
      </w:tr>
      <w:tr w:rsidR="00920948" w14:paraId="01835A4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7BD098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86</w:t>
            </w:r>
          </w:p>
        </w:tc>
        <w:tc>
          <w:tcPr>
            <w:tcW w:w="448" w:type="pct"/>
            <w:tcBorders>
              <w:top w:val="single" w:sz="4" w:space="0" w:color="000000"/>
              <w:left w:val="single" w:sz="4" w:space="0" w:color="000000"/>
              <w:bottom w:val="single" w:sz="4" w:space="0" w:color="000000"/>
              <w:right w:val="single" w:sz="4" w:space="0" w:color="000000"/>
            </w:tcBorders>
            <w:vAlign w:val="center"/>
          </w:tcPr>
          <w:p w14:paraId="4A2477A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40F5786"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城镇污水排入排水管网许可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0B9D9450"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74F7271"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《城镇排水与污水处理条例》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DE6276C" w14:textId="77777777" w:rsidR="00920948" w:rsidRDefault="00920948">
            <w:pPr>
              <w:jc w:val="center"/>
              <w:rPr>
                <w:rFonts w:ascii="仿宋_GB2312" w:eastAsia="仿宋_GB2312" w:hAnsi="仿宋_GB2312" w:cs="仿宋_GB2312"/>
                <w:sz w:val="24"/>
              </w:rPr>
            </w:pPr>
          </w:p>
        </w:tc>
      </w:tr>
      <w:tr w:rsidR="00920948" w14:paraId="4AABDA2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72B8CB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87</w:t>
            </w:r>
          </w:p>
        </w:tc>
        <w:tc>
          <w:tcPr>
            <w:tcW w:w="448" w:type="pct"/>
            <w:tcBorders>
              <w:top w:val="single" w:sz="4" w:space="0" w:color="000000"/>
              <w:left w:val="single" w:sz="4" w:space="0" w:color="000000"/>
              <w:bottom w:val="single" w:sz="4" w:space="0" w:color="000000"/>
              <w:right w:val="single" w:sz="4" w:space="0" w:color="000000"/>
            </w:tcBorders>
            <w:vAlign w:val="center"/>
          </w:tcPr>
          <w:p w14:paraId="4CC14AE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E6354C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拆除、改动城镇排水与污水处理设施审核</w:t>
            </w:r>
          </w:p>
        </w:tc>
        <w:tc>
          <w:tcPr>
            <w:tcW w:w="934" w:type="pct"/>
            <w:tcBorders>
              <w:top w:val="single" w:sz="4" w:space="0" w:color="000000"/>
              <w:left w:val="single" w:sz="4" w:space="0" w:color="000000"/>
              <w:bottom w:val="single" w:sz="4" w:space="0" w:color="000000"/>
              <w:right w:val="single" w:sz="4" w:space="0" w:color="000000"/>
            </w:tcBorders>
            <w:vAlign w:val="center"/>
          </w:tcPr>
          <w:p w14:paraId="33B811CA"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78F2E67"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《城镇排水与污水处理条例》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AF3EBDB" w14:textId="520D16EA" w:rsidR="00920948" w:rsidRDefault="006B2D65">
            <w:pPr>
              <w:jc w:val="center"/>
              <w:rPr>
                <w:rFonts w:ascii="仿宋_GB2312" w:eastAsia="仿宋_GB2312" w:hAnsi="仿宋_GB2312" w:cs="仿宋_GB2312"/>
                <w:sz w:val="24"/>
              </w:rPr>
            </w:pPr>
            <w:r>
              <w:rPr>
                <w:rFonts w:ascii="仿宋_GB2312" w:eastAsia="仿宋_GB2312" w:hAnsi="仿宋_GB2312" w:cs="仿宋_GB2312" w:hint="eastAsia"/>
                <w:kern w:val="0"/>
                <w:sz w:val="24"/>
              </w:rPr>
              <w:t>。</w:t>
            </w:r>
          </w:p>
        </w:tc>
      </w:tr>
      <w:tr w:rsidR="00920948" w14:paraId="46D37F4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DDC900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88</w:t>
            </w:r>
          </w:p>
        </w:tc>
        <w:tc>
          <w:tcPr>
            <w:tcW w:w="448" w:type="pct"/>
            <w:tcBorders>
              <w:top w:val="single" w:sz="4" w:space="0" w:color="000000"/>
              <w:left w:val="single" w:sz="4" w:space="0" w:color="000000"/>
              <w:bottom w:val="single" w:sz="4" w:space="0" w:color="000000"/>
              <w:right w:val="single" w:sz="4" w:space="0" w:color="000000"/>
            </w:tcBorders>
            <w:vAlign w:val="center"/>
          </w:tcPr>
          <w:p w14:paraId="518DA35F"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1C15D03"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燃气经营许可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21A0C57" w14:textId="7BEF6775" w:rsidR="00920948" w:rsidRPr="006B2D65" w:rsidRDefault="00027A5C">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C582DB0"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《城镇燃气管理条例》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DDD88BC" w14:textId="17F5F6E3" w:rsidR="00920948" w:rsidRDefault="00920948">
            <w:pPr>
              <w:jc w:val="center"/>
              <w:rPr>
                <w:rFonts w:ascii="仿宋_GB2312" w:eastAsia="仿宋_GB2312" w:hAnsi="仿宋_GB2312" w:cs="仿宋_GB2312"/>
                <w:sz w:val="24"/>
              </w:rPr>
            </w:pPr>
          </w:p>
        </w:tc>
      </w:tr>
      <w:tr w:rsidR="00920948" w14:paraId="39CAB2A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AC748C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89</w:t>
            </w:r>
          </w:p>
        </w:tc>
        <w:tc>
          <w:tcPr>
            <w:tcW w:w="448" w:type="pct"/>
            <w:tcBorders>
              <w:top w:val="single" w:sz="4" w:space="0" w:color="000000"/>
              <w:left w:val="single" w:sz="4" w:space="0" w:color="000000"/>
              <w:bottom w:val="single" w:sz="4" w:space="0" w:color="000000"/>
              <w:right w:val="single" w:sz="4" w:space="0" w:color="000000"/>
            </w:tcBorders>
            <w:vAlign w:val="center"/>
          </w:tcPr>
          <w:p w14:paraId="0A3F9652"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祁东县住房和城乡建设局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47678B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燃气经营者改动市政燃气设施审批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001F5C6" w14:textId="18B014AE" w:rsidR="00920948" w:rsidRPr="006B2D65" w:rsidRDefault="00027A5C">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县住房和城乡建设局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63E78FC"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《城镇燃气管理条例》</w:t>
            </w:r>
            <w:r>
              <w:rPr>
                <w:rFonts w:ascii="仿宋_GB2312" w:eastAsia="仿宋_GB2312" w:hAnsi="仿宋_GB2312" w:cs="仿宋_GB2312" w:hint="eastAsia"/>
                <w:kern w:val="0"/>
                <w:sz w:val="24"/>
              </w:rPr>
              <w:br/>
              <w:t>《国务院关于第六批取消和调整行政审批项目的决定》（国发〔2012〕52号）</w:t>
            </w:r>
          </w:p>
        </w:tc>
        <w:tc>
          <w:tcPr>
            <w:tcW w:w="715" w:type="pct"/>
            <w:tcBorders>
              <w:top w:val="single" w:sz="4" w:space="0" w:color="000000"/>
              <w:left w:val="single" w:sz="4" w:space="0" w:color="000000"/>
              <w:bottom w:val="single" w:sz="4" w:space="0" w:color="000000"/>
              <w:right w:val="single" w:sz="4" w:space="0" w:color="000000"/>
            </w:tcBorders>
            <w:vAlign w:val="center"/>
          </w:tcPr>
          <w:p w14:paraId="15B41D0A" w14:textId="3795A6E7" w:rsidR="00920948" w:rsidRDefault="00920948">
            <w:pPr>
              <w:jc w:val="center"/>
              <w:rPr>
                <w:rFonts w:ascii="仿宋_GB2312" w:eastAsia="仿宋_GB2312" w:hAnsi="仿宋_GB2312" w:cs="仿宋_GB2312"/>
                <w:sz w:val="24"/>
              </w:rPr>
            </w:pPr>
          </w:p>
        </w:tc>
      </w:tr>
      <w:tr w:rsidR="00920948" w14:paraId="5F1E31A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035202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90</w:t>
            </w:r>
          </w:p>
        </w:tc>
        <w:tc>
          <w:tcPr>
            <w:tcW w:w="448" w:type="pct"/>
            <w:tcBorders>
              <w:top w:val="single" w:sz="4" w:space="0" w:color="000000"/>
              <w:left w:val="single" w:sz="4" w:space="0" w:color="000000"/>
              <w:bottom w:val="single" w:sz="4" w:space="0" w:color="000000"/>
              <w:right w:val="single" w:sz="4" w:space="0" w:color="000000"/>
            </w:tcBorders>
            <w:vAlign w:val="center"/>
          </w:tcPr>
          <w:p w14:paraId="011ECCA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59D4E9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关闭、闲置、拆除城市环境卫生设施许可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EDD251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县城市管理和综合执法局会同市生态环境局祁东分局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4E3C838"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《中华人民共和国固体废物污染环境防治法》</w:t>
            </w:r>
          </w:p>
        </w:tc>
        <w:tc>
          <w:tcPr>
            <w:tcW w:w="715" w:type="pct"/>
            <w:tcBorders>
              <w:top w:val="single" w:sz="4" w:space="0" w:color="000000"/>
              <w:left w:val="single" w:sz="4" w:space="0" w:color="000000"/>
              <w:bottom w:val="single" w:sz="4" w:space="0" w:color="000000"/>
              <w:right w:val="single" w:sz="4" w:space="0" w:color="000000"/>
            </w:tcBorders>
            <w:vAlign w:val="center"/>
          </w:tcPr>
          <w:p w14:paraId="0184CFA2" w14:textId="77777777" w:rsidR="00920948" w:rsidRDefault="00920948">
            <w:pPr>
              <w:jc w:val="center"/>
              <w:rPr>
                <w:rFonts w:ascii="仿宋_GB2312" w:eastAsia="仿宋_GB2312" w:hAnsi="仿宋_GB2312" w:cs="仿宋_GB2312"/>
                <w:sz w:val="24"/>
              </w:rPr>
            </w:pPr>
          </w:p>
        </w:tc>
      </w:tr>
      <w:tr w:rsidR="00920948" w14:paraId="5C11FB8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46479B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91</w:t>
            </w:r>
          </w:p>
        </w:tc>
        <w:tc>
          <w:tcPr>
            <w:tcW w:w="448" w:type="pct"/>
            <w:tcBorders>
              <w:top w:val="single" w:sz="4" w:space="0" w:color="000000"/>
              <w:left w:val="single" w:sz="4" w:space="0" w:color="000000"/>
              <w:bottom w:val="single" w:sz="4" w:space="0" w:color="000000"/>
              <w:right w:val="single" w:sz="4" w:space="0" w:color="000000"/>
            </w:tcBorders>
            <w:vAlign w:val="center"/>
          </w:tcPr>
          <w:p w14:paraId="3D9D30F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26BB63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拆除环境卫生设施许可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093A30F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874B35F" w14:textId="77777777" w:rsidR="00920948" w:rsidRDefault="00000000">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《城市市容和环境卫生管理条例》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011F5DD" w14:textId="77777777" w:rsidR="00920948" w:rsidRDefault="00920948">
            <w:pPr>
              <w:jc w:val="center"/>
              <w:rPr>
                <w:rFonts w:ascii="仿宋_GB2312" w:eastAsia="仿宋_GB2312" w:hAnsi="仿宋_GB2312" w:cs="仿宋_GB2312"/>
                <w:sz w:val="24"/>
              </w:rPr>
            </w:pPr>
          </w:p>
        </w:tc>
      </w:tr>
      <w:tr w:rsidR="00920948" w14:paraId="7386847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8EB0E2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92</w:t>
            </w:r>
          </w:p>
        </w:tc>
        <w:tc>
          <w:tcPr>
            <w:tcW w:w="448" w:type="pct"/>
            <w:tcBorders>
              <w:top w:val="single" w:sz="4" w:space="0" w:color="000000"/>
              <w:left w:val="single" w:sz="4" w:space="0" w:color="000000"/>
              <w:bottom w:val="single" w:sz="4" w:space="0" w:color="000000"/>
              <w:right w:val="single" w:sz="4" w:space="0" w:color="000000"/>
            </w:tcBorders>
            <w:vAlign w:val="center"/>
          </w:tcPr>
          <w:p w14:paraId="2C8B038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C121FB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从事城市生活垃圾经营性清扫、收集、运输、处理服务审批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E577DA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D7B74B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14394130" w14:textId="77777777" w:rsidR="00920948" w:rsidRDefault="00920948">
            <w:pPr>
              <w:jc w:val="center"/>
              <w:rPr>
                <w:rFonts w:ascii="仿宋_GB2312" w:eastAsia="仿宋_GB2312" w:hAnsi="仿宋_GB2312" w:cs="仿宋_GB2312"/>
                <w:sz w:val="24"/>
              </w:rPr>
            </w:pPr>
          </w:p>
        </w:tc>
      </w:tr>
      <w:tr w:rsidR="00920948" w14:paraId="43BDA37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A947B4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448" w:type="pct"/>
            <w:tcBorders>
              <w:top w:val="single" w:sz="4" w:space="0" w:color="000000"/>
              <w:left w:val="single" w:sz="4" w:space="0" w:color="000000"/>
              <w:bottom w:val="single" w:sz="4" w:space="0" w:color="000000"/>
              <w:right w:val="single" w:sz="4" w:space="0" w:color="000000"/>
            </w:tcBorders>
            <w:vAlign w:val="center"/>
          </w:tcPr>
          <w:p w14:paraId="7D4A5FE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94D3C1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城市建筑垃圾处置核准</w:t>
            </w:r>
          </w:p>
        </w:tc>
        <w:tc>
          <w:tcPr>
            <w:tcW w:w="934" w:type="pct"/>
            <w:tcBorders>
              <w:top w:val="single" w:sz="4" w:space="0" w:color="000000"/>
              <w:left w:val="single" w:sz="4" w:space="0" w:color="000000"/>
              <w:bottom w:val="single" w:sz="4" w:space="0" w:color="000000"/>
              <w:right w:val="single" w:sz="4" w:space="0" w:color="000000"/>
            </w:tcBorders>
            <w:vAlign w:val="center"/>
          </w:tcPr>
          <w:p w14:paraId="13061F7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CF0B53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69643121" w14:textId="77777777" w:rsidR="00920948" w:rsidRDefault="00920948">
            <w:pPr>
              <w:jc w:val="center"/>
              <w:rPr>
                <w:rFonts w:ascii="仿宋_GB2312" w:eastAsia="仿宋_GB2312" w:hAnsi="仿宋_GB2312" w:cs="仿宋_GB2312"/>
                <w:sz w:val="24"/>
              </w:rPr>
            </w:pPr>
          </w:p>
        </w:tc>
      </w:tr>
      <w:tr w:rsidR="00920948" w14:paraId="6B590DE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D34FC5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94</w:t>
            </w:r>
          </w:p>
        </w:tc>
        <w:tc>
          <w:tcPr>
            <w:tcW w:w="448" w:type="pct"/>
            <w:tcBorders>
              <w:top w:val="single" w:sz="4" w:space="0" w:color="000000"/>
              <w:left w:val="single" w:sz="4" w:space="0" w:color="000000"/>
              <w:bottom w:val="single" w:sz="4" w:space="0" w:color="000000"/>
              <w:right w:val="single" w:sz="4" w:space="0" w:color="000000"/>
            </w:tcBorders>
            <w:vAlign w:val="center"/>
          </w:tcPr>
          <w:p w14:paraId="54C0CBC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357548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市政设施建设类审批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852D62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县政府（由县城市管理和综合执法局承办）；县城市管理和综合执法局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CEF3DF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《城市道路管理条例》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129CAE1" w14:textId="77777777" w:rsidR="00920948" w:rsidRDefault="00920948">
            <w:pPr>
              <w:jc w:val="center"/>
              <w:rPr>
                <w:rFonts w:ascii="仿宋_GB2312" w:eastAsia="仿宋_GB2312" w:hAnsi="仿宋_GB2312" w:cs="仿宋_GB2312"/>
                <w:sz w:val="24"/>
              </w:rPr>
            </w:pPr>
          </w:p>
        </w:tc>
      </w:tr>
      <w:tr w:rsidR="00920948" w14:paraId="45E7281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276393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448" w:type="pct"/>
            <w:tcBorders>
              <w:top w:val="single" w:sz="4" w:space="0" w:color="000000"/>
              <w:left w:val="single" w:sz="4" w:space="0" w:color="000000"/>
              <w:bottom w:val="single" w:sz="4" w:space="0" w:color="000000"/>
              <w:right w:val="single" w:sz="4" w:space="0" w:color="000000"/>
            </w:tcBorders>
            <w:vAlign w:val="center"/>
          </w:tcPr>
          <w:p w14:paraId="1C7CFF8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263485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特殊车辆在城市道路上行驶审批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5DA0B5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县政府（由县城市管理和综合执法局承办）；县城市管理和综合执法局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8F1E021"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《城市道路管理条例》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22FFC19" w14:textId="77777777" w:rsidR="00920948" w:rsidRDefault="00920948">
            <w:pPr>
              <w:jc w:val="center"/>
              <w:rPr>
                <w:rFonts w:ascii="仿宋_GB2312" w:eastAsia="仿宋_GB2312" w:hAnsi="仿宋_GB2312" w:cs="仿宋_GB2312"/>
                <w:sz w:val="24"/>
              </w:rPr>
            </w:pPr>
          </w:p>
        </w:tc>
      </w:tr>
      <w:tr w:rsidR="00920948" w14:paraId="7CDD678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FF8FDF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96</w:t>
            </w:r>
          </w:p>
        </w:tc>
        <w:tc>
          <w:tcPr>
            <w:tcW w:w="448" w:type="pct"/>
            <w:tcBorders>
              <w:top w:val="single" w:sz="4" w:space="0" w:color="000000"/>
              <w:left w:val="single" w:sz="4" w:space="0" w:color="000000"/>
              <w:bottom w:val="single" w:sz="4" w:space="0" w:color="000000"/>
              <w:right w:val="single" w:sz="4" w:space="0" w:color="000000"/>
            </w:tcBorders>
            <w:vAlign w:val="center"/>
          </w:tcPr>
          <w:p w14:paraId="1E34259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1927CB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改变绿化规划、绿化用地的使用性质审批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BC7BCD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8A56D8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3D68E9C8" w14:textId="77777777" w:rsidR="00920948" w:rsidRDefault="00920948">
            <w:pPr>
              <w:jc w:val="center"/>
              <w:rPr>
                <w:rFonts w:ascii="仿宋_GB2312" w:eastAsia="仿宋_GB2312" w:hAnsi="仿宋_GB2312" w:cs="仿宋_GB2312"/>
                <w:sz w:val="24"/>
              </w:rPr>
            </w:pPr>
          </w:p>
        </w:tc>
      </w:tr>
      <w:tr w:rsidR="00920948" w14:paraId="491CF80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4D9D05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97</w:t>
            </w:r>
          </w:p>
        </w:tc>
        <w:tc>
          <w:tcPr>
            <w:tcW w:w="448" w:type="pct"/>
            <w:tcBorders>
              <w:top w:val="single" w:sz="4" w:space="0" w:color="000000"/>
              <w:left w:val="single" w:sz="4" w:space="0" w:color="000000"/>
              <w:bottom w:val="single" w:sz="4" w:space="0" w:color="000000"/>
              <w:right w:val="single" w:sz="4" w:space="0" w:color="000000"/>
            </w:tcBorders>
            <w:vAlign w:val="center"/>
          </w:tcPr>
          <w:p w14:paraId="431B07F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F0CEDC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工程建设涉及城市绿地、树木审批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E0A2EA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7AD7EC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《城市绿化条例》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5E5B9FD" w14:textId="77777777" w:rsidR="00920948" w:rsidRDefault="00920948">
            <w:pPr>
              <w:jc w:val="center"/>
              <w:rPr>
                <w:rFonts w:ascii="仿宋_GB2312" w:eastAsia="仿宋_GB2312" w:hAnsi="仿宋_GB2312" w:cs="仿宋_GB2312"/>
                <w:sz w:val="24"/>
              </w:rPr>
            </w:pPr>
          </w:p>
        </w:tc>
      </w:tr>
      <w:tr w:rsidR="00920948" w14:paraId="0217EB4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762F0B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98</w:t>
            </w:r>
          </w:p>
        </w:tc>
        <w:tc>
          <w:tcPr>
            <w:tcW w:w="448" w:type="pct"/>
            <w:tcBorders>
              <w:top w:val="single" w:sz="4" w:space="0" w:color="000000"/>
              <w:left w:val="single" w:sz="4" w:space="0" w:color="000000"/>
              <w:bottom w:val="single" w:sz="4" w:space="0" w:color="000000"/>
              <w:right w:val="single" w:sz="4" w:space="0" w:color="000000"/>
            </w:tcBorders>
            <w:vAlign w:val="center"/>
          </w:tcPr>
          <w:p w14:paraId="29B978B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B58F56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设置大型户外广告及在城市建筑物、设施上悬挂、张贴宣传品审批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ECB19A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0A30B95"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《城市市容和环境卫生管理条例》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A0021A7" w14:textId="77777777" w:rsidR="00920948" w:rsidRDefault="00920948">
            <w:pPr>
              <w:jc w:val="center"/>
              <w:rPr>
                <w:rFonts w:ascii="仿宋_GB2312" w:eastAsia="仿宋_GB2312" w:hAnsi="仿宋_GB2312" w:cs="仿宋_GB2312"/>
                <w:sz w:val="24"/>
              </w:rPr>
            </w:pPr>
          </w:p>
        </w:tc>
      </w:tr>
      <w:tr w:rsidR="00920948" w14:paraId="5C67073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AAA7E1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99</w:t>
            </w:r>
          </w:p>
        </w:tc>
        <w:tc>
          <w:tcPr>
            <w:tcW w:w="448" w:type="pct"/>
            <w:tcBorders>
              <w:top w:val="single" w:sz="4" w:space="0" w:color="000000"/>
              <w:left w:val="single" w:sz="4" w:space="0" w:color="000000"/>
              <w:bottom w:val="single" w:sz="4" w:space="0" w:color="000000"/>
              <w:right w:val="single" w:sz="4" w:space="0" w:color="000000"/>
            </w:tcBorders>
            <w:vAlign w:val="center"/>
          </w:tcPr>
          <w:p w14:paraId="29B48DD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祁东县城市管理和综合执法局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EB1DB7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临时性建筑物搭建、堆放物料、占道施工审批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83CB80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县城市管理和综合执法局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C6C9194"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《城市市容和环境卫生管理条例》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C19949C" w14:textId="77777777" w:rsidR="00920948" w:rsidRDefault="00920948">
            <w:pPr>
              <w:jc w:val="center"/>
              <w:rPr>
                <w:rFonts w:ascii="仿宋_GB2312" w:eastAsia="仿宋_GB2312" w:hAnsi="仿宋_GB2312" w:cs="仿宋_GB2312"/>
                <w:sz w:val="24"/>
              </w:rPr>
            </w:pPr>
          </w:p>
        </w:tc>
      </w:tr>
      <w:tr w:rsidR="00920948" w14:paraId="7D28AD9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78C2A4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448" w:type="pct"/>
            <w:tcBorders>
              <w:top w:val="single" w:sz="4" w:space="0" w:color="000000"/>
              <w:left w:val="single" w:sz="4" w:space="0" w:color="000000"/>
              <w:bottom w:val="single" w:sz="4" w:space="0" w:color="000000"/>
              <w:right w:val="single" w:sz="4" w:space="0" w:color="000000"/>
            </w:tcBorders>
            <w:vAlign w:val="center"/>
          </w:tcPr>
          <w:p w14:paraId="573E140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393E3C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公路建设项目设计文件审批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B95435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844835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《中华人民共和国公路法》</w:t>
            </w:r>
            <w:r>
              <w:rPr>
                <w:rFonts w:ascii="仿宋_GB2312" w:eastAsia="仿宋_GB2312" w:hAnsi="仿宋_GB2312" w:cs="仿宋_GB2312" w:hint="eastAsia"/>
                <w:kern w:val="0"/>
                <w:sz w:val="24"/>
              </w:rPr>
              <w:br/>
              <w:t>《建设工程质量管理条例》</w:t>
            </w:r>
            <w:r>
              <w:rPr>
                <w:rFonts w:ascii="仿宋_GB2312" w:eastAsia="仿宋_GB2312" w:hAnsi="仿宋_GB2312" w:cs="仿宋_GB2312" w:hint="eastAsia"/>
                <w:kern w:val="0"/>
                <w:sz w:val="24"/>
              </w:rPr>
              <w:br/>
              <w:t>《建设工程勘察设计管理条例》</w:t>
            </w:r>
            <w:r>
              <w:rPr>
                <w:rFonts w:ascii="仿宋_GB2312" w:eastAsia="仿宋_GB2312" w:hAnsi="仿宋_GB2312" w:cs="仿宋_GB2312" w:hint="eastAsia"/>
                <w:kern w:val="0"/>
                <w:sz w:val="24"/>
              </w:rPr>
              <w:br/>
              <w:t>《农村公路建设管理办法》（交通运输部令2018年第4号）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76EB528" w14:textId="77777777" w:rsidR="00920948" w:rsidRDefault="00920948">
            <w:pPr>
              <w:jc w:val="center"/>
              <w:rPr>
                <w:rFonts w:ascii="仿宋_GB2312" w:eastAsia="仿宋_GB2312" w:hAnsi="仿宋_GB2312" w:cs="仿宋_GB2312"/>
                <w:sz w:val="24"/>
              </w:rPr>
            </w:pPr>
          </w:p>
        </w:tc>
      </w:tr>
      <w:tr w:rsidR="00920948" w14:paraId="36A1747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C98C04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101</w:t>
            </w:r>
          </w:p>
        </w:tc>
        <w:tc>
          <w:tcPr>
            <w:tcW w:w="448" w:type="pct"/>
            <w:tcBorders>
              <w:top w:val="single" w:sz="4" w:space="0" w:color="000000"/>
              <w:left w:val="single" w:sz="4" w:space="0" w:color="000000"/>
              <w:bottom w:val="single" w:sz="4" w:space="0" w:color="000000"/>
              <w:right w:val="single" w:sz="4" w:space="0" w:color="000000"/>
            </w:tcBorders>
            <w:vAlign w:val="center"/>
          </w:tcPr>
          <w:p w14:paraId="2B14C9F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794093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公路建设项目施工许可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531E3E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60046B1"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《中华人民共和国公路法》</w:t>
            </w:r>
            <w:r>
              <w:rPr>
                <w:rFonts w:ascii="仿宋_GB2312" w:eastAsia="仿宋_GB2312" w:hAnsi="仿宋_GB2312" w:cs="仿宋_GB2312" w:hint="eastAsia"/>
                <w:kern w:val="0"/>
                <w:sz w:val="24"/>
              </w:rPr>
              <w:br/>
              <w:t>《公路建设市场管理办法》（交通部令2004年第14号公布，交通运输部令2015年第11号修正）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13A4DC3B" w14:textId="77777777" w:rsidR="00920948" w:rsidRDefault="00920948">
            <w:pPr>
              <w:jc w:val="center"/>
              <w:rPr>
                <w:rFonts w:ascii="仿宋_GB2312" w:eastAsia="仿宋_GB2312" w:hAnsi="仿宋_GB2312" w:cs="仿宋_GB2312"/>
                <w:sz w:val="24"/>
              </w:rPr>
            </w:pPr>
          </w:p>
        </w:tc>
      </w:tr>
      <w:tr w:rsidR="00920948" w14:paraId="44AD9B0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AFCBE9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102</w:t>
            </w:r>
          </w:p>
        </w:tc>
        <w:tc>
          <w:tcPr>
            <w:tcW w:w="448" w:type="pct"/>
            <w:tcBorders>
              <w:top w:val="single" w:sz="4" w:space="0" w:color="000000"/>
              <w:left w:val="single" w:sz="4" w:space="0" w:color="000000"/>
              <w:bottom w:val="single" w:sz="4" w:space="0" w:color="000000"/>
              <w:right w:val="single" w:sz="4" w:space="0" w:color="000000"/>
            </w:tcBorders>
            <w:vAlign w:val="center"/>
          </w:tcPr>
          <w:p w14:paraId="7D28486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D6F3F7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公路建设项目竣工验收</w:t>
            </w:r>
          </w:p>
        </w:tc>
        <w:tc>
          <w:tcPr>
            <w:tcW w:w="934" w:type="pct"/>
            <w:tcBorders>
              <w:top w:val="single" w:sz="4" w:space="0" w:color="000000"/>
              <w:left w:val="single" w:sz="4" w:space="0" w:color="000000"/>
              <w:bottom w:val="single" w:sz="4" w:space="0" w:color="000000"/>
              <w:right w:val="single" w:sz="4" w:space="0" w:color="000000"/>
            </w:tcBorders>
            <w:vAlign w:val="center"/>
          </w:tcPr>
          <w:p w14:paraId="7FE25ED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A5C66A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《中华人民共和国公路法》</w:t>
            </w:r>
            <w:r>
              <w:rPr>
                <w:rFonts w:ascii="仿宋_GB2312" w:eastAsia="仿宋_GB2312" w:hAnsi="仿宋_GB2312" w:cs="仿宋_GB2312" w:hint="eastAsia"/>
                <w:kern w:val="0"/>
                <w:sz w:val="24"/>
              </w:rPr>
              <w:br/>
              <w:t>《收费公路管理条例》</w:t>
            </w:r>
            <w:r>
              <w:rPr>
                <w:rFonts w:ascii="仿宋_GB2312" w:eastAsia="仿宋_GB2312" w:hAnsi="仿宋_GB2312" w:cs="仿宋_GB2312" w:hint="eastAsia"/>
                <w:kern w:val="0"/>
                <w:sz w:val="24"/>
              </w:rPr>
              <w:br/>
              <w:t>《公路工程竣（交）工验收办法》（交通部令2004年第3号）</w:t>
            </w:r>
            <w:r>
              <w:rPr>
                <w:rFonts w:ascii="仿宋_GB2312" w:eastAsia="仿宋_GB2312" w:hAnsi="仿宋_GB2312" w:cs="仿宋_GB2312" w:hint="eastAsia"/>
                <w:kern w:val="0"/>
                <w:sz w:val="24"/>
              </w:rPr>
              <w:br/>
              <w:t>《农村公路建设管理办法》（交通运输部令2018年第4号）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5DB99F2" w14:textId="77777777" w:rsidR="00920948" w:rsidRDefault="00920948">
            <w:pPr>
              <w:jc w:val="center"/>
              <w:textAlignment w:val="center"/>
              <w:rPr>
                <w:rFonts w:ascii="仿宋_GB2312" w:eastAsia="仿宋_GB2312" w:hAnsi="仿宋_GB2312" w:cs="仿宋_GB2312"/>
                <w:sz w:val="24"/>
              </w:rPr>
            </w:pPr>
          </w:p>
        </w:tc>
      </w:tr>
      <w:tr w:rsidR="00920948" w14:paraId="6D70459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32030C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103</w:t>
            </w:r>
          </w:p>
        </w:tc>
        <w:tc>
          <w:tcPr>
            <w:tcW w:w="448" w:type="pct"/>
            <w:tcBorders>
              <w:top w:val="single" w:sz="4" w:space="0" w:color="000000"/>
              <w:left w:val="single" w:sz="4" w:space="0" w:color="000000"/>
              <w:bottom w:val="single" w:sz="4" w:space="0" w:color="000000"/>
              <w:right w:val="single" w:sz="4" w:space="0" w:color="000000"/>
            </w:tcBorders>
            <w:vAlign w:val="center"/>
          </w:tcPr>
          <w:p w14:paraId="14FC441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CCC311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公路超限运输许可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084354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AFD5456"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《中华人民共和国公路法》</w:t>
            </w:r>
            <w:r>
              <w:rPr>
                <w:rFonts w:ascii="仿宋_GB2312" w:eastAsia="仿宋_GB2312" w:hAnsi="仿宋_GB2312" w:cs="仿宋_GB2312" w:hint="eastAsia"/>
                <w:kern w:val="0"/>
                <w:sz w:val="24"/>
              </w:rPr>
              <w:br/>
              <w:t>《公路安全保护条例》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3995C21" w14:textId="77777777" w:rsidR="00920948" w:rsidRDefault="00920948">
            <w:pPr>
              <w:jc w:val="center"/>
              <w:rPr>
                <w:rFonts w:ascii="仿宋_GB2312" w:eastAsia="仿宋_GB2312" w:hAnsi="仿宋_GB2312" w:cs="仿宋_GB2312"/>
                <w:sz w:val="24"/>
              </w:rPr>
            </w:pPr>
          </w:p>
        </w:tc>
      </w:tr>
      <w:tr w:rsidR="00920948" w14:paraId="45B6675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72B79E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104</w:t>
            </w:r>
          </w:p>
        </w:tc>
        <w:tc>
          <w:tcPr>
            <w:tcW w:w="448" w:type="pct"/>
            <w:tcBorders>
              <w:top w:val="single" w:sz="4" w:space="0" w:color="000000"/>
              <w:left w:val="single" w:sz="4" w:space="0" w:color="000000"/>
              <w:bottom w:val="single" w:sz="4" w:space="0" w:color="000000"/>
              <w:right w:val="single" w:sz="4" w:space="0" w:color="000000"/>
            </w:tcBorders>
            <w:vAlign w:val="center"/>
          </w:tcPr>
          <w:p w14:paraId="29F0025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79757C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涉路施工许可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040FCE7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D700B89"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《中华人民共和国公路法》</w:t>
            </w:r>
            <w:r>
              <w:rPr>
                <w:rFonts w:ascii="仿宋_GB2312" w:eastAsia="仿宋_GB2312" w:hAnsi="仿宋_GB2312" w:cs="仿宋_GB2312" w:hint="eastAsia"/>
                <w:kern w:val="0"/>
                <w:sz w:val="24"/>
              </w:rPr>
              <w:br/>
              <w:t>《公路安全保护条例》</w:t>
            </w:r>
            <w:r>
              <w:rPr>
                <w:rFonts w:ascii="仿宋_GB2312" w:eastAsia="仿宋_GB2312" w:hAnsi="仿宋_GB2312" w:cs="仿宋_GB2312" w:hint="eastAsia"/>
                <w:kern w:val="0"/>
                <w:sz w:val="24"/>
              </w:rPr>
              <w:br/>
              <w:t>《路政管理规定》（交通部令2003年第2</w:t>
            </w:r>
            <w:r>
              <w:rPr>
                <w:rFonts w:ascii="仿宋_GB2312" w:eastAsia="仿宋_GB2312" w:hAnsi="仿宋_GB2312" w:cs="仿宋_GB2312" w:hint="eastAsia"/>
                <w:spacing w:val="-6"/>
                <w:kern w:val="0"/>
                <w:sz w:val="24"/>
              </w:rPr>
              <w:t>号公布，交通运输部令2016年第81号修正）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7E7766F9" w14:textId="77777777" w:rsidR="00920948" w:rsidRDefault="00920948">
            <w:pPr>
              <w:jc w:val="center"/>
              <w:rPr>
                <w:rFonts w:ascii="仿宋_GB2312" w:eastAsia="仿宋_GB2312" w:hAnsi="仿宋_GB2312" w:cs="仿宋_GB2312"/>
                <w:sz w:val="24"/>
              </w:rPr>
            </w:pPr>
          </w:p>
        </w:tc>
      </w:tr>
      <w:tr w:rsidR="00920948" w14:paraId="77119A8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1A7BC2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105</w:t>
            </w:r>
          </w:p>
        </w:tc>
        <w:tc>
          <w:tcPr>
            <w:tcW w:w="448" w:type="pct"/>
            <w:tcBorders>
              <w:top w:val="single" w:sz="4" w:space="0" w:color="000000"/>
              <w:left w:val="single" w:sz="4" w:space="0" w:color="000000"/>
              <w:bottom w:val="single" w:sz="4" w:space="0" w:color="000000"/>
              <w:right w:val="single" w:sz="4" w:space="0" w:color="000000"/>
            </w:tcBorders>
            <w:vAlign w:val="center"/>
          </w:tcPr>
          <w:p w14:paraId="1AE97FC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AD6DE5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更新采伐护路林审批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01B882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B44182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《中华人民共和国公路法》</w:t>
            </w:r>
            <w:r>
              <w:rPr>
                <w:rFonts w:ascii="仿宋_GB2312" w:eastAsia="仿宋_GB2312" w:hAnsi="仿宋_GB2312" w:cs="仿宋_GB2312" w:hint="eastAsia"/>
                <w:kern w:val="0"/>
                <w:sz w:val="24"/>
              </w:rPr>
              <w:br/>
              <w:t>《公路安全保护条例》</w:t>
            </w:r>
            <w:r>
              <w:rPr>
                <w:rFonts w:ascii="仿宋_GB2312" w:eastAsia="仿宋_GB2312" w:hAnsi="仿宋_GB2312" w:cs="仿宋_GB2312" w:hint="eastAsia"/>
                <w:kern w:val="0"/>
                <w:sz w:val="24"/>
              </w:rPr>
              <w:br/>
              <w:t>《路政管理规定》（交通部令2003年第2</w:t>
            </w:r>
            <w:r>
              <w:rPr>
                <w:rFonts w:ascii="仿宋_GB2312" w:eastAsia="仿宋_GB2312" w:hAnsi="仿宋_GB2312" w:cs="仿宋_GB2312" w:hint="eastAsia"/>
                <w:spacing w:val="-6"/>
                <w:kern w:val="0"/>
                <w:sz w:val="24"/>
              </w:rPr>
              <w:t>号公布，交通运输部令2016年第81号修正）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2E5E69E7" w14:textId="77777777" w:rsidR="00920948" w:rsidRDefault="00920948">
            <w:pPr>
              <w:jc w:val="center"/>
              <w:rPr>
                <w:rFonts w:ascii="仿宋_GB2312" w:eastAsia="仿宋_GB2312" w:hAnsi="仿宋_GB2312" w:cs="仿宋_GB2312"/>
                <w:sz w:val="24"/>
              </w:rPr>
            </w:pPr>
          </w:p>
        </w:tc>
      </w:tr>
      <w:tr w:rsidR="00920948" w14:paraId="3B8C7AF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9615406" w14:textId="77777777" w:rsidR="0092094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106</w:t>
            </w:r>
          </w:p>
        </w:tc>
        <w:tc>
          <w:tcPr>
            <w:tcW w:w="448" w:type="pct"/>
            <w:tcBorders>
              <w:top w:val="single" w:sz="4" w:space="0" w:color="000000"/>
              <w:left w:val="single" w:sz="4" w:space="0" w:color="000000"/>
              <w:bottom w:val="single" w:sz="4" w:space="0" w:color="000000"/>
              <w:right w:val="single" w:sz="4" w:space="0" w:color="000000"/>
            </w:tcBorders>
            <w:vAlign w:val="center"/>
          </w:tcPr>
          <w:p w14:paraId="25E1727A"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4F17561"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道路旅客运输经营许可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E30F9E2"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7EF1F4E" w14:textId="77777777" w:rsidR="00920948" w:rsidRDefault="00000000">
            <w:pPr>
              <w:spacing w:line="40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《中华人民共和国道路运输条例》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B90C2C3" w14:textId="77777777" w:rsidR="00920948" w:rsidRDefault="00920948">
            <w:pPr>
              <w:jc w:val="center"/>
              <w:rPr>
                <w:rFonts w:ascii="仿宋_GB2312" w:eastAsia="仿宋_GB2312" w:hAnsi="仿宋_GB2312" w:cs="仿宋_GB2312"/>
                <w:sz w:val="24"/>
              </w:rPr>
            </w:pPr>
          </w:p>
        </w:tc>
      </w:tr>
      <w:tr w:rsidR="00920948" w14:paraId="1E73BF9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7575F68" w14:textId="77777777" w:rsidR="0092094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107</w:t>
            </w:r>
          </w:p>
        </w:tc>
        <w:tc>
          <w:tcPr>
            <w:tcW w:w="448" w:type="pct"/>
            <w:tcBorders>
              <w:top w:val="single" w:sz="4" w:space="0" w:color="000000"/>
              <w:left w:val="single" w:sz="4" w:space="0" w:color="000000"/>
              <w:bottom w:val="single" w:sz="4" w:space="0" w:color="000000"/>
              <w:right w:val="single" w:sz="4" w:space="0" w:color="000000"/>
            </w:tcBorders>
            <w:vAlign w:val="center"/>
          </w:tcPr>
          <w:p w14:paraId="0DF3D94C"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EE3FB25"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道路旅客运输站经营许可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B269FAB"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3C84C2C" w14:textId="77777777" w:rsidR="00920948" w:rsidRDefault="00000000">
            <w:pPr>
              <w:spacing w:line="40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《中华人民共和国道路运输条例》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61F00EF" w14:textId="77777777" w:rsidR="00920948" w:rsidRDefault="00920948">
            <w:pPr>
              <w:jc w:val="center"/>
              <w:rPr>
                <w:rFonts w:ascii="仿宋_GB2312" w:eastAsia="仿宋_GB2312" w:hAnsi="仿宋_GB2312" w:cs="仿宋_GB2312"/>
                <w:sz w:val="24"/>
              </w:rPr>
            </w:pPr>
          </w:p>
        </w:tc>
      </w:tr>
      <w:tr w:rsidR="00920948" w14:paraId="61A2E96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989097F" w14:textId="77777777" w:rsidR="0092094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108</w:t>
            </w:r>
          </w:p>
        </w:tc>
        <w:tc>
          <w:tcPr>
            <w:tcW w:w="448" w:type="pct"/>
            <w:tcBorders>
              <w:top w:val="single" w:sz="4" w:space="0" w:color="000000"/>
              <w:left w:val="single" w:sz="4" w:space="0" w:color="000000"/>
              <w:bottom w:val="single" w:sz="4" w:space="0" w:color="000000"/>
              <w:right w:val="single" w:sz="4" w:space="0" w:color="000000"/>
            </w:tcBorders>
            <w:vAlign w:val="center"/>
          </w:tcPr>
          <w:p w14:paraId="793E3595"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29A9D46"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道路货物运输经营许可（除使用4500千克及以下普通货运车辆从事普通货运经营外）</w:t>
            </w:r>
          </w:p>
        </w:tc>
        <w:tc>
          <w:tcPr>
            <w:tcW w:w="934" w:type="pct"/>
            <w:tcBorders>
              <w:top w:val="single" w:sz="4" w:space="0" w:color="000000"/>
              <w:left w:val="single" w:sz="4" w:space="0" w:color="000000"/>
              <w:bottom w:val="single" w:sz="4" w:space="0" w:color="000000"/>
              <w:right w:val="single" w:sz="4" w:space="0" w:color="000000"/>
            </w:tcBorders>
            <w:vAlign w:val="center"/>
          </w:tcPr>
          <w:p w14:paraId="609061EA"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E0945E5" w14:textId="77777777" w:rsidR="00920948" w:rsidRDefault="00000000">
            <w:pPr>
              <w:spacing w:line="40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《中华人民共和国道路运输条例》</w:t>
            </w:r>
            <w:r>
              <w:rPr>
                <w:rFonts w:ascii="仿宋_GB2312" w:eastAsia="仿宋_GB2312" w:hAnsi="仿宋_GB2312" w:cs="仿宋_GB2312" w:hint="eastAsia"/>
                <w:kern w:val="0"/>
                <w:sz w:val="24"/>
              </w:rPr>
              <w:br/>
              <w:t>《道路货物运输及站场管理规定》（交通部令2005年第6号公布，交通运输部令2019年第17号修正）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64CB2DA4" w14:textId="77777777" w:rsidR="00920948" w:rsidRDefault="00920948">
            <w:pPr>
              <w:jc w:val="center"/>
              <w:rPr>
                <w:rFonts w:ascii="仿宋_GB2312" w:eastAsia="仿宋_GB2312" w:hAnsi="仿宋_GB2312" w:cs="仿宋_GB2312"/>
                <w:sz w:val="24"/>
              </w:rPr>
            </w:pPr>
          </w:p>
        </w:tc>
      </w:tr>
      <w:tr w:rsidR="00920948" w14:paraId="4F33863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1E12C26" w14:textId="77777777" w:rsidR="0092094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109</w:t>
            </w:r>
          </w:p>
        </w:tc>
        <w:tc>
          <w:tcPr>
            <w:tcW w:w="448" w:type="pct"/>
            <w:tcBorders>
              <w:top w:val="single" w:sz="4" w:space="0" w:color="000000"/>
              <w:left w:val="single" w:sz="4" w:space="0" w:color="000000"/>
              <w:bottom w:val="single" w:sz="4" w:space="0" w:color="000000"/>
              <w:right w:val="single" w:sz="4" w:space="0" w:color="000000"/>
            </w:tcBorders>
            <w:vAlign w:val="center"/>
          </w:tcPr>
          <w:p w14:paraId="766780D2"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BC60261"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出租汽车经营许可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6563A72" w14:textId="77777777" w:rsidR="00920948" w:rsidRDefault="00000000">
            <w:pPr>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50D2751" w14:textId="77777777" w:rsidR="00920948" w:rsidRDefault="00000000">
            <w:pPr>
              <w:spacing w:line="40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r>
              <w:rPr>
                <w:rFonts w:ascii="仿宋_GB2312" w:eastAsia="仿宋_GB2312" w:hAnsi="仿宋_GB2312" w:cs="仿宋_GB2312" w:hint="eastAsia"/>
                <w:kern w:val="0"/>
                <w:sz w:val="24"/>
              </w:rPr>
              <w:br/>
              <w:t>《巡游出租汽车经营服务管理规定》（交通运输部令2014年第16号公布，交通运输部令2021年第16号修正）</w:t>
            </w:r>
            <w:r>
              <w:rPr>
                <w:rFonts w:ascii="仿宋_GB2312" w:eastAsia="仿宋_GB2312" w:hAnsi="仿宋_GB2312" w:cs="仿宋_GB2312" w:hint="eastAsia"/>
                <w:kern w:val="0"/>
                <w:sz w:val="24"/>
              </w:rPr>
              <w:b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44AA2AAA" w14:textId="77777777" w:rsidR="00920948" w:rsidRDefault="00920948">
            <w:pPr>
              <w:jc w:val="center"/>
              <w:rPr>
                <w:rFonts w:ascii="仿宋_GB2312" w:eastAsia="仿宋_GB2312" w:hAnsi="仿宋_GB2312" w:cs="仿宋_GB2312"/>
                <w:sz w:val="24"/>
              </w:rPr>
            </w:pPr>
          </w:p>
        </w:tc>
      </w:tr>
      <w:tr w:rsidR="00920948" w14:paraId="764830B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6B19AC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110</w:t>
            </w:r>
          </w:p>
        </w:tc>
        <w:tc>
          <w:tcPr>
            <w:tcW w:w="448" w:type="pct"/>
            <w:tcBorders>
              <w:top w:val="single" w:sz="4" w:space="0" w:color="000000"/>
              <w:left w:val="single" w:sz="4" w:space="0" w:color="000000"/>
              <w:bottom w:val="single" w:sz="4" w:space="0" w:color="000000"/>
              <w:right w:val="single" w:sz="4" w:space="0" w:color="000000"/>
            </w:tcBorders>
            <w:vAlign w:val="center"/>
          </w:tcPr>
          <w:p w14:paraId="668B2B6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40D760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出租汽车车辆运营证核发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137588F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F143BD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r>
              <w:rPr>
                <w:rFonts w:ascii="仿宋_GB2312" w:eastAsia="仿宋_GB2312" w:hAnsi="仿宋_GB2312" w:cs="仿宋_GB2312" w:hint="eastAsia"/>
                <w:kern w:val="0"/>
                <w:sz w:val="24"/>
              </w:rPr>
              <w:br/>
              <w:t>《巡游出租汽车经营服务管理规定》（交通运输部令2014年第16号公布，交通运输部令2021年第16号修正）</w:t>
            </w:r>
            <w:r>
              <w:rPr>
                <w:rFonts w:ascii="仿宋_GB2312" w:eastAsia="仿宋_GB2312" w:hAnsi="仿宋_GB2312" w:cs="仿宋_GB2312" w:hint="eastAsia"/>
                <w:kern w:val="0"/>
                <w:sz w:val="24"/>
              </w:rPr>
              <w:b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66481485" w14:textId="77777777" w:rsidR="00920948" w:rsidRDefault="00920948">
            <w:pPr>
              <w:jc w:val="center"/>
              <w:rPr>
                <w:rFonts w:ascii="仿宋_GB2312" w:eastAsia="仿宋_GB2312" w:hAnsi="仿宋_GB2312" w:cs="仿宋_GB2312"/>
                <w:sz w:val="24"/>
              </w:rPr>
            </w:pPr>
          </w:p>
        </w:tc>
      </w:tr>
      <w:tr w:rsidR="00920948" w14:paraId="72E04D6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A81ED1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111</w:t>
            </w:r>
          </w:p>
        </w:tc>
        <w:tc>
          <w:tcPr>
            <w:tcW w:w="448" w:type="pct"/>
            <w:tcBorders>
              <w:top w:val="single" w:sz="4" w:space="0" w:color="000000"/>
              <w:left w:val="single" w:sz="4" w:space="0" w:color="000000"/>
              <w:bottom w:val="single" w:sz="4" w:space="0" w:color="000000"/>
              <w:right w:val="single" w:sz="4" w:space="0" w:color="000000"/>
            </w:tcBorders>
            <w:vAlign w:val="center"/>
          </w:tcPr>
          <w:p w14:paraId="75717B1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D8B5B1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港口岸线使用审批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631B35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BBA808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r>
              <w:rPr>
                <w:rFonts w:ascii="仿宋_GB2312" w:eastAsia="仿宋_GB2312" w:hAnsi="仿宋_GB2312" w:cs="仿宋_GB2312" w:hint="eastAsia"/>
                <w:kern w:val="0"/>
                <w:sz w:val="24"/>
              </w:rPr>
              <w:br/>
              <w:t>《港口岸线使用审批管理办法》（交通运输部、国家发展改革委令2012年第6号公布，交通运输部令2018年第5号修正）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7CE1860B" w14:textId="77777777" w:rsidR="00920948" w:rsidRDefault="00920948">
            <w:pPr>
              <w:jc w:val="center"/>
              <w:rPr>
                <w:rFonts w:ascii="仿宋_GB2312" w:eastAsia="仿宋_GB2312" w:hAnsi="仿宋_GB2312" w:cs="仿宋_GB2312"/>
                <w:sz w:val="24"/>
              </w:rPr>
            </w:pPr>
          </w:p>
        </w:tc>
      </w:tr>
      <w:tr w:rsidR="00920948" w14:paraId="4CED076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20565F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112</w:t>
            </w:r>
          </w:p>
        </w:tc>
        <w:tc>
          <w:tcPr>
            <w:tcW w:w="448" w:type="pct"/>
            <w:tcBorders>
              <w:top w:val="single" w:sz="4" w:space="0" w:color="000000"/>
              <w:left w:val="single" w:sz="4" w:space="0" w:color="000000"/>
              <w:bottom w:val="single" w:sz="4" w:space="0" w:color="000000"/>
              <w:right w:val="single" w:sz="4" w:space="0" w:color="000000"/>
            </w:tcBorders>
            <w:vAlign w:val="center"/>
          </w:tcPr>
          <w:p w14:paraId="4425ABF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442160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水运建设项目设计文件审批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6536CA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97BE40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r>
              <w:rPr>
                <w:rFonts w:ascii="仿宋_GB2312" w:eastAsia="仿宋_GB2312" w:hAnsi="仿宋_GB2312" w:cs="仿宋_GB2312" w:hint="eastAsia"/>
                <w:kern w:val="0"/>
                <w:sz w:val="24"/>
              </w:rPr>
              <w:br/>
              <w:t>《中华人民共和国航道法》</w:t>
            </w:r>
            <w:r>
              <w:rPr>
                <w:rFonts w:ascii="仿宋_GB2312" w:eastAsia="仿宋_GB2312" w:hAnsi="仿宋_GB2312" w:cs="仿宋_GB2312" w:hint="eastAsia"/>
                <w:kern w:val="0"/>
                <w:sz w:val="24"/>
              </w:rPr>
              <w:br/>
              <w:t>《中华人民共和国航道管理条例》</w:t>
            </w:r>
            <w:r>
              <w:rPr>
                <w:rFonts w:ascii="仿宋_GB2312" w:eastAsia="仿宋_GB2312" w:hAnsi="仿宋_GB2312" w:cs="仿宋_GB2312" w:hint="eastAsia"/>
                <w:kern w:val="0"/>
                <w:sz w:val="24"/>
              </w:rPr>
              <w:br/>
              <w:t>《建设工程质量管理条例》</w:t>
            </w:r>
            <w:r>
              <w:rPr>
                <w:rFonts w:ascii="仿宋_GB2312" w:eastAsia="仿宋_GB2312" w:hAnsi="仿宋_GB2312" w:cs="仿宋_GB2312" w:hint="eastAsia"/>
                <w:kern w:val="0"/>
                <w:sz w:val="24"/>
              </w:rPr>
              <w:br/>
              <w:t>《建设工程勘察设计管理条例》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0E71A69" w14:textId="77777777" w:rsidR="00920948" w:rsidRDefault="00920948">
            <w:pPr>
              <w:jc w:val="center"/>
              <w:rPr>
                <w:rFonts w:ascii="仿宋_GB2312" w:eastAsia="仿宋_GB2312" w:hAnsi="仿宋_GB2312" w:cs="仿宋_GB2312"/>
                <w:sz w:val="24"/>
              </w:rPr>
            </w:pPr>
          </w:p>
        </w:tc>
      </w:tr>
      <w:tr w:rsidR="00920948" w14:paraId="505B31B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C41214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113</w:t>
            </w:r>
          </w:p>
        </w:tc>
        <w:tc>
          <w:tcPr>
            <w:tcW w:w="448" w:type="pct"/>
            <w:tcBorders>
              <w:top w:val="single" w:sz="4" w:space="0" w:color="000000"/>
              <w:left w:val="single" w:sz="4" w:space="0" w:color="000000"/>
              <w:bottom w:val="single" w:sz="4" w:space="0" w:color="000000"/>
              <w:right w:val="single" w:sz="4" w:space="0" w:color="000000"/>
            </w:tcBorders>
            <w:vAlign w:val="center"/>
          </w:tcPr>
          <w:p w14:paraId="29A58E9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F5CC1E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通航建筑物运行方案审批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4877C7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CBF520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《中华人民共和国航道法》</w:t>
            </w:r>
            <w:r>
              <w:rPr>
                <w:rFonts w:ascii="仿宋_GB2312" w:eastAsia="仿宋_GB2312" w:hAnsi="仿宋_GB2312" w:cs="仿宋_GB2312" w:hint="eastAsia"/>
                <w:kern w:val="0"/>
                <w:sz w:val="24"/>
              </w:rPr>
              <w:br/>
              <w:t>《通航建筑物运行管理办法》（交通运输部令2019年第6号）</w:t>
            </w:r>
          </w:p>
        </w:tc>
        <w:tc>
          <w:tcPr>
            <w:tcW w:w="715" w:type="pct"/>
            <w:tcBorders>
              <w:top w:val="single" w:sz="4" w:space="0" w:color="000000"/>
              <w:left w:val="single" w:sz="4" w:space="0" w:color="000000"/>
              <w:bottom w:val="single" w:sz="4" w:space="0" w:color="000000"/>
              <w:right w:val="single" w:sz="4" w:space="0" w:color="000000"/>
            </w:tcBorders>
            <w:vAlign w:val="center"/>
          </w:tcPr>
          <w:p w14:paraId="62BB8E9E" w14:textId="77777777" w:rsidR="00920948" w:rsidRDefault="00920948">
            <w:pPr>
              <w:jc w:val="center"/>
              <w:rPr>
                <w:rFonts w:ascii="仿宋_GB2312" w:eastAsia="仿宋_GB2312" w:hAnsi="仿宋_GB2312" w:cs="仿宋_GB2312"/>
                <w:sz w:val="24"/>
              </w:rPr>
            </w:pPr>
          </w:p>
        </w:tc>
      </w:tr>
      <w:tr w:rsidR="00920948" w14:paraId="7EA9AE4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58E3B8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114</w:t>
            </w:r>
          </w:p>
        </w:tc>
        <w:tc>
          <w:tcPr>
            <w:tcW w:w="448" w:type="pct"/>
            <w:tcBorders>
              <w:top w:val="single" w:sz="4" w:space="0" w:color="000000"/>
              <w:left w:val="single" w:sz="4" w:space="0" w:color="000000"/>
              <w:bottom w:val="single" w:sz="4" w:space="0" w:color="000000"/>
              <w:right w:val="single" w:sz="4" w:space="0" w:color="000000"/>
            </w:tcBorders>
            <w:vAlign w:val="center"/>
          </w:tcPr>
          <w:p w14:paraId="4C8E76E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074FD2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航道通航条件影响评价审核</w:t>
            </w:r>
          </w:p>
        </w:tc>
        <w:tc>
          <w:tcPr>
            <w:tcW w:w="934" w:type="pct"/>
            <w:tcBorders>
              <w:top w:val="single" w:sz="4" w:space="0" w:color="000000"/>
              <w:left w:val="single" w:sz="4" w:space="0" w:color="000000"/>
              <w:bottom w:val="single" w:sz="4" w:space="0" w:color="000000"/>
              <w:right w:val="single" w:sz="4" w:space="0" w:color="000000"/>
            </w:tcBorders>
            <w:vAlign w:val="center"/>
          </w:tcPr>
          <w:p w14:paraId="7320643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CB22BF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《中华人民共和国航道法》</w:t>
            </w:r>
            <w:r>
              <w:rPr>
                <w:rFonts w:ascii="仿宋_GB2312" w:eastAsia="仿宋_GB2312" w:hAnsi="仿宋_GB2312" w:cs="仿宋_GB2312" w:hint="eastAsia"/>
                <w:kern w:val="0"/>
                <w:sz w:val="24"/>
              </w:rPr>
              <w:br/>
              <w:t>《航道通航条件影响评价审核管理办法》（交通运输部令2017年第1号公布，交通运输部令2019年第35号修正）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1A4C5D72" w14:textId="77777777" w:rsidR="00920948" w:rsidRDefault="00920948">
            <w:pPr>
              <w:jc w:val="center"/>
              <w:rPr>
                <w:rFonts w:ascii="仿宋_GB2312" w:eastAsia="仿宋_GB2312" w:hAnsi="仿宋_GB2312" w:cs="仿宋_GB2312"/>
                <w:sz w:val="24"/>
              </w:rPr>
            </w:pPr>
          </w:p>
        </w:tc>
      </w:tr>
      <w:tr w:rsidR="00920948" w14:paraId="7079C5DE" w14:textId="77777777">
        <w:trPr>
          <w:cantSplit/>
          <w:trHeight w:val="9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E90187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115</w:t>
            </w:r>
          </w:p>
        </w:tc>
        <w:tc>
          <w:tcPr>
            <w:tcW w:w="448" w:type="pct"/>
            <w:tcBorders>
              <w:top w:val="single" w:sz="4" w:space="0" w:color="000000"/>
              <w:left w:val="single" w:sz="4" w:space="0" w:color="000000"/>
              <w:bottom w:val="single" w:sz="4" w:space="0" w:color="000000"/>
              <w:right w:val="single" w:sz="4" w:space="0" w:color="000000"/>
            </w:tcBorders>
            <w:vAlign w:val="center"/>
          </w:tcPr>
          <w:p w14:paraId="0908318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A60D1C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水运工程建设项目竣工验收</w:t>
            </w:r>
          </w:p>
        </w:tc>
        <w:tc>
          <w:tcPr>
            <w:tcW w:w="934" w:type="pct"/>
            <w:tcBorders>
              <w:top w:val="single" w:sz="4" w:space="0" w:color="000000"/>
              <w:left w:val="single" w:sz="4" w:space="0" w:color="000000"/>
              <w:bottom w:val="single" w:sz="4" w:space="0" w:color="000000"/>
              <w:right w:val="single" w:sz="4" w:space="0" w:color="000000"/>
            </w:tcBorders>
            <w:vAlign w:val="center"/>
          </w:tcPr>
          <w:p w14:paraId="0F5C689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724D2D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r>
              <w:rPr>
                <w:rFonts w:ascii="仿宋_GB2312" w:eastAsia="仿宋_GB2312" w:hAnsi="仿宋_GB2312" w:cs="仿宋_GB2312" w:hint="eastAsia"/>
                <w:kern w:val="0"/>
                <w:sz w:val="24"/>
              </w:rPr>
              <w:br/>
              <w:t>《中华人民共和国航道法》</w:t>
            </w:r>
            <w:r>
              <w:rPr>
                <w:rFonts w:ascii="仿宋_GB2312" w:eastAsia="仿宋_GB2312" w:hAnsi="仿宋_GB2312" w:cs="仿宋_GB2312" w:hint="eastAsia"/>
                <w:kern w:val="0"/>
                <w:sz w:val="24"/>
              </w:rPr>
              <w:br/>
              <w:t>《中华人民共和国航道管理条例》</w:t>
            </w:r>
            <w:r>
              <w:rPr>
                <w:rFonts w:ascii="仿宋_GB2312" w:eastAsia="仿宋_GB2312" w:hAnsi="仿宋_GB2312" w:cs="仿宋_GB2312" w:hint="eastAsia"/>
                <w:kern w:val="0"/>
                <w:sz w:val="24"/>
              </w:rPr>
              <w:br/>
              <w:t>《港口工程建设管理规定》（交通运输部令2018年第2号公布，交通运输部令2019年第32号修正）</w:t>
            </w:r>
            <w:r>
              <w:rPr>
                <w:rFonts w:ascii="仿宋_GB2312" w:eastAsia="仿宋_GB2312" w:hAnsi="仿宋_GB2312" w:cs="仿宋_GB2312" w:hint="eastAsia"/>
                <w:kern w:val="0"/>
                <w:sz w:val="24"/>
              </w:rPr>
              <w:br/>
              <w:t>《航道工程建设管理规定》（交通运输部令2019年第44号）</w:t>
            </w:r>
          </w:p>
        </w:tc>
        <w:tc>
          <w:tcPr>
            <w:tcW w:w="715" w:type="pct"/>
            <w:tcBorders>
              <w:top w:val="single" w:sz="4" w:space="0" w:color="000000"/>
              <w:left w:val="single" w:sz="4" w:space="0" w:color="000000"/>
              <w:bottom w:val="single" w:sz="4" w:space="0" w:color="000000"/>
              <w:right w:val="single" w:sz="4" w:space="0" w:color="000000"/>
            </w:tcBorders>
            <w:vAlign w:val="center"/>
          </w:tcPr>
          <w:p w14:paraId="0AB8D96C" w14:textId="77777777" w:rsidR="00920948" w:rsidRDefault="00920948">
            <w:pPr>
              <w:jc w:val="center"/>
              <w:rPr>
                <w:rFonts w:ascii="仿宋_GB2312" w:eastAsia="仿宋_GB2312" w:hAnsi="仿宋_GB2312" w:cs="仿宋_GB2312"/>
                <w:sz w:val="24"/>
              </w:rPr>
            </w:pPr>
          </w:p>
        </w:tc>
      </w:tr>
      <w:tr w:rsidR="00920948" w14:paraId="5B08CF2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AA8DA5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116</w:t>
            </w:r>
          </w:p>
        </w:tc>
        <w:tc>
          <w:tcPr>
            <w:tcW w:w="448" w:type="pct"/>
            <w:tcBorders>
              <w:top w:val="single" w:sz="4" w:space="0" w:color="000000"/>
              <w:left w:val="single" w:sz="4" w:space="0" w:color="000000"/>
              <w:bottom w:val="single" w:sz="4" w:space="0" w:color="000000"/>
              <w:right w:val="single" w:sz="4" w:space="0" w:color="000000"/>
            </w:tcBorders>
            <w:vAlign w:val="center"/>
          </w:tcPr>
          <w:p w14:paraId="0ACD563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27018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港口经营许可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2162EEEB" w14:textId="77777777" w:rsidR="00920948" w:rsidRPr="00F523F9" w:rsidRDefault="00000000">
            <w:pPr>
              <w:jc w:val="center"/>
              <w:textAlignment w:val="center"/>
              <w:rPr>
                <w:rFonts w:ascii="仿宋_GB2312" w:eastAsia="仿宋_GB2312" w:hAnsi="仿宋_GB2312" w:cs="仿宋_GB2312"/>
                <w:sz w:val="24"/>
              </w:rPr>
            </w:pPr>
            <w:r w:rsidRPr="00F523F9">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B746604"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B7AA495" w14:textId="77777777" w:rsidR="00920948" w:rsidRDefault="00920948">
            <w:pPr>
              <w:jc w:val="center"/>
              <w:rPr>
                <w:rFonts w:ascii="仿宋_GB2312" w:eastAsia="仿宋_GB2312" w:hAnsi="仿宋_GB2312" w:cs="仿宋_GB2312"/>
                <w:color w:val="FF0000"/>
                <w:sz w:val="24"/>
              </w:rPr>
            </w:pPr>
          </w:p>
        </w:tc>
      </w:tr>
      <w:tr w:rsidR="00920948" w14:paraId="5CA0F01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C00021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117</w:t>
            </w:r>
          </w:p>
        </w:tc>
        <w:tc>
          <w:tcPr>
            <w:tcW w:w="448" w:type="pct"/>
            <w:tcBorders>
              <w:top w:val="single" w:sz="4" w:space="0" w:color="000000"/>
              <w:left w:val="single" w:sz="4" w:space="0" w:color="000000"/>
              <w:bottom w:val="single" w:sz="4" w:space="0" w:color="000000"/>
              <w:right w:val="single" w:sz="4" w:space="0" w:color="000000"/>
            </w:tcBorders>
            <w:vAlign w:val="center"/>
          </w:tcPr>
          <w:p w14:paraId="275C9D3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708532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危险货物港口建设项目安全条件审查</w:t>
            </w:r>
          </w:p>
        </w:tc>
        <w:tc>
          <w:tcPr>
            <w:tcW w:w="934" w:type="pct"/>
            <w:tcBorders>
              <w:top w:val="single" w:sz="4" w:space="0" w:color="000000"/>
              <w:left w:val="single" w:sz="4" w:space="0" w:color="000000"/>
              <w:bottom w:val="single" w:sz="4" w:space="0" w:color="000000"/>
              <w:right w:val="single" w:sz="4" w:space="0" w:color="000000"/>
            </w:tcBorders>
            <w:vAlign w:val="center"/>
          </w:tcPr>
          <w:p w14:paraId="056B930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AF5524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r>
              <w:rPr>
                <w:rFonts w:ascii="仿宋_GB2312" w:eastAsia="仿宋_GB2312" w:hAnsi="仿宋_GB2312" w:cs="仿宋_GB2312" w:hint="eastAsia"/>
                <w:kern w:val="0"/>
                <w:sz w:val="24"/>
              </w:rPr>
              <w:br/>
              <w:t>《危险化学品安全管理条例》</w:t>
            </w:r>
            <w:r>
              <w:rPr>
                <w:rFonts w:ascii="仿宋_GB2312" w:eastAsia="仿宋_GB2312" w:hAnsi="仿宋_GB2312" w:cs="仿宋_GB2312" w:hint="eastAsia"/>
                <w:kern w:val="0"/>
                <w:sz w:val="24"/>
              </w:rPr>
              <w:br/>
              <w:t>《港口危险货物安全管理规定》（交通运输部令2017年第2号公布，交通运输部令2019年第34号修正）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006277F7" w14:textId="77777777" w:rsidR="00920948" w:rsidRDefault="00920948">
            <w:pPr>
              <w:jc w:val="center"/>
              <w:rPr>
                <w:rFonts w:ascii="仿宋_GB2312" w:eastAsia="仿宋_GB2312" w:hAnsi="仿宋_GB2312" w:cs="仿宋_GB2312"/>
                <w:sz w:val="24"/>
              </w:rPr>
            </w:pPr>
          </w:p>
        </w:tc>
      </w:tr>
      <w:tr w:rsidR="00920948" w14:paraId="4C5DAB0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528308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118</w:t>
            </w:r>
          </w:p>
        </w:tc>
        <w:tc>
          <w:tcPr>
            <w:tcW w:w="448" w:type="pct"/>
            <w:tcBorders>
              <w:top w:val="single" w:sz="4" w:space="0" w:color="000000"/>
              <w:left w:val="single" w:sz="4" w:space="0" w:color="000000"/>
              <w:bottom w:val="single" w:sz="4" w:space="0" w:color="000000"/>
              <w:right w:val="single" w:sz="4" w:space="0" w:color="000000"/>
            </w:tcBorders>
            <w:vAlign w:val="center"/>
          </w:tcPr>
          <w:p w14:paraId="11DB52F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609802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危险货物港口建设项目安全设施设计审查</w:t>
            </w:r>
          </w:p>
        </w:tc>
        <w:tc>
          <w:tcPr>
            <w:tcW w:w="934" w:type="pct"/>
            <w:tcBorders>
              <w:top w:val="single" w:sz="4" w:space="0" w:color="000000"/>
              <w:left w:val="single" w:sz="4" w:space="0" w:color="000000"/>
              <w:bottom w:val="single" w:sz="4" w:space="0" w:color="000000"/>
              <w:right w:val="single" w:sz="4" w:space="0" w:color="000000"/>
            </w:tcBorders>
            <w:vAlign w:val="center"/>
          </w:tcPr>
          <w:p w14:paraId="55853BA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34DF19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r>
              <w:rPr>
                <w:rFonts w:ascii="仿宋_GB2312" w:eastAsia="仿宋_GB2312" w:hAnsi="仿宋_GB2312" w:cs="仿宋_GB2312" w:hint="eastAsia"/>
                <w:kern w:val="0"/>
                <w:sz w:val="24"/>
              </w:rPr>
              <w:br/>
              <w:t>《中华人民共和国安全生产法》</w:t>
            </w:r>
            <w:r>
              <w:rPr>
                <w:rFonts w:ascii="仿宋_GB2312" w:eastAsia="仿宋_GB2312" w:hAnsi="仿宋_GB2312" w:cs="仿宋_GB2312" w:hint="eastAsia"/>
                <w:kern w:val="0"/>
                <w:sz w:val="24"/>
              </w:rPr>
              <w:br/>
              <w:t>《港口危险货物安全管理规定》（交通运输部令2017年第2号公布，交通运输部令2019年第34号修正）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103B41F2" w14:textId="77777777" w:rsidR="00920948" w:rsidRDefault="00920948">
            <w:pPr>
              <w:jc w:val="center"/>
              <w:rPr>
                <w:rFonts w:ascii="仿宋_GB2312" w:eastAsia="仿宋_GB2312" w:hAnsi="仿宋_GB2312" w:cs="仿宋_GB2312"/>
                <w:color w:val="FF0000"/>
                <w:sz w:val="24"/>
              </w:rPr>
            </w:pPr>
          </w:p>
        </w:tc>
      </w:tr>
      <w:tr w:rsidR="00920948" w14:paraId="40E6347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076AAF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119</w:t>
            </w:r>
          </w:p>
        </w:tc>
        <w:tc>
          <w:tcPr>
            <w:tcW w:w="448" w:type="pct"/>
            <w:tcBorders>
              <w:top w:val="single" w:sz="4" w:space="0" w:color="000000"/>
              <w:left w:val="single" w:sz="4" w:space="0" w:color="000000"/>
              <w:bottom w:val="single" w:sz="4" w:space="0" w:color="000000"/>
              <w:right w:val="single" w:sz="4" w:space="0" w:color="000000"/>
            </w:tcBorders>
            <w:vAlign w:val="center"/>
          </w:tcPr>
          <w:p w14:paraId="2388CE5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261DEC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港口采掘、爆破施工作业许可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0FACC1C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192B35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3F674A9" w14:textId="77777777" w:rsidR="00920948" w:rsidRDefault="00920948">
            <w:pPr>
              <w:jc w:val="center"/>
              <w:rPr>
                <w:rFonts w:ascii="仿宋_GB2312" w:eastAsia="仿宋_GB2312" w:hAnsi="仿宋_GB2312" w:cs="仿宋_GB2312"/>
                <w:sz w:val="24"/>
              </w:rPr>
            </w:pPr>
          </w:p>
        </w:tc>
      </w:tr>
      <w:tr w:rsidR="00920948" w14:paraId="6262F8E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A776E2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120</w:t>
            </w:r>
          </w:p>
        </w:tc>
        <w:tc>
          <w:tcPr>
            <w:tcW w:w="448" w:type="pct"/>
            <w:tcBorders>
              <w:top w:val="single" w:sz="4" w:space="0" w:color="000000"/>
              <w:left w:val="single" w:sz="4" w:space="0" w:color="000000"/>
              <w:bottom w:val="single" w:sz="4" w:space="0" w:color="000000"/>
              <w:right w:val="single" w:sz="4" w:space="0" w:color="000000"/>
            </w:tcBorders>
            <w:vAlign w:val="center"/>
          </w:tcPr>
          <w:p w14:paraId="32C8CAF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C1F63E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港口内进行危险货物的装卸、过驳作业许可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B48B6F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FA0DD7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《中华人民共和国港口法》</w:t>
            </w:r>
            <w:r>
              <w:rPr>
                <w:rFonts w:ascii="仿宋_GB2312" w:eastAsia="仿宋_GB2312" w:hAnsi="仿宋_GB2312" w:cs="仿宋_GB2312" w:hint="eastAsia"/>
                <w:kern w:val="0"/>
                <w:sz w:val="24"/>
              </w:rPr>
              <w:br/>
              <w:t>《港口危险货物安全管理规定》（交通运输部令2017年第2号公布，交通运输部令2019年第34号修正）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095D7BCC" w14:textId="77777777" w:rsidR="00920948" w:rsidRDefault="00920948">
            <w:pPr>
              <w:jc w:val="center"/>
              <w:rPr>
                <w:rFonts w:ascii="仿宋_GB2312" w:eastAsia="仿宋_GB2312" w:hAnsi="仿宋_GB2312" w:cs="仿宋_GB2312"/>
                <w:sz w:val="24"/>
              </w:rPr>
            </w:pPr>
          </w:p>
        </w:tc>
      </w:tr>
      <w:tr w:rsidR="00920948" w14:paraId="365C1F2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9F4A8A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121</w:t>
            </w:r>
          </w:p>
        </w:tc>
        <w:tc>
          <w:tcPr>
            <w:tcW w:w="448" w:type="pct"/>
            <w:tcBorders>
              <w:top w:val="single" w:sz="4" w:space="0" w:color="000000"/>
              <w:left w:val="single" w:sz="4" w:space="0" w:color="000000"/>
              <w:bottom w:val="single" w:sz="4" w:space="0" w:color="000000"/>
              <w:right w:val="single" w:sz="4" w:space="0" w:color="000000"/>
            </w:tcBorders>
            <w:vAlign w:val="center"/>
          </w:tcPr>
          <w:p w14:paraId="09F7524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01D5E4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在内河通航水域载运、拖带超重、超长、超高、超宽、半潜物体或者拖放竹、木等物体许可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1B7229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9B5B48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《中华人民共和国内河交通安全管理条例》</w:t>
            </w:r>
            <w:r>
              <w:rPr>
                <w:rFonts w:ascii="仿宋_GB2312" w:eastAsia="仿宋_GB2312" w:hAnsi="仿宋_GB2312" w:cs="仿宋_GB2312" w:hint="eastAsia"/>
                <w:kern w:val="0"/>
                <w:sz w:val="24"/>
              </w:rPr>
              <w:br/>
              <w:t>《交通运输部办公厅关于全面推行直属海事系统权责清单制度的通知》（交办海〔2018〕19号）</w:t>
            </w:r>
          </w:p>
        </w:tc>
        <w:tc>
          <w:tcPr>
            <w:tcW w:w="715" w:type="pct"/>
            <w:tcBorders>
              <w:top w:val="single" w:sz="4" w:space="0" w:color="000000"/>
              <w:left w:val="single" w:sz="4" w:space="0" w:color="000000"/>
              <w:bottom w:val="single" w:sz="4" w:space="0" w:color="000000"/>
              <w:right w:val="single" w:sz="4" w:space="0" w:color="000000"/>
            </w:tcBorders>
            <w:vAlign w:val="center"/>
          </w:tcPr>
          <w:p w14:paraId="2ADB33BA" w14:textId="77777777" w:rsidR="00920948" w:rsidRDefault="00920948">
            <w:pPr>
              <w:jc w:val="center"/>
              <w:rPr>
                <w:rFonts w:ascii="仿宋_GB2312" w:eastAsia="仿宋_GB2312" w:hAnsi="仿宋_GB2312" w:cs="仿宋_GB2312"/>
                <w:sz w:val="24"/>
              </w:rPr>
            </w:pPr>
          </w:p>
        </w:tc>
      </w:tr>
      <w:tr w:rsidR="00920948" w14:paraId="1DB1F32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723873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122</w:t>
            </w:r>
          </w:p>
        </w:tc>
        <w:tc>
          <w:tcPr>
            <w:tcW w:w="448" w:type="pct"/>
            <w:tcBorders>
              <w:top w:val="single" w:sz="4" w:space="0" w:color="000000"/>
              <w:left w:val="single" w:sz="4" w:space="0" w:color="000000"/>
              <w:bottom w:val="single" w:sz="4" w:space="0" w:color="000000"/>
              <w:right w:val="single" w:sz="4" w:space="0" w:color="000000"/>
            </w:tcBorders>
            <w:vAlign w:val="center"/>
          </w:tcPr>
          <w:p w14:paraId="7907FCD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27C6B9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内河专用航标设置、撤除、位置移动和其他状况改变审批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A399B9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F12A7C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《中华人民共和国航标条例》</w:t>
            </w:r>
            <w:r>
              <w:rPr>
                <w:rFonts w:ascii="仿宋_GB2312" w:eastAsia="仿宋_GB2312" w:hAnsi="仿宋_GB2312" w:cs="仿宋_GB2312" w:hint="eastAsia"/>
                <w:kern w:val="0"/>
                <w:sz w:val="24"/>
              </w:rPr>
              <w:br/>
              <w:t>《中华人民共和国航道管理条例》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9BA5DEC" w14:textId="77777777" w:rsidR="00920948" w:rsidRDefault="00920948">
            <w:pPr>
              <w:textAlignment w:val="center"/>
              <w:rPr>
                <w:rFonts w:ascii="仿宋_GB2312" w:eastAsia="仿宋_GB2312" w:hAnsi="仿宋_GB2312" w:cs="仿宋_GB2312"/>
                <w:sz w:val="24"/>
              </w:rPr>
            </w:pPr>
          </w:p>
        </w:tc>
      </w:tr>
      <w:tr w:rsidR="00920948" w14:paraId="10448D1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ECA503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123</w:t>
            </w:r>
          </w:p>
        </w:tc>
        <w:tc>
          <w:tcPr>
            <w:tcW w:w="448" w:type="pct"/>
            <w:tcBorders>
              <w:top w:val="single" w:sz="4" w:space="0" w:color="000000"/>
              <w:left w:val="single" w:sz="4" w:space="0" w:color="000000"/>
              <w:bottom w:val="single" w:sz="4" w:space="0" w:color="000000"/>
              <w:right w:val="single" w:sz="4" w:space="0" w:color="000000"/>
            </w:tcBorders>
            <w:vAlign w:val="center"/>
          </w:tcPr>
          <w:p w14:paraId="42747CD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9E7022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船舶进行散装液体污染危害性货物或者危险货物过驳作业许可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E4B54A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AFBA8D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《中华人民共和国水污染防治法》</w:t>
            </w:r>
            <w:r>
              <w:rPr>
                <w:rFonts w:ascii="仿宋_GB2312" w:eastAsia="仿宋_GB2312" w:hAnsi="仿宋_GB2312" w:cs="仿宋_GB2312" w:hint="eastAsia"/>
                <w:kern w:val="0"/>
                <w:sz w:val="24"/>
              </w:rPr>
              <w:br/>
              <w:t>《中华人民共和国海洋环境保护法》</w:t>
            </w:r>
            <w:r>
              <w:rPr>
                <w:rFonts w:ascii="仿宋_GB2312" w:eastAsia="仿宋_GB2312" w:hAnsi="仿宋_GB2312" w:cs="仿宋_GB2312" w:hint="eastAsia"/>
                <w:kern w:val="0"/>
                <w:sz w:val="24"/>
              </w:rPr>
              <w:br/>
              <w:t>《中华人民共和国海上交通安全法》</w:t>
            </w:r>
            <w:r>
              <w:rPr>
                <w:rFonts w:ascii="仿宋_GB2312" w:eastAsia="仿宋_GB2312" w:hAnsi="仿宋_GB2312" w:cs="仿宋_GB2312" w:hint="eastAsia"/>
                <w:kern w:val="0"/>
                <w:sz w:val="24"/>
              </w:rPr>
              <w:br/>
              <w:t>《中华人民共和国内河交通安全管理条例》</w:t>
            </w:r>
            <w:r>
              <w:rPr>
                <w:rFonts w:ascii="仿宋_GB2312" w:eastAsia="仿宋_GB2312" w:hAnsi="仿宋_GB2312" w:cs="仿宋_GB2312" w:hint="eastAsia"/>
                <w:kern w:val="0"/>
                <w:sz w:val="24"/>
              </w:rPr>
              <w:br/>
              <w:t>《防治船舶污染海洋环境管理条例》</w:t>
            </w:r>
            <w:r>
              <w:rPr>
                <w:rFonts w:ascii="仿宋_GB2312" w:eastAsia="仿宋_GB2312" w:hAnsi="仿宋_GB2312" w:cs="仿宋_GB2312" w:hint="eastAsia"/>
                <w:kern w:val="0"/>
                <w:sz w:val="24"/>
              </w:rPr>
              <w:br/>
              <w:t>《交通运输部办公厅关于全面推行直属海事系统权责清单制度的通知》（交办海〔2018〕19号）</w:t>
            </w:r>
          </w:p>
        </w:tc>
        <w:tc>
          <w:tcPr>
            <w:tcW w:w="715" w:type="pct"/>
            <w:tcBorders>
              <w:top w:val="single" w:sz="4" w:space="0" w:color="000000"/>
              <w:left w:val="single" w:sz="4" w:space="0" w:color="000000"/>
              <w:bottom w:val="single" w:sz="4" w:space="0" w:color="000000"/>
              <w:right w:val="single" w:sz="4" w:space="0" w:color="000000"/>
            </w:tcBorders>
            <w:vAlign w:val="center"/>
          </w:tcPr>
          <w:p w14:paraId="13892B08" w14:textId="77777777" w:rsidR="00920948" w:rsidRDefault="00920948">
            <w:pPr>
              <w:jc w:val="center"/>
              <w:rPr>
                <w:rFonts w:ascii="仿宋_GB2312" w:eastAsia="仿宋_GB2312" w:hAnsi="仿宋_GB2312" w:cs="仿宋_GB2312"/>
                <w:sz w:val="24"/>
              </w:rPr>
            </w:pPr>
          </w:p>
        </w:tc>
      </w:tr>
      <w:tr w:rsidR="00920948" w14:paraId="6E533FB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0E5E4F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124</w:t>
            </w:r>
          </w:p>
        </w:tc>
        <w:tc>
          <w:tcPr>
            <w:tcW w:w="448" w:type="pct"/>
            <w:tcBorders>
              <w:top w:val="single" w:sz="4" w:space="0" w:color="000000"/>
              <w:left w:val="single" w:sz="4" w:space="0" w:color="000000"/>
              <w:bottom w:val="single" w:sz="4" w:space="0" w:color="000000"/>
              <w:right w:val="single" w:sz="4" w:space="0" w:color="000000"/>
            </w:tcBorders>
            <w:vAlign w:val="center"/>
          </w:tcPr>
          <w:p w14:paraId="7E8D3B8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B32AB6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船舶载运污染危害性货物或者危险货物进出港口许可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1E648C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A8333F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《中华人民共和国海洋环境保护法》</w:t>
            </w:r>
            <w:r>
              <w:rPr>
                <w:rFonts w:ascii="仿宋_GB2312" w:eastAsia="仿宋_GB2312" w:hAnsi="仿宋_GB2312" w:cs="仿宋_GB2312" w:hint="eastAsia"/>
                <w:kern w:val="0"/>
                <w:sz w:val="24"/>
              </w:rPr>
              <w:br/>
              <w:t>《中华人民共和国海上交通安全法》</w:t>
            </w:r>
            <w:r>
              <w:rPr>
                <w:rFonts w:ascii="仿宋_GB2312" w:eastAsia="仿宋_GB2312" w:hAnsi="仿宋_GB2312" w:cs="仿宋_GB2312" w:hint="eastAsia"/>
                <w:kern w:val="0"/>
                <w:sz w:val="24"/>
              </w:rPr>
              <w:br/>
              <w:t>《中华人民共和国内河交通安全管理条例》</w:t>
            </w:r>
            <w:r>
              <w:rPr>
                <w:rFonts w:ascii="仿宋_GB2312" w:eastAsia="仿宋_GB2312" w:hAnsi="仿宋_GB2312" w:cs="仿宋_GB2312" w:hint="eastAsia"/>
                <w:kern w:val="0"/>
                <w:sz w:val="24"/>
              </w:rPr>
              <w:br/>
              <w:t>《防治船舶污染海洋环境管理条例》</w:t>
            </w:r>
            <w:r>
              <w:rPr>
                <w:rFonts w:ascii="仿宋_GB2312" w:eastAsia="仿宋_GB2312" w:hAnsi="仿宋_GB2312" w:cs="仿宋_GB2312" w:hint="eastAsia"/>
                <w:kern w:val="0"/>
                <w:sz w:val="24"/>
              </w:rPr>
              <w:br/>
              <w:t>《交通运输部办公厅关于全面推行直属海事系统权责清单制度的通知》（交办海〔2018〕19号）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66D689E" w14:textId="77777777" w:rsidR="00920948" w:rsidRDefault="00920948">
            <w:pPr>
              <w:jc w:val="center"/>
              <w:rPr>
                <w:rFonts w:ascii="仿宋_GB2312" w:eastAsia="仿宋_GB2312" w:hAnsi="仿宋_GB2312" w:cs="仿宋_GB2312"/>
                <w:sz w:val="24"/>
              </w:rPr>
            </w:pPr>
          </w:p>
        </w:tc>
      </w:tr>
      <w:tr w:rsidR="00920948" w14:paraId="1672F05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AC0A39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125</w:t>
            </w:r>
          </w:p>
        </w:tc>
        <w:tc>
          <w:tcPr>
            <w:tcW w:w="448" w:type="pct"/>
            <w:tcBorders>
              <w:top w:val="single" w:sz="4" w:space="0" w:color="000000"/>
              <w:left w:val="single" w:sz="4" w:space="0" w:color="000000"/>
              <w:bottom w:val="single" w:sz="4" w:space="0" w:color="000000"/>
              <w:right w:val="single" w:sz="4" w:space="0" w:color="000000"/>
            </w:tcBorders>
            <w:vAlign w:val="center"/>
          </w:tcPr>
          <w:p w14:paraId="1B512D7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44A75B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海域或者内河通航水域、岸线施工作业许可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0791CF0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FBF530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《中华人民共和国海上交通安全法》</w:t>
            </w:r>
            <w:r>
              <w:rPr>
                <w:rFonts w:ascii="仿宋_GB2312" w:eastAsia="仿宋_GB2312" w:hAnsi="仿宋_GB2312" w:cs="仿宋_GB2312" w:hint="eastAsia"/>
                <w:kern w:val="0"/>
                <w:sz w:val="24"/>
              </w:rPr>
              <w:br/>
              <w:t>《中华人民共和国内河交通安全管理条例》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9E1CC99" w14:textId="77777777" w:rsidR="00920948" w:rsidRDefault="00920948">
            <w:pPr>
              <w:jc w:val="center"/>
              <w:rPr>
                <w:rFonts w:ascii="仿宋_GB2312" w:eastAsia="仿宋_GB2312" w:hAnsi="仿宋_GB2312" w:cs="仿宋_GB2312"/>
                <w:sz w:val="24"/>
              </w:rPr>
            </w:pPr>
          </w:p>
        </w:tc>
      </w:tr>
      <w:tr w:rsidR="00920948" w14:paraId="1613580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279E1A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126</w:t>
            </w:r>
          </w:p>
        </w:tc>
        <w:tc>
          <w:tcPr>
            <w:tcW w:w="448" w:type="pct"/>
            <w:tcBorders>
              <w:top w:val="single" w:sz="4" w:space="0" w:color="000000"/>
              <w:left w:val="single" w:sz="4" w:space="0" w:color="000000"/>
              <w:bottom w:val="single" w:sz="4" w:space="0" w:color="000000"/>
              <w:right w:val="single" w:sz="4" w:space="0" w:color="000000"/>
            </w:tcBorders>
            <w:vAlign w:val="center"/>
          </w:tcPr>
          <w:p w14:paraId="28D2FDD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161EF9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船舶国籍登记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6531215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8D8C3E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《中华人民共和国海上交通安全法》</w:t>
            </w:r>
            <w:r>
              <w:rPr>
                <w:rFonts w:ascii="仿宋_GB2312" w:eastAsia="仿宋_GB2312" w:hAnsi="仿宋_GB2312" w:cs="仿宋_GB2312" w:hint="eastAsia"/>
                <w:kern w:val="0"/>
                <w:sz w:val="24"/>
              </w:rPr>
              <w:br/>
              <w:t>《中华人民共和国船舶登记条例》</w:t>
            </w:r>
            <w:r>
              <w:rPr>
                <w:rFonts w:ascii="仿宋_GB2312" w:eastAsia="仿宋_GB2312" w:hAnsi="仿宋_GB2312" w:cs="仿宋_GB2312" w:hint="eastAsia"/>
                <w:kern w:val="0"/>
                <w:sz w:val="24"/>
              </w:rPr>
              <w:br/>
              <w:t>《交通运输部办公厅关于全面推行直属海事系统权责清单制度的通知》（交办海〔2018〕19号）</w:t>
            </w:r>
          </w:p>
        </w:tc>
        <w:tc>
          <w:tcPr>
            <w:tcW w:w="715" w:type="pct"/>
            <w:tcBorders>
              <w:top w:val="single" w:sz="4" w:space="0" w:color="000000"/>
              <w:left w:val="single" w:sz="4" w:space="0" w:color="000000"/>
              <w:bottom w:val="single" w:sz="4" w:space="0" w:color="000000"/>
              <w:right w:val="single" w:sz="4" w:space="0" w:color="000000"/>
            </w:tcBorders>
            <w:vAlign w:val="center"/>
          </w:tcPr>
          <w:p w14:paraId="1EE0185D" w14:textId="77777777" w:rsidR="00920948" w:rsidRDefault="00920948">
            <w:pPr>
              <w:jc w:val="center"/>
              <w:rPr>
                <w:rFonts w:ascii="仿宋_GB2312" w:eastAsia="仿宋_GB2312" w:hAnsi="仿宋_GB2312" w:cs="仿宋_GB2312"/>
                <w:sz w:val="24"/>
              </w:rPr>
            </w:pPr>
          </w:p>
        </w:tc>
      </w:tr>
      <w:tr w:rsidR="00920948" w14:paraId="70CFF9F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F25509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127</w:t>
            </w:r>
          </w:p>
        </w:tc>
        <w:tc>
          <w:tcPr>
            <w:tcW w:w="448" w:type="pct"/>
            <w:tcBorders>
              <w:top w:val="single" w:sz="4" w:space="0" w:color="000000"/>
              <w:left w:val="single" w:sz="4" w:space="0" w:color="000000"/>
              <w:bottom w:val="single" w:sz="4" w:space="0" w:color="000000"/>
              <w:right w:val="single" w:sz="4" w:space="0" w:color="000000"/>
            </w:tcBorders>
            <w:vAlign w:val="center"/>
          </w:tcPr>
          <w:p w14:paraId="5590E22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241E35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设置或者撤销内河渡口审批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4BB584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县政府（由县交通运输局承办）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42363CD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《中华人民共和国内河交通安全管理条例》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5C8BB8E" w14:textId="77777777" w:rsidR="00920948" w:rsidRDefault="00920948">
            <w:pPr>
              <w:jc w:val="center"/>
              <w:rPr>
                <w:rFonts w:ascii="仿宋_GB2312" w:eastAsia="仿宋_GB2312" w:hAnsi="仿宋_GB2312" w:cs="仿宋_GB2312"/>
                <w:sz w:val="24"/>
              </w:rPr>
            </w:pPr>
          </w:p>
        </w:tc>
      </w:tr>
      <w:tr w:rsidR="00920948" w14:paraId="1CA1E19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5B49E10"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128</w:t>
            </w:r>
          </w:p>
        </w:tc>
        <w:tc>
          <w:tcPr>
            <w:tcW w:w="448" w:type="pct"/>
            <w:tcBorders>
              <w:top w:val="single" w:sz="4" w:space="0" w:color="000000"/>
              <w:left w:val="single" w:sz="4" w:space="0" w:color="000000"/>
              <w:bottom w:val="single" w:sz="4" w:space="0" w:color="000000"/>
              <w:right w:val="single" w:sz="4" w:space="0" w:color="000000"/>
            </w:tcBorders>
            <w:vAlign w:val="center"/>
          </w:tcPr>
          <w:p w14:paraId="2D20D46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F8178B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船员适任证书核发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0500E3A5"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E29D84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《中华人民共和国海上交通安全法》</w:t>
            </w:r>
            <w:r>
              <w:rPr>
                <w:rFonts w:ascii="仿宋_GB2312" w:eastAsia="仿宋_GB2312" w:hAnsi="仿宋_GB2312" w:cs="仿宋_GB2312" w:hint="eastAsia"/>
                <w:kern w:val="0"/>
                <w:sz w:val="24"/>
              </w:rPr>
              <w:br/>
              <w:t>《中华人民共和国船员条例》</w:t>
            </w:r>
            <w:r>
              <w:rPr>
                <w:rFonts w:ascii="仿宋_GB2312" w:eastAsia="仿宋_GB2312" w:hAnsi="仿宋_GB2312" w:cs="仿宋_GB2312" w:hint="eastAsia"/>
                <w:kern w:val="0"/>
                <w:sz w:val="24"/>
              </w:rPr>
              <w:br/>
              <w:t>《交通运输部办公厅关于全面推行直属海事系统权责清单制度的通知》（交办海〔2018〕19号）</w:t>
            </w:r>
            <w:r>
              <w:rPr>
                <w:rFonts w:ascii="仿宋_GB2312" w:eastAsia="仿宋_GB2312" w:hAnsi="仿宋_GB2312" w:cs="仿宋_GB2312" w:hint="eastAsia"/>
                <w:kern w:val="0"/>
                <w:sz w:val="24"/>
              </w:rPr>
              <w:br/>
              <w:t>《国家职业资格目录（2021年版）》</w:t>
            </w:r>
          </w:p>
        </w:tc>
        <w:tc>
          <w:tcPr>
            <w:tcW w:w="715" w:type="pct"/>
            <w:tcBorders>
              <w:top w:val="single" w:sz="4" w:space="0" w:color="000000"/>
              <w:left w:val="single" w:sz="4" w:space="0" w:color="000000"/>
              <w:bottom w:val="single" w:sz="4" w:space="0" w:color="000000"/>
              <w:right w:val="single" w:sz="4" w:space="0" w:color="000000"/>
            </w:tcBorders>
            <w:vAlign w:val="center"/>
          </w:tcPr>
          <w:p w14:paraId="765B037E" w14:textId="77777777" w:rsidR="00920948" w:rsidRDefault="00920948">
            <w:pPr>
              <w:jc w:val="center"/>
              <w:rPr>
                <w:rFonts w:ascii="仿宋_GB2312" w:eastAsia="仿宋_GB2312" w:hAnsi="仿宋_GB2312" w:cs="仿宋_GB2312"/>
                <w:sz w:val="24"/>
              </w:rPr>
            </w:pPr>
          </w:p>
        </w:tc>
      </w:tr>
      <w:tr w:rsidR="00920948" w14:paraId="3608C010" w14:textId="77777777" w:rsidTr="007A2DA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95888EC" w14:textId="77777777" w:rsidR="00920948" w:rsidRPr="007A2DA7" w:rsidRDefault="00000000">
            <w:pPr>
              <w:jc w:val="center"/>
              <w:rPr>
                <w:rFonts w:ascii="仿宋_GB2312" w:eastAsia="仿宋_GB2312" w:hAnsi="仿宋_GB2312" w:cs="仿宋_GB2312"/>
                <w:color w:val="000000" w:themeColor="text1"/>
                <w:sz w:val="24"/>
              </w:rPr>
            </w:pPr>
            <w:bookmarkStart w:id="3" w:name="_Hlk118733309"/>
            <w:r w:rsidRPr="007A2DA7">
              <w:rPr>
                <w:rFonts w:ascii="仿宋_GB2312" w:eastAsia="仿宋_GB2312" w:hAnsi="仿宋_GB2312" w:cs="仿宋_GB2312" w:hint="eastAsia"/>
                <w:color w:val="000000" w:themeColor="text1"/>
                <w:sz w:val="24"/>
              </w:rPr>
              <w:t>129</w:t>
            </w:r>
          </w:p>
        </w:tc>
        <w:tc>
          <w:tcPr>
            <w:tcW w:w="448" w:type="pct"/>
            <w:tcBorders>
              <w:top w:val="single" w:sz="4" w:space="0" w:color="000000"/>
              <w:left w:val="single" w:sz="4" w:space="0" w:color="000000"/>
              <w:bottom w:val="single" w:sz="4" w:space="0" w:color="000000"/>
              <w:right w:val="single" w:sz="4" w:space="0" w:color="000000"/>
            </w:tcBorders>
            <w:vAlign w:val="center"/>
          </w:tcPr>
          <w:p w14:paraId="24896D26" w14:textId="77777777" w:rsidR="00920948" w:rsidRPr="007A2DA7" w:rsidRDefault="00000000">
            <w:pPr>
              <w:jc w:val="center"/>
              <w:textAlignment w:val="center"/>
              <w:rPr>
                <w:rFonts w:ascii="仿宋_GB2312" w:eastAsia="仿宋_GB2312" w:hAnsi="仿宋_GB2312" w:cs="仿宋_GB2312"/>
                <w:color w:val="000000" w:themeColor="text1"/>
                <w:sz w:val="24"/>
              </w:rPr>
            </w:pPr>
            <w:r w:rsidRPr="007A2DA7">
              <w:rPr>
                <w:rFonts w:ascii="仿宋_GB2312" w:eastAsia="仿宋_GB2312" w:hAnsi="仿宋_GB2312" w:cs="仿宋_GB2312" w:hint="eastAsia"/>
                <w:color w:val="000000" w:themeColor="text1"/>
                <w:kern w:val="0"/>
                <w:sz w:val="24"/>
              </w:rPr>
              <w:t>祁东县交通运输局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72D131C" w14:textId="77777777" w:rsidR="00920948" w:rsidRPr="007A2DA7" w:rsidRDefault="00000000">
            <w:pPr>
              <w:jc w:val="center"/>
              <w:textAlignment w:val="center"/>
              <w:rPr>
                <w:rFonts w:ascii="仿宋_GB2312" w:eastAsia="仿宋_GB2312" w:hAnsi="仿宋_GB2312" w:cs="仿宋_GB2312"/>
                <w:color w:val="000000" w:themeColor="text1"/>
                <w:sz w:val="24"/>
              </w:rPr>
            </w:pPr>
            <w:r w:rsidRPr="007A2DA7">
              <w:rPr>
                <w:rFonts w:ascii="仿宋_GB2312" w:eastAsia="仿宋_GB2312" w:hAnsi="仿宋_GB2312" w:cs="仿宋_GB2312" w:hint="eastAsia"/>
                <w:color w:val="000000" w:themeColor="text1"/>
                <w:kern w:val="0"/>
                <w:sz w:val="24"/>
              </w:rPr>
              <w:t>占用国防交通控制范围土地审批</w:t>
            </w:r>
          </w:p>
        </w:tc>
        <w:tc>
          <w:tcPr>
            <w:tcW w:w="9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42FDE1" w14:textId="77777777" w:rsidR="00920948" w:rsidRPr="007A2DA7" w:rsidRDefault="00000000">
            <w:pPr>
              <w:jc w:val="center"/>
              <w:textAlignment w:val="center"/>
              <w:rPr>
                <w:rFonts w:ascii="仿宋_GB2312" w:eastAsia="仿宋_GB2312" w:hAnsi="仿宋_GB2312" w:cs="仿宋_GB2312"/>
                <w:color w:val="000000" w:themeColor="text1"/>
                <w:sz w:val="24"/>
              </w:rPr>
            </w:pPr>
            <w:r w:rsidRPr="007A2DA7">
              <w:rPr>
                <w:rFonts w:ascii="仿宋_GB2312" w:eastAsia="仿宋_GB2312" w:hAnsi="仿宋_GB2312" w:cs="仿宋_GB2312" w:hint="eastAsia"/>
                <w:kern w:val="0"/>
                <w:sz w:val="24"/>
              </w:rPr>
              <w:t>县交通运输局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0125902" w14:textId="77777777" w:rsidR="00920948" w:rsidRPr="007A2DA7" w:rsidRDefault="00000000">
            <w:pPr>
              <w:textAlignment w:val="center"/>
              <w:rPr>
                <w:rFonts w:ascii="仿宋_GB2312" w:eastAsia="仿宋_GB2312" w:hAnsi="仿宋_GB2312" w:cs="仿宋_GB2312"/>
                <w:color w:val="000000" w:themeColor="text1"/>
                <w:sz w:val="24"/>
              </w:rPr>
            </w:pPr>
            <w:r w:rsidRPr="007A2DA7">
              <w:rPr>
                <w:rFonts w:ascii="仿宋_GB2312" w:eastAsia="仿宋_GB2312" w:hAnsi="仿宋_GB2312" w:cs="仿宋_GB2312" w:hint="eastAsia"/>
                <w:color w:val="000000" w:themeColor="text1"/>
                <w:kern w:val="0"/>
                <w:sz w:val="24"/>
              </w:rPr>
              <w:t>《中华人民共和国国防交通法》</w:t>
            </w:r>
            <w:r w:rsidRPr="007A2DA7">
              <w:rPr>
                <w:rFonts w:ascii="仿宋_GB2312" w:eastAsia="仿宋_GB2312" w:hAnsi="仿宋_GB2312" w:cs="仿宋_GB2312" w:hint="eastAsia"/>
                <w:color w:val="000000" w:themeColor="text1"/>
                <w:kern w:val="0"/>
                <w:sz w:val="24"/>
              </w:rPr>
              <w:br/>
              <w:t>《国防交通条例》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AED8B60" w14:textId="77777777" w:rsidR="00920948" w:rsidRDefault="00920948">
            <w:pPr>
              <w:jc w:val="center"/>
              <w:rPr>
                <w:rFonts w:ascii="仿宋_GB2312" w:eastAsia="仿宋_GB2312" w:hAnsi="仿宋_GB2312" w:cs="仿宋_GB2312"/>
                <w:color w:val="FF0000"/>
                <w:sz w:val="24"/>
              </w:rPr>
            </w:pPr>
          </w:p>
        </w:tc>
      </w:tr>
      <w:bookmarkEnd w:id="3"/>
      <w:tr w:rsidR="00920948" w14:paraId="03A5F7B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8BCE5B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130</w:t>
            </w:r>
          </w:p>
        </w:tc>
        <w:tc>
          <w:tcPr>
            <w:tcW w:w="448" w:type="pct"/>
            <w:tcBorders>
              <w:top w:val="single" w:sz="4" w:space="0" w:color="000000"/>
              <w:left w:val="single" w:sz="4" w:space="0" w:color="000000"/>
              <w:bottom w:val="single" w:sz="4" w:space="0" w:color="000000"/>
              <w:right w:val="single" w:sz="4" w:space="0" w:color="000000"/>
            </w:tcBorders>
            <w:vAlign w:val="center"/>
          </w:tcPr>
          <w:p w14:paraId="51C5E816"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306573D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F194BB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水利基建项目初步设计文件审批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87A215D"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05ED8F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21B6FA1D" w14:textId="77777777" w:rsidR="00920948" w:rsidRDefault="00920948">
            <w:pPr>
              <w:jc w:val="center"/>
              <w:rPr>
                <w:rFonts w:ascii="仿宋_GB2312" w:eastAsia="仿宋_GB2312" w:hAnsi="仿宋_GB2312" w:cs="仿宋_GB2312"/>
                <w:sz w:val="24"/>
              </w:rPr>
            </w:pPr>
          </w:p>
        </w:tc>
      </w:tr>
      <w:tr w:rsidR="00920948" w14:paraId="5D30D10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11CDE6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131</w:t>
            </w:r>
          </w:p>
        </w:tc>
        <w:tc>
          <w:tcPr>
            <w:tcW w:w="448" w:type="pct"/>
            <w:tcBorders>
              <w:top w:val="single" w:sz="4" w:space="0" w:color="000000"/>
              <w:left w:val="single" w:sz="4" w:space="0" w:color="000000"/>
              <w:bottom w:val="single" w:sz="4" w:space="0" w:color="000000"/>
              <w:right w:val="single" w:sz="4" w:space="0" w:color="000000"/>
            </w:tcBorders>
            <w:vAlign w:val="center"/>
          </w:tcPr>
          <w:p w14:paraId="1B8CF4B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9955F3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27253B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取水许可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70256B1"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FC49B84"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《中华人民共和国水法》</w:t>
            </w:r>
            <w:r>
              <w:rPr>
                <w:rFonts w:ascii="仿宋_GB2312" w:eastAsia="仿宋_GB2312" w:hAnsi="仿宋_GB2312" w:cs="仿宋_GB2312" w:hint="eastAsia"/>
                <w:kern w:val="0"/>
                <w:sz w:val="24"/>
              </w:rPr>
              <w:br/>
              <w:t>《取水许可和水资源费征收管理条例》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48F0146" w14:textId="77777777" w:rsidR="00920948" w:rsidRDefault="00920948">
            <w:pPr>
              <w:jc w:val="center"/>
              <w:rPr>
                <w:rFonts w:ascii="仿宋_GB2312" w:eastAsia="仿宋_GB2312" w:hAnsi="仿宋_GB2312" w:cs="仿宋_GB2312"/>
                <w:sz w:val="24"/>
              </w:rPr>
            </w:pPr>
          </w:p>
        </w:tc>
      </w:tr>
      <w:tr w:rsidR="00920948" w14:paraId="37685E6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4D05B1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132</w:t>
            </w:r>
          </w:p>
        </w:tc>
        <w:tc>
          <w:tcPr>
            <w:tcW w:w="448" w:type="pct"/>
            <w:tcBorders>
              <w:top w:val="single" w:sz="4" w:space="0" w:color="000000"/>
              <w:left w:val="single" w:sz="4" w:space="0" w:color="000000"/>
              <w:bottom w:val="single" w:sz="4" w:space="0" w:color="000000"/>
              <w:right w:val="single" w:sz="4" w:space="0" w:color="000000"/>
            </w:tcBorders>
            <w:vAlign w:val="center"/>
          </w:tcPr>
          <w:p w14:paraId="3842DE11"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784DF6C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2024BB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洪水影响评价类审批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D1FE10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B08CE2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《中华人民共和国水法》</w:t>
            </w:r>
            <w:r>
              <w:rPr>
                <w:rFonts w:ascii="仿宋_GB2312" w:eastAsia="仿宋_GB2312" w:hAnsi="仿宋_GB2312" w:cs="仿宋_GB2312" w:hint="eastAsia"/>
                <w:kern w:val="0"/>
                <w:sz w:val="24"/>
              </w:rPr>
              <w:br/>
              <w:t>《中华人民共和国防洪法》</w:t>
            </w:r>
            <w:r>
              <w:rPr>
                <w:rFonts w:ascii="仿宋_GB2312" w:eastAsia="仿宋_GB2312" w:hAnsi="仿宋_GB2312" w:cs="仿宋_GB2312" w:hint="eastAsia"/>
                <w:kern w:val="0"/>
                <w:sz w:val="24"/>
              </w:rPr>
              <w:br/>
              <w:t>《中华人民共和国河道管理条例》</w:t>
            </w:r>
            <w:r>
              <w:rPr>
                <w:rFonts w:ascii="仿宋_GB2312" w:eastAsia="仿宋_GB2312" w:hAnsi="仿宋_GB2312" w:cs="仿宋_GB2312" w:hint="eastAsia"/>
                <w:kern w:val="0"/>
                <w:sz w:val="24"/>
              </w:rPr>
              <w:br/>
              <w:t>《中华人民共和国水文条例》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BDA0E6E" w14:textId="77777777" w:rsidR="00920948" w:rsidRDefault="00920948">
            <w:pPr>
              <w:jc w:val="center"/>
              <w:rPr>
                <w:rFonts w:ascii="仿宋_GB2312" w:eastAsia="仿宋_GB2312" w:hAnsi="仿宋_GB2312" w:cs="仿宋_GB2312"/>
                <w:sz w:val="24"/>
              </w:rPr>
            </w:pPr>
          </w:p>
        </w:tc>
      </w:tr>
      <w:tr w:rsidR="00920948" w14:paraId="49FBB6A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9F9E04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133</w:t>
            </w:r>
          </w:p>
        </w:tc>
        <w:tc>
          <w:tcPr>
            <w:tcW w:w="448" w:type="pct"/>
            <w:tcBorders>
              <w:top w:val="single" w:sz="4" w:space="0" w:color="000000"/>
              <w:left w:val="single" w:sz="4" w:space="0" w:color="000000"/>
              <w:bottom w:val="single" w:sz="4" w:space="0" w:color="000000"/>
              <w:right w:val="single" w:sz="4" w:space="0" w:color="000000"/>
            </w:tcBorders>
            <w:vAlign w:val="center"/>
          </w:tcPr>
          <w:p w14:paraId="421E7F6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70A6A5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59D350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河道管理范围内特定活动审批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B07858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A9AC39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《中华人民共和国河道管理条例》</w:t>
            </w:r>
          </w:p>
          <w:p w14:paraId="5E4F5EF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《湖南省人民政府关于调整一批行政权力事项的通知》（湘政发〔2020〕15号）</w:t>
            </w:r>
          </w:p>
        </w:tc>
        <w:tc>
          <w:tcPr>
            <w:tcW w:w="715" w:type="pct"/>
            <w:tcBorders>
              <w:top w:val="single" w:sz="4" w:space="0" w:color="000000"/>
              <w:left w:val="single" w:sz="4" w:space="0" w:color="000000"/>
              <w:bottom w:val="single" w:sz="4" w:space="0" w:color="000000"/>
              <w:right w:val="single" w:sz="4" w:space="0" w:color="000000"/>
            </w:tcBorders>
            <w:vAlign w:val="center"/>
          </w:tcPr>
          <w:p w14:paraId="25FBDA8A" w14:textId="77777777" w:rsidR="00920948" w:rsidRDefault="00920948">
            <w:pPr>
              <w:jc w:val="center"/>
              <w:rPr>
                <w:rFonts w:ascii="仿宋_GB2312" w:eastAsia="仿宋_GB2312" w:hAnsi="仿宋_GB2312" w:cs="仿宋_GB2312"/>
                <w:sz w:val="24"/>
              </w:rPr>
            </w:pPr>
          </w:p>
        </w:tc>
      </w:tr>
      <w:tr w:rsidR="00920948" w14:paraId="78DE52E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89BDCD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134</w:t>
            </w:r>
          </w:p>
        </w:tc>
        <w:tc>
          <w:tcPr>
            <w:tcW w:w="448" w:type="pct"/>
            <w:tcBorders>
              <w:top w:val="single" w:sz="4" w:space="0" w:color="000000"/>
              <w:left w:val="single" w:sz="4" w:space="0" w:color="000000"/>
              <w:bottom w:val="single" w:sz="4" w:space="0" w:color="000000"/>
              <w:right w:val="single" w:sz="4" w:space="0" w:color="000000"/>
            </w:tcBorders>
            <w:vAlign w:val="center"/>
          </w:tcPr>
          <w:p w14:paraId="6E733330"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47F9C8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EA54DB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河道采砂许可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6A47CA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F4E7AC4"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《中华人民共和国水法》</w:t>
            </w:r>
            <w:r>
              <w:rPr>
                <w:rFonts w:ascii="仿宋_GB2312" w:eastAsia="仿宋_GB2312" w:hAnsi="仿宋_GB2312" w:cs="仿宋_GB2312" w:hint="eastAsia"/>
                <w:kern w:val="0"/>
                <w:sz w:val="24"/>
              </w:rPr>
              <w:br/>
              <w:t>《中华人民共和国长江保护法》</w:t>
            </w:r>
            <w:r>
              <w:rPr>
                <w:rFonts w:ascii="仿宋_GB2312" w:eastAsia="仿宋_GB2312" w:hAnsi="仿宋_GB2312" w:cs="仿宋_GB2312" w:hint="eastAsia"/>
                <w:kern w:val="0"/>
                <w:sz w:val="24"/>
              </w:rPr>
              <w:br/>
              <w:t>《中华人民共和国河道管理条例》</w:t>
            </w:r>
            <w:r>
              <w:rPr>
                <w:rFonts w:ascii="仿宋_GB2312" w:eastAsia="仿宋_GB2312" w:hAnsi="仿宋_GB2312" w:cs="仿宋_GB2312" w:hint="eastAsia"/>
                <w:kern w:val="0"/>
                <w:sz w:val="24"/>
              </w:rPr>
              <w:br/>
              <w:t>《长江河道采砂管理条例》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0C88D38" w14:textId="77777777" w:rsidR="00920948" w:rsidRDefault="00920948">
            <w:pPr>
              <w:jc w:val="center"/>
              <w:rPr>
                <w:rFonts w:ascii="仿宋_GB2312" w:eastAsia="仿宋_GB2312" w:hAnsi="仿宋_GB2312" w:cs="仿宋_GB2312"/>
                <w:sz w:val="24"/>
              </w:rPr>
            </w:pPr>
          </w:p>
        </w:tc>
      </w:tr>
      <w:tr w:rsidR="00920948" w14:paraId="2D616B4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41FD65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135</w:t>
            </w:r>
          </w:p>
        </w:tc>
        <w:tc>
          <w:tcPr>
            <w:tcW w:w="448" w:type="pct"/>
            <w:tcBorders>
              <w:top w:val="single" w:sz="4" w:space="0" w:color="000000"/>
              <w:left w:val="single" w:sz="4" w:space="0" w:color="000000"/>
              <w:bottom w:val="single" w:sz="4" w:space="0" w:color="000000"/>
              <w:right w:val="single" w:sz="4" w:space="0" w:color="000000"/>
            </w:tcBorders>
            <w:vAlign w:val="center"/>
          </w:tcPr>
          <w:p w14:paraId="546EA0D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331D651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9BD2A4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生产建设项目水土保持方案审批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90AF13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3D43FD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《中华人民共和国水土保持法》</w:t>
            </w:r>
          </w:p>
        </w:tc>
        <w:tc>
          <w:tcPr>
            <w:tcW w:w="715" w:type="pct"/>
            <w:tcBorders>
              <w:top w:val="single" w:sz="4" w:space="0" w:color="000000"/>
              <w:left w:val="single" w:sz="4" w:space="0" w:color="000000"/>
              <w:bottom w:val="single" w:sz="4" w:space="0" w:color="000000"/>
              <w:right w:val="single" w:sz="4" w:space="0" w:color="000000"/>
            </w:tcBorders>
            <w:vAlign w:val="center"/>
          </w:tcPr>
          <w:p w14:paraId="30A10C4B" w14:textId="77777777" w:rsidR="00920948" w:rsidRDefault="00920948">
            <w:pPr>
              <w:jc w:val="center"/>
              <w:rPr>
                <w:rFonts w:ascii="仿宋_GB2312" w:eastAsia="仿宋_GB2312" w:hAnsi="仿宋_GB2312" w:cs="仿宋_GB2312"/>
                <w:sz w:val="24"/>
              </w:rPr>
            </w:pPr>
          </w:p>
        </w:tc>
      </w:tr>
      <w:tr w:rsidR="00920948" w14:paraId="78575A4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D5DF21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136</w:t>
            </w:r>
          </w:p>
        </w:tc>
        <w:tc>
          <w:tcPr>
            <w:tcW w:w="448" w:type="pct"/>
            <w:tcBorders>
              <w:top w:val="single" w:sz="4" w:space="0" w:color="000000"/>
              <w:left w:val="single" w:sz="4" w:space="0" w:color="000000"/>
              <w:bottom w:val="single" w:sz="4" w:space="0" w:color="000000"/>
              <w:right w:val="single" w:sz="4" w:space="0" w:color="000000"/>
            </w:tcBorders>
            <w:vAlign w:val="center"/>
          </w:tcPr>
          <w:p w14:paraId="681E2284"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71F15F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E999F4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农村集体经济组织修建水库审批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6807A1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9D9155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《中华人民共和国水法》</w:t>
            </w:r>
          </w:p>
        </w:tc>
        <w:tc>
          <w:tcPr>
            <w:tcW w:w="715" w:type="pct"/>
            <w:tcBorders>
              <w:top w:val="single" w:sz="4" w:space="0" w:color="000000"/>
              <w:left w:val="single" w:sz="4" w:space="0" w:color="000000"/>
              <w:bottom w:val="single" w:sz="4" w:space="0" w:color="000000"/>
              <w:right w:val="single" w:sz="4" w:space="0" w:color="000000"/>
            </w:tcBorders>
            <w:vAlign w:val="center"/>
          </w:tcPr>
          <w:p w14:paraId="38142835" w14:textId="77777777" w:rsidR="00920948" w:rsidRDefault="00920948">
            <w:pPr>
              <w:jc w:val="center"/>
              <w:rPr>
                <w:rFonts w:ascii="仿宋_GB2312" w:eastAsia="仿宋_GB2312" w:hAnsi="仿宋_GB2312" w:cs="仿宋_GB2312"/>
                <w:sz w:val="24"/>
              </w:rPr>
            </w:pPr>
          </w:p>
        </w:tc>
      </w:tr>
      <w:tr w:rsidR="00920948" w14:paraId="2F69F36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A2F84F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137</w:t>
            </w:r>
          </w:p>
        </w:tc>
        <w:tc>
          <w:tcPr>
            <w:tcW w:w="448" w:type="pct"/>
            <w:tcBorders>
              <w:top w:val="single" w:sz="4" w:space="0" w:color="000000"/>
              <w:left w:val="single" w:sz="4" w:space="0" w:color="000000"/>
              <w:bottom w:val="single" w:sz="4" w:space="0" w:color="000000"/>
              <w:right w:val="single" w:sz="4" w:space="0" w:color="000000"/>
            </w:tcBorders>
            <w:vAlign w:val="center"/>
          </w:tcPr>
          <w:p w14:paraId="1C0D3860"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2386E4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9EB648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城市建设填堵水域、废除围堤审批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67B39A6" w14:textId="77777777" w:rsidR="00920948" w:rsidRPr="00996151" w:rsidRDefault="00000000">
            <w:pPr>
              <w:jc w:val="center"/>
              <w:textAlignment w:val="center"/>
              <w:rPr>
                <w:rFonts w:ascii="仿宋_GB2312" w:eastAsia="仿宋_GB2312" w:hAnsi="仿宋_GB2312" w:cs="仿宋_GB2312"/>
                <w:color w:val="000000" w:themeColor="text1"/>
                <w:sz w:val="24"/>
              </w:rPr>
            </w:pPr>
            <w:r w:rsidRPr="00996151">
              <w:rPr>
                <w:rFonts w:ascii="仿宋_GB2312" w:eastAsia="仿宋_GB2312" w:hAnsi="仿宋_GB2312" w:cs="仿宋_GB2312" w:hint="eastAsia"/>
                <w:color w:val="000000" w:themeColor="text1"/>
                <w:kern w:val="0"/>
                <w:sz w:val="24"/>
              </w:rPr>
              <w:t>县政府（由县水利局承办）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605F632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《中华人民共和国防洪法》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66BC4CE" w14:textId="77777777" w:rsidR="00920948" w:rsidRDefault="00920948">
            <w:pPr>
              <w:jc w:val="center"/>
              <w:rPr>
                <w:rFonts w:ascii="仿宋_GB2312" w:eastAsia="仿宋_GB2312" w:hAnsi="仿宋_GB2312" w:cs="仿宋_GB2312"/>
                <w:sz w:val="24"/>
              </w:rPr>
            </w:pPr>
          </w:p>
        </w:tc>
      </w:tr>
      <w:tr w:rsidR="00920948" w14:paraId="54F6E18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EAC2EE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138</w:t>
            </w:r>
          </w:p>
        </w:tc>
        <w:tc>
          <w:tcPr>
            <w:tcW w:w="448" w:type="pct"/>
            <w:tcBorders>
              <w:top w:val="single" w:sz="4" w:space="0" w:color="000000"/>
              <w:left w:val="single" w:sz="4" w:space="0" w:color="000000"/>
              <w:bottom w:val="single" w:sz="4" w:space="0" w:color="000000"/>
              <w:right w:val="single" w:sz="4" w:space="0" w:color="000000"/>
            </w:tcBorders>
            <w:vAlign w:val="center"/>
          </w:tcPr>
          <w:p w14:paraId="7E8F53DD"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B91353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CB3DA4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占用农业灌溉水源、灌排工程设施审批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ACA627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13116F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634B25D2" w14:textId="77777777" w:rsidR="00920948" w:rsidRDefault="00920948">
            <w:pPr>
              <w:jc w:val="center"/>
              <w:rPr>
                <w:rFonts w:ascii="仿宋_GB2312" w:eastAsia="仿宋_GB2312" w:hAnsi="仿宋_GB2312" w:cs="仿宋_GB2312"/>
                <w:sz w:val="24"/>
              </w:rPr>
            </w:pPr>
          </w:p>
        </w:tc>
      </w:tr>
      <w:tr w:rsidR="00920948" w14:paraId="0AACC61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E37A62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139</w:t>
            </w:r>
          </w:p>
        </w:tc>
        <w:tc>
          <w:tcPr>
            <w:tcW w:w="448" w:type="pct"/>
            <w:tcBorders>
              <w:top w:val="single" w:sz="4" w:space="0" w:color="000000"/>
              <w:left w:val="single" w:sz="4" w:space="0" w:color="000000"/>
              <w:bottom w:val="single" w:sz="4" w:space="0" w:color="000000"/>
              <w:right w:val="single" w:sz="4" w:space="0" w:color="000000"/>
            </w:tcBorders>
            <w:vAlign w:val="center"/>
          </w:tcPr>
          <w:p w14:paraId="57EE0E64"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2AB059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601737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利用堤顶、戗台兼做公路审批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0B6F29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584A52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《中华人民共和国河道管理条例》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CC19CE4" w14:textId="77777777" w:rsidR="00920948" w:rsidRDefault="00920948">
            <w:pPr>
              <w:jc w:val="center"/>
              <w:rPr>
                <w:rFonts w:ascii="仿宋_GB2312" w:eastAsia="仿宋_GB2312" w:hAnsi="仿宋_GB2312" w:cs="仿宋_GB2312"/>
                <w:sz w:val="24"/>
              </w:rPr>
            </w:pPr>
          </w:p>
        </w:tc>
      </w:tr>
      <w:tr w:rsidR="00920948" w14:paraId="31F4C20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1387CC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140</w:t>
            </w:r>
          </w:p>
        </w:tc>
        <w:tc>
          <w:tcPr>
            <w:tcW w:w="448" w:type="pct"/>
            <w:tcBorders>
              <w:top w:val="single" w:sz="4" w:space="0" w:color="000000"/>
              <w:left w:val="single" w:sz="4" w:space="0" w:color="000000"/>
              <w:bottom w:val="single" w:sz="4" w:space="0" w:color="000000"/>
              <w:right w:val="single" w:sz="4" w:space="0" w:color="000000"/>
            </w:tcBorders>
            <w:vAlign w:val="center"/>
          </w:tcPr>
          <w:p w14:paraId="0F18CEDE"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5C4E0E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CF5F2D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坝顶兼做公路审批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271D68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440E51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《水库大坝安全管理条例》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8A2A085" w14:textId="77777777" w:rsidR="00920948" w:rsidRDefault="00920948">
            <w:pPr>
              <w:jc w:val="center"/>
              <w:rPr>
                <w:rFonts w:ascii="仿宋_GB2312" w:eastAsia="仿宋_GB2312" w:hAnsi="仿宋_GB2312" w:cs="仿宋_GB2312"/>
                <w:sz w:val="24"/>
              </w:rPr>
            </w:pPr>
          </w:p>
        </w:tc>
      </w:tr>
      <w:tr w:rsidR="00920948" w14:paraId="1A259E7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5C3FA0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141</w:t>
            </w:r>
          </w:p>
        </w:tc>
        <w:tc>
          <w:tcPr>
            <w:tcW w:w="448" w:type="pct"/>
            <w:tcBorders>
              <w:top w:val="single" w:sz="4" w:space="0" w:color="000000"/>
              <w:left w:val="single" w:sz="4" w:space="0" w:color="000000"/>
              <w:bottom w:val="single" w:sz="4" w:space="0" w:color="000000"/>
              <w:right w:val="single" w:sz="4" w:space="0" w:color="000000"/>
            </w:tcBorders>
            <w:vAlign w:val="center"/>
          </w:tcPr>
          <w:p w14:paraId="1A5BD1EF"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F918D2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DE1B88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蓄滞洪区避洪设施建设审批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7713AA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DE4258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4480BED4" w14:textId="77777777" w:rsidR="00920948" w:rsidRDefault="00920948">
            <w:pPr>
              <w:jc w:val="center"/>
              <w:rPr>
                <w:rFonts w:ascii="仿宋_GB2312" w:eastAsia="仿宋_GB2312" w:hAnsi="仿宋_GB2312" w:cs="仿宋_GB2312"/>
                <w:sz w:val="24"/>
              </w:rPr>
            </w:pPr>
          </w:p>
        </w:tc>
      </w:tr>
      <w:tr w:rsidR="00920948" w14:paraId="4F61573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03DE23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142</w:t>
            </w:r>
          </w:p>
        </w:tc>
        <w:tc>
          <w:tcPr>
            <w:tcW w:w="448" w:type="pct"/>
            <w:tcBorders>
              <w:top w:val="single" w:sz="4" w:space="0" w:color="000000"/>
              <w:left w:val="single" w:sz="4" w:space="0" w:color="000000"/>
              <w:bottom w:val="single" w:sz="4" w:space="0" w:color="000000"/>
              <w:right w:val="single" w:sz="4" w:space="0" w:color="000000"/>
            </w:tcBorders>
            <w:vAlign w:val="center"/>
          </w:tcPr>
          <w:p w14:paraId="511C831E"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DDEEAA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BDC801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大坝管理和保护范围内修建码头、渔塘许可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52C30B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B55449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《水库大坝安全管理条例》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134BDC7" w14:textId="77777777" w:rsidR="00920948" w:rsidRDefault="00920948">
            <w:pPr>
              <w:jc w:val="center"/>
              <w:rPr>
                <w:rFonts w:ascii="仿宋_GB2312" w:eastAsia="仿宋_GB2312" w:hAnsi="仿宋_GB2312" w:cs="仿宋_GB2312"/>
                <w:sz w:val="24"/>
              </w:rPr>
            </w:pPr>
          </w:p>
        </w:tc>
      </w:tr>
      <w:tr w:rsidR="00920948" w14:paraId="5B11212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45C476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143</w:t>
            </w:r>
          </w:p>
        </w:tc>
        <w:tc>
          <w:tcPr>
            <w:tcW w:w="448" w:type="pct"/>
            <w:tcBorders>
              <w:top w:val="single" w:sz="4" w:space="0" w:color="000000"/>
              <w:left w:val="single" w:sz="4" w:space="0" w:color="000000"/>
              <w:bottom w:val="single" w:sz="4" w:space="0" w:color="000000"/>
              <w:right w:val="single" w:sz="4" w:space="0" w:color="000000"/>
            </w:tcBorders>
            <w:vAlign w:val="center"/>
          </w:tcPr>
          <w:p w14:paraId="432C1382"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CF53AF2"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6E30BCA"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拆除、改动、迁移、城市公共供水设施审核</w:t>
            </w:r>
          </w:p>
        </w:tc>
        <w:tc>
          <w:tcPr>
            <w:tcW w:w="934" w:type="pct"/>
            <w:tcBorders>
              <w:top w:val="single" w:sz="4" w:space="0" w:color="000000"/>
              <w:left w:val="single" w:sz="4" w:space="0" w:color="000000"/>
              <w:bottom w:val="single" w:sz="4" w:space="0" w:color="000000"/>
              <w:right w:val="single" w:sz="4" w:space="0" w:color="000000"/>
            </w:tcBorders>
            <w:vAlign w:val="center"/>
          </w:tcPr>
          <w:p w14:paraId="3F480EDD"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A6EFCE4" w14:textId="77777777" w:rsidR="00920948" w:rsidRDefault="00000000">
            <w:pP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《城市供水条例》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EE8910B" w14:textId="77777777" w:rsidR="00920948" w:rsidRDefault="00920948">
            <w:pPr>
              <w:jc w:val="center"/>
              <w:rPr>
                <w:rFonts w:ascii="仿宋_GB2312" w:eastAsia="仿宋_GB2312" w:hAnsi="仿宋_GB2312" w:cs="仿宋_GB2312"/>
                <w:color w:val="FF0000"/>
                <w:sz w:val="24"/>
              </w:rPr>
            </w:pPr>
          </w:p>
        </w:tc>
      </w:tr>
      <w:tr w:rsidR="00920948" w14:paraId="0630C4B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B31739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144</w:t>
            </w:r>
          </w:p>
        </w:tc>
        <w:tc>
          <w:tcPr>
            <w:tcW w:w="448" w:type="pct"/>
            <w:tcBorders>
              <w:top w:val="single" w:sz="4" w:space="0" w:color="000000"/>
              <w:left w:val="single" w:sz="4" w:space="0" w:color="000000"/>
              <w:bottom w:val="single" w:sz="4" w:space="0" w:color="000000"/>
              <w:right w:val="single" w:sz="4" w:space="0" w:color="000000"/>
            </w:tcBorders>
            <w:vAlign w:val="center"/>
          </w:tcPr>
          <w:p w14:paraId="732C37F3"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26B6C2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水利局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E20C5D8"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由于工程施工、设备维修等原因确需停止供水的审批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A52D9B7"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县水利局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7774820" w14:textId="77777777" w:rsidR="00920948" w:rsidRDefault="00000000">
            <w:pP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《城市供水条例》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616DD34" w14:textId="77777777" w:rsidR="00920948" w:rsidRDefault="00920948">
            <w:pPr>
              <w:jc w:val="center"/>
              <w:rPr>
                <w:rFonts w:ascii="仿宋_GB2312" w:eastAsia="仿宋_GB2312" w:hAnsi="仿宋_GB2312" w:cs="仿宋_GB2312"/>
                <w:color w:val="FF0000"/>
                <w:sz w:val="24"/>
              </w:rPr>
            </w:pPr>
          </w:p>
        </w:tc>
      </w:tr>
      <w:tr w:rsidR="00920948" w14:paraId="6351E5C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7F8975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145</w:t>
            </w:r>
          </w:p>
        </w:tc>
        <w:tc>
          <w:tcPr>
            <w:tcW w:w="448" w:type="pct"/>
            <w:tcBorders>
              <w:top w:val="single" w:sz="4" w:space="0" w:color="000000"/>
              <w:left w:val="single" w:sz="4" w:space="0" w:color="000000"/>
              <w:bottom w:val="single" w:sz="4" w:space="0" w:color="000000"/>
              <w:right w:val="single" w:sz="4" w:space="0" w:color="000000"/>
            </w:tcBorders>
            <w:vAlign w:val="center"/>
          </w:tcPr>
          <w:p w14:paraId="36D3018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7ED995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农药经营许可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120728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4D6694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《农药管理条例》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0929B06" w14:textId="77777777" w:rsidR="00920948" w:rsidRDefault="00920948">
            <w:pPr>
              <w:jc w:val="center"/>
              <w:rPr>
                <w:rFonts w:ascii="仿宋_GB2312" w:eastAsia="仿宋_GB2312" w:hAnsi="仿宋_GB2312" w:cs="仿宋_GB2312"/>
                <w:sz w:val="24"/>
              </w:rPr>
            </w:pPr>
          </w:p>
        </w:tc>
      </w:tr>
      <w:tr w:rsidR="00920948" w14:paraId="5E20701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7EA0B9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146</w:t>
            </w:r>
          </w:p>
        </w:tc>
        <w:tc>
          <w:tcPr>
            <w:tcW w:w="448" w:type="pct"/>
            <w:tcBorders>
              <w:top w:val="single" w:sz="4" w:space="0" w:color="000000"/>
              <w:left w:val="single" w:sz="4" w:space="0" w:color="000000"/>
              <w:bottom w:val="single" w:sz="4" w:space="0" w:color="000000"/>
              <w:right w:val="single" w:sz="4" w:space="0" w:color="000000"/>
            </w:tcBorders>
            <w:vAlign w:val="center"/>
          </w:tcPr>
          <w:p w14:paraId="48CC88E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9AE1F2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兽药经营许可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7EEDFD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20DCA1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《兽药管理条例》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60EBAC8" w14:textId="77777777" w:rsidR="00920948" w:rsidRDefault="00920948">
            <w:pPr>
              <w:jc w:val="center"/>
              <w:rPr>
                <w:rFonts w:ascii="仿宋_GB2312" w:eastAsia="仿宋_GB2312" w:hAnsi="仿宋_GB2312" w:cs="仿宋_GB2312"/>
                <w:sz w:val="24"/>
              </w:rPr>
            </w:pPr>
          </w:p>
        </w:tc>
      </w:tr>
      <w:tr w:rsidR="00920948" w14:paraId="3634FB7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D79D0C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147</w:t>
            </w:r>
          </w:p>
        </w:tc>
        <w:tc>
          <w:tcPr>
            <w:tcW w:w="448" w:type="pct"/>
            <w:tcBorders>
              <w:top w:val="single" w:sz="4" w:space="0" w:color="000000"/>
              <w:left w:val="single" w:sz="4" w:space="0" w:color="000000"/>
              <w:bottom w:val="single" w:sz="4" w:space="0" w:color="000000"/>
              <w:right w:val="single" w:sz="4" w:space="0" w:color="000000"/>
            </w:tcBorders>
            <w:vAlign w:val="center"/>
          </w:tcPr>
          <w:p w14:paraId="654ACCF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1A4F5F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农作物种子生产经营许可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07C07D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1450B5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《中华人民共和国种子法》</w:t>
            </w:r>
            <w:r>
              <w:rPr>
                <w:rFonts w:ascii="仿宋_GB2312" w:eastAsia="仿宋_GB2312" w:hAnsi="仿宋_GB2312" w:cs="仿宋_GB2312" w:hint="eastAsia"/>
                <w:kern w:val="0"/>
                <w:sz w:val="24"/>
              </w:rPr>
              <w:br/>
              <w:t>《农业转基因生物安全管理条例》</w:t>
            </w:r>
            <w:r>
              <w:rPr>
                <w:rFonts w:ascii="仿宋_GB2312" w:eastAsia="仿宋_GB2312" w:hAnsi="仿宋_GB2312" w:cs="仿宋_GB2312" w:hint="eastAsia"/>
                <w:kern w:val="0"/>
                <w:sz w:val="24"/>
              </w:rPr>
              <w:br/>
              <w:t>《转基因棉花种子生产经营许可规定》（农业部公告第2436号公布，农业农村部令2019年第2号修正）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70D1A85D" w14:textId="77777777" w:rsidR="00920948" w:rsidRDefault="00920948">
            <w:pPr>
              <w:jc w:val="center"/>
              <w:rPr>
                <w:rFonts w:ascii="仿宋_GB2312" w:eastAsia="仿宋_GB2312" w:hAnsi="仿宋_GB2312" w:cs="仿宋_GB2312"/>
                <w:sz w:val="24"/>
              </w:rPr>
            </w:pPr>
          </w:p>
        </w:tc>
      </w:tr>
      <w:tr w:rsidR="00920948" w14:paraId="4B7F315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9A0209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148</w:t>
            </w:r>
          </w:p>
        </w:tc>
        <w:tc>
          <w:tcPr>
            <w:tcW w:w="448" w:type="pct"/>
            <w:tcBorders>
              <w:top w:val="single" w:sz="4" w:space="0" w:color="000000"/>
              <w:left w:val="single" w:sz="4" w:space="0" w:color="000000"/>
              <w:bottom w:val="single" w:sz="4" w:space="0" w:color="000000"/>
              <w:right w:val="single" w:sz="4" w:space="0" w:color="000000"/>
            </w:tcBorders>
            <w:vAlign w:val="center"/>
          </w:tcPr>
          <w:p w14:paraId="7F0FB75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8FA81E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食用菌菌种生产经营许可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D56D61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县农业农村局（受理）</w:t>
            </w:r>
          </w:p>
        </w:tc>
        <w:tc>
          <w:tcPr>
            <w:tcW w:w="1616" w:type="pct"/>
            <w:tcBorders>
              <w:top w:val="single" w:sz="4" w:space="0" w:color="000000"/>
              <w:left w:val="single" w:sz="4" w:space="0" w:color="000000"/>
              <w:bottom w:val="single" w:sz="4" w:space="0" w:color="000000"/>
              <w:right w:val="single" w:sz="4" w:space="0" w:color="000000"/>
            </w:tcBorders>
            <w:vAlign w:val="center"/>
          </w:tcPr>
          <w:p w14:paraId="675FC8E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《中华人民共和国种子法》</w:t>
            </w:r>
            <w:r>
              <w:rPr>
                <w:rFonts w:ascii="仿宋_GB2312" w:eastAsia="仿宋_GB2312" w:hAnsi="仿宋_GB2312" w:cs="仿宋_GB2312" w:hint="eastAsia"/>
                <w:kern w:val="0"/>
                <w:sz w:val="24"/>
              </w:rPr>
              <w:br/>
              <w:t>《食用菌菌种管理办法》（农业部令2006年第62号公布，农业部令2015年第1号修正）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60AC427A" w14:textId="77777777" w:rsidR="00920948" w:rsidRDefault="00920948">
            <w:pPr>
              <w:jc w:val="center"/>
              <w:rPr>
                <w:rFonts w:ascii="仿宋_GB2312" w:eastAsia="仿宋_GB2312" w:hAnsi="仿宋_GB2312" w:cs="仿宋_GB2312"/>
                <w:sz w:val="24"/>
              </w:rPr>
            </w:pPr>
          </w:p>
        </w:tc>
      </w:tr>
      <w:tr w:rsidR="00920948" w14:paraId="64E24D0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9959DF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149</w:t>
            </w:r>
          </w:p>
        </w:tc>
        <w:tc>
          <w:tcPr>
            <w:tcW w:w="448" w:type="pct"/>
            <w:tcBorders>
              <w:top w:val="single" w:sz="4" w:space="0" w:color="000000"/>
              <w:left w:val="single" w:sz="4" w:space="0" w:color="000000"/>
              <w:bottom w:val="single" w:sz="4" w:space="0" w:color="000000"/>
              <w:right w:val="single" w:sz="4" w:space="0" w:color="000000"/>
            </w:tcBorders>
            <w:vAlign w:val="center"/>
          </w:tcPr>
          <w:p w14:paraId="2BD9FD2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4D079C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使用低于国家或地方规定的种用标准的农作物种子审批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CDCE09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县政府（由县农业农村局承办）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30A1197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《中华人民共和国种子法》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F5B83F6" w14:textId="77777777" w:rsidR="00920948" w:rsidRDefault="00920948">
            <w:pPr>
              <w:jc w:val="center"/>
              <w:rPr>
                <w:rFonts w:ascii="仿宋_GB2312" w:eastAsia="仿宋_GB2312" w:hAnsi="仿宋_GB2312" w:cs="仿宋_GB2312"/>
                <w:sz w:val="24"/>
              </w:rPr>
            </w:pPr>
          </w:p>
        </w:tc>
      </w:tr>
      <w:tr w:rsidR="00920948" w14:paraId="5D2DE3B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8B11AF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150</w:t>
            </w:r>
          </w:p>
        </w:tc>
        <w:tc>
          <w:tcPr>
            <w:tcW w:w="448" w:type="pct"/>
            <w:tcBorders>
              <w:top w:val="single" w:sz="4" w:space="0" w:color="000000"/>
              <w:left w:val="single" w:sz="4" w:space="0" w:color="000000"/>
              <w:bottom w:val="single" w:sz="4" w:space="0" w:color="000000"/>
              <w:right w:val="single" w:sz="4" w:space="0" w:color="000000"/>
            </w:tcBorders>
            <w:vAlign w:val="center"/>
          </w:tcPr>
          <w:p w14:paraId="1D65773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89C276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种畜禽生产经营许可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9A0050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AEF199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《中华人民共和国畜牧法》</w:t>
            </w:r>
            <w:r>
              <w:rPr>
                <w:rFonts w:ascii="仿宋_GB2312" w:eastAsia="仿宋_GB2312" w:hAnsi="仿宋_GB2312" w:cs="仿宋_GB2312" w:hint="eastAsia"/>
                <w:kern w:val="0"/>
                <w:sz w:val="24"/>
              </w:rPr>
              <w:br/>
              <w:t>《农业转基因生物安全管理条例》</w:t>
            </w:r>
            <w:r>
              <w:rPr>
                <w:rFonts w:ascii="仿宋_GB2312" w:eastAsia="仿宋_GB2312" w:hAnsi="仿宋_GB2312" w:cs="仿宋_GB2312" w:hint="eastAsia"/>
                <w:kern w:val="0"/>
                <w:sz w:val="24"/>
              </w:rPr>
              <w:br/>
              <w:t>《养蜂管理办法（试行）》（农业部公告第1692号）</w:t>
            </w:r>
          </w:p>
        </w:tc>
        <w:tc>
          <w:tcPr>
            <w:tcW w:w="715" w:type="pct"/>
            <w:tcBorders>
              <w:top w:val="single" w:sz="4" w:space="0" w:color="000000"/>
              <w:left w:val="single" w:sz="4" w:space="0" w:color="000000"/>
              <w:bottom w:val="single" w:sz="4" w:space="0" w:color="000000"/>
              <w:right w:val="single" w:sz="4" w:space="0" w:color="000000"/>
            </w:tcBorders>
            <w:vAlign w:val="center"/>
          </w:tcPr>
          <w:p w14:paraId="11B4B91A" w14:textId="77777777" w:rsidR="00920948" w:rsidRDefault="00920948">
            <w:pPr>
              <w:jc w:val="center"/>
              <w:rPr>
                <w:rFonts w:ascii="仿宋_GB2312" w:eastAsia="仿宋_GB2312" w:hAnsi="仿宋_GB2312" w:cs="仿宋_GB2312"/>
                <w:sz w:val="24"/>
              </w:rPr>
            </w:pPr>
          </w:p>
        </w:tc>
      </w:tr>
      <w:tr w:rsidR="00920948" w14:paraId="129F2A1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48622C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151</w:t>
            </w:r>
          </w:p>
        </w:tc>
        <w:tc>
          <w:tcPr>
            <w:tcW w:w="448" w:type="pct"/>
            <w:tcBorders>
              <w:top w:val="single" w:sz="4" w:space="0" w:color="000000"/>
              <w:left w:val="single" w:sz="4" w:space="0" w:color="000000"/>
              <w:bottom w:val="single" w:sz="4" w:space="0" w:color="000000"/>
              <w:right w:val="single" w:sz="4" w:space="0" w:color="000000"/>
            </w:tcBorders>
            <w:vAlign w:val="center"/>
          </w:tcPr>
          <w:p w14:paraId="68F0D5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A35CC3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蚕种生产经营许可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CE830B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县农业农村局（受理）</w:t>
            </w:r>
          </w:p>
        </w:tc>
        <w:tc>
          <w:tcPr>
            <w:tcW w:w="1616" w:type="pct"/>
            <w:tcBorders>
              <w:top w:val="single" w:sz="4" w:space="0" w:color="000000"/>
              <w:left w:val="single" w:sz="4" w:space="0" w:color="000000"/>
              <w:bottom w:val="single" w:sz="4" w:space="0" w:color="000000"/>
              <w:right w:val="single" w:sz="4" w:space="0" w:color="000000"/>
            </w:tcBorders>
            <w:vAlign w:val="center"/>
          </w:tcPr>
          <w:p w14:paraId="72A2F66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《中华人民共和国畜牧法》</w:t>
            </w:r>
            <w:r>
              <w:rPr>
                <w:rFonts w:ascii="仿宋_GB2312" w:eastAsia="仿宋_GB2312" w:hAnsi="仿宋_GB2312" w:cs="仿宋_GB2312" w:hint="eastAsia"/>
                <w:kern w:val="0"/>
                <w:sz w:val="24"/>
              </w:rPr>
              <w:br/>
              <w:t>《蚕种管理办法》（农业部令2006年第68号）</w:t>
            </w:r>
          </w:p>
        </w:tc>
        <w:tc>
          <w:tcPr>
            <w:tcW w:w="715" w:type="pct"/>
            <w:tcBorders>
              <w:top w:val="single" w:sz="4" w:space="0" w:color="000000"/>
              <w:left w:val="single" w:sz="4" w:space="0" w:color="000000"/>
              <w:bottom w:val="single" w:sz="4" w:space="0" w:color="000000"/>
              <w:right w:val="single" w:sz="4" w:space="0" w:color="000000"/>
            </w:tcBorders>
            <w:vAlign w:val="center"/>
          </w:tcPr>
          <w:p w14:paraId="70D4110E" w14:textId="77777777" w:rsidR="00920948" w:rsidRDefault="00920948">
            <w:pPr>
              <w:jc w:val="center"/>
              <w:rPr>
                <w:rFonts w:ascii="仿宋_GB2312" w:eastAsia="仿宋_GB2312" w:hAnsi="仿宋_GB2312" w:cs="仿宋_GB2312"/>
                <w:sz w:val="24"/>
              </w:rPr>
            </w:pPr>
          </w:p>
        </w:tc>
      </w:tr>
      <w:tr w:rsidR="00920948" w14:paraId="534E8B7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F1F874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152</w:t>
            </w:r>
          </w:p>
        </w:tc>
        <w:tc>
          <w:tcPr>
            <w:tcW w:w="448" w:type="pct"/>
            <w:tcBorders>
              <w:top w:val="single" w:sz="4" w:space="0" w:color="000000"/>
              <w:left w:val="single" w:sz="4" w:space="0" w:color="000000"/>
              <w:bottom w:val="single" w:sz="4" w:space="0" w:color="000000"/>
              <w:right w:val="single" w:sz="4" w:space="0" w:color="000000"/>
            </w:tcBorders>
            <w:vAlign w:val="center"/>
          </w:tcPr>
          <w:p w14:paraId="7794B7F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F6208D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农业植物检疫证书核发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0EFA346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FB8A5B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《植物检疫条例》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9BA1899" w14:textId="77777777" w:rsidR="00920948" w:rsidRDefault="00920948">
            <w:pPr>
              <w:jc w:val="center"/>
              <w:rPr>
                <w:rFonts w:ascii="仿宋_GB2312" w:eastAsia="仿宋_GB2312" w:hAnsi="仿宋_GB2312" w:cs="仿宋_GB2312"/>
                <w:sz w:val="24"/>
              </w:rPr>
            </w:pPr>
          </w:p>
        </w:tc>
      </w:tr>
      <w:tr w:rsidR="00920948" w14:paraId="1F8EB5E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749EF1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153</w:t>
            </w:r>
          </w:p>
        </w:tc>
        <w:tc>
          <w:tcPr>
            <w:tcW w:w="448" w:type="pct"/>
            <w:tcBorders>
              <w:top w:val="single" w:sz="4" w:space="0" w:color="000000"/>
              <w:left w:val="single" w:sz="4" w:space="0" w:color="000000"/>
              <w:bottom w:val="single" w:sz="4" w:space="0" w:color="000000"/>
              <w:right w:val="single" w:sz="4" w:space="0" w:color="000000"/>
            </w:tcBorders>
            <w:vAlign w:val="center"/>
          </w:tcPr>
          <w:p w14:paraId="3A65ED1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34489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农业植物产地检疫合格证签发</w:t>
            </w:r>
          </w:p>
        </w:tc>
        <w:tc>
          <w:tcPr>
            <w:tcW w:w="934" w:type="pct"/>
            <w:tcBorders>
              <w:top w:val="single" w:sz="4" w:space="0" w:color="000000"/>
              <w:left w:val="single" w:sz="4" w:space="0" w:color="000000"/>
              <w:bottom w:val="single" w:sz="4" w:space="0" w:color="000000"/>
              <w:right w:val="single" w:sz="4" w:space="0" w:color="000000"/>
            </w:tcBorders>
            <w:vAlign w:val="center"/>
          </w:tcPr>
          <w:p w14:paraId="27563C4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2534FE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《植物检疫条例》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12E12A9" w14:textId="77777777" w:rsidR="00920948" w:rsidRDefault="00920948">
            <w:pPr>
              <w:jc w:val="center"/>
              <w:rPr>
                <w:rFonts w:ascii="仿宋_GB2312" w:eastAsia="仿宋_GB2312" w:hAnsi="仿宋_GB2312" w:cs="仿宋_GB2312"/>
                <w:sz w:val="24"/>
              </w:rPr>
            </w:pPr>
          </w:p>
        </w:tc>
      </w:tr>
      <w:tr w:rsidR="00920948" w14:paraId="6E1690B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0E48CC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154</w:t>
            </w:r>
          </w:p>
        </w:tc>
        <w:tc>
          <w:tcPr>
            <w:tcW w:w="448" w:type="pct"/>
            <w:tcBorders>
              <w:top w:val="single" w:sz="4" w:space="0" w:color="000000"/>
              <w:left w:val="single" w:sz="4" w:space="0" w:color="000000"/>
              <w:bottom w:val="single" w:sz="4" w:space="0" w:color="000000"/>
              <w:right w:val="single" w:sz="4" w:space="0" w:color="000000"/>
            </w:tcBorders>
            <w:vAlign w:val="center"/>
          </w:tcPr>
          <w:p w14:paraId="1AFA44F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E340C2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农业野生植物采集、出售、收购、野外考察审批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DC1E60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县农业农村局（受理）</w:t>
            </w:r>
          </w:p>
        </w:tc>
        <w:tc>
          <w:tcPr>
            <w:tcW w:w="1616" w:type="pct"/>
            <w:tcBorders>
              <w:top w:val="single" w:sz="4" w:space="0" w:color="000000"/>
              <w:left w:val="single" w:sz="4" w:space="0" w:color="000000"/>
              <w:bottom w:val="single" w:sz="4" w:space="0" w:color="000000"/>
              <w:right w:val="single" w:sz="4" w:space="0" w:color="000000"/>
            </w:tcBorders>
            <w:vAlign w:val="center"/>
          </w:tcPr>
          <w:p w14:paraId="12A2F33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《中华人民共和国野生植物保护条例》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05A2A5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kern w:val="0"/>
                <w:sz w:val="24"/>
              </w:rPr>
              <w:t>采集国家二级保护野生植物的受理</w:t>
            </w:r>
          </w:p>
        </w:tc>
      </w:tr>
      <w:tr w:rsidR="00920948" w14:paraId="4F2C03E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2BA78C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155</w:t>
            </w:r>
          </w:p>
        </w:tc>
        <w:tc>
          <w:tcPr>
            <w:tcW w:w="448" w:type="pct"/>
            <w:tcBorders>
              <w:top w:val="single" w:sz="4" w:space="0" w:color="000000"/>
              <w:left w:val="single" w:sz="4" w:space="0" w:color="000000"/>
              <w:bottom w:val="single" w:sz="4" w:space="0" w:color="000000"/>
              <w:right w:val="single" w:sz="4" w:space="0" w:color="000000"/>
            </w:tcBorders>
            <w:vAlign w:val="center"/>
          </w:tcPr>
          <w:p w14:paraId="76B90C7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421044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动物及动物产品检疫合格证核发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71AE152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E6E283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《中华人民共和国动物防疫法》</w:t>
            </w:r>
            <w:r>
              <w:rPr>
                <w:rFonts w:ascii="仿宋_GB2312" w:eastAsia="仿宋_GB2312" w:hAnsi="仿宋_GB2312" w:cs="仿宋_GB2312" w:hint="eastAsia"/>
                <w:kern w:val="0"/>
                <w:sz w:val="24"/>
              </w:rPr>
              <w:br/>
              <w:t>《动物检疫管理办法》（农业部令2010年第6号公布，农业农村部令2019年第2号修正）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2309EF3F" w14:textId="77777777" w:rsidR="00920948" w:rsidRDefault="00920948">
            <w:pPr>
              <w:jc w:val="center"/>
              <w:rPr>
                <w:rFonts w:ascii="仿宋_GB2312" w:eastAsia="仿宋_GB2312" w:hAnsi="仿宋_GB2312" w:cs="仿宋_GB2312"/>
                <w:sz w:val="24"/>
              </w:rPr>
            </w:pPr>
          </w:p>
        </w:tc>
      </w:tr>
      <w:tr w:rsidR="00920948" w14:paraId="749AF93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69D86D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156</w:t>
            </w:r>
          </w:p>
        </w:tc>
        <w:tc>
          <w:tcPr>
            <w:tcW w:w="448" w:type="pct"/>
            <w:tcBorders>
              <w:top w:val="single" w:sz="4" w:space="0" w:color="000000"/>
              <w:left w:val="single" w:sz="4" w:space="0" w:color="000000"/>
              <w:bottom w:val="single" w:sz="4" w:space="0" w:color="000000"/>
              <w:right w:val="single" w:sz="4" w:space="0" w:color="000000"/>
            </w:tcBorders>
            <w:vAlign w:val="center"/>
          </w:tcPr>
          <w:p w14:paraId="444B81A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FB90A4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动物防疫条件合格证核发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18CC2B4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BA3E77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《中华人民共和国动物防疫法》</w:t>
            </w:r>
          </w:p>
        </w:tc>
        <w:tc>
          <w:tcPr>
            <w:tcW w:w="715" w:type="pct"/>
            <w:tcBorders>
              <w:top w:val="single" w:sz="4" w:space="0" w:color="000000"/>
              <w:left w:val="single" w:sz="4" w:space="0" w:color="000000"/>
              <w:bottom w:val="single" w:sz="4" w:space="0" w:color="000000"/>
              <w:right w:val="single" w:sz="4" w:space="0" w:color="000000"/>
            </w:tcBorders>
            <w:vAlign w:val="center"/>
          </w:tcPr>
          <w:p w14:paraId="09F41A20" w14:textId="77777777" w:rsidR="00920948" w:rsidRDefault="00920948">
            <w:pPr>
              <w:jc w:val="center"/>
              <w:rPr>
                <w:rFonts w:ascii="仿宋_GB2312" w:eastAsia="仿宋_GB2312" w:hAnsi="仿宋_GB2312" w:cs="仿宋_GB2312"/>
                <w:sz w:val="24"/>
              </w:rPr>
            </w:pPr>
          </w:p>
        </w:tc>
      </w:tr>
      <w:tr w:rsidR="00920948" w14:paraId="10A6FF1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856B62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157</w:t>
            </w:r>
          </w:p>
        </w:tc>
        <w:tc>
          <w:tcPr>
            <w:tcW w:w="448" w:type="pct"/>
            <w:tcBorders>
              <w:top w:val="single" w:sz="4" w:space="0" w:color="000000"/>
              <w:left w:val="single" w:sz="4" w:space="0" w:color="000000"/>
              <w:bottom w:val="single" w:sz="4" w:space="0" w:color="000000"/>
              <w:right w:val="single" w:sz="4" w:space="0" w:color="000000"/>
            </w:tcBorders>
            <w:vAlign w:val="center"/>
          </w:tcPr>
          <w:p w14:paraId="3196B8A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E35D6D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动物诊疗许可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27F2A6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38B866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《中华人民共和国动物防疫法》</w:t>
            </w:r>
            <w:r>
              <w:rPr>
                <w:rFonts w:ascii="仿宋_GB2312" w:eastAsia="仿宋_GB2312" w:hAnsi="仿宋_GB2312" w:cs="仿宋_GB2312" w:hint="eastAsia"/>
                <w:kern w:val="0"/>
                <w:sz w:val="24"/>
              </w:rPr>
              <w:br/>
              <w:t>《动物诊疗机构管理办法》（农业部令2008年第19号公布，农业部令2017年8号修正）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6AB08339" w14:textId="77777777" w:rsidR="00920948" w:rsidRDefault="00920948">
            <w:pPr>
              <w:jc w:val="center"/>
              <w:rPr>
                <w:rFonts w:ascii="仿宋_GB2312" w:eastAsia="仿宋_GB2312" w:hAnsi="仿宋_GB2312" w:cs="仿宋_GB2312"/>
                <w:sz w:val="24"/>
              </w:rPr>
            </w:pPr>
          </w:p>
        </w:tc>
      </w:tr>
      <w:tr w:rsidR="00920948" w14:paraId="3926A32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194157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158</w:t>
            </w:r>
          </w:p>
        </w:tc>
        <w:tc>
          <w:tcPr>
            <w:tcW w:w="448" w:type="pct"/>
            <w:tcBorders>
              <w:top w:val="single" w:sz="4" w:space="0" w:color="000000"/>
              <w:left w:val="single" w:sz="4" w:space="0" w:color="000000"/>
              <w:bottom w:val="single" w:sz="4" w:space="0" w:color="000000"/>
              <w:right w:val="single" w:sz="4" w:space="0" w:color="000000"/>
            </w:tcBorders>
            <w:vAlign w:val="center"/>
          </w:tcPr>
          <w:p w14:paraId="5907DAA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D5C3ED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生鲜乳收购站许可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6E48A5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89BEE3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《乳品质量安全监督管理条例》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10EA040" w14:textId="77777777" w:rsidR="00920948" w:rsidRDefault="00920948">
            <w:pPr>
              <w:jc w:val="center"/>
              <w:rPr>
                <w:rFonts w:ascii="仿宋_GB2312" w:eastAsia="仿宋_GB2312" w:hAnsi="仿宋_GB2312" w:cs="仿宋_GB2312"/>
                <w:sz w:val="24"/>
              </w:rPr>
            </w:pPr>
          </w:p>
        </w:tc>
      </w:tr>
      <w:tr w:rsidR="00920948" w14:paraId="5521F7C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A4DB1D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159</w:t>
            </w:r>
          </w:p>
        </w:tc>
        <w:tc>
          <w:tcPr>
            <w:tcW w:w="448" w:type="pct"/>
            <w:tcBorders>
              <w:top w:val="single" w:sz="4" w:space="0" w:color="000000"/>
              <w:left w:val="single" w:sz="4" w:space="0" w:color="000000"/>
              <w:bottom w:val="single" w:sz="4" w:space="0" w:color="000000"/>
              <w:right w:val="single" w:sz="4" w:space="0" w:color="000000"/>
            </w:tcBorders>
            <w:vAlign w:val="center"/>
          </w:tcPr>
          <w:p w14:paraId="31AD229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A1489E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生鲜乳准运证明核发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60FBC36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58427C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《乳品质量安全监督管理条例》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29F5C8B8" w14:textId="77777777" w:rsidR="00920948" w:rsidRDefault="00920948">
            <w:pPr>
              <w:jc w:val="center"/>
              <w:rPr>
                <w:rFonts w:ascii="仿宋_GB2312" w:eastAsia="仿宋_GB2312" w:hAnsi="仿宋_GB2312" w:cs="仿宋_GB2312"/>
                <w:sz w:val="24"/>
              </w:rPr>
            </w:pPr>
          </w:p>
        </w:tc>
      </w:tr>
      <w:tr w:rsidR="00920948" w14:paraId="0AFB247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32AC12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160</w:t>
            </w:r>
          </w:p>
        </w:tc>
        <w:tc>
          <w:tcPr>
            <w:tcW w:w="448" w:type="pct"/>
            <w:tcBorders>
              <w:top w:val="single" w:sz="4" w:space="0" w:color="000000"/>
              <w:left w:val="single" w:sz="4" w:space="0" w:color="000000"/>
              <w:bottom w:val="single" w:sz="4" w:space="0" w:color="000000"/>
              <w:right w:val="single" w:sz="4" w:space="0" w:color="000000"/>
            </w:tcBorders>
            <w:vAlign w:val="center"/>
          </w:tcPr>
          <w:p w14:paraId="6A41537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72C6CC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拖拉机和联合收割机驾驶证核发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2E54DE2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8DABD2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r>
              <w:rPr>
                <w:rFonts w:ascii="仿宋_GB2312" w:eastAsia="仿宋_GB2312" w:hAnsi="仿宋_GB2312" w:cs="仿宋_GB2312" w:hint="eastAsia"/>
                <w:kern w:val="0"/>
                <w:sz w:val="24"/>
              </w:rPr>
              <w:br/>
              <w:t>《农业机械安全监督管理条例》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A9681B7" w14:textId="77777777" w:rsidR="00920948" w:rsidRDefault="00920948">
            <w:pPr>
              <w:jc w:val="center"/>
              <w:rPr>
                <w:rFonts w:ascii="仿宋_GB2312" w:eastAsia="仿宋_GB2312" w:hAnsi="仿宋_GB2312" w:cs="仿宋_GB2312"/>
                <w:sz w:val="24"/>
              </w:rPr>
            </w:pPr>
          </w:p>
        </w:tc>
      </w:tr>
      <w:tr w:rsidR="00920948" w14:paraId="715B82F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FB1F08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161</w:t>
            </w:r>
          </w:p>
        </w:tc>
        <w:tc>
          <w:tcPr>
            <w:tcW w:w="448" w:type="pct"/>
            <w:tcBorders>
              <w:top w:val="single" w:sz="4" w:space="0" w:color="000000"/>
              <w:left w:val="single" w:sz="4" w:space="0" w:color="000000"/>
              <w:bottom w:val="single" w:sz="4" w:space="0" w:color="000000"/>
              <w:right w:val="single" w:sz="4" w:space="0" w:color="000000"/>
            </w:tcBorders>
            <w:vAlign w:val="center"/>
          </w:tcPr>
          <w:p w14:paraId="4865069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6BBAF3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拖拉机和联合收割机登记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493EC12E" w14:textId="77777777" w:rsidR="00920948" w:rsidRPr="00996151" w:rsidRDefault="00000000">
            <w:pPr>
              <w:jc w:val="center"/>
              <w:textAlignment w:val="center"/>
              <w:rPr>
                <w:rFonts w:ascii="仿宋_GB2312" w:eastAsia="仿宋_GB2312" w:hAnsi="仿宋_GB2312" w:cs="仿宋_GB2312"/>
                <w:color w:val="000000" w:themeColor="text1"/>
                <w:sz w:val="24"/>
              </w:rPr>
            </w:pPr>
            <w:r w:rsidRPr="00996151">
              <w:rPr>
                <w:rFonts w:ascii="仿宋_GB2312" w:eastAsia="仿宋_GB2312" w:hAnsi="仿宋_GB2312" w:cs="仿宋_GB2312" w:hint="eastAsia"/>
                <w:color w:val="000000" w:themeColor="text1"/>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785CB8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《中华人民共和国道路交通安全法》</w:t>
            </w:r>
            <w:r>
              <w:rPr>
                <w:rFonts w:ascii="仿宋_GB2312" w:eastAsia="仿宋_GB2312" w:hAnsi="仿宋_GB2312" w:cs="仿宋_GB2312" w:hint="eastAsia"/>
                <w:kern w:val="0"/>
                <w:sz w:val="24"/>
              </w:rPr>
              <w:br/>
              <w:t>《农业机械安全监督管理条例》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2DD5D92" w14:textId="77777777" w:rsidR="00920948" w:rsidRDefault="00920948">
            <w:pPr>
              <w:jc w:val="center"/>
              <w:rPr>
                <w:rFonts w:ascii="仿宋_GB2312" w:eastAsia="仿宋_GB2312" w:hAnsi="仿宋_GB2312" w:cs="仿宋_GB2312"/>
                <w:sz w:val="24"/>
              </w:rPr>
            </w:pPr>
          </w:p>
        </w:tc>
      </w:tr>
      <w:tr w:rsidR="00920948" w14:paraId="69B4D89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EBCA1F6" w14:textId="77777777" w:rsidR="00920948" w:rsidRDefault="00000000">
            <w:pPr>
              <w:jc w:val="center"/>
              <w:rPr>
                <w:rFonts w:ascii="仿宋_GB2312" w:eastAsia="仿宋_GB2312" w:hAnsi="仿宋_GB2312" w:cs="仿宋_GB2312"/>
                <w:sz w:val="24"/>
              </w:rPr>
            </w:pPr>
            <w:bookmarkStart w:id="4" w:name="_Hlk118733722"/>
            <w:r>
              <w:rPr>
                <w:rFonts w:ascii="仿宋_GB2312" w:eastAsia="仿宋_GB2312" w:hAnsi="仿宋_GB2312" w:cs="仿宋_GB2312" w:hint="eastAsia"/>
                <w:sz w:val="24"/>
              </w:rPr>
              <w:t>162</w:t>
            </w:r>
          </w:p>
        </w:tc>
        <w:tc>
          <w:tcPr>
            <w:tcW w:w="448" w:type="pct"/>
            <w:tcBorders>
              <w:top w:val="single" w:sz="4" w:space="0" w:color="000000"/>
              <w:left w:val="single" w:sz="4" w:space="0" w:color="000000"/>
              <w:bottom w:val="single" w:sz="4" w:space="0" w:color="000000"/>
              <w:right w:val="single" w:sz="4" w:space="0" w:color="000000"/>
            </w:tcBorders>
            <w:vAlign w:val="center"/>
          </w:tcPr>
          <w:p w14:paraId="059E3F0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2E3944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工商企业等社会资本通过流转取得土地经营权审批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0D02D03" w14:textId="77777777" w:rsidR="00273ED3" w:rsidRDefault="00000000">
            <w:pPr>
              <w:jc w:val="center"/>
              <w:textAlignment w:val="center"/>
              <w:rPr>
                <w:rFonts w:ascii="仿宋_GB2312" w:eastAsia="仿宋_GB2312" w:hAnsi="仿宋_GB2312" w:cs="仿宋_GB2312"/>
                <w:color w:val="000000" w:themeColor="text1"/>
                <w:kern w:val="0"/>
                <w:sz w:val="24"/>
              </w:rPr>
            </w:pPr>
            <w:r w:rsidRPr="00996151">
              <w:rPr>
                <w:rFonts w:ascii="仿宋_GB2312" w:eastAsia="仿宋_GB2312" w:hAnsi="仿宋_GB2312" w:cs="仿宋_GB2312" w:hint="eastAsia"/>
                <w:color w:val="000000" w:themeColor="text1"/>
                <w:kern w:val="0"/>
                <w:sz w:val="24"/>
              </w:rPr>
              <w:t>县政府以及乡镇</w:t>
            </w:r>
            <w:r w:rsidR="00996151" w:rsidRPr="00996151">
              <w:rPr>
                <w:rFonts w:ascii="仿宋_GB2312" w:eastAsia="仿宋_GB2312" w:hAnsi="仿宋_GB2312" w:cs="仿宋_GB2312" w:hint="eastAsia"/>
                <w:color w:val="000000" w:themeColor="text1"/>
                <w:kern w:val="0"/>
                <w:sz w:val="24"/>
              </w:rPr>
              <w:t>人民政府</w:t>
            </w:r>
            <w:r w:rsidR="00273ED3">
              <w:rPr>
                <w:rFonts w:ascii="仿宋_GB2312" w:eastAsia="仿宋_GB2312" w:hAnsi="仿宋_GB2312" w:cs="仿宋_GB2312" w:hint="eastAsia"/>
                <w:color w:val="000000" w:themeColor="text1"/>
                <w:kern w:val="0"/>
                <w:sz w:val="24"/>
              </w:rPr>
              <w:t>（街道办事处）</w:t>
            </w:r>
          </w:p>
          <w:p w14:paraId="0FBD3BBF" w14:textId="48A0830C" w:rsidR="00920948" w:rsidRPr="00996151" w:rsidRDefault="00000000">
            <w:pPr>
              <w:jc w:val="center"/>
              <w:textAlignment w:val="center"/>
              <w:rPr>
                <w:rFonts w:ascii="仿宋_GB2312" w:eastAsia="仿宋_GB2312" w:hAnsi="仿宋_GB2312" w:cs="仿宋_GB2312"/>
                <w:color w:val="000000" w:themeColor="text1"/>
                <w:sz w:val="24"/>
              </w:rPr>
            </w:pPr>
            <w:r w:rsidRPr="00996151">
              <w:rPr>
                <w:rFonts w:ascii="仿宋_GB2312" w:eastAsia="仿宋_GB2312" w:hAnsi="仿宋_GB2312" w:cs="仿宋_GB2312" w:hint="eastAsia"/>
                <w:color w:val="000000" w:themeColor="text1"/>
                <w:kern w:val="0"/>
                <w:sz w:val="24"/>
              </w:rPr>
              <w:t>（由县农业农村局承办）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69A9C5D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《中华人民共和国农村土地承包法》</w:t>
            </w:r>
            <w:r>
              <w:rPr>
                <w:rFonts w:ascii="仿宋_GB2312" w:eastAsia="仿宋_GB2312" w:hAnsi="仿宋_GB2312" w:cs="仿宋_GB2312" w:hint="eastAsia"/>
                <w:kern w:val="0"/>
                <w:sz w:val="24"/>
              </w:rPr>
              <w:br/>
              <w:t>《农村土地经营权流转管理办法》（农业农村部令2021年第1号）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117661B" w14:textId="77777777" w:rsidR="00920948" w:rsidRDefault="00920948">
            <w:pPr>
              <w:jc w:val="center"/>
              <w:rPr>
                <w:rFonts w:ascii="仿宋_GB2312" w:eastAsia="仿宋_GB2312" w:hAnsi="仿宋_GB2312" w:cs="仿宋_GB2312"/>
                <w:sz w:val="24"/>
              </w:rPr>
            </w:pPr>
          </w:p>
        </w:tc>
      </w:tr>
      <w:tr w:rsidR="00920948" w14:paraId="7029DAF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9E647A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163</w:t>
            </w:r>
          </w:p>
        </w:tc>
        <w:tc>
          <w:tcPr>
            <w:tcW w:w="448" w:type="pct"/>
            <w:tcBorders>
              <w:top w:val="single" w:sz="4" w:space="0" w:color="000000"/>
              <w:left w:val="single" w:sz="4" w:space="0" w:color="000000"/>
              <w:bottom w:val="single" w:sz="4" w:space="0" w:color="000000"/>
              <w:right w:val="single" w:sz="4" w:space="0" w:color="000000"/>
            </w:tcBorders>
            <w:vAlign w:val="center"/>
          </w:tcPr>
          <w:p w14:paraId="725815A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84494A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农村村民宅基地审批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BCEBE01" w14:textId="77777777" w:rsidR="00477A5A" w:rsidRDefault="00000000">
            <w:pPr>
              <w:jc w:val="center"/>
              <w:textAlignment w:val="center"/>
              <w:rPr>
                <w:rFonts w:ascii="仿宋_GB2312" w:eastAsia="仿宋_GB2312" w:hAnsi="仿宋_GB2312" w:cs="仿宋_GB2312"/>
                <w:color w:val="000000" w:themeColor="text1"/>
                <w:kern w:val="0"/>
                <w:sz w:val="24"/>
              </w:rPr>
            </w:pPr>
            <w:r w:rsidRPr="00996151">
              <w:rPr>
                <w:rFonts w:ascii="仿宋_GB2312" w:eastAsia="仿宋_GB2312" w:hAnsi="仿宋_GB2312" w:cs="仿宋_GB2312" w:hint="eastAsia"/>
                <w:color w:val="000000" w:themeColor="text1"/>
                <w:kern w:val="0"/>
                <w:sz w:val="24"/>
              </w:rPr>
              <w:t>乡镇</w:t>
            </w:r>
            <w:r w:rsidR="00996151">
              <w:rPr>
                <w:rFonts w:ascii="仿宋_GB2312" w:eastAsia="仿宋_GB2312" w:hAnsi="仿宋_GB2312" w:cs="仿宋_GB2312" w:hint="eastAsia"/>
                <w:color w:val="000000" w:themeColor="text1"/>
                <w:kern w:val="0"/>
                <w:sz w:val="24"/>
              </w:rPr>
              <w:t>人民政府</w:t>
            </w:r>
          </w:p>
          <w:p w14:paraId="3A074F17" w14:textId="5B2093B0" w:rsidR="00920948" w:rsidRPr="00996151" w:rsidRDefault="00477A5A">
            <w:pPr>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（街道办事处）</w:t>
            </w:r>
          </w:p>
        </w:tc>
        <w:tc>
          <w:tcPr>
            <w:tcW w:w="1616" w:type="pct"/>
            <w:tcBorders>
              <w:top w:val="single" w:sz="4" w:space="0" w:color="000000"/>
              <w:left w:val="single" w:sz="4" w:space="0" w:color="000000"/>
              <w:bottom w:val="single" w:sz="4" w:space="0" w:color="000000"/>
              <w:right w:val="single" w:sz="4" w:space="0" w:color="000000"/>
            </w:tcBorders>
            <w:vAlign w:val="center"/>
          </w:tcPr>
          <w:p w14:paraId="4571F454"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《中华人民共和国土地管理法》</w:t>
            </w:r>
          </w:p>
        </w:tc>
        <w:tc>
          <w:tcPr>
            <w:tcW w:w="715" w:type="pct"/>
            <w:tcBorders>
              <w:top w:val="single" w:sz="4" w:space="0" w:color="000000"/>
              <w:left w:val="single" w:sz="4" w:space="0" w:color="000000"/>
              <w:bottom w:val="single" w:sz="4" w:space="0" w:color="000000"/>
              <w:right w:val="single" w:sz="4" w:space="0" w:color="000000"/>
            </w:tcBorders>
            <w:vAlign w:val="center"/>
          </w:tcPr>
          <w:p w14:paraId="3FB72597" w14:textId="77777777" w:rsidR="00920948" w:rsidRDefault="00920948">
            <w:pPr>
              <w:jc w:val="center"/>
              <w:rPr>
                <w:rFonts w:ascii="仿宋_GB2312" w:eastAsia="仿宋_GB2312" w:hAnsi="仿宋_GB2312" w:cs="仿宋_GB2312"/>
                <w:sz w:val="24"/>
              </w:rPr>
            </w:pPr>
          </w:p>
        </w:tc>
      </w:tr>
      <w:bookmarkEnd w:id="4"/>
      <w:tr w:rsidR="00920948" w14:paraId="3DDB121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0C2DA2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164</w:t>
            </w:r>
          </w:p>
        </w:tc>
        <w:tc>
          <w:tcPr>
            <w:tcW w:w="448" w:type="pct"/>
            <w:tcBorders>
              <w:top w:val="single" w:sz="4" w:space="0" w:color="000000"/>
              <w:left w:val="single" w:sz="4" w:space="0" w:color="000000"/>
              <w:bottom w:val="single" w:sz="4" w:space="0" w:color="000000"/>
              <w:right w:val="single" w:sz="4" w:space="0" w:color="000000"/>
            </w:tcBorders>
            <w:vAlign w:val="center"/>
          </w:tcPr>
          <w:p w14:paraId="1E38C81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360E8B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渔业船舶船员证书核发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37CD27A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475E8D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《中华人民共和国渔港水域交通安全管理条例》</w:t>
            </w:r>
            <w:r>
              <w:rPr>
                <w:rFonts w:ascii="仿宋_GB2312" w:eastAsia="仿宋_GB2312" w:hAnsi="仿宋_GB2312" w:cs="仿宋_GB2312" w:hint="eastAsia"/>
                <w:kern w:val="0"/>
                <w:sz w:val="24"/>
              </w:rPr>
              <w:br/>
              <w:t>《中华人民共和国渔业船员管理办法》（农业部令2014年第4号公布，农业部令2017年第8号修正）</w:t>
            </w:r>
            <w:r>
              <w:rPr>
                <w:rFonts w:ascii="仿宋_GB2312" w:eastAsia="仿宋_GB2312" w:hAnsi="仿宋_GB2312" w:cs="仿宋_GB2312" w:hint="eastAsia"/>
                <w:kern w:val="0"/>
                <w:sz w:val="24"/>
              </w:rPr>
              <w:br/>
              <w:t>《国家职业资格目录（2021年版）》</w:t>
            </w:r>
          </w:p>
        </w:tc>
        <w:tc>
          <w:tcPr>
            <w:tcW w:w="715" w:type="pct"/>
            <w:tcBorders>
              <w:top w:val="single" w:sz="4" w:space="0" w:color="000000"/>
              <w:left w:val="single" w:sz="4" w:space="0" w:color="000000"/>
              <w:bottom w:val="single" w:sz="4" w:space="0" w:color="000000"/>
              <w:right w:val="single" w:sz="4" w:space="0" w:color="000000"/>
            </w:tcBorders>
            <w:vAlign w:val="center"/>
          </w:tcPr>
          <w:p w14:paraId="4A73218E" w14:textId="77777777" w:rsidR="00920948" w:rsidRDefault="00920948">
            <w:pPr>
              <w:jc w:val="center"/>
              <w:rPr>
                <w:rFonts w:ascii="仿宋_GB2312" w:eastAsia="仿宋_GB2312" w:hAnsi="仿宋_GB2312" w:cs="仿宋_GB2312"/>
                <w:sz w:val="24"/>
              </w:rPr>
            </w:pPr>
          </w:p>
        </w:tc>
      </w:tr>
      <w:tr w:rsidR="00920948" w14:paraId="58FF2B3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850C29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165</w:t>
            </w:r>
          </w:p>
        </w:tc>
        <w:tc>
          <w:tcPr>
            <w:tcW w:w="448" w:type="pct"/>
            <w:tcBorders>
              <w:top w:val="single" w:sz="4" w:space="0" w:color="000000"/>
              <w:left w:val="single" w:sz="4" w:space="0" w:color="000000"/>
              <w:bottom w:val="single" w:sz="4" w:space="0" w:color="000000"/>
              <w:right w:val="single" w:sz="4" w:space="0" w:color="000000"/>
            </w:tcBorders>
            <w:vAlign w:val="center"/>
          </w:tcPr>
          <w:p w14:paraId="6D46A97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AE14A4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水产苗种生产经营审批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FEB30E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CBEEC3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《中华人民共和国渔业法》</w:t>
            </w:r>
            <w:r>
              <w:rPr>
                <w:rFonts w:ascii="仿宋_GB2312" w:eastAsia="仿宋_GB2312" w:hAnsi="仿宋_GB2312" w:cs="仿宋_GB2312" w:hint="eastAsia"/>
                <w:kern w:val="0"/>
                <w:sz w:val="24"/>
              </w:rPr>
              <w:br/>
              <w:t>《水产苗种管理办法》（农业部令2005年第46号）</w:t>
            </w:r>
            <w:r>
              <w:rPr>
                <w:rFonts w:ascii="仿宋_GB2312" w:eastAsia="仿宋_GB2312" w:hAnsi="仿宋_GB2312" w:cs="仿宋_GB2312" w:hint="eastAsia"/>
                <w:kern w:val="0"/>
                <w:sz w:val="24"/>
              </w:rPr>
              <w:br/>
              <w:t>《农业转基因生物安全管理条例》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379214D" w14:textId="77777777" w:rsidR="00920948" w:rsidRDefault="00920948">
            <w:pPr>
              <w:jc w:val="center"/>
              <w:rPr>
                <w:rFonts w:ascii="仿宋_GB2312" w:eastAsia="仿宋_GB2312" w:hAnsi="仿宋_GB2312" w:cs="仿宋_GB2312"/>
                <w:sz w:val="24"/>
              </w:rPr>
            </w:pPr>
          </w:p>
        </w:tc>
      </w:tr>
      <w:tr w:rsidR="00920948" w14:paraId="08FB567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02A99B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166</w:t>
            </w:r>
          </w:p>
        </w:tc>
        <w:tc>
          <w:tcPr>
            <w:tcW w:w="448" w:type="pct"/>
            <w:tcBorders>
              <w:top w:val="single" w:sz="4" w:space="0" w:color="000000"/>
              <w:left w:val="single" w:sz="4" w:space="0" w:color="000000"/>
              <w:bottom w:val="single" w:sz="4" w:space="0" w:color="000000"/>
              <w:right w:val="single" w:sz="4" w:space="0" w:color="000000"/>
            </w:tcBorders>
            <w:vAlign w:val="center"/>
          </w:tcPr>
          <w:p w14:paraId="0D57605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C189EA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水域滩涂养殖证核发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078C83AF" w14:textId="77777777" w:rsidR="00920948" w:rsidRPr="000E6191" w:rsidRDefault="00000000">
            <w:pPr>
              <w:jc w:val="center"/>
              <w:textAlignment w:val="center"/>
              <w:rPr>
                <w:rFonts w:ascii="仿宋_GB2312" w:eastAsia="仿宋_GB2312" w:hAnsi="仿宋_GB2312" w:cs="仿宋_GB2312"/>
                <w:color w:val="000000" w:themeColor="text1"/>
                <w:sz w:val="24"/>
              </w:rPr>
            </w:pPr>
            <w:r w:rsidRPr="000E6191">
              <w:rPr>
                <w:rFonts w:ascii="仿宋_GB2312" w:eastAsia="仿宋_GB2312" w:hAnsi="仿宋_GB2312" w:cs="仿宋_GB2312" w:hint="eastAsia"/>
                <w:color w:val="000000" w:themeColor="text1"/>
                <w:kern w:val="0"/>
                <w:sz w:val="24"/>
              </w:rPr>
              <w:t>县政府（由县农业农村局承办）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34A4777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《中华人民共和国渔业法》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487CE20" w14:textId="77777777" w:rsidR="00920948" w:rsidRDefault="00920948">
            <w:pPr>
              <w:jc w:val="center"/>
              <w:rPr>
                <w:rFonts w:ascii="仿宋_GB2312" w:eastAsia="仿宋_GB2312" w:hAnsi="仿宋_GB2312" w:cs="仿宋_GB2312"/>
                <w:sz w:val="24"/>
              </w:rPr>
            </w:pPr>
          </w:p>
        </w:tc>
      </w:tr>
      <w:tr w:rsidR="00920948" w14:paraId="1231C10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D3055C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167</w:t>
            </w:r>
          </w:p>
        </w:tc>
        <w:tc>
          <w:tcPr>
            <w:tcW w:w="448" w:type="pct"/>
            <w:tcBorders>
              <w:top w:val="single" w:sz="4" w:space="0" w:color="000000"/>
              <w:left w:val="single" w:sz="4" w:space="0" w:color="000000"/>
              <w:bottom w:val="single" w:sz="4" w:space="0" w:color="000000"/>
              <w:right w:val="single" w:sz="4" w:space="0" w:color="000000"/>
            </w:tcBorders>
            <w:vAlign w:val="center"/>
          </w:tcPr>
          <w:p w14:paraId="3258025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55DD8C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渔业船网工具指标审批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C51639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9658A7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《中华人民共和国渔业法》</w:t>
            </w:r>
            <w:r>
              <w:rPr>
                <w:rFonts w:ascii="仿宋_GB2312" w:eastAsia="仿宋_GB2312" w:hAnsi="仿宋_GB2312" w:cs="仿宋_GB2312" w:hint="eastAsia"/>
                <w:kern w:val="0"/>
                <w:sz w:val="24"/>
              </w:rPr>
              <w:br/>
              <w:t>《渔业捕捞许可管理规定》（农业农村部令2018年第1号）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577DDA6F" w14:textId="77777777" w:rsidR="00920948" w:rsidRDefault="00920948">
            <w:pPr>
              <w:jc w:val="center"/>
              <w:rPr>
                <w:rFonts w:ascii="仿宋_GB2312" w:eastAsia="仿宋_GB2312" w:hAnsi="仿宋_GB2312" w:cs="仿宋_GB2312"/>
                <w:sz w:val="24"/>
              </w:rPr>
            </w:pPr>
          </w:p>
        </w:tc>
      </w:tr>
      <w:tr w:rsidR="00920948" w14:paraId="5F30A57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9C7B25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168</w:t>
            </w:r>
          </w:p>
        </w:tc>
        <w:tc>
          <w:tcPr>
            <w:tcW w:w="448" w:type="pct"/>
            <w:tcBorders>
              <w:top w:val="single" w:sz="4" w:space="0" w:color="000000"/>
              <w:left w:val="single" w:sz="4" w:space="0" w:color="000000"/>
              <w:bottom w:val="single" w:sz="4" w:space="0" w:color="000000"/>
              <w:right w:val="single" w:sz="4" w:space="0" w:color="000000"/>
            </w:tcBorders>
            <w:vAlign w:val="center"/>
          </w:tcPr>
          <w:p w14:paraId="1D118A4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4F3658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渔业捕捞许可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88A65F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076E651"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《中华人民共和国渔业法》</w:t>
            </w:r>
            <w:r>
              <w:rPr>
                <w:rFonts w:ascii="仿宋_GB2312" w:eastAsia="仿宋_GB2312" w:hAnsi="仿宋_GB2312" w:cs="仿宋_GB2312" w:hint="eastAsia"/>
                <w:kern w:val="0"/>
                <w:sz w:val="24"/>
              </w:rPr>
              <w:br/>
              <w:t>《中华人民共和国渔业法实施细则》</w:t>
            </w:r>
            <w:r>
              <w:rPr>
                <w:rFonts w:ascii="仿宋_GB2312" w:eastAsia="仿宋_GB2312" w:hAnsi="仿宋_GB2312" w:cs="仿宋_GB2312" w:hint="eastAsia"/>
                <w:kern w:val="0"/>
                <w:sz w:val="24"/>
              </w:rPr>
              <w:br/>
              <w:t>《渔业捕捞许可管理规定》（农业农村部令2018年第1号）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6C6E5145" w14:textId="77777777" w:rsidR="00920948" w:rsidRDefault="00920948">
            <w:pPr>
              <w:jc w:val="center"/>
              <w:rPr>
                <w:rFonts w:ascii="仿宋_GB2312" w:eastAsia="仿宋_GB2312" w:hAnsi="仿宋_GB2312" w:cs="仿宋_GB2312"/>
                <w:sz w:val="24"/>
              </w:rPr>
            </w:pPr>
          </w:p>
        </w:tc>
      </w:tr>
      <w:tr w:rsidR="00920948" w14:paraId="6D556A6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848FD6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169</w:t>
            </w:r>
          </w:p>
        </w:tc>
        <w:tc>
          <w:tcPr>
            <w:tcW w:w="448" w:type="pct"/>
            <w:tcBorders>
              <w:top w:val="single" w:sz="4" w:space="0" w:color="000000"/>
              <w:left w:val="single" w:sz="4" w:space="0" w:color="000000"/>
              <w:bottom w:val="single" w:sz="4" w:space="0" w:color="000000"/>
              <w:right w:val="single" w:sz="4" w:space="0" w:color="000000"/>
            </w:tcBorders>
            <w:vAlign w:val="center"/>
          </w:tcPr>
          <w:p w14:paraId="532F431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72CE8C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专用航标的设置、撤除、位置移动和其他状况改变审批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0EAC89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A1E7929" w14:textId="77777777" w:rsidR="00920948" w:rsidRDefault="00000000">
            <w:pPr>
              <w:pStyle w:val="TOC3"/>
              <w:widowControl w:val="0"/>
              <w:ind w:leftChars="0" w:left="0"/>
              <w:textAlignment w:val="auto"/>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《中华人民共和国航标条例》</w:t>
            </w:r>
            <w:r>
              <w:rPr>
                <w:rFonts w:ascii="仿宋_GB2312" w:eastAsia="仿宋_GB2312" w:hAnsi="仿宋_GB2312" w:cs="仿宋_GB2312" w:hint="eastAsia"/>
                <w:kern w:val="0"/>
                <w:sz w:val="24"/>
                <w:szCs w:val="24"/>
              </w:rPr>
              <w:br/>
              <w:t>《渔业航标管理办法》（农业部令2008年第13号）</w:t>
            </w:r>
          </w:p>
        </w:tc>
        <w:tc>
          <w:tcPr>
            <w:tcW w:w="715" w:type="pct"/>
            <w:tcBorders>
              <w:top w:val="single" w:sz="4" w:space="0" w:color="000000"/>
              <w:left w:val="single" w:sz="4" w:space="0" w:color="000000"/>
              <w:bottom w:val="single" w:sz="4" w:space="0" w:color="000000"/>
              <w:right w:val="single" w:sz="4" w:space="0" w:color="000000"/>
            </w:tcBorders>
            <w:vAlign w:val="center"/>
          </w:tcPr>
          <w:p w14:paraId="7E1B032A" w14:textId="77777777" w:rsidR="00920948" w:rsidRDefault="00920948">
            <w:pPr>
              <w:jc w:val="center"/>
              <w:rPr>
                <w:rFonts w:ascii="仿宋_GB2312" w:eastAsia="仿宋_GB2312" w:hAnsi="仿宋_GB2312" w:cs="仿宋_GB2312"/>
                <w:sz w:val="24"/>
              </w:rPr>
            </w:pPr>
          </w:p>
        </w:tc>
      </w:tr>
      <w:tr w:rsidR="00920948" w14:paraId="5E8E5F1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0DFCCE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170</w:t>
            </w:r>
          </w:p>
        </w:tc>
        <w:tc>
          <w:tcPr>
            <w:tcW w:w="448" w:type="pct"/>
            <w:tcBorders>
              <w:top w:val="single" w:sz="4" w:space="0" w:color="000000"/>
              <w:left w:val="single" w:sz="4" w:space="0" w:color="000000"/>
              <w:bottom w:val="single" w:sz="4" w:space="0" w:color="000000"/>
              <w:right w:val="single" w:sz="4" w:space="0" w:color="000000"/>
            </w:tcBorders>
            <w:vAlign w:val="center"/>
          </w:tcPr>
          <w:p w14:paraId="24C4B1E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8E8D72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渔港内新建、改建、扩建设施或者其他水上、水下施工审批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7931DB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1E8DC0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《中华人民共和国渔港水域交通安全管理条例》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D4EAEA2" w14:textId="77777777" w:rsidR="00920948" w:rsidRDefault="00920948">
            <w:pPr>
              <w:jc w:val="center"/>
              <w:rPr>
                <w:rFonts w:ascii="仿宋_GB2312" w:eastAsia="仿宋_GB2312" w:hAnsi="仿宋_GB2312" w:cs="仿宋_GB2312"/>
                <w:sz w:val="24"/>
              </w:rPr>
            </w:pPr>
          </w:p>
        </w:tc>
      </w:tr>
      <w:tr w:rsidR="00920948" w14:paraId="38B706B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6E3F76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171</w:t>
            </w:r>
          </w:p>
        </w:tc>
        <w:tc>
          <w:tcPr>
            <w:tcW w:w="448" w:type="pct"/>
            <w:tcBorders>
              <w:top w:val="single" w:sz="4" w:space="0" w:color="000000"/>
              <w:left w:val="single" w:sz="4" w:space="0" w:color="000000"/>
              <w:bottom w:val="single" w:sz="4" w:space="0" w:color="000000"/>
              <w:right w:val="single" w:sz="4" w:space="0" w:color="000000"/>
            </w:tcBorders>
            <w:vAlign w:val="center"/>
          </w:tcPr>
          <w:p w14:paraId="4296639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祁东县农业农村局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E783EE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渔港内易燃、易爆、有毒等危险品装卸审批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612C91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县农业农村局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9BA2E2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《中华人民共和国渔港水域交通安全管理条例》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6899F75" w14:textId="77777777" w:rsidR="00920948" w:rsidRDefault="00920948">
            <w:pPr>
              <w:jc w:val="center"/>
              <w:rPr>
                <w:rFonts w:ascii="仿宋_GB2312" w:eastAsia="仿宋_GB2312" w:hAnsi="仿宋_GB2312" w:cs="仿宋_GB2312"/>
                <w:sz w:val="24"/>
              </w:rPr>
            </w:pPr>
          </w:p>
        </w:tc>
      </w:tr>
      <w:tr w:rsidR="00920948" w14:paraId="60BD705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088C78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172</w:t>
            </w:r>
          </w:p>
        </w:tc>
        <w:tc>
          <w:tcPr>
            <w:tcW w:w="448" w:type="pct"/>
            <w:tcBorders>
              <w:top w:val="single" w:sz="4" w:space="0" w:color="000000"/>
              <w:left w:val="single" w:sz="4" w:space="0" w:color="000000"/>
              <w:bottom w:val="single" w:sz="4" w:space="0" w:color="000000"/>
              <w:right w:val="single" w:sz="4" w:space="0" w:color="000000"/>
            </w:tcBorders>
            <w:vAlign w:val="center"/>
          </w:tcPr>
          <w:p w14:paraId="7A5BA9A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989936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文艺表演团体设立审批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DE81DB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CC8229B"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《营业性演出管理条例》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4E4988E" w14:textId="77777777" w:rsidR="00920948" w:rsidRDefault="00920948">
            <w:pPr>
              <w:jc w:val="center"/>
              <w:rPr>
                <w:rFonts w:ascii="仿宋_GB2312" w:eastAsia="仿宋_GB2312" w:hAnsi="仿宋_GB2312" w:cs="仿宋_GB2312"/>
                <w:sz w:val="24"/>
              </w:rPr>
            </w:pPr>
          </w:p>
        </w:tc>
      </w:tr>
      <w:tr w:rsidR="00920948" w14:paraId="1C4DD8E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E8C14B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173</w:t>
            </w:r>
          </w:p>
        </w:tc>
        <w:tc>
          <w:tcPr>
            <w:tcW w:w="448" w:type="pct"/>
            <w:tcBorders>
              <w:top w:val="single" w:sz="4" w:space="0" w:color="000000"/>
              <w:left w:val="single" w:sz="4" w:space="0" w:color="000000"/>
              <w:bottom w:val="single" w:sz="4" w:space="0" w:color="000000"/>
              <w:right w:val="single" w:sz="4" w:space="0" w:color="000000"/>
            </w:tcBorders>
            <w:vAlign w:val="center"/>
          </w:tcPr>
          <w:p w14:paraId="3F02CF0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9CC00C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营业性演出审批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2469A9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9A5C44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《营业性演出管理条例》</w:t>
            </w:r>
            <w:r>
              <w:rPr>
                <w:rFonts w:ascii="仿宋_GB2312" w:eastAsia="仿宋_GB2312" w:hAnsi="仿宋_GB2312" w:cs="仿宋_GB2312" w:hint="eastAsia"/>
                <w:kern w:val="0"/>
                <w:sz w:val="24"/>
              </w:rPr>
              <w:br/>
              <w:t>《营业性演出管理条例实施细则》（文化部令第47号公布，文化部令第57号修正）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67680327" w14:textId="77777777" w:rsidR="00920948" w:rsidRDefault="00920948">
            <w:pPr>
              <w:jc w:val="center"/>
              <w:rPr>
                <w:rFonts w:ascii="仿宋_GB2312" w:eastAsia="仿宋_GB2312" w:hAnsi="仿宋_GB2312" w:cs="仿宋_GB2312"/>
                <w:sz w:val="24"/>
              </w:rPr>
            </w:pPr>
          </w:p>
        </w:tc>
      </w:tr>
      <w:tr w:rsidR="00920948" w14:paraId="2FF553A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18687F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174</w:t>
            </w:r>
          </w:p>
        </w:tc>
        <w:tc>
          <w:tcPr>
            <w:tcW w:w="448" w:type="pct"/>
            <w:tcBorders>
              <w:top w:val="single" w:sz="4" w:space="0" w:color="000000"/>
              <w:left w:val="single" w:sz="4" w:space="0" w:color="000000"/>
              <w:bottom w:val="single" w:sz="4" w:space="0" w:color="000000"/>
              <w:right w:val="single" w:sz="4" w:space="0" w:color="000000"/>
            </w:tcBorders>
            <w:vAlign w:val="center"/>
          </w:tcPr>
          <w:p w14:paraId="511B8A4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89423B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娱乐场所经营活动审批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62A716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54E55E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《娱乐场所管理条例》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942BA64" w14:textId="77777777" w:rsidR="00920948" w:rsidRDefault="00920948">
            <w:pPr>
              <w:jc w:val="center"/>
              <w:rPr>
                <w:rFonts w:ascii="仿宋_GB2312" w:eastAsia="仿宋_GB2312" w:hAnsi="仿宋_GB2312" w:cs="仿宋_GB2312"/>
                <w:sz w:val="24"/>
              </w:rPr>
            </w:pPr>
          </w:p>
        </w:tc>
      </w:tr>
      <w:tr w:rsidR="00920948" w14:paraId="2C90C06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1966EB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175</w:t>
            </w:r>
          </w:p>
        </w:tc>
        <w:tc>
          <w:tcPr>
            <w:tcW w:w="448" w:type="pct"/>
            <w:tcBorders>
              <w:top w:val="single" w:sz="4" w:space="0" w:color="000000"/>
              <w:left w:val="single" w:sz="4" w:space="0" w:color="000000"/>
              <w:bottom w:val="single" w:sz="4" w:space="0" w:color="000000"/>
              <w:right w:val="single" w:sz="4" w:space="0" w:color="000000"/>
            </w:tcBorders>
            <w:vAlign w:val="center"/>
          </w:tcPr>
          <w:p w14:paraId="3322BF9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71D04F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互联网上网服务营业场所筹建审批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F54039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519C65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《互联网上网服务营业场所管理条例》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8DACA53" w14:textId="77777777" w:rsidR="00920948" w:rsidRDefault="00920948">
            <w:pPr>
              <w:jc w:val="center"/>
              <w:rPr>
                <w:rFonts w:ascii="仿宋_GB2312" w:eastAsia="仿宋_GB2312" w:hAnsi="仿宋_GB2312" w:cs="仿宋_GB2312"/>
                <w:sz w:val="24"/>
              </w:rPr>
            </w:pPr>
          </w:p>
        </w:tc>
      </w:tr>
      <w:tr w:rsidR="00920948" w14:paraId="1489665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830DDC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176</w:t>
            </w:r>
          </w:p>
        </w:tc>
        <w:tc>
          <w:tcPr>
            <w:tcW w:w="448" w:type="pct"/>
            <w:tcBorders>
              <w:top w:val="single" w:sz="4" w:space="0" w:color="000000"/>
              <w:left w:val="single" w:sz="4" w:space="0" w:color="000000"/>
              <w:bottom w:val="single" w:sz="4" w:space="0" w:color="000000"/>
              <w:right w:val="single" w:sz="4" w:space="0" w:color="000000"/>
            </w:tcBorders>
            <w:vAlign w:val="center"/>
          </w:tcPr>
          <w:p w14:paraId="15B89F9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6CE3EB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互联网上网服务经营活动审批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148BF6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EE4CDB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《互联网上网服务营业场所管理条例》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AB45E11" w14:textId="77777777" w:rsidR="00920948" w:rsidRDefault="00920948">
            <w:pPr>
              <w:jc w:val="center"/>
              <w:rPr>
                <w:rFonts w:ascii="仿宋_GB2312" w:eastAsia="仿宋_GB2312" w:hAnsi="仿宋_GB2312" w:cs="仿宋_GB2312"/>
                <w:sz w:val="24"/>
              </w:rPr>
            </w:pPr>
          </w:p>
        </w:tc>
      </w:tr>
      <w:tr w:rsidR="00920948" w14:paraId="4258347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627682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177</w:t>
            </w:r>
          </w:p>
        </w:tc>
        <w:tc>
          <w:tcPr>
            <w:tcW w:w="448" w:type="pct"/>
            <w:tcBorders>
              <w:top w:val="single" w:sz="4" w:space="0" w:color="000000"/>
              <w:left w:val="single" w:sz="4" w:space="0" w:color="000000"/>
              <w:bottom w:val="single" w:sz="4" w:space="0" w:color="000000"/>
              <w:right w:val="single" w:sz="4" w:space="0" w:color="000000"/>
            </w:tcBorders>
            <w:vAlign w:val="center"/>
          </w:tcPr>
          <w:p w14:paraId="60D4610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E9A81D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高危险性体育项目经营许可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1873CF1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DDCE28D"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《全民健身条例》</w:t>
            </w:r>
          </w:p>
          <w:p w14:paraId="0DEC075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《国务院关于取消和下放一批行政审批项目等事项的决定》（国发〔2013〕19号）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2E2D027" w14:textId="77777777" w:rsidR="00920948" w:rsidRDefault="00920948">
            <w:pPr>
              <w:jc w:val="center"/>
              <w:rPr>
                <w:rFonts w:ascii="仿宋_GB2312" w:eastAsia="仿宋_GB2312" w:hAnsi="仿宋_GB2312" w:cs="仿宋_GB2312"/>
                <w:sz w:val="24"/>
              </w:rPr>
            </w:pPr>
          </w:p>
        </w:tc>
      </w:tr>
      <w:tr w:rsidR="00920948" w14:paraId="4876F27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CE0CFC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178</w:t>
            </w:r>
          </w:p>
        </w:tc>
        <w:tc>
          <w:tcPr>
            <w:tcW w:w="448" w:type="pct"/>
            <w:tcBorders>
              <w:top w:val="single" w:sz="4" w:space="0" w:color="000000"/>
              <w:left w:val="single" w:sz="4" w:space="0" w:color="000000"/>
              <w:bottom w:val="single" w:sz="4" w:space="0" w:color="000000"/>
              <w:right w:val="single" w:sz="4" w:space="0" w:color="000000"/>
            </w:tcBorders>
            <w:vAlign w:val="center"/>
          </w:tcPr>
          <w:p w14:paraId="6790FC3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02960F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临时占用公共体育设施审批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E78BA8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8993AC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《中华人民共和国体育法》</w:t>
            </w:r>
          </w:p>
        </w:tc>
        <w:tc>
          <w:tcPr>
            <w:tcW w:w="715" w:type="pct"/>
            <w:tcBorders>
              <w:top w:val="single" w:sz="4" w:space="0" w:color="000000"/>
              <w:left w:val="single" w:sz="4" w:space="0" w:color="000000"/>
              <w:bottom w:val="single" w:sz="4" w:space="0" w:color="000000"/>
              <w:right w:val="single" w:sz="4" w:space="0" w:color="000000"/>
            </w:tcBorders>
            <w:vAlign w:val="center"/>
          </w:tcPr>
          <w:p w14:paraId="39713E7C" w14:textId="77777777" w:rsidR="00920948" w:rsidRDefault="00920948">
            <w:pPr>
              <w:jc w:val="center"/>
              <w:rPr>
                <w:rFonts w:ascii="仿宋_GB2312" w:eastAsia="仿宋_GB2312" w:hAnsi="仿宋_GB2312" w:cs="仿宋_GB2312"/>
                <w:sz w:val="24"/>
              </w:rPr>
            </w:pPr>
          </w:p>
        </w:tc>
      </w:tr>
      <w:tr w:rsidR="00920948" w14:paraId="73C895A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6417E4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179</w:t>
            </w:r>
          </w:p>
        </w:tc>
        <w:tc>
          <w:tcPr>
            <w:tcW w:w="448" w:type="pct"/>
            <w:tcBorders>
              <w:top w:val="single" w:sz="4" w:space="0" w:color="000000"/>
              <w:left w:val="single" w:sz="4" w:space="0" w:color="000000"/>
              <w:bottom w:val="single" w:sz="4" w:space="0" w:color="000000"/>
              <w:right w:val="single" w:sz="4" w:space="0" w:color="000000"/>
            </w:tcBorders>
            <w:vAlign w:val="center"/>
          </w:tcPr>
          <w:p w14:paraId="69962D9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160558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举办健身气功活动及设立站点审批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27BEA53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7D5022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《国务院对确需保留的行政审批项目设定行政许可的决定》</w:t>
            </w:r>
            <w:r>
              <w:rPr>
                <w:rFonts w:ascii="仿宋_GB2312" w:eastAsia="仿宋_GB2312" w:hAnsi="仿宋_GB2312" w:cs="仿宋_GB2312" w:hint="eastAsia"/>
                <w:sz w:val="24"/>
              </w:rPr>
              <w:br/>
              <w:t>《健身气功管理办法》（体育总局令2006年第9号）</w:t>
            </w:r>
          </w:p>
          <w:p w14:paraId="21C05D7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sz w:val="24"/>
              </w:rPr>
              <w:t>《国务院关于第五批取消和下放管理层级行政审批项目的决定》（国发〔2010〕21号）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6BCEB37C" w14:textId="77777777" w:rsidR="00920948" w:rsidRDefault="00920948">
            <w:pPr>
              <w:jc w:val="center"/>
              <w:rPr>
                <w:rFonts w:ascii="仿宋_GB2312" w:eastAsia="仿宋_GB2312" w:hAnsi="仿宋_GB2312" w:cs="仿宋_GB2312"/>
                <w:sz w:val="24"/>
              </w:rPr>
            </w:pPr>
          </w:p>
        </w:tc>
      </w:tr>
      <w:tr w:rsidR="00920948" w14:paraId="1E5527D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1222060"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180</w:t>
            </w:r>
          </w:p>
        </w:tc>
        <w:tc>
          <w:tcPr>
            <w:tcW w:w="448" w:type="pct"/>
            <w:tcBorders>
              <w:top w:val="single" w:sz="4" w:space="0" w:color="000000"/>
              <w:left w:val="single" w:sz="4" w:space="0" w:color="000000"/>
              <w:bottom w:val="single" w:sz="4" w:space="0" w:color="000000"/>
              <w:right w:val="single" w:sz="4" w:space="0" w:color="000000"/>
            </w:tcBorders>
            <w:vAlign w:val="center"/>
          </w:tcPr>
          <w:p w14:paraId="4540F4B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7F800D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建设工程文物保护许可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045307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县政府（由县文化旅游广电体育局承办，征得上一级文物部门同意）；县文化旅游广电体育局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9602DF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《中华人民共和国文物保护法》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9CFA762" w14:textId="77777777" w:rsidR="00920948" w:rsidRDefault="00920948">
            <w:pPr>
              <w:jc w:val="center"/>
              <w:rPr>
                <w:rFonts w:ascii="仿宋_GB2312" w:eastAsia="仿宋_GB2312" w:hAnsi="仿宋_GB2312" w:cs="仿宋_GB2312"/>
                <w:sz w:val="24"/>
              </w:rPr>
            </w:pPr>
          </w:p>
        </w:tc>
      </w:tr>
      <w:tr w:rsidR="00920948" w14:paraId="3152DE9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3E6BA7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181</w:t>
            </w:r>
          </w:p>
        </w:tc>
        <w:tc>
          <w:tcPr>
            <w:tcW w:w="448" w:type="pct"/>
            <w:tcBorders>
              <w:top w:val="single" w:sz="4" w:space="0" w:color="000000"/>
              <w:left w:val="single" w:sz="4" w:space="0" w:color="000000"/>
              <w:bottom w:val="single" w:sz="4" w:space="0" w:color="000000"/>
              <w:right w:val="single" w:sz="4" w:space="0" w:color="000000"/>
            </w:tcBorders>
            <w:vAlign w:val="center"/>
          </w:tcPr>
          <w:p w14:paraId="058BA8F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9DDE7B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文物保护单位原址保护措施审批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1103FF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772955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《中华人民共和国文物保护法》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1D7DD55" w14:textId="77777777" w:rsidR="00920948" w:rsidRDefault="00920948">
            <w:pPr>
              <w:jc w:val="center"/>
              <w:rPr>
                <w:rFonts w:ascii="仿宋_GB2312" w:eastAsia="仿宋_GB2312" w:hAnsi="仿宋_GB2312" w:cs="仿宋_GB2312"/>
                <w:sz w:val="24"/>
              </w:rPr>
            </w:pPr>
          </w:p>
        </w:tc>
      </w:tr>
      <w:tr w:rsidR="00920948" w14:paraId="66DE0D9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332497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182</w:t>
            </w:r>
          </w:p>
        </w:tc>
        <w:tc>
          <w:tcPr>
            <w:tcW w:w="448" w:type="pct"/>
            <w:tcBorders>
              <w:top w:val="single" w:sz="4" w:space="0" w:color="000000"/>
              <w:left w:val="single" w:sz="4" w:space="0" w:color="000000"/>
              <w:bottom w:val="single" w:sz="4" w:space="0" w:color="000000"/>
              <w:right w:val="single" w:sz="4" w:space="0" w:color="000000"/>
            </w:tcBorders>
            <w:vAlign w:val="center"/>
          </w:tcPr>
          <w:p w14:paraId="4B38D7F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EC2A72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核定为文物保护单位的属于国家所有的纪念建筑物或者古建筑改变用途审批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C935D6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县政府（由县文化旅游广电体育局承办，征得市级文物部门同意）</w:t>
            </w:r>
          </w:p>
        </w:tc>
        <w:tc>
          <w:tcPr>
            <w:tcW w:w="1616" w:type="pct"/>
            <w:tcBorders>
              <w:top w:val="single" w:sz="4" w:space="0" w:color="000000"/>
              <w:left w:val="single" w:sz="4" w:space="0" w:color="000000"/>
              <w:bottom w:val="single" w:sz="4" w:space="0" w:color="000000"/>
              <w:right w:val="single" w:sz="4" w:space="0" w:color="000000"/>
            </w:tcBorders>
            <w:vAlign w:val="center"/>
          </w:tcPr>
          <w:p w14:paraId="6C7246C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《中华人民共和国文物保护法》</w:t>
            </w:r>
          </w:p>
        </w:tc>
        <w:tc>
          <w:tcPr>
            <w:tcW w:w="715" w:type="pct"/>
            <w:tcBorders>
              <w:top w:val="single" w:sz="4" w:space="0" w:color="000000"/>
              <w:left w:val="single" w:sz="4" w:space="0" w:color="000000"/>
              <w:bottom w:val="single" w:sz="4" w:space="0" w:color="000000"/>
              <w:right w:val="single" w:sz="4" w:space="0" w:color="000000"/>
            </w:tcBorders>
            <w:vAlign w:val="center"/>
          </w:tcPr>
          <w:p w14:paraId="77111EF8" w14:textId="77777777" w:rsidR="00920948" w:rsidRDefault="00920948">
            <w:pPr>
              <w:jc w:val="center"/>
              <w:rPr>
                <w:rFonts w:ascii="仿宋_GB2312" w:eastAsia="仿宋_GB2312" w:hAnsi="仿宋_GB2312" w:cs="仿宋_GB2312"/>
                <w:sz w:val="24"/>
              </w:rPr>
            </w:pPr>
          </w:p>
        </w:tc>
      </w:tr>
      <w:tr w:rsidR="00920948" w14:paraId="1D51154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FBC8A0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183</w:t>
            </w:r>
          </w:p>
        </w:tc>
        <w:tc>
          <w:tcPr>
            <w:tcW w:w="448" w:type="pct"/>
            <w:tcBorders>
              <w:top w:val="single" w:sz="4" w:space="0" w:color="000000"/>
              <w:left w:val="single" w:sz="4" w:space="0" w:color="000000"/>
              <w:bottom w:val="single" w:sz="4" w:space="0" w:color="000000"/>
              <w:right w:val="single" w:sz="4" w:space="0" w:color="000000"/>
            </w:tcBorders>
            <w:vAlign w:val="center"/>
          </w:tcPr>
          <w:p w14:paraId="2F07705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B6E0FD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不可移动文物修缮审批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861F76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15D1DE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《中华人民共和国文物保护法》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C503D6C" w14:textId="77777777" w:rsidR="00920948" w:rsidRDefault="00920948">
            <w:pPr>
              <w:jc w:val="center"/>
              <w:rPr>
                <w:rFonts w:ascii="仿宋_GB2312" w:eastAsia="仿宋_GB2312" w:hAnsi="仿宋_GB2312" w:cs="仿宋_GB2312"/>
                <w:sz w:val="24"/>
              </w:rPr>
            </w:pPr>
          </w:p>
        </w:tc>
      </w:tr>
      <w:tr w:rsidR="00920948" w14:paraId="4D09C37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AAB063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184</w:t>
            </w:r>
          </w:p>
        </w:tc>
        <w:tc>
          <w:tcPr>
            <w:tcW w:w="448" w:type="pct"/>
            <w:tcBorders>
              <w:top w:val="single" w:sz="4" w:space="0" w:color="000000"/>
              <w:left w:val="single" w:sz="4" w:space="0" w:color="000000"/>
              <w:bottom w:val="single" w:sz="4" w:space="0" w:color="000000"/>
              <w:right w:val="single" w:sz="4" w:space="0" w:color="000000"/>
            </w:tcBorders>
            <w:vAlign w:val="center"/>
          </w:tcPr>
          <w:p w14:paraId="1E1B0EC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F12C01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非国有文物收藏单位和其他单位借用国有馆藏文物审批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D60C78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4D2E88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《中华人民共和国文物保护法》</w:t>
            </w:r>
          </w:p>
        </w:tc>
        <w:tc>
          <w:tcPr>
            <w:tcW w:w="715" w:type="pct"/>
            <w:tcBorders>
              <w:top w:val="single" w:sz="4" w:space="0" w:color="000000"/>
              <w:left w:val="single" w:sz="4" w:space="0" w:color="000000"/>
              <w:bottom w:val="single" w:sz="4" w:space="0" w:color="000000"/>
              <w:right w:val="single" w:sz="4" w:space="0" w:color="000000"/>
            </w:tcBorders>
            <w:vAlign w:val="center"/>
          </w:tcPr>
          <w:p w14:paraId="0A2F20CB" w14:textId="77777777" w:rsidR="00920948" w:rsidRDefault="00920948">
            <w:pPr>
              <w:jc w:val="center"/>
              <w:rPr>
                <w:rFonts w:ascii="仿宋_GB2312" w:eastAsia="仿宋_GB2312" w:hAnsi="仿宋_GB2312" w:cs="仿宋_GB2312"/>
                <w:sz w:val="24"/>
              </w:rPr>
            </w:pPr>
          </w:p>
        </w:tc>
      </w:tr>
      <w:tr w:rsidR="00920948" w14:paraId="21BCF4B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A9D980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185</w:t>
            </w:r>
          </w:p>
        </w:tc>
        <w:tc>
          <w:tcPr>
            <w:tcW w:w="448" w:type="pct"/>
            <w:tcBorders>
              <w:top w:val="single" w:sz="4" w:space="0" w:color="000000"/>
              <w:left w:val="single" w:sz="4" w:space="0" w:color="000000"/>
              <w:bottom w:val="single" w:sz="4" w:space="0" w:color="000000"/>
              <w:right w:val="single" w:sz="4" w:space="0" w:color="000000"/>
            </w:tcBorders>
            <w:vAlign w:val="center"/>
          </w:tcPr>
          <w:p w14:paraId="5ADD596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8BB5B4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博物馆处理不够入藏标准、无保存价值的文物或标本审批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6A94F4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852BE7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4960CD9E" w14:textId="77777777" w:rsidR="00920948" w:rsidRDefault="00920948">
            <w:pPr>
              <w:jc w:val="center"/>
              <w:rPr>
                <w:rFonts w:ascii="仿宋_GB2312" w:eastAsia="仿宋_GB2312" w:hAnsi="仿宋_GB2312" w:cs="仿宋_GB2312"/>
                <w:sz w:val="24"/>
              </w:rPr>
            </w:pPr>
          </w:p>
        </w:tc>
      </w:tr>
      <w:tr w:rsidR="00920948" w14:paraId="2D95FF5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90449B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186</w:t>
            </w:r>
          </w:p>
        </w:tc>
        <w:tc>
          <w:tcPr>
            <w:tcW w:w="448" w:type="pct"/>
            <w:tcBorders>
              <w:top w:val="single" w:sz="4" w:space="0" w:color="000000"/>
              <w:left w:val="single" w:sz="4" w:space="0" w:color="000000"/>
              <w:bottom w:val="single" w:sz="4" w:space="0" w:color="000000"/>
              <w:right w:val="single" w:sz="4" w:space="0" w:color="000000"/>
            </w:tcBorders>
            <w:vAlign w:val="center"/>
          </w:tcPr>
          <w:p w14:paraId="648E129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96CA59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广播电视专用频段频率使用许可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18187CA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县文化旅游广电体育局（受理并逐级上报）</w:t>
            </w:r>
          </w:p>
        </w:tc>
        <w:tc>
          <w:tcPr>
            <w:tcW w:w="1616" w:type="pct"/>
            <w:tcBorders>
              <w:top w:val="single" w:sz="4" w:space="0" w:color="000000"/>
              <w:left w:val="single" w:sz="4" w:space="0" w:color="000000"/>
              <w:bottom w:val="single" w:sz="4" w:space="0" w:color="000000"/>
              <w:right w:val="single" w:sz="4" w:space="0" w:color="000000"/>
            </w:tcBorders>
            <w:vAlign w:val="center"/>
          </w:tcPr>
          <w:p w14:paraId="7E73B9E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《广播电视管理条例》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8AF066B" w14:textId="77777777" w:rsidR="00920948" w:rsidRDefault="00920948">
            <w:pPr>
              <w:jc w:val="center"/>
              <w:rPr>
                <w:rFonts w:ascii="仿宋_GB2312" w:eastAsia="仿宋_GB2312" w:hAnsi="仿宋_GB2312" w:cs="仿宋_GB2312"/>
                <w:sz w:val="24"/>
              </w:rPr>
            </w:pPr>
          </w:p>
        </w:tc>
      </w:tr>
      <w:tr w:rsidR="00920948" w14:paraId="4FE920D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E7105C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187</w:t>
            </w:r>
          </w:p>
        </w:tc>
        <w:tc>
          <w:tcPr>
            <w:tcW w:w="448" w:type="pct"/>
            <w:tcBorders>
              <w:top w:val="single" w:sz="4" w:space="0" w:color="000000"/>
              <w:left w:val="single" w:sz="4" w:space="0" w:color="000000"/>
              <w:bottom w:val="single" w:sz="4" w:space="0" w:color="000000"/>
              <w:right w:val="single" w:sz="4" w:space="0" w:color="000000"/>
            </w:tcBorders>
            <w:vAlign w:val="center"/>
          </w:tcPr>
          <w:p w14:paraId="00F8132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803103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广播电台、电视台设立、终止审批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890DF8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县文化旅游广电体育局（受理并逐级上报）</w:t>
            </w:r>
          </w:p>
        </w:tc>
        <w:tc>
          <w:tcPr>
            <w:tcW w:w="1616" w:type="pct"/>
            <w:tcBorders>
              <w:top w:val="single" w:sz="4" w:space="0" w:color="000000"/>
              <w:left w:val="single" w:sz="4" w:space="0" w:color="000000"/>
              <w:bottom w:val="single" w:sz="4" w:space="0" w:color="000000"/>
              <w:right w:val="single" w:sz="4" w:space="0" w:color="000000"/>
            </w:tcBorders>
            <w:vAlign w:val="center"/>
          </w:tcPr>
          <w:p w14:paraId="28DCE88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《广播电视管理条例》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DD2829A" w14:textId="77777777" w:rsidR="00920948" w:rsidRDefault="00920948">
            <w:pPr>
              <w:jc w:val="center"/>
              <w:rPr>
                <w:rFonts w:ascii="仿宋_GB2312" w:eastAsia="仿宋_GB2312" w:hAnsi="仿宋_GB2312" w:cs="仿宋_GB2312"/>
                <w:sz w:val="24"/>
              </w:rPr>
            </w:pPr>
          </w:p>
        </w:tc>
      </w:tr>
      <w:tr w:rsidR="00920948" w14:paraId="2C2885EB" w14:textId="77777777">
        <w:trPr>
          <w:cantSplit/>
          <w:trHeight w:val="9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D9CC7B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188</w:t>
            </w:r>
          </w:p>
        </w:tc>
        <w:tc>
          <w:tcPr>
            <w:tcW w:w="448" w:type="pct"/>
            <w:tcBorders>
              <w:top w:val="single" w:sz="4" w:space="0" w:color="000000"/>
              <w:left w:val="single" w:sz="4" w:space="0" w:color="000000"/>
              <w:bottom w:val="single" w:sz="4" w:space="0" w:color="000000"/>
              <w:right w:val="single" w:sz="4" w:space="0" w:color="000000"/>
            </w:tcBorders>
            <w:vAlign w:val="center"/>
          </w:tcPr>
          <w:p w14:paraId="42A6B6D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0C1E7A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广播电台、电视台变更台名、台标、节目设置范围或节目套数审批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9E16B7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县文化旅游广电体育局（受理并逐级上报）</w:t>
            </w:r>
          </w:p>
        </w:tc>
        <w:tc>
          <w:tcPr>
            <w:tcW w:w="1616" w:type="pct"/>
            <w:tcBorders>
              <w:top w:val="single" w:sz="4" w:space="0" w:color="000000"/>
              <w:left w:val="single" w:sz="4" w:space="0" w:color="000000"/>
              <w:bottom w:val="single" w:sz="4" w:space="0" w:color="000000"/>
              <w:right w:val="single" w:sz="4" w:space="0" w:color="000000"/>
            </w:tcBorders>
            <w:vAlign w:val="center"/>
          </w:tcPr>
          <w:p w14:paraId="57E517C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《广播电视管理条例》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ACE6C97" w14:textId="77777777" w:rsidR="00920948" w:rsidRDefault="00920948">
            <w:pPr>
              <w:jc w:val="center"/>
              <w:rPr>
                <w:rFonts w:ascii="仿宋_GB2312" w:eastAsia="仿宋_GB2312" w:hAnsi="仿宋_GB2312" w:cs="仿宋_GB2312"/>
                <w:sz w:val="24"/>
              </w:rPr>
            </w:pPr>
          </w:p>
        </w:tc>
      </w:tr>
      <w:tr w:rsidR="00920948" w14:paraId="0717AB4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9A6508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189</w:t>
            </w:r>
          </w:p>
        </w:tc>
        <w:tc>
          <w:tcPr>
            <w:tcW w:w="448" w:type="pct"/>
            <w:tcBorders>
              <w:top w:val="single" w:sz="4" w:space="0" w:color="000000"/>
              <w:left w:val="single" w:sz="4" w:space="0" w:color="000000"/>
              <w:bottom w:val="single" w:sz="4" w:space="0" w:color="000000"/>
              <w:right w:val="single" w:sz="4" w:space="0" w:color="000000"/>
            </w:tcBorders>
            <w:vAlign w:val="center"/>
          </w:tcPr>
          <w:p w14:paraId="6C6C21C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B59E91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乡镇设立广播电视站和机关、部队、团体、企业事业单位设立有线广播电视站审批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34F66E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县文化旅游广电体育局（初审）</w:t>
            </w:r>
          </w:p>
        </w:tc>
        <w:tc>
          <w:tcPr>
            <w:tcW w:w="1616" w:type="pct"/>
            <w:tcBorders>
              <w:top w:val="single" w:sz="4" w:space="0" w:color="000000"/>
              <w:left w:val="single" w:sz="4" w:space="0" w:color="000000"/>
              <w:bottom w:val="single" w:sz="4" w:space="0" w:color="000000"/>
              <w:right w:val="single" w:sz="4" w:space="0" w:color="000000"/>
            </w:tcBorders>
            <w:vAlign w:val="center"/>
          </w:tcPr>
          <w:p w14:paraId="682A8B9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《广播电视管理条例》</w:t>
            </w:r>
            <w:r>
              <w:rPr>
                <w:rFonts w:ascii="仿宋_GB2312" w:eastAsia="仿宋_GB2312" w:hAnsi="仿宋_GB2312" w:cs="仿宋_GB2312" w:hint="eastAsia"/>
                <w:kern w:val="0"/>
                <w:sz w:val="24"/>
              </w:rPr>
              <w:br/>
              <w:t>《广播电视站审批管理暂行规定》（广播电影电视总局令第32号）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33944F8" w14:textId="77777777" w:rsidR="00920948" w:rsidRDefault="00920948">
            <w:pPr>
              <w:jc w:val="center"/>
              <w:rPr>
                <w:rFonts w:ascii="仿宋_GB2312" w:eastAsia="仿宋_GB2312" w:hAnsi="仿宋_GB2312" w:cs="仿宋_GB2312"/>
                <w:sz w:val="24"/>
              </w:rPr>
            </w:pPr>
          </w:p>
        </w:tc>
      </w:tr>
      <w:tr w:rsidR="00920948" w14:paraId="71CEBCE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212535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190</w:t>
            </w:r>
          </w:p>
        </w:tc>
        <w:tc>
          <w:tcPr>
            <w:tcW w:w="448" w:type="pct"/>
            <w:tcBorders>
              <w:top w:val="single" w:sz="4" w:space="0" w:color="000000"/>
              <w:left w:val="single" w:sz="4" w:space="0" w:color="000000"/>
              <w:bottom w:val="single" w:sz="4" w:space="0" w:color="000000"/>
              <w:right w:val="single" w:sz="4" w:space="0" w:color="000000"/>
            </w:tcBorders>
            <w:vAlign w:val="center"/>
          </w:tcPr>
          <w:p w14:paraId="0414830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1F2990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有线广播电视传输覆盖网工程验收审核</w:t>
            </w:r>
          </w:p>
        </w:tc>
        <w:tc>
          <w:tcPr>
            <w:tcW w:w="934" w:type="pct"/>
            <w:tcBorders>
              <w:top w:val="single" w:sz="4" w:space="0" w:color="000000"/>
              <w:left w:val="single" w:sz="4" w:space="0" w:color="000000"/>
              <w:bottom w:val="single" w:sz="4" w:space="0" w:color="000000"/>
              <w:right w:val="single" w:sz="4" w:space="0" w:color="000000"/>
            </w:tcBorders>
            <w:vAlign w:val="center"/>
          </w:tcPr>
          <w:p w14:paraId="72E4747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1549614"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《广播电视管理条例》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50E548E" w14:textId="77777777" w:rsidR="00920948" w:rsidRDefault="00920948">
            <w:pPr>
              <w:jc w:val="center"/>
              <w:rPr>
                <w:rFonts w:ascii="仿宋_GB2312" w:eastAsia="仿宋_GB2312" w:hAnsi="仿宋_GB2312" w:cs="仿宋_GB2312"/>
                <w:sz w:val="24"/>
              </w:rPr>
            </w:pPr>
          </w:p>
        </w:tc>
      </w:tr>
      <w:tr w:rsidR="00920948" w14:paraId="1D477C1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330CFC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191</w:t>
            </w:r>
          </w:p>
        </w:tc>
        <w:tc>
          <w:tcPr>
            <w:tcW w:w="448" w:type="pct"/>
            <w:tcBorders>
              <w:top w:val="single" w:sz="4" w:space="0" w:color="000000"/>
              <w:left w:val="single" w:sz="4" w:space="0" w:color="000000"/>
              <w:bottom w:val="single" w:sz="4" w:space="0" w:color="000000"/>
              <w:right w:val="single" w:sz="4" w:space="0" w:color="000000"/>
            </w:tcBorders>
            <w:vAlign w:val="center"/>
          </w:tcPr>
          <w:p w14:paraId="22A0604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D9B8E1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卫星电视广播地面接收设施安装服务许可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3A5F41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09144E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《卫星电视广播地面接收设施管理规定》</w:t>
            </w:r>
            <w:r>
              <w:rPr>
                <w:rFonts w:ascii="仿宋_GB2312" w:eastAsia="仿宋_GB2312" w:hAnsi="仿宋_GB2312" w:cs="仿宋_GB2312" w:hint="eastAsia"/>
                <w:kern w:val="0"/>
                <w:sz w:val="24"/>
              </w:rPr>
              <w:br/>
              <w:t>《卫星电视广播地面接收设施安装服务暂行办法》（广播电影电视总局令第60号公布，广播电视总局令第10号修正）</w:t>
            </w:r>
            <w:r>
              <w:rPr>
                <w:rFonts w:ascii="仿宋_GB2312" w:eastAsia="仿宋_GB2312" w:hAnsi="仿宋_GB2312" w:cs="仿宋_GB2312" w:hint="eastAsia"/>
                <w:kern w:val="0"/>
                <w:sz w:val="24"/>
              </w:rPr>
              <w:br/>
              <w:t>《广电总局关于设立卫星地面接收设施安装服务机构审批事项的通知》（广发〔2010〕24号）</w:t>
            </w:r>
          </w:p>
        </w:tc>
        <w:tc>
          <w:tcPr>
            <w:tcW w:w="715" w:type="pct"/>
            <w:tcBorders>
              <w:top w:val="single" w:sz="4" w:space="0" w:color="000000"/>
              <w:left w:val="single" w:sz="4" w:space="0" w:color="000000"/>
              <w:bottom w:val="single" w:sz="4" w:space="0" w:color="000000"/>
              <w:right w:val="single" w:sz="4" w:space="0" w:color="000000"/>
            </w:tcBorders>
            <w:vAlign w:val="center"/>
          </w:tcPr>
          <w:p w14:paraId="000D677B" w14:textId="77777777" w:rsidR="00920948" w:rsidRDefault="00920948">
            <w:pPr>
              <w:jc w:val="center"/>
              <w:rPr>
                <w:rFonts w:ascii="仿宋_GB2312" w:eastAsia="仿宋_GB2312" w:hAnsi="仿宋_GB2312" w:cs="仿宋_GB2312"/>
                <w:sz w:val="24"/>
              </w:rPr>
            </w:pPr>
          </w:p>
        </w:tc>
      </w:tr>
      <w:tr w:rsidR="00920948" w14:paraId="199BF74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A6FCD0E"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192</w:t>
            </w:r>
          </w:p>
        </w:tc>
        <w:tc>
          <w:tcPr>
            <w:tcW w:w="448" w:type="pct"/>
            <w:tcBorders>
              <w:top w:val="single" w:sz="4" w:space="0" w:color="000000"/>
              <w:left w:val="single" w:sz="4" w:space="0" w:color="000000"/>
              <w:bottom w:val="single" w:sz="4" w:space="0" w:color="000000"/>
              <w:right w:val="single" w:sz="4" w:space="0" w:color="000000"/>
            </w:tcBorders>
            <w:vAlign w:val="center"/>
          </w:tcPr>
          <w:p w14:paraId="0E1A65A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祁东县文化旅游广电体育局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5B9BFA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设置卫星电视广播地面接收设施审批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1F9842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县文化旅游广电体育局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C4F2E3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《广播电视管理条例》</w:t>
            </w:r>
            <w:r>
              <w:rPr>
                <w:rFonts w:ascii="仿宋_GB2312" w:eastAsia="仿宋_GB2312" w:hAnsi="仿宋_GB2312" w:cs="仿宋_GB2312" w:hint="eastAsia"/>
                <w:kern w:val="0"/>
                <w:sz w:val="24"/>
              </w:rPr>
              <w:br/>
              <w:t>《卫星电视广播地面接收设施管理规定》</w:t>
            </w:r>
          </w:p>
        </w:tc>
        <w:tc>
          <w:tcPr>
            <w:tcW w:w="715" w:type="pct"/>
            <w:tcBorders>
              <w:top w:val="single" w:sz="4" w:space="0" w:color="000000"/>
              <w:left w:val="single" w:sz="4" w:space="0" w:color="000000"/>
              <w:bottom w:val="single" w:sz="4" w:space="0" w:color="000000"/>
              <w:right w:val="single" w:sz="4" w:space="0" w:color="000000"/>
            </w:tcBorders>
            <w:vAlign w:val="center"/>
          </w:tcPr>
          <w:p w14:paraId="44AC1B31" w14:textId="77777777" w:rsidR="00920948" w:rsidRDefault="00920948">
            <w:pPr>
              <w:jc w:val="center"/>
              <w:rPr>
                <w:rFonts w:ascii="仿宋_GB2312" w:eastAsia="仿宋_GB2312" w:hAnsi="仿宋_GB2312" w:cs="仿宋_GB2312"/>
                <w:sz w:val="24"/>
              </w:rPr>
            </w:pPr>
          </w:p>
        </w:tc>
      </w:tr>
      <w:tr w:rsidR="00920948" w14:paraId="0A93B7A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F6A156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193</w:t>
            </w:r>
          </w:p>
        </w:tc>
        <w:tc>
          <w:tcPr>
            <w:tcW w:w="448" w:type="pct"/>
            <w:tcBorders>
              <w:top w:val="single" w:sz="4" w:space="0" w:color="000000"/>
              <w:left w:val="single" w:sz="4" w:space="0" w:color="000000"/>
              <w:bottom w:val="single" w:sz="4" w:space="0" w:color="000000"/>
              <w:right w:val="single" w:sz="4" w:space="0" w:color="000000"/>
            </w:tcBorders>
            <w:vAlign w:val="center"/>
          </w:tcPr>
          <w:p w14:paraId="73C46D4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1A2357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饮用水供水单位卫生许可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6E9A78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CCD316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《中华人民共和国传染病防治法》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6ECEED8" w14:textId="77777777" w:rsidR="00920948" w:rsidRDefault="00920948">
            <w:pPr>
              <w:jc w:val="center"/>
              <w:rPr>
                <w:rFonts w:ascii="仿宋_GB2312" w:eastAsia="仿宋_GB2312" w:hAnsi="仿宋_GB2312" w:cs="仿宋_GB2312"/>
                <w:sz w:val="24"/>
              </w:rPr>
            </w:pPr>
          </w:p>
        </w:tc>
      </w:tr>
      <w:tr w:rsidR="00920948" w14:paraId="3FFF4A6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FFA2E3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194</w:t>
            </w:r>
          </w:p>
        </w:tc>
        <w:tc>
          <w:tcPr>
            <w:tcW w:w="448" w:type="pct"/>
            <w:tcBorders>
              <w:top w:val="single" w:sz="4" w:space="0" w:color="000000"/>
              <w:left w:val="single" w:sz="4" w:space="0" w:color="000000"/>
              <w:bottom w:val="single" w:sz="4" w:space="0" w:color="000000"/>
              <w:right w:val="single" w:sz="4" w:space="0" w:color="000000"/>
            </w:tcBorders>
            <w:vAlign w:val="center"/>
          </w:tcPr>
          <w:p w14:paraId="1BCB703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69D847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公共场所卫生许可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43F08F5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EB70371"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《公共场所卫生管理条例》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E0C1144" w14:textId="77777777" w:rsidR="00920948" w:rsidRDefault="00920948">
            <w:pPr>
              <w:jc w:val="center"/>
              <w:rPr>
                <w:rFonts w:ascii="仿宋_GB2312" w:eastAsia="仿宋_GB2312" w:hAnsi="仿宋_GB2312" w:cs="仿宋_GB2312"/>
                <w:sz w:val="24"/>
              </w:rPr>
            </w:pPr>
          </w:p>
        </w:tc>
      </w:tr>
      <w:tr w:rsidR="00920948" w14:paraId="47F1D96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FD7009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195</w:t>
            </w:r>
          </w:p>
        </w:tc>
        <w:tc>
          <w:tcPr>
            <w:tcW w:w="448" w:type="pct"/>
            <w:tcBorders>
              <w:top w:val="single" w:sz="4" w:space="0" w:color="000000"/>
              <w:left w:val="single" w:sz="4" w:space="0" w:color="000000"/>
              <w:bottom w:val="single" w:sz="4" w:space="0" w:color="000000"/>
              <w:right w:val="single" w:sz="4" w:space="0" w:color="000000"/>
            </w:tcBorders>
            <w:vAlign w:val="center"/>
          </w:tcPr>
          <w:p w14:paraId="363E047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43DDC6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医疗机构建设项目放射性职业病危害预评价报告审核</w:t>
            </w:r>
          </w:p>
        </w:tc>
        <w:tc>
          <w:tcPr>
            <w:tcW w:w="934" w:type="pct"/>
            <w:tcBorders>
              <w:top w:val="single" w:sz="4" w:space="0" w:color="000000"/>
              <w:left w:val="single" w:sz="4" w:space="0" w:color="000000"/>
              <w:bottom w:val="single" w:sz="4" w:space="0" w:color="000000"/>
              <w:right w:val="single" w:sz="4" w:space="0" w:color="000000"/>
            </w:tcBorders>
            <w:vAlign w:val="center"/>
          </w:tcPr>
          <w:p w14:paraId="543D952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990511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《中华人民共和国职业病防治法》</w:t>
            </w:r>
            <w:r>
              <w:rPr>
                <w:rFonts w:ascii="仿宋_GB2312" w:eastAsia="仿宋_GB2312" w:hAnsi="仿宋_GB2312" w:cs="仿宋_GB2312" w:hint="eastAsia"/>
                <w:kern w:val="0"/>
                <w:sz w:val="24"/>
              </w:rPr>
              <w:br/>
              <w:t>《放射诊疗管理规定》（卫生部令第46号公布，国家卫生计生委令第8号修正）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10848BBF" w14:textId="77777777" w:rsidR="00920948" w:rsidRDefault="00920948">
            <w:pPr>
              <w:jc w:val="center"/>
              <w:rPr>
                <w:rFonts w:ascii="仿宋_GB2312" w:eastAsia="仿宋_GB2312" w:hAnsi="仿宋_GB2312" w:cs="仿宋_GB2312"/>
                <w:sz w:val="24"/>
              </w:rPr>
            </w:pPr>
          </w:p>
        </w:tc>
      </w:tr>
      <w:tr w:rsidR="00920948" w14:paraId="5138D0C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42F2FE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196</w:t>
            </w:r>
          </w:p>
        </w:tc>
        <w:tc>
          <w:tcPr>
            <w:tcW w:w="448" w:type="pct"/>
            <w:tcBorders>
              <w:top w:val="single" w:sz="4" w:space="0" w:color="000000"/>
              <w:left w:val="single" w:sz="4" w:space="0" w:color="000000"/>
              <w:bottom w:val="single" w:sz="4" w:space="0" w:color="000000"/>
              <w:right w:val="single" w:sz="4" w:space="0" w:color="000000"/>
            </w:tcBorders>
            <w:vAlign w:val="center"/>
          </w:tcPr>
          <w:p w14:paraId="414D43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C1DA16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医疗机构建设项目放射性职业病防护设施竣工验收</w:t>
            </w:r>
          </w:p>
        </w:tc>
        <w:tc>
          <w:tcPr>
            <w:tcW w:w="934" w:type="pct"/>
            <w:tcBorders>
              <w:top w:val="single" w:sz="4" w:space="0" w:color="000000"/>
              <w:left w:val="single" w:sz="4" w:space="0" w:color="000000"/>
              <w:bottom w:val="single" w:sz="4" w:space="0" w:color="000000"/>
              <w:right w:val="single" w:sz="4" w:space="0" w:color="000000"/>
            </w:tcBorders>
            <w:vAlign w:val="center"/>
          </w:tcPr>
          <w:p w14:paraId="27C5876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FE7F02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《中华人民共和国职业病防治法》</w:t>
            </w:r>
            <w:r>
              <w:rPr>
                <w:rFonts w:ascii="仿宋_GB2312" w:eastAsia="仿宋_GB2312" w:hAnsi="仿宋_GB2312" w:cs="仿宋_GB2312" w:hint="eastAsia"/>
                <w:kern w:val="0"/>
                <w:sz w:val="24"/>
              </w:rPr>
              <w:br/>
              <w:t>《放射诊疗管理规定》（卫生部令第46号公布，国家卫生计生委令第8号修正）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5FF4E66D" w14:textId="77777777" w:rsidR="00920948" w:rsidRDefault="00920948">
            <w:pPr>
              <w:jc w:val="center"/>
              <w:rPr>
                <w:rFonts w:ascii="仿宋_GB2312" w:eastAsia="仿宋_GB2312" w:hAnsi="仿宋_GB2312" w:cs="仿宋_GB2312"/>
                <w:sz w:val="24"/>
              </w:rPr>
            </w:pPr>
          </w:p>
        </w:tc>
      </w:tr>
      <w:tr w:rsidR="00920948" w14:paraId="421FF7A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BADE1F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197</w:t>
            </w:r>
          </w:p>
        </w:tc>
        <w:tc>
          <w:tcPr>
            <w:tcW w:w="448" w:type="pct"/>
            <w:tcBorders>
              <w:top w:val="single" w:sz="4" w:space="0" w:color="000000"/>
              <w:left w:val="single" w:sz="4" w:space="0" w:color="000000"/>
              <w:bottom w:val="single" w:sz="4" w:space="0" w:color="000000"/>
              <w:right w:val="single" w:sz="4" w:space="0" w:color="000000"/>
            </w:tcBorders>
            <w:vAlign w:val="center"/>
          </w:tcPr>
          <w:p w14:paraId="28C3B19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681431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医疗机构设置审批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7F8145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33103A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《医疗机构管理条例》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A650FE7" w14:textId="77777777" w:rsidR="00920948" w:rsidRDefault="00920948">
            <w:pPr>
              <w:jc w:val="center"/>
              <w:rPr>
                <w:rFonts w:ascii="仿宋_GB2312" w:eastAsia="仿宋_GB2312" w:hAnsi="仿宋_GB2312" w:cs="仿宋_GB2312"/>
                <w:sz w:val="24"/>
              </w:rPr>
            </w:pPr>
          </w:p>
        </w:tc>
      </w:tr>
      <w:tr w:rsidR="00920948" w14:paraId="01887C2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F6C4FE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198</w:t>
            </w:r>
          </w:p>
        </w:tc>
        <w:tc>
          <w:tcPr>
            <w:tcW w:w="448" w:type="pct"/>
            <w:tcBorders>
              <w:top w:val="single" w:sz="4" w:space="0" w:color="000000"/>
              <w:left w:val="single" w:sz="4" w:space="0" w:color="000000"/>
              <w:bottom w:val="single" w:sz="4" w:space="0" w:color="000000"/>
              <w:right w:val="single" w:sz="4" w:space="0" w:color="000000"/>
            </w:tcBorders>
            <w:vAlign w:val="center"/>
          </w:tcPr>
          <w:p w14:paraId="59423E6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D60444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医疗机构执业登记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5127B88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BDFB68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《医疗机构管理条例》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069AFC2" w14:textId="77777777" w:rsidR="00920948" w:rsidRDefault="00920948">
            <w:pPr>
              <w:jc w:val="center"/>
              <w:rPr>
                <w:rFonts w:ascii="仿宋_GB2312" w:eastAsia="仿宋_GB2312" w:hAnsi="仿宋_GB2312" w:cs="仿宋_GB2312"/>
                <w:sz w:val="24"/>
              </w:rPr>
            </w:pPr>
          </w:p>
        </w:tc>
      </w:tr>
      <w:tr w:rsidR="00920948" w14:paraId="6DBCA57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C105D87"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199</w:t>
            </w:r>
          </w:p>
        </w:tc>
        <w:tc>
          <w:tcPr>
            <w:tcW w:w="448" w:type="pct"/>
            <w:tcBorders>
              <w:top w:val="single" w:sz="4" w:space="0" w:color="000000"/>
              <w:left w:val="single" w:sz="4" w:space="0" w:color="000000"/>
              <w:bottom w:val="single" w:sz="4" w:space="0" w:color="000000"/>
              <w:right w:val="single" w:sz="4" w:space="0" w:color="000000"/>
            </w:tcBorders>
            <w:vAlign w:val="center"/>
          </w:tcPr>
          <w:p w14:paraId="4AE0F11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28CE34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母婴保健技术服务机构执业许可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1F80D4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42271FB" w14:textId="77777777" w:rsidR="00920948" w:rsidRDefault="00000000">
            <w:pPr>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《中华人民共和国母婴保健法》</w:t>
            </w:r>
            <w:r>
              <w:rPr>
                <w:rFonts w:ascii="仿宋_GB2312" w:eastAsia="仿宋_GB2312" w:hAnsi="仿宋_GB2312" w:cs="仿宋_GB2312" w:hint="eastAsia"/>
                <w:kern w:val="0"/>
                <w:sz w:val="24"/>
              </w:rPr>
              <w:br/>
              <w:t>《中华人民共和国母婴保健法实施办法》</w:t>
            </w:r>
            <w:r>
              <w:rPr>
                <w:rFonts w:ascii="仿宋_GB2312" w:eastAsia="仿宋_GB2312" w:hAnsi="仿宋_GB2312" w:cs="仿宋_GB2312" w:hint="eastAsia"/>
                <w:kern w:val="0"/>
                <w:sz w:val="24"/>
              </w:rPr>
              <w:br/>
              <w:t>《母婴保健专项技术服务许可及人员资格管理办法》（卫妇发〔1995〕7号公布，国家卫生健康委令第7号修正）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387B5019" w14:textId="77777777" w:rsidR="00920948" w:rsidRDefault="00920948">
            <w:pPr>
              <w:jc w:val="center"/>
              <w:rPr>
                <w:rFonts w:ascii="仿宋_GB2312" w:eastAsia="仿宋_GB2312" w:hAnsi="仿宋_GB2312" w:cs="仿宋_GB2312"/>
                <w:sz w:val="24"/>
              </w:rPr>
            </w:pPr>
          </w:p>
        </w:tc>
      </w:tr>
      <w:tr w:rsidR="00920948" w14:paraId="5E5AA1A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924FD5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200</w:t>
            </w:r>
          </w:p>
        </w:tc>
        <w:tc>
          <w:tcPr>
            <w:tcW w:w="448" w:type="pct"/>
            <w:tcBorders>
              <w:top w:val="single" w:sz="4" w:space="0" w:color="000000"/>
              <w:left w:val="single" w:sz="4" w:space="0" w:color="000000"/>
              <w:bottom w:val="single" w:sz="4" w:space="0" w:color="000000"/>
              <w:right w:val="single" w:sz="4" w:space="0" w:color="000000"/>
            </w:tcBorders>
            <w:vAlign w:val="center"/>
          </w:tcPr>
          <w:p w14:paraId="1B18633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1A27EF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放射源诊疗技术和医用辐射机构许可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21ED584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9600BAF" w14:textId="77777777" w:rsidR="00920948" w:rsidRDefault="00000000">
            <w:pPr>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《放射性同位素与射线装置安全和防护条例》</w:t>
            </w:r>
            <w:r>
              <w:rPr>
                <w:rFonts w:ascii="仿宋_GB2312" w:eastAsia="仿宋_GB2312" w:hAnsi="仿宋_GB2312" w:cs="仿宋_GB2312" w:hint="eastAsia"/>
                <w:kern w:val="0"/>
                <w:sz w:val="24"/>
              </w:rPr>
              <w:br/>
              <w:t>《放射诊疗管理规定》（卫生部令第46号公布，国家卫生计生委令第8号修正）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64AD1063" w14:textId="77777777" w:rsidR="00920948" w:rsidRDefault="00920948">
            <w:pPr>
              <w:jc w:val="center"/>
              <w:rPr>
                <w:rFonts w:ascii="仿宋_GB2312" w:eastAsia="仿宋_GB2312" w:hAnsi="仿宋_GB2312" w:cs="仿宋_GB2312"/>
                <w:sz w:val="24"/>
              </w:rPr>
            </w:pPr>
          </w:p>
        </w:tc>
      </w:tr>
      <w:tr w:rsidR="00920948" w14:paraId="71804C4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5F9190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201</w:t>
            </w:r>
          </w:p>
        </w:tc>
        <w:tc>
          <w:tcPr>
            <w:tcW w:w="448" w:type="pct"/>
            <w:tcBorders>
              <w:top w:val="single" w:sz="4" w:space="0" w:color="000000"/>
              <w:left w:val="single" w:sz="4" w:space="0" w:color="000000"/>
              <w:bottom w:val="single" w:sz="4" w:space="0" w:color="000000"/>
              <w:right w:val="single" w:sz="4" w:space="0" w:color="000000"/>
            </w:tcBorders>
            <w:vAlign w:val="center"/>
          </w:tcPr>
          <w:p w14:paraId="5042F23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352464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单采血浆站设置审批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65ECAA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县卫生健康局（初审）</w:t>
            </w:r>
          </w:p>
        </w:tc>
        <w:tc>
          <w:tcPr>
            <w:tcW w:w="1616" w:type="pct"/>
            <w:tcBorders>
              <w:top w:val="single" w:sz="4" w:space="0" w:color="000000"/>
              <w:left w:val="single" w:sz="4" w:space="0" w:color="000000"/>
              <w:bottom w:val="single" w:sz="4" w:space="0" w:color="000000"/>
              <w:right w:val="single" w:sz="4" w:space="0" w:color="000000"/>
            </w:tcBorders>
            <w:vAlign w:val="center"/>
          </w:tcPr>
          <w:p w14:paraId="2D91B06E" w14:textId="77777777" w:rsidR="00920948" w:rsidRDefault="00000000">
            <w:pPr>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《血液制品管理条例》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492A2954" w14:textId="77777777" w:rsidR="00920948" w:rsidRDefault="00920948">
            <w:pPr>
              <w:textAlignment w:val="center"/>
              <w:rPr>
                <w:rFonts w:ascii="仿宋_GB2312" w:eastAsia="仿宋_GB2312" w:hAnsi="仿宋_GB2312" w:cs="仿宋_GB2312"/>
                <w:sz w:val="24"/>
              </w:rPr>
            </w:pPr>
          </w:p>
        </w:tc>
      </w:tr>
      <w:tr w:rsidR="00920948" w14:paraId="524BCA1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1FB856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202</w:t>
            </w:r>
          </w:p>
        </w:tc>
        <w:tc>
          <w:tcPr>
            <w:tcW w:w="448" w:type="pct"/>
            <w:tcBorders>
              <w:top w:val="single" w:sz="4" w:space="0" w:color="000000"/>
              <w:left w:val="single" w:sz="4" w:space="0" w:color="000000"/>
              <w:bottom w:val="single" w:sz="4" w:space="0" w:color="000000"/>
              <w:right w:val="single" w:sz="4" w:space="0" w:color="000000"/>
            </w:tcBorders>
            <w:vAlign w:val="center"/>
          </w:tcPr>
          <w:p w14:paraId="0938B3A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F4FF5B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医师执业注册</w:t>
            </w:r>
          </w:p>
        </w:tc>
        <w:tc>
          <w:tcPr>
            <w:tcW w:w="934" w:type="pct"/>
            <w:tcBorders>
              <w:top w:val="single" w:sz="4" w:space="0" w:color="000000"/>
              <w:left w:val="single" w:sz="4" w:space="0" w:color="000000"/>
              <w:bottom w:val="single" w:sz="4" w:space="0" w:color="000000"/>
              <w:right w:val="single" w:sz="4" w:space="0" w:color="000000"/>
            </w:tcBorders>
            <w:vAlign w:val="center"/>
          </w:tcPr>
          <w:p w14:paraId="1992393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9AA7EC7" w14:textId="77777777" w:rsidR="00920948" w:rsidRDefault="00000000">
            <w:pPr>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《中华人民共和国医师法》</w:t>
            </w:r>
            <w:r>
              <w:rPr>
                <w:rFonts w:ascii="仿宋_GB2312" w:eastAsia="仿宋_GB2312" w:hAnsi="仿宋_GB2312" w:cs="仿宋_GB2312" w:hint="eastAsia"/>
                <w:kern w:val="0"/>
                <w:sz w:val="24"/>
              </w:rPr>
              <w:br/>
              <w:t>《医师执业注册管理办法》（国家卫生计生委令第13号）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CCE52D0" w14:textId="77777777" w:rsidR="00920948" w:rsidRDefault="00920948">
            <w:pPr>
              <w:textAlignment w:val="center"/>
              <w:rPr>
                <w:rFonts w:ascii="仿宋_GB2312" w:eastAsia="仿宋_GB2312" w:hAnsi="仿宋_GB2312" w:cs="仿宋_GB2312"/>
                <w:sz w:val="24"/>
              </w:rPr>
            </w:pPr>
          </w:p>
        </w:tc>
      </w:tr>
      <w:tr w:rsidR="00920948" w14:paraId="6050045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0945D4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203</w:t>
            </w:r>
          </w:p>
        </w:tc>
        <w:tc>
          <w:tcPr>
            <w:tcW w:w="448" w:type="pct"/>
            <w:tcBorders>
              <w:top w:val="single" w:sz="4" w:space="0" w:color="000000"/>
              <w:left w:val="single" w:sz="4" w:space="0" w:color="000000"/>
              <w:bottom w:val="single" w:sz="4" w:space="0" w:color="000000"/>
              <w:right w:val="single" w:sz="4" w:space="0" w:color="000000"/>
            </w:tcBorders>
            <w:vAlign w:val="center"/>
          </w:tcPr>
          <w:p w14:paraId="16CB118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76B823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乡村医生执业注册</w:t>
            </w:r>
          </w:p>
        </w:tc>
        <w:tc>
          <w:tcPr>
            <w:tcW w:w="934" w:type="pct"/>
            <w:tcBorders>
              <w:top w:val="single" w:sz="4" w:space="0" w:color="000000"/>
              <w:left w:val="single" w:sz="4" w:space="0" w:color="000000"/>
              <w:bottom w:val="single" w:sz="4" w:space="0" w:color="000000"/>
              <w:right w:val="single" w:sz="4" w:space="0" w:color="000000"/>
            </w:tcBorders>
            <w:vAlign w:val="center"/>
          </w:tcPr>
          <w:p w14:paraId="426F579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4800D01" w14:textId="77777777" w:rsidR="00920948" w:rsidRDefault="00000000">
            <w:pPr>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《乡村医生从业管理条例》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F7FAE56" w14:textId="77777777" w:rsidR="00920948" w:rsidRDefault="00920948">
            <w:pPr>
              <w:jc w:val="center"/>
              <w:rPr>
                <w:rFonts w:ascii="仿宋_GB2312" w:eastAsia="仿宋_GB2312" w:hAnsi="仿宋_GB2312" w:cs="仿宋_GB2312"/>
                <w:sz w:val="24"/>
              </w:rPr>
            </w:pPr>
          </w:p>
        </w:tc>
      </w:tr>
      <w:tr w:rsidR="00920948" w14:paraId="3F2CB59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8C260A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204</w:t>
            </w:r>
          </w:p>
        </w:tc>
        <w:tc>
          <w:tcPr>
            <w:tcW w:w="448" w:type="pct"/>
            <w:tcBorders>
              <w:top w:val="single" w:sz="4" w:space="0" w:color="000000"/>
              <w:left w:val="single" w:sz="4" w:space="0" w:color="000000"/>
              <w:bottom w:val="single" w:sz="4" w:space="0" w:color="000000"/>
              <w:right w:val="single" w:sz="4" w:space="0" w:color="000000"/>
            </w:tcBorders>
            <w:vAlign w:val="center"/>
          </w:tcPr>
          <w:p w14:paraId="5401EC1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8CADB8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母婴保健服务人员资格认定</w:t>
            </w:r>
          </w:p>
        </w:tc>
        <w:tc>
          <w:tcPr>
            <w:tcW w:w="934" w:type="pct"/>
            <w:tcBorders>
              <w:top w:val="single" w:sz="4" w:space="0" w:color="000000"/>
              <w:left w:val="single" w:sz="4" w:space="0" w:color="000000"/>
              <w:bottom w:val="single" w:sz="4" w:space="0" w:color="000000"/>
              <w:right w:val="single" w:sz="4" w:space="0" w:color="000000"/>
            </w:tcBorders>
            <w:vAlign w:val="center"/>
          </w:tcPr>
          <w:p w14:paraId="495504E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DAA5F4B" w14:textId="77777777" w:rsidR="00920948" w:rsidRDefault="00000000">
            <w:pPr>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《中华人民共和国母婴保健法》</w:t>
            </w:r>
            <w:r>
              <w:rPr>
                <w:rFonts w:ascii="仿宋_GB2312" w:eastAsia="仿宋_GB2312" w:hAnsi="仿宋_GB2312" w:cs="仿宋_GB2312" w:hint="eastAsia"/>
                <w:kern w:val="0"/>
                <w:sz w:val="24"/>
              </w:rPr>
              <w:br/>
              <w:t>《中华人民共和国母婴保健法实施办法》</w:t>
            </w:r>
            <w:r>
              <w:rPr>
                <w:rFonts w:ascii="仿宋_GB2312" w:eastAsia="仿宋_GB2312" w:hAnsi="仿宋_GB2312" w:cs="仿宋_GB2312" w:hint="eastAsia"/>
                <w:kern w:val="0"/>
                <w:sz w:val="24"/>
              </w:rPr>
              <w:br/>
              <w:t>《母婴保健专项技术服务许可及人员资格管理办法》（卫妇发〔1995〕7号公布，国家卫生健康委令第7号修正）</w:t>
            </w:r>
            <w:r>
              <w:rPr>
                <w:rFonts w:ascii="仿宋_GB2312" w:eastAsia="仿宋_GB2312" w:hAnsi="仿宋_GB2312" w:cs="仿宋_GB2312" w:hint="eastAsia"/>
                <w:kern w:val="0"/>
                <w:sz w:val="24"/>
              </w:rPr>
              <w:br/>
              <w:t>《国家职业资格目录（2021年版）》</w:t>
            </w:r>
          </w:p>
        </w:tc>
        <w:tc>
          <w:tcPr>
            <w:tcW w:w="715" w:type="pct"/>
            <w:tcBorders>
              <w:top w:val="single" w:sz="4" w:space="0" w:color="000000"/>
              <w:left w:val="single" w:sz="4" w:space="0" w:color="000000"/>
              <w:bottom w:val="single" w:sz="4" w:space="0" w:color="000000"/>
              <w:right w:val="single" w:sz="4" w:space="0" w:color="000000"/>
            </w:tcBorders>
            <w:vAlign w:val="center"/>
          </w:tcPr>
          <w:p w14:paraId="6C16BBBA" w14:textId="77777777" w:rsidR="00920948" w:rsidRDefault="00920948">
            <w:pPr>
              <w:jc w:val="center"/>
              <w:rPr>
                <w:rFonts w:ascii="仿宋_GB2312" w:eastAsia="仿宋_GB2312" w:hAnsi="仿宋_GB2312" w:cs="仿宋_GB2312"/>
                <w:sz w:val="24"/>
              </w:rPr>
            </w:pPr>
          </w:p>
        </w:tc>
      </w:tr>
      <w:tr w:rsidR="00920948" w14:paraId="6F3A57D7"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13F7F22"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205</w:t>
            </w:r>
          </w:p>
        </w:tc>
        <w:tc>
          <w:tcPr>
            <w:tcW w:w="448" w:type="pct"/>
            <w:tcBorders>
              <w:top w:val="single" w:sz="4" w:space="0" w:color="000000"/>
              <w:left w:val="single" w:sz="4" w:space="0" w:color="000000"/>
              <w:bottom w:val="single" w:sz="4" w:space="0" w:color="000000"/>
              <w:right w:val="single" w:sz="4" w:space="0" w:color="000000"/>
            </w:tcBorders>
            <w:vAlign w:val="center"/>
          </w:tcPr>
          <w:p w14:paraId="6BFCF8F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2E71B3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护士执业注册</w:t>
            </w:r>
          </w:p>
        </w:tc>
        <w:tc>
          <w:tcPr>
            <w:tcW w:w="934" w:type="pct"/>
            <w:tcBorders>
              <w:top w:val="single" w:sz="4" w:space="0" w:color="000000"/>
              <w:left w:val="single" w:sz="4" w:space="0" w:color="000000"/>
              <w:bottom w:val="single" w:sz="4" w:space="0" w:color="000000"/>
              <w:right w:val="single" w:sz="4" w:space="0" w:color="000000"/>
            </w:tcBorders>
            <w:vAlign w:val="center"/>
          </w:tcPr>
          <w:p w14:paraId="570C6CA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2B0B0FD" w14:textId="77777777" w:rsidR="00920948" w:rsidRDefault="00000000">
            <w:pPr>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《护士条例》</w:t>
            </w:r>
            <w:r>
              <w:rPr>
                <w:rFonts w:ascii="仿宋_GB2312" w:eastAsia="仿宋_GB2312" w:hAnsi="仿宋_GB2312" w:cs="仿宋_GB2312" w:hint="eastAsia"/>
                <w:kern w:val="0"/>
                <w:sz w:val="24"/>
              </w:rPr>
              <w:br/>
              <w:t>《国家职业资格目录（2021年版）》</w:t>
            </w:r>
          </w:p>
        </w:tc>
        <w:tc>
          <w:tcPr>
            <w:tcW w:w="715" w:type="pct"/>
            <w:tcBorders>
              <w:top w:val="single" w:sz="4" w:space="0" w:color="000000"/>
              <w:left w:val="single" w:sz="4" w:space="0" w:color="000000"/>
              <w:bottom w:val="single" w:sz="4" w:space="0" w:color="000000"/>
              <w:right w:val="single" w:sz="4" w:space="0" w:color="000000"/>
            </w:tcBorders>
            <w:vAlign w:val="center"/>
          </w:tcPr>
          <w:p w14:paraId="1F82927C" w14:textId="77777777" w:rsidR="00920948" w:rsidRDefault="00920948">
            <w:pPr>
              <w:jc w:val="center"/>
              <w:rPr>
                <w:rFonts w:ascii="仿宋_GB2312" w:eastAsia="仿宋_GB2312" w:hAnsi="仿宋_GB2312" w:cs="仿宋_GB2312"/>
                <w:sz w:val="24"/>
              </w:rPr>
            </w:pPr>
          </w:p>
        </w:tc>
      </w:tr>
      <w:tr w:rsidR="00920948" w14:paraId="4BEF84D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C48C72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206</w:t>
            </w:r>
          </w:p>
        </w:tc>
        <w:tc>
          <w:tcPr>
            <w:tcW w:w="448" w:type="pct"/>
            <w:tcBorders>
              <w:top w:val="single" w:sz="4" w:space="0" w:color="000000"/>
              <w:left w:val="single" w:sz="4" w:space="0" w:color="000000"/>
              <w:bottom w:val="single" w:sz="4" w:space="0" w:color="000000"/>
              <w:right w:val="single" w:sz="4" w:space="0" w:color="000000"/>
            </w:tcBorders>
            <w:vAlign w:val="center"/>
          </w:tcPr>
          <w:p w14:paraId="7F0DA46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968A67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确有专长的中医医师资格认定</w:t>
            </w:r>
          </w:p>
        </w:tc>
        <w:tc>
          <w:tcPr>
            <w:tcW w:w="934" w:type="pct"/>
            <w:tcBorders>
              <w:top w:val="single" w:sz="4" w:space="0" w:color="000000"/>
              <w:left w:val="single" w:sz="4" w:space="0" w:color="000000"/>
              <w:bottom w:val="single" w:sz="4" w:space="0" w:color="000000"/>
              <w:right w:val="single" w:sz="4" w:space="0" w:color="000000"/>
            </w:tcBorders>
            <w:vAlign w:val="center"/>
          </w:tcPr>
          <w:p w14:paraId="4EC7BD2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县卫生健康局受理并逐级上报</w:t>
            </w:r>
          </w:p>
        </w:tc>
        <w:tc>
          <w:tcPr>
            <w:tcW w:w="1616" w:type="pct"/>
            <w:tcBorders>
              <w:top w:val="single" w:sz="4" w:space="0" w:color="000000"/>
              <w:left w:val="single" w:sz="4" w:space="0" w:color="000000"/>
              <w:bottom w:val="single" w:sz="4" w:space="0" w:color="000000"/>
              <w:right w:val="single" w:sz="4" w:space="0" w:color="000000"/>
            </w:tcBorders>
            <w:vAlign w:val="center"/>
          </w:tcPr>
          <w:p w14:paraId="5FB1A19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《中华人民共和国中医药法》</w:t>
            </w:r>
            <w:r>
              <w:rPr>
                <w:rFonts w:ascii="仿宋_GB2312" w:eastAsia="仿宋_GB2312" w:hAnsi="仿宋_GB2312" w:cs="仿宋_GB2312" w:hint="eastAsia"/>
                <w:kern w:val="0"/>
                <w:sz w:val="24"/>
              </w:rPr>
              <w:br/>
              <w:t>《中医医术确有专长人员医师资格考核注册管理暂行办法》（国家卫生计生委令第15号）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C9219AB" w14:textId="77777777" w:rsidR="00920948" w:rsidRDefault="00920948">
            <w:pPr>
              <w:jc w:val="center"/>
              <w:rPr>
                <w:rFonts w:ascii="仿宋_GB2312" w:eastAsia="仿宋_GB2312" w:hAnsi="仿宋_GB2312" w:cs="仿宋_GB2312"/>
                <w:sz w:val="24"/>
              </w:rPr>
            </w:pPr>
          </w:p>
        </w:tc>
      </w:tr>
      <w:tr w:rsidR="00920948" w14:paraId="4D7380D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EC83680"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207</w:t>
            </w:r>
          </w:p>
        </w:tc>
        <w:tc>
          <w:tcPr>
            <w:tcW w:w="448" w:type="pct"/>
            <w:tcBorders>
              <w:top w:val="single" w:sz="4" w:space="0" w:color="000000"/>
              <w:left w:val="single" w:sz="4" w:space="0" w:color="000000"/>
              <w:bottom w:val="single" w:sz="4" w:space="0" w:color="000000"/>
              <w:right w:val="single" w:sz="4" w:space="0" w:color="000000"/>
            </w:tcBorders>
            <w:vAlign w:val="center"/>
          </w:tcPr>
          <w:p w14:paraId="21DF92C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90EEB0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确有专长的中医医师执业注册</w:t>
            </w:r>
          </w:p>
        </w:tc>
        <w:tc>
          <w:tcPr>
            <w:tcW w:w="934" w:type="pct"/>
            <w:tcBorders>
              <w:top w:val="single" w:sz="4" w:space="0" w:color="000000"/>
              <w:left w:val="single" w:sz="4" w:space="0" w:color="000000"/>
              <w:bottom w:val="single" w:sz="4" w:space="0" w:color="000000"/>
              <w:right w:val="single" w:sz="4" w:space="0" w:color="000000"/>
            </w:tcBorders>
            <w:vAlign w:val="center"/>
          </w:tcPr>
          <w:p w14:paraId="6C5B6CB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A66AE62"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《中华人民共和国中医药法》</w:t>
            </w:r>
            <w:r>
              <w:rPr>
                <w:rFonts w:ascii="仿宋_GB2312" w:eastAsia="仿宋_GB2312" w:hAnsi="仿宋_GB2312" w:cs="仿宋_GB2312" w:hint="eastAsia"/>
                <w:kern w:val="0"/>
                <w:sz w:val="24"/>
              </w:rPr>
              <w:br/>
              <w:t>《中医医术确有专长人员医师资格考核注册管理暂行办法》（国家卫生计生委令第15号）</w:t>
            </w:r>
          </w:p>
        </w:tc>
        <w:tc>
          <w:tcPr>
            <w:tcW w:w="715" w:type="pct"/>
            <w:tcBorders>
              <w:top w:val="single" w:sz="4" w:space="0" w:color="000000"/>
              <w:left w:val="single" w:sz="4" w:space="0" w:color="000000"/>
              <w:bottom w:val="single" w:sz="4" w:space="0" w:color="000000"/>
              <w:right w:val="single" w:sz="4" w:space="0" w:color="000000"/>
            </w:tcBorders>
            <w:vAlign w:val="center"/>
          </w:tcPr>
          <w:p w14:paraId="203C897F" w14:textId="77777777" w:rsidR="00920948" w:rsidRDefault="00920948">
            <w:pPr>
              <w:jc w:val="center"/>
              <w:rPr>
                <w:rFonts w:ascii="仿宋_GB2312" w:eastAsia="仿宋_GB2312" w:hAnsi="仿宋_GB2312" w:cs="仿宋_GB2312"/>
                <w:sz w:val="24"/>
              </w:rPr>
            </w:pPr>
          </w:p>
        </w:tc>
      </w:tr>
      <w:tr w:rsidR="00920948" w14:paraId="0A561ED5"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322785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208</w:t>
            </w:r>
          </w:p>
        </w:tc>
        <w:tc>
          <w:tcPr>
            <w:tcW w:w="448" w:type="pct"/>
            <w:tcBorders>
              <w:top w:val="single" w:sz="4" w:space="0" w:color="000000"/>
              <w:left w:val="single" w:sz="4" w:space="0" w:color="000000"/>
              <w:bottom w:val="single" w:sz="4" w:space="0" w:color="000000"/>
              <w:right w:val="single" w:sz="4" w:space="0" w:color="000000"/>
            </w:tcBorders>
            <w:vAlign w:val="center"/>
          </w:tcPr>
          <w:p w14:paraId="3C6EAED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D35574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中医医疗机构设置审批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261FFF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4A61B3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《中华人民共和国中医药法》</w:t>
            </w:r>
            <w:r>
              <w:rPr>
                <w:rFonts w:ascii="仿宋_GB2312" w:eastAsia="仿宋_GB2312" w:hAnsi="仿宋_GB2312" w:cs="仿宋_GB2312" w:hint="eastAsia"/>
                <w:kern w:val="0"/>
                <w:sz w:val="24"/>
              </w:rPr>
              <w:br/>
              <w:t>《医疗机构管理条例》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36F27C8" w14:textId="77777777" w:rsidR="00920948" w:rsidRDefault="00920948">
            <w:pPr>
              <w:jc w:val="center"/>
              <w:rPr>
                <w:rFonts w:ascii="仿宋_GB2312" w:eastAsia="仿宋_GB2312" w:hAnsi="仿宋_GB2312" w:cs="仿宋_GB2312"/>
                <w:sz w:val="24"/>
              </w:rPr>
            </w:pPr>
          </w:p>
        </w:tc>
      </w:tr>
      <w:tr w:rsidR="00920948" w14:paraId="5B97833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4E98D6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209</w:t>
            </w:r>
          </w:p>
        </w:tc>
        <w:tc>
          <w:tcPr>
            <w:tcW w:w="448" w:type="pct"/>
            <w:tcBorders>
              <w:top w:val="single" w:sz="4" w:space="0" w:color="000000"/>
              <w:left w:val="single" w:sz="4" w:space="0" w:color="000000"/>
              <w:bottom w:val="single" w:sz="4" w:space="0" w:color="000000"/>
              <w:right w:val="single" w:sz="4" w:space="0" w:color="000000"/>
            </w:tcBorders>
            <w:vAlign w:val="center"/>
          </w:tcPr>
          <w:p w14:paraId="2EE2487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祁东县卫生健康局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A03B35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中医医疗机构执业登记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3B04A2F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县卫生健康局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BEDCA8F"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《中华人民共和国中医药法》</w:t>
            </w:r>
            <w:r>
              <w:rPr>
                <w:rFonts w:ascii="仿宋_GB2312" w:eastAsia="仿宋_GB2312" w:hAnsi="仿宋_GB2312" w:cs="仿宋_GB2312" w:hint="eastAsia"/>
                <w:kern w:val="0"/>
                <w:sz w:val="24"/>
              </w:rPr>
              <w:br/>
              <w:t>《医疗机构管理条例》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2C809316" w14:textId="77777777" w:rsidR="00920948" w:rsidRDefault="00920948">
            <w:pPr>
              <w:jc w:val="center"/>
              <w:rPr>
                <w:rFonts w:ascii="仿宋_GB2312" w:eastAsia="仿宋_GB2312" w:hAnsi="仿宋_GB2312" w:cs="仿宋_GB2312"/>
                <w:sz w:val="24"/>
              </w:rPr>
            </w:pPr>
          </w:p>
        </w:tc>
      </w:tr>
      <w:tr w:rsidR="00920948" w14:paraId="0FC4699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E92A99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210</w:t>
            </w:r>
          </w:p>
        </w:tc>
        <w:tc>
          <w:tcPr>
            <w:tcW w:w="448" w:type="pct"/>
            <w:tcBorders>
              <w:top w:val="single" w:sz="4" w:space="0" w:color="000000"/>
              <w:left w:val="single" w:sz="4" w:space="0" w:color="000000"/>
              <w:bottom w:val="single" w:sz="4" w:space="0" w:color="000000"/>
              <w:right w:val="single" w:sz="4" w:space="0" w:color="000000"/>
            </w:tcBorders>
            <w:vAlign w:val="center"/>
          </w:tcPr>
          <w:p w14:paraId="3B816F1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祁东县应急管理局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F9049C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金属冶炼建设项目安全设施设计审查</w:t>
            </w:r>
          </w:p>
        </w:tc>
        <w:tc>
          <w:tcPr>
            <w:tcW w:w="934" w:type="pct"/>
            <w:tcBorders>
              <w:top w:val="single" w:sz="4" w:space="0" w:color="000000"/>
              <w:left w:val="single" w:sz="4" w:space="0" w:color="000000"/>
              <w:bottom w:val="single" w:sz="4" w:space="0" w:color="000000"/>
              <w:right w:val="single" w:sz="4" w:space="0" w:color="000000"/>
            </w:tcBorders>
            <w:vAlign w:val="center"/>
          </w:tcPr>
          <w:p w14:paraId="0D6C4C5D"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县应急管理局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EBA4E4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《中华人民共和国安全生产法》</w:t>
            </w:r>
            <w:r>
              <w:rPr>
                <w:rFonts w:ascii="仿宋_GB2312" w:eastAsia="仿宋_GB2312" w:hAnsi="仿宋_GB2312" w:cs="仿宋_GB2312" w:hint="eastAsia"/>
                <w:kern w:val="0"/>
                <w:sz w:val="24"/>
              </w:rPr>
              <w:br/>
              <w:t>《建设项目安全设施“三同时”监督管理办法》</w:t>
            </w:r>
            <w:r>
              <w:rPr>
                <w:rFonts w:ascii="仿宋_GB2312" w:eastAsia="仿宋_GB2312" w:hAnsi="仿宋_GB2312" w:cs="仿宋_GB2312" w:hint="eastAsia"/>
                <w:kern w:val="0"/>
                <w:sz w:val="24"/>
              </w:rPr>
              <w:br/>
              <w:t>（安全监管总局令第36号公布，安全监管总局令第77号修正）</w:t>
            </w:r>
            <w:r>
              <w:rPr>
                <w:rFonts w:ascii="仿宋_GB2312" w:eastAsia="仿宋_GB2312" w:hAnsi="仿宋_GB2312" w:cs="仿宋_GB2312" w:hint="eastAsia"/>
                <w:kern w:val="0"/>
                <w:sz w:val="24"/>
              </w:rPr>
              <w:br/>
              <w:t>《冶金企业和有色金属企业安全生产规定》（安全监管总局令第91号）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1C58A526" w14:textId="77777777" w:rsidR="00920948" w:rsidRDefault="00920948">
            <w:pPr>
              <w:jc w:val="center"/>
              <w:rPr>
                <w:rFonts w:ascii="仿宋_GB2312" w:eastAsia="仿宋_GB2312" w:hAnsi="仿宋_GB2312" w:cs="仿宋_GB2312"/>
                <w:sz w:val="24"/>
              </w:rPr>
            </w:pPr>
          </w:p>
        </w:tc>
      </w:tr>
      <w:tr w:rsidR="00920948" w14:paraId="141896D8"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D14787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211</w:t>
            </w:r>
          </w:p>
        </w:tc>
        <w:tc>
          <w:tcPr>
            <w:tcW w:w="448" w:type="pct"/>
            <w:tcBorders>
              <w:top w:val="single" w:sz="4" w:space="0" w:color="000000"/>
              <w:left w:val="single" w:sz="4" w:space="0" w:color="000000"/>
              <w:bottom w:val="single" w:sz="4" w:space="0" w:color="000000"/>
              <w:right w:val="single" w:sz="4" w:space="0" w:color="000000"/>
            </w:tcBorders>
            <w:vAlign w:val="center"/>
          </w:tcPr>
          <w:p w14:paraId="155E2B3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祁东县应急管理局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8ABFF6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危险化学品经营许可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971A48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县应急管理局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7C28D6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《危险化学品安全管理条例》</w:t>
            </w:r>
            <w:r>
              <w:rPr>
                <w:rFonts w:ascii="仿宋_GB2312" w:eastAsia="仿宋_GB2312" w:hAnsi="仿宋_GB2312" w:cs="仿宋_GB2312" w:hint="eastAsia"/>
                <w:kern w:val="0"/>
                <w:sz w:val="24"/>
              </w:rPr>
              <w:br/>
              <w:t>《危险化学品经营许可证管理办法》（安全监管总局令第55号公布，安全监管总局令第79号修正）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7DB7ED53" w14:textId="77777777" w:rsidR="00920948" w:rsidRDefault="00920948">
            <w:pPr>
              <w:jc w:val="center"/>
              <w:rPr>
                <w:rFonts w:ascii="仿宋_GB2312" w:eastAsia="仿宋_GB2312" w:hAnsi="仿宋_GB2312" w:cs="仿宋_GB2312"/>
                <w:sz w:val="24"/>
              </w:rPr>
            </w:pPr>
          </w:p>
        </w:tc>
      </w:tr>
      <w:tr w:rsidR="00920948" w14:paraId="14F3BD0F" w14:textId="77777777">
        <w:trPr>
          <w:cantSplit/>
          <w:trHeight w:val="9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E5FA28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212</w:t>
            </w:r>
          </w:p>
        </w:tc>
        <w:tc>
          <w:tcPr>
            <w:tcW w:w="448" w:type="pct"/>
            <w:tcBorders>
              <w:top w:val="single" w:sz="4" w:space="0" w:color="000000"/>
              <w:left w:val="single" w:sz="4" w:space="0" w:color="000000"/>
              <w:bottom w:val="single" w:sz="4" w:space="0" w:color="000000"/>
              <w:right w:val="single" w:sz="4" w:space="0" w:color="000000"/>
            </w:tcBorders>
            <w:vAlign w:val="center"/>
          </w:tcPr>
          <w:p w14:paraId="05EAE88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祁东县应急管理局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FE6D0C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烟花爆竹经营许可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74E3CD9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县应急管理局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253D4C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《烟花爆竹安全管理条例》</w:t>
            </w:r>
            <w:r>
              <w:rPr>
                <w:rFonts w:ascii="仿宋_GB2312" w:eastAsia="仿宋_GB2312" w:hAnsi="仿宋_GB2312" w:cs="仿宋_GB2312" w:hint="eastAsia"/>
                <w:kern w:val="0"/>
                <w:sz w:val="24"/>
              </w:rPr>
              <w:br/>
              <w:t>《烟花爆竹经营许可实施办法》（安全监管总局令第65号）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516C0EA" w14:textId="77777777" w:rsidR="00920948" w:rsidRDefault="00920948">
            <w:pPr>
              <w:jc w:val="center"/>
              <w:rPr>
                <w:rFonts w:ascii="仿宋_GB2312" w:eastAsia="仿宋_GB2312" w:hAnsi="仿宋_GB2312" w:cs="仿宋_GB2312"/>
                <w:sz w:val="24"/>
              </w:rPr>
            </w:pPr>
          </w:p>
        </w:tc>
      </w:tr>
      <w:tr w:rsidR="00920948" w14:paraId="31074C8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5A89913"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213</w:t>
            </w:r>
          </w:p>
        </w:tc>
        <w:tc>
          <w:tcPr>
            <w:tcW w:w="448" w:type="pct"/>
            <w:tcBorders>
              <w:top w:val="single" w:sz="4" w:space="0" w:color="000000"/>
              <w:left w:val="single" w:sz="4" w:space="0" w:color="000000"/>
              <w:bottom w:val="single" w:sz="4" w:space="0" w:color="000000"/>
              <w:right w:val="single" w:sz="4" w:space="0" w:color="000000"/>
            </w:tcBorders>
            <w:vAlign w:val="center"/>
          </w:tcPr>
          <w:p w14:paraId="100569B0"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祁东县应急管理局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AB43B1C"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矿山建设项目安全设施设计审查</w:t>
            </w:r>
          </w:p>
        </w:tc>
        <w:tc>
          <w:tcPr>
            <w:tcW w:w="934" w:type="pct"/>
            <w:tcBorders>
              <w:top w:val="single" w:sz="4" w:space="0" w:color="000000"/>
              <w:left w:val="single" w:sz="4" w:space="0" w:color="000000"/>
              <w:bottom w:val="single" w:sz="4" w:space="0" w:color="000000"/>
              <w:right w:val="single" w:sz="4" w:space="0" w:color="000000"/>
            </w:tcBorders>
            <w:vAlign w:val="center"/>
          </w:tcPr>
          <w:p w14:paraId="2F4C8786"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县应急管理局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5F7FE2B" w14:textId="77777777" w:rsidR="00920948" w:rsidRDefault="00000000">
            <w:pPr>
              <w:spacing w:line="280" w:lineRule="exac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《中华人民共和国安全生产法》</w:t>
            </w:r>
            <w:r>
              <w:rPr>
                <w:rFonts w:ascii="仿宋_GB2312" w:eastAsia="仿宋_GB2312" w:hAnsi="仿宋_GB2312" w:cs="仿宋_GB2312" w:hint="eastAsia"/>
                <w:kern w:val="0"/>
                <w:sz w:val="24"/>
              </w:rPr>
              <w:br/>
              <w:t>《煤矿安全监察条例》《煤矿建设项目安全设施监察规定》（安全监管总局令第6号公布，安全监管总局令第81号修正）《建设项目安全设施“三同时”监督管理办法》（安全监管总局令第36号公布，安全监管总局令第77号修正）《国家安全监管总局办公厅关于切实做好国家取消和下放投资审批有关建设项目安全监管工作的通知》（安监总厅政法〔2013〕120号）《国家安全监管总局办公厅关于明确非煤矿山建设项目安全监管职责等事项的通知》（安监总厅管一〔2013〕143号）《中华人民共和国应急管理部公告》（2021年第1号）</w:t>
            </w:r>
          </w:p>
        </w:tc>
        <w:tc>
          <w:tcPr>
            <w:tcW w:w="715" w:type="pct"/>
            <w:tcBorders>
              <w:top w:val="single" w:sz="4" w:space="0" w:color="000000"/>
              <w:left w:val="single" w:sz="4" w:space="0" w:color="000000"/>
              <w:bottom w:val="single" w:sz="4" w:space="0" w:color="000000"/>
              <w:right w:val="single" w:sz="4" w:space="0" w:color="000000"/>
            </w:tcBorders>
            <w:vAlign w:val="center"/>
          </w:tcPr>
          <w:p w14:paraId="35DE6CF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kern w:val="0"/>
                <w:sz w:val="24"/>
              </w:rPr>
              <w:t>各类煤矿安全设施设计审查由省应急厅实施</w:t>
            </w:r>
          </w:p>
        </w:tc>
      </w:tr>
      <w:tr w:rsidR="00920948" w14:paraId="4D343BA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00F6FC6"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214</w:t>
            </w:r>
          </w:p>
        </w:tc>
        <w:tc>
          <w:tcPr>
            <w:tcW w:w="448" w:type="pct"/>
            <w:tcBorders>
              <w:top w:val="single" w:sz="4" w:space="0" w:color="000000"/>
              <w:left w:val="single" w:sz="4" w:space="0" w:color="000000"/>
              <w:bottom w:val="single" w:sz="4" w:space="0" w:color="000000"/>
              <w:right w:val="single" w:sz="4" w:space="0" w:color="000000"/>
            </w:tcBorders>
            <w:vAlign w:val="center"/>
          </w:tcPr>
          <w:p w14:paraId="6B3FB028"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555D557"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8E60D99"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林草种子生产经营许可证核发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3CA479C1"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县林业局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CDFAC6B"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《中华人民共和国种子法》</w:t>
            </w:r>
          </w:p>
        </w:tc>
        <w:tc>
          <w:tcPr>
            <w:tcW w:w="715" w:type="pct"/>
            <w:tcBorders>
              <w:top w:val="single" w:sz="4" w:space="0" w:color="000000"/>
              <w:left w:val="single" w:sz="4" w:space="0" w:color="000000"/>
              <w:bottom w:val="single" w:sz="4" w:space="0" w:color="000000"/>
              <w:right w:val="single" w:sz="4" w:space="0" w:color="000000"/>
            </w:tcBorders>
            <w:vAlign w:val="center"/>
          </w:tcPr>
          <w:p w14:paraId="7BE64D66" w14:textId="77777777" w:rsidR="00920948" w:rsidRDefault="00920948">
            <w:pPr>
              <w:jc w:val="center"/>
              <w:rPr>
                <w:rFonts w:ascii="仿宋_GB2312" w:eastAsia="仿宋_GB2312" w:hAnsi="仿宋_GB2312" w:cs="仿宋_GB2312"/>
                <w:sz w:val="24"/>
              </w:rPr>
            </w:pPr>
          </w:p>
        </w:tc>
      </w:tr>
      <w:tr w:rsidR="00920948" w14:paraId="05E2CEA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7E1BB1A"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215</w:t>
            </w:r>
          </w:p>
        </w:tc>
        <w:tc>
          <w:tcPr>
            <w:tcW w:w="448" w:type="pct"/>
            <w:tcBorders>
              <w:top w:val="single" w:sz="4" w:space="0" w:color="000000"/>
              <w:left w:val="single" w:sz="4" w:space="0" w:color="000000"/>
              <w:bottom w:val="single" w:sz="4" w:space="0" w:color="000000"/>
              <w:right w:val="single" w:sz="4" w:space="0" w:color="000000"/>
            </w:tcBorders>
            <w:vAlign w:val="center"/>
          </w:tcPr>
          <w:p w14:paraId="59D3C62F"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2C66EEF0"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3E93C51"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林草植物检疫证书核发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25BB9BB6"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县林业局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9515602"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《植物检疫条例》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05D49BE" w14:textId="77777777" w:rsidR="00920948" w:rsidRDefault="00920948">
            <w:pPr>
              <w:jc w:val="center"/>
              <w:rPr>
                <w:rFonts w:ascii="仿宋_GB2312" w:eastAsia="仿宋_GB2312" w:hAnsi="仿宋_GB2312" w:cs="仿宋_GB2312"/>
                <w:sz w:val="24"/>
              </w:rPr>
            </w:pPr>
          </w:p>
        </w:tc>
      </w:tr>
      <w:tr w:rsidR="00920948" w14:paraId="220F550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91E7ADD"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216</w:t>
            </w:r>
          </w:p>
        </w:tc>
        <w:tc>
          <w:tcPr>
            <w:tcW w:w="448" w:type="pct"/>
            <w:tcBorders>
              <w:top w:val="single" w:sz="4" w:space="0" w:color="000000"/>
              <w:left w:val="single" w:sz="4" w:space="0" w:color="000000"/>
              <w:bottom w:val="single" w:sz="4" w:space="0" w:color="000000"/>
              <w:right w:val="single" w:sz="4" w:space="0" w:color="000000"/>
            </w:tcBorders>
            <w:vAlign w:val="center"/>
          </w:tcPr>
          <w:p w14:paraId="515C51D7"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5DBC91FA"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638FABD"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建设项目使用林地及在森林和野生动物类型国家级自然保护区建设审批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2F7F31B"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县林业局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D3659D5"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《中华人民共和国森林法》</w:t>
            </w:r>
            <w:r>
              <w:rPr>
                <w:rFonts w:ascii="仿宋_GB2312" w:eastAsia="仿宋_GB2312" w:hAnsi="仿宋_GB2312" w:cs="仿宋_GB2312" w:hint="eastAsia"/>
                <w:kern w:val="0"/>
                <w:sz w:val="24"/>
              </w:rPr>
              <w:br/>
              <w:t>《中华人民共和国森林法实施条例》</w:t>
            </w:r>
            <w:r>
              <w:rPr>
                <w:rFonts w:ascii="仿宋_GB2312" w:eastAsia="仿宋_GB2312" w:hAnsi="仿宋_GB2312" w:cs="仿宋_GB2312" w:hint="eastAsia"/>
                <w:kern w:val="0"/>
                <w:sz w:val="24"/>
              </w:rPr>
              <w:br/>
              <w:t>《森林和野生动物类型自然保护区管理办法》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19210025" w14:textId="77777777" w:rsidR="00920948" w:rsidRDefault="00920948">
            <w:pPr>
              <w:jc w:val="center"/>
              <w:rPr>
                <w:rFonts w:ascii="仿宋_GB2312" w:eastAsia="仿宋_GB2312" w:hAnsi="仿宋_GB2312" w:cs="仿宋_GB2312"/>
                <w:sz w:val="24"/>
              </w:rPr>
            </w:pPr>
          </w:p>
        </w:tc>
      </w:tr>
      <w:tr w:rsidR="00920948" w14:paraId="251B23D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13D88E4"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217</w:t>
            </w:r>
          </w:p>
        </w:tc>
        <w:tc>
          <w:tcPr>
            <w:tcW w:w="448" w:type="pct"/>
            <w:tcBorders>
              <w:top w:val="single" w:sz="4" w:space="0" w:color="000000"/>
              <w:left w:val="single" w:sz="4" w:space="0" w:color="000000"/>
              <w:bottom w:val="single" w:sz="4" w:space="0" w:color="000000"/>
              <w:right w:val="single" w:sz="4" w:space="0" w:color="000000"/>
            </w:tcBorders>
            <w:vAlign w:val="center"/>
          </w:tcPr>
          <w:p w14:paraId="70B97821"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6427A02"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F4F677C"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林木采伐许可证核发</w:t>
            </w:r>
          </w:p>
        </w:tc>
        <w:tc>
          <w:tcPr>
            <w:tcW w:w="934" w:type="pct"/>
            <w:tcBorders>
              <w:top w:val="single" w:sz="4" w:space="0" w:color="000000"/>
              <w:left w:val="single" w:sz="4" w:space="0" w:color="000000"/>
              <w:bottom w:val="single" w:sz="4" w:space="0" w:color="000000"/>
              <w:right w:val="single" w:sz="4" w:space="0" w:color="000000"/>
            </w:tcBorders>
            <w:vAlign w:val="center"/>
          </w:tcPr>
          <w:p w14:paraId="7441C1D5"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县林业局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9B5F4A7"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《中华人民共和国森林法》</w:t>
            </w:r>
            <w:r>
              <w:rPr>
                <w:rFonts w:ascii="仿宋_GB2312" w:eastAsia="仿宋_GB2312" w:hAnsi="仿宋_GB2312" w:cs="仿宋_GB2312" w:hint="eastAsia"/>
                <w:kern w:val="0"/>
                <w:sz w:val="24"/>
              </w:rPr>
              <w:br/>
              <w:t>《中华人民共和国森林法实施条例》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4777046" w14:textId="77777777" w:rsidR="00920948" w:rsidRDefault="00920948">
            <w:pPr>
              <w:jc w:val="center"/>
              <w:rPr>
                <w:rFonts w:ascii="仿宋_GB2312" w:eastAsia="仿宋_GB2312" w:hAnsi="仿宋_GB2312" w:cs="仿宋_GB2312"/>
                <w:sz w:val="24"/>
              </w:rPr>
            </w:pPr>
          </w:p>
        </w:tc>
      </w:tr>
      <w:tr w:rsidR="00920948" w14:paraId="366B8FC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D39E278"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218</w:t>
            </w:r>
          </w:p>
        </w:tc>
        <w:tc>
          <w:tcPr>
            <w:tcW w:w="448" w:type="pct"/>
            <w:tcBorders>
              <w:top w:val="single" w:sz="4" w:space="0" w:color="000000"/>
              <w:left w:val="single" w:sz="4" w:space="0" w:color="000000"/>
              <w:bottom w:val="single" w:sz="4" w:space="0" w:color="000000"/>
              <w:right w:val="single" w:sz="4" w:space="0" w:color="000000"/>
            </w:tcBorders>
            <w:vAlign w:val="center"/>
          </w:tcPr>
          <w:p w14:paraId="50B1CB64"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FD4A533"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BD2889E"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猎捕陆生野生动物审批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6CFEF3D"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县林业局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219C8D5"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《中华人民共和国野生动物保护法》</w:t>
            </w:r>
            <w:r>
              <w:rPr>
                <w:rFonts w:ascii="仿宋_GB2312" w:eastAsia="仿宋_GB2312" w:hAnsi="仿宋_GB2312" w:cs="仿宋_GB2312" w:hint="eastAsia"/>
                <w:kern w:val="0"/>
                <w:sz w:val="24"/>
              </w:rPr>
              <w:br/>
            </w:r>
            <w:r>
              <w:rPr>
                <w:rFonts w:ascii="仿宋_GB2312" w:eastAsia="仿宋_GB2312" w:hAnsi="仿宋_GB2312" w:cs="仿宋_GB2312" w:hint="eastAsia"/>
                <w:spacing w:val="-20"/>
                <w:kern w:val="0"/>
                <w:sz w:val="24"/>
              </w:rPr>
              <w:t>《中华人民共和国陆生野生动物保护实施条例》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223A6CC5" w14:textId="77777777" w:rsidR="00920948" w:rsidRDefault="00920948">
            <w:pPr>
              <w:jc w:val="center"/>
              <w:rPr>
                <w:rFonts w:ascii="仿宋_GB2312" w:eastAsia="仿宋_GB2312" w:hAnsi="仿宋_GB2312" w:cs="仿宋_GB2312"/>
                <w:sz w:val="24"/>
              </w:rPr>
            </w:pPr>
          </w:p>
        </w:tc>
      </w:tr>
      <w:tr w:rsidR="00920948" w14:paraId="51C5DDE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7782A7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219</w:t>
            </w:r>
          </w:p>
        </w:tc>
        <w:tc>
          <w:tcPr>
            <w:tcW w:w="448" w:type="pct"/>
            <w:tcBorders>
              <w:top w:val="single" w:sz="4" w:space="0" w:color="000000"/>
              <w:left w:val="single" w:sz="4" w:space="0" w:color="000000"/>
              <w:bottom w:val="single" w:sz="4" w:space="0" w:color="000000"/>
              <w:right w:val="single" w:sz="4" w:space="0" w:color="000000"/>
            </w:tcBorders>
            <w:vAlign w:val="center"/>
          </w:tcPr>
          <w:p w14:paraId="38033C7A"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F33F53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752A06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森林草原防火期内在森林草原防火区野外用火审批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7E0B1C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县政府（由县林业局承办）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02115D7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《森林防火条例》</w:t>
            </w:r>
            <w:r>
              <w:rPr>
                <w:rFonts w:ascii="仿宋_GB2312" w:eastAsia="仿宋_GB2312" w:hAnsi="仿宋_GB2312" w:cs="仿宋_GB2312" w:hint="eastAsia"/>
                <w:kern w:val="0"/>
                <w:sz w:val="24"/>
              </w:rPr>
              <w:br/>
              <w:t>《草原防火条例》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6F3B5201" w14:textId="77777777" w:rsidR="00920948" w:rsidRDefault="00920948">
            <w:pPr>
              <w:jc w:val="center"/>
              <w:rPr>
                <w:rFonts w:ascii="仿宋_GB2312" w:eastAsia="仿宋_GB2312" w:hAnsi="仿宋_GB2312" w:cs="仿宋_GB2312"/>
                <w:sz w:val="24"/>
              </w:rPr>
            </w:pPr>
          </w:p>
        </w:tc>
      </w:tr>
      <w:tr w:rsidR="00920948" w14:paraId="1AB15A2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EDF13A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220</w:t>
            </w:r>
          </w:p>
        </w:tc>
        <w:tc>
          <w:tcPr>
            <w:tcW w:w="448" w:type="pct"/>
            <w:tcBorders>
              <w:top w:val="single" w:sz="4" w:space="0" w:color="000000"/>
              <w:left w:val="single" w:sz="4" w:space="0" w:color="000000"/>
              <w:bottom w:val="single" w:sz="4" w:space="0" w:color="000000"/>
              <w:right w:val="single" w:sz="4" w:space="0" w:color="000000"/>
            </w:tcBorders>
            <w:vAlign w:val="center"/>
          </w:tcPr>
          <w:p w14:paraId="3F00D51D"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DFC9A4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7EB70FA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森林草原防火期内在森林草原防火区爆破、勘察和施工等活动审批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4FE03130"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县林业局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6CBEF34" w14:textId="77777777" w:rsidR="00920948" w:rsidRDefault="00000000">
            <w:pPr>
              <w:pStyle w:val="TOC3"/>
              <w:widowControl w:val="0"/>
              <w:ind w:leftChars="0" w:left="0"/>
              <w:textAlignment w:val="auto"/>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《森林防火条例》</w:t>
            </w:r>
            <w:r>
              <w:rPr>
                <w:rFonts w:ascii="仿宋_GB2312" w:eastAsia="仿宋_GB2312" w:hAnsi="仿宋_GB2312" w:cs="仿宋_GB2312" w:hint="eastAsia"/>
                <w:kern w:val="0"/>
                <w:sz w:val="24"/>
                <w:szCs w:val="24"/>
              </w:rPr>
              <w:br/>
              <w:t>《草原防火条例》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38A485E4" w14:textId="77777777" w:rsidR="00920948" w:rsidRDefault="00920948">
            <w:pPr>
              <w:jc w:val="center"/>
              <w:rPr>
                <w:rFonts w:ascii="仿宋_GB2312" w:eastAsia="仿宋_GB2312" w:hAnsi="仿宋_GB2312" w:cs="仿宋_GB2312"/>
                <w:sz w:val="24"/>
              </w:rPr>
            </w:pPr>
          </w:p>
        </w:tc>
      </w:tr>
      <w:tr w:rsidR="00920948" w14:paraId="0B15A8C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0DCCB0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221</w:t>
            </w:r>
          </w:p>
        </w:tc>
        <w:tc>
          <w:tcPr>
            <w:tcW w:w="448" w:type="pct"/>
            <w:tcBorders>
              <w:top w:val="single" w:sz="4" w:space="0" w:color="000000"/>
              <w:left w:val="single" w:sz="4" w:space="0" w:color="000000"/>
              <w:bottom w:val="single" w:sz="4" w:space="0" w:color="000000"/>
              <w:right w:val="single" w:sz="4" w:space="0" w:color="000000"/>
            </w:tcBorders>
            <w:vAlign w:val="center"/>
          </w:tcPr>
          <w:p w14:paraId="5165E093"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C654C1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525867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进入森林高火险区、草原防火管制区审批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BA386B3"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县政府（由县林业局承办）；县林业局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B735F3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《森林防火条例》</w:t>
            </w:r>
            <w:r>
              <w:rPr>
                <w:rFonts w:ascii="仿宋_GB2312" w:eastAsia="仿宋_GB2312" w:hAnsi="仿宋_GB2312" w:cs="仿宋_GB2312" w:hint="eastAsia"/>
                <w:kern w:val="0"/>
                <w:sz w:val="24"/>
              </w:rPr>
              <w:br/>
              <w:t>《草原防火条例》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41880E6" w14:textId="77777777" w:rsidR="00920948" w:rsidRDefault="00920948">
            <w:pPr>
              <w:jc w:val="center"/>
              <w:rPr>
                <w:rFonts w:ascii="仿宋_GB2312" w:eastAsia="仿宋_GB2312" w:hAnsi="仿宋_GB2312" w:cs="仿宋_GB2312"/>
                <w:sz w:val="24"/>
              </w:rPr>
            </w:pPr>
          </w:p>
        </w:tc>
      </w:tr>
      <w:tr w:rsidR="00920948" w14:paraId="452B76B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8F8E775"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222</w:t>
            </w:r>
          </w:p>
        </w:tc>
        <w:tc>
          <w:tcPr>
            <w:tcW w:w="448" w:type="pct"/>
            <w:tcBorders>
              <w:top w:val="single" w:sz="4" w:space="0" w:color="000000"/>
              <w:left w:val="single" w:sz="4" w:space="0" w:color="000000"/>
              <w:bottom w:val="single" w:sz="4" w:space="0" w:color="000000"/>
              <w:right w:val="single" w:sz="4" w:space="0" w:color="000000"/>
            </w:tcBorders>
            <w:vAlign w:val="center"/>
          </w:tcPr>
          <w:p w14:paraId="5FD4556F"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6FDE6CAC"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林业局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2FBEB29"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工商企业等社会资本通过流转取得林地经营权审批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579544B"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县政府（由县林业局承办）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2AA39744" w14:textId="77777777" w:rsidR="00920948" w:rsidRDefault="00000000">
            <w:pPr>
              <w:pStyle w:val="TOC3"/>
              <w:widowControl w:val="0"/>
              <w:ind w:leftChars="0" w:left="0"/>
              <w:textAlignment w:val="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《中华人民共和国农村土地承包法》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0EED342" w14:textId="77777777" w:rsidR="00920948" w:rsidRDefault="00920948">
            <w:pPr>
              <w:jc w:val="center"/>
              <w:rPr>
                <w:rFonts w:ascii="仿宋_GB2312" w:eastAsia="仿宋_GB2312" w:hAnsi="仿宋_GB2312" w:cs="仿宋_GB2312"/>
                <w:sz w:val="24"/>
              </w:rPr>
            </w:pPr>
          </w:p>
        </w:tc>
      </w:tr>
      <w:tr w:rsidR="00920948" w14:paraId="630AB27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F7678B1"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223</w:t>
            </w:r>
          </w:p>
        </w:tc>
        <w:tc>
          <w:tcPr>
            <w:tcW w:w="448" w:type="pct"/>
            <w:tcBorders>
              <w:top w:val="single" w:sz="4" w:space="0" w:color="000000"/>
              <w:left w:val="single" w:sz="4" w:space="0" w:color="000000"/>
              <w:bottom w:val="single" w:sz="4" w:space="0" w:color="000000"/>
              <w:right w:val="single" w:sz="4" w:space="0" w:color="000000"/>
            </w:tcBorders>
            <w:vAlign w:val="center"/>
          </w:tcPr>
          <w:p w14:paraId="6F00DDD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F4B5C2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食品生产许可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91AC59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31B1D00"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《中华人民共和国食品安全法》</w:t>
            </w:r>
            <w:r>
              <w:rPr>
                <w:rFonts w:ascii="仿宋_GB2312" w:eastAsia="仿宋_GB2312" w:hAnsi="仿宋_GB2312" w:cs="仿宋_GB2312" w:hint="eastAsia"/>
                <w:kern w:val="0"/>
                <w:sz w:val="24"/>
              </w:rPr>
              <w:br/>
              <w:t>《食品生产许可管理办法》（市场监管总局令第24号）</w:t>
            </w:r>
          </w:p>
        </w:tc>
        <w:tc>
          <w:tcPr>
            <w:tcW w:w="715" w:type="pct"/>
            <w:tcBorders>
              <w:top w:val="single" w:sz="4" w:space="0" w:color="000000"/>
              <w:left w:val="single" w:sz="4" w:space="0" w:color="000000"/>
              <w:bottom w:val="single" w:sz="4" w:space="0" w:color="000000"/>
              <w:right w:val="single" w:sz="4" w:space="0" w:color="000000"/>
            </w:tcBorders>
            <w:vAlign w:val="center"/>
          </w:tcPr>
          <w:p w14:paraId="72347F75" w14:textId="77777777" w:rsidR="00920948" w:rsidRDefault="00920948">
            <w:pPr>
              <w:rPr>
                <w:rFonts w:ascii="仿宋_GB2312" w:eastAsia="仿宋_GB2312" w:hAnsi="仿宋_GB2312" w:cs="仿宋_GB2312"/>
                <w:sz w:val="24"/>
              </w:rPr>
            </w:pPr>
          </w:p>
        </w:tc>
      </w:tr>
      <w:tr w:rsidR="00920948" w14:paraId="7AE4A97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C6CC4D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224</w:t>
            </w:r>
          </w:p>
        </w:tc>
        <w:tc>
          <w:tcPr>
            <w:tcW w:w="448" w:type="pct"/>
            <w:tcBorders>
              <w:top w:val="single" w:sz="4" w:space="0" w:color="000000"/>
              <w:left w:val="single" w:sz="4" w:space="0" w:color="000000"/>
              <w:bottom w:val="single" w:sz="4" w:space="0" w:color="000000"/>
              <w:right w:val="single" w:sz="4" w:space="0" w:color="000000"/>
            </w:tcBorders>
            <w:vAlign w:val="center"/>
          </w:tcPr>
          <w:p w14:paraId="63C9190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4D19A4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食品添加剂生产许可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81857E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08F03486"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《中华人民共和国食品安全法》</w:t>
            </w:r>
            <w:r>
              <w:rPr>
                <w:rFonts w:ascii="仿宋_GB2312" w:eastAsia="仿宋_GB2312" w:hAnsi="仿宋_GB2312" w:cs="仿宋_GB2312" w:hint="eastAsia"/>
                <w:kern w:val="0"/>
                <w:sz w:val="24"/>
              </w:rPr>
              <w:br/>
              <w:t>《食品生产许可管理办法》（市场监管总局令第24号）</w:t>
            </w:r>
          </w:p>
        </w:tc>
        <w:tc>
          <w:tcPr>
            <w:tcW w:w="715" w:type="pct"/>
            <w:tcBorders>
              <w:top w:val="single" w:sz="4" w:space="0" w:color="000000"/>
              <w:left w:val="single" w:sz="4" w:space="0" w:color="000000"/>
              <w:bottom w:val="single" w:sz="4" w:space="0" w:color="000000"/>
              <w:right w:val="single" w:sz="4" w:space="0" w:color="000000"/>
            </w:tcBorders>
            <w:vAlign w:val="center"/>
          </w:tcPr>
          <w:p w14:paraId="021BADBC" w14:textId="77777777" w:rsidR="00920948" w:rsidRDefault="00920948">
            <w:pPr>
              <w:rPr>
                <w:rFonts w:ascii="仿宋_GB2312" w:eastAsia="仿宋_GB2312" w:hAnsi="仿宋_GB2312" w:cs="仿宋_GB2312"/>
                <w:sz w:val="24"/>
              </w:rPr>
            </w:pPr>
          </w:p>
        </w:tc>
      </w:tr>
      <w:tr w:rsidR="00920948" w14:paraId="6748E24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146EFF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225</w:t>
            </w:r>
          </w:p>
        </w:tc>
        <w:tc>
          <w:tcPr>
            <w:tcW w:w="448" w:type="pct"/>
            <w:tcBorders>
              <w:top w:val="single" w:sz="4" w:space="0" w:color="000000"/>
              <w:left w:val="single" w:sz="4" w:space="0" w:color="000000"/>
              <w:bottom w:val="single" w:sz="4" w:space="0" w:color="000000"/>
              <w:right w:val="single" w:sz="4" w:space="0" w:color="000000"/>
            </w:tcBorders>
            <w:vAlign w:val="center"/>
          </w:tcPr>
          <w:p w14:paraId="097183B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62D6F64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食品经营许可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6BB2996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DB399D9"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《中华人民共和国食品安全法》</w:t>
            </w:r>
          </w:p>
        </w:tc>
        <w:tc>
          <w:tcPr>
            <w:tcW w:w="715" w:type="pct"/>
            <w:tcBorders>
              <w:top w:val="single" w:sz="4" w:space="0" w:color="000000"/>
              <w:left w:val="single" w:sz="4" w:space="0" w:color="000000"/>
              <w:bottom w:val="single" w:sz="4" w:space="0" w:color="000000"/>
              <w:right w:val="single" w:sz="4" w:space="0" w:color="000000"/>
            </w:tcBorders>
            <w:vAlign w:val="center"/>
          </w:tcPr>
          <w:p w14:paraId="2E21F1E0" w14:textId="77777777" w:rsidR="00920948" w:rsidRDefault="00920948">
            <w:pPr>
              <w:rPr>
                <w:rFonts w:ascii="仿宋_GB2312" w:eastAsia="仿宋_GB2312" w:hAnsi="仿宋_GB2312" w:cs="仿宋_GB2312"/>
                <w:sz w:val="24"/>
              </w:rPr>
            </w:pPr>
          </w:p>
        </w:tc>
      </w:tr>
      <w:tr w:rsidR="00920948" w14:paraId="5914AF7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21CED8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226</w:t>
            </w:r>
          </w:p>
        </w:tc>
        <w:tc>
          <w:tcPr>
            <w:tcW w:w="448" w:type="pct"/>
            <w:tcBorders>
              <w:top w:val="single" w:sz="4" w:space="0" w:color="000000"/>
              <w:left w:val="single" w:sz="4" w:space="0" w:color="000000"/>
              <w:bottom w:val="single" w:sz="4" w:space="0" w:color="000000"/>
              <w:right w:val="single" w:sz="4" w:space="0" w:color="000000"/>
            </w:tcBorders>
            <w:vAlign w:val="center"/>
          </w:tcPr>
          <w:p w14:paraId="5AD1D91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F82414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特种设备安全管理和作业人员资格认定</w:t>
            </w:r>
          </w:p>
        </w:tc>
        <w:tc>
          <w:tcPr>
            <w:tcW w:w="934" w:type="pct"/>
            <w:tcBorders>
              <w:top w:val="single" w:sz="4" w:space="0" w:color="000000"/>
              <w:left w:val="single" w:sz="4" w:space="0" w:color="000000"/>
              <w:bottom w:val="single" w:sz="4" w:space="0" w:color="000000"/>
              <w:right w:val="single" w:sz="4" w:space="0" w:color="000000"/>
            </w:tcBorders>
            <w:vAlign w:val="center"/>
          </w:tcPr>
          <w:p w14:paraId="030E957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189905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《中华人民共和国特种设备安全法》</w:t>
            </w:r>
            <w:r>
              <w:rPr>
                <w:rFonts w:ascii="仿宋_GB2312" w:eastAsia="仿宋_GB2312" w:hAnsi="仿宋_GB2312" w:cs="仿宋_GB2312" w:hint="eastAsia"/>
                <w:kern w:val="0"/>
                <w:sz w:val="24"/>
              </w:rPr>
              <w:br/>
              <w:t>《特种设备安全监察条例》</w:t>
            </w:r>
            <w:r>
              <w:rPr>
                <w:rFonts w:ascii="仿宋_GB2312" w:eastAsia="仿宋_GB2312" w:hAnsi="仿宋_GB2312" w:cs="仿宋_GB2312" w:hint="eastAsia"/>
                <w:kern w:val="0"/>
                <w:sz w:val="24"/>
              </w:rPr>
              <w:br/>
              <w:t>《特种设备作业人员监督管理办法》（质检总局令第70号公布，质检总局令第140号修正）</w:t>
            </w:r>
            <w:r>
              <w:rPr>
                <w:rFonts w:ascii="仿宋_GB2312" w:eastAsia="仿宋_GB2312" w:hAnsi="仿宋_GB2312" w:cs="仿宋_GB2312" w:hint="eastAsia"/>
                <w:kern w:val="0"/>
                <w:sz w:val="24"/>
              </w:rPr>
              <w:br/>
              <w:t>《国家职业资格目录（2021年版）》</w:t>
            </w:r>
          </w:p>
        </w:tc>
        <w:tc>
          <w:tcPr>
            <w:tcW w:w="715" w:type="pct"/>
            <w:tcBorders>
              <w:top w:val="single" w:sz="4" w:space="0" w:color="000000"/>
              <w:left w:val="single" w:sz="4" w:space="0" w:color="000000"/>
              <w:bottom w:val="single" w:sz="4" w:space="0" w:color="000000"/>
              <w:right w:val="single" w:sz="4" w:space="0" w:color="000000"/>
            </w:tcBorders>
            <w:vAlign w:val="center"/>
          </w:tcPr>
          <w:p w14:paraId="7573085C" w14:textId="77777777" w:rsidR="00920948" w:rsidRDefault="00920948">
            <w:pPr>
              <w:rPr>
                <w:rFonts w:ascii="仿宋_GB2312" w:eastAsia="仿宋_GB2312" w:hAnsi="仿宋_GB2312" w:cs="仿宋_GB2312"/>
                <w:sz w:val="24"/>
              </w:rPr>
            </w:pPr>
          </w:p>
        </w:tc>
      </w:tr>
      <w:tr w:rsidR="00920948" w14:paraId="70D8E8F0"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99BBCB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227</w:t>
            </w:r>
          </w:p>
        </w:tc>
        <w:tc>
          <w:tcPr>
            <w:tcW w:w="448" w:type="pct"/>
            <w:tcBorders>
              <w:top w:val="single" w:sz="4" w:space="0" w:color="000000"/>
              <w:left w:val="single" w:sz="4" w:space="0" w:color="000000"/>
              <w:bottom w:val="single" w:sz="4" w:space="0" w:color="000000"/>
              <w:right w:val="single" w:sz="4" w:space="0" w:color="000000"/>
            </w:tcBorders>
            <w:vAlign w:val="center"/>
          </w:tcPr>
          <w:p w14:paraId="36A2E46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222171A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计量标准器具核准</w:t>
            </w:r>
          </w:p>
        </w:tc>
        <w:tc>
          <w:tcPr>
            <w:tcW w:w="934" w:type="pct"/>
            <w:tcBorders>
              <w:top w:val="single" w:sz="4" w:space="0" w:color="000000"/>
              <w:left w:val="single" w:sz="4" w:space="0" w:color="000000"/>
              <w:bottom w:val="single" w:sz="4" w:space="0" w:color="000000"/>
              <w:right w:val="single" w:sz="4" w:space="0" w:color="000000"/>
            </w:tcBorders>
            <w:vAlign w:val="center"/>
          </w:tcPr>
          <w:p w14:paraId="7810ED0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C62009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《中华人民共和国计量法》</w:t>
            </w:r>
            <w:r>
              <w:rPr>
                <w:rFonts w:ascii="仿宋_GB2312" w:eastAsia="仿宋_GB2312" w:hAnsi="仿宋_GB2312" w:cs="仿宋_GB2312" w:hint="eastAsia"/>
                <w:kern w:val="0"/>
                <w:sz w:val="24"/>
              </w:rPr>
              <w:br/>
              <w:t>《中华人民共和国计量法实施细则》</w:t>
            </w:r>
          </w:p>
        </w:tc>
        <w:tc>
          <w:tcPr>
            <w:tcW w:w="715" w:type="pct"/>
            <w:tcBorders>
              <w:top w:val="single" w:sz="4" w:space="0" w:color="000000"/>
              <w:left w:val="single" w:sz="4" w:space="0" w:color="000000"/>
              <w:bottom w:val="single" w:sz="4" w:space="0" w:color="000000"/>
              <w:right w:val="single" w:sz="4" w:space="0" w:color="000000"/>
            </w:tcBorders>
            <w:vAlign w:val="center"/>
          </w:tcPr>
          <w:p w14:paraId="16BD2248" w14:textId="77777777" w:rsidR="00920948" w:rsidRDefault="00920948">
            <w:pPr>
              <w:rPr>
                <w:rFonts w:ascii="仿宋_GB2312" w:eastAsia="仿宋_GB2312" w:hAnsi="仿宋_GB2312" w:cs="仿宋_GB2312"/>
                <w:sz w:val="24"/>
              </w:rPr>
            </w:pPr>
          </w:p>
        </w:tc>
      </w:tr>
      <w:tr w:rsidR="00920948" w14:paraId="4CD027D6"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C6D35A6"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228</w:t>
            </w:r>
          </w:p>
        </w:tc>
        <w:tc>
          <w:tcPr>
            <w:tcW w:w="448" w:type="pct"/>
            <w:tcBorders>
              <w:top w:val="single" w:sz="4" w:space="0" w:color="000000"/>
              <w:left w:val="single" w:sz="4" w:space="0" w:color="000000"/>
              <w:bottom w:val="single" w:sz="4" w:space="0" w:color="000000"/>
              <w:right w:val="single" w:sz="4" w:space="0" w:color="000000"/>
            </w:tcBorders>
            <w:vAlign w:val="center"/>
          </w:tcPr>
          <w:p w14:paraId="14B001E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F45407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承担国家法定计量检定机构任务授权</w:t>
            </w:r>
          </w:p>
        </w:tc>
        <w:tc>
          <w:tcPr>
            <w:tcW w:w="934" w:type="pct"/>
            <w:tcBorders>
              <w:top w:val="single" w:sz="4" w:space="0" w:color="000000"/>
              <w:left w:val="single" w:sz="4" w:space="0" w:color="000000"/>
              <w:bottom w:val="single" w:sz="4" w:space="0" w:color="000000"/>
              <w:right w:val="single" w:sz="4" w:space="0" w:color="000000"/>
            </w:tcBorders>
            <w:vAlign w:val="center"/>
          </w:tcPr>
          <w:p w14:paraId="5EC7481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E253D9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《中华人民共和国计量法》</w:t>
            </w:r>
            <w:r>
              <w:rPr>
                <w:rFonts w:ascii="仿宋_GB2312" w:eastAsia="仿宋_GB2312" w:hAnsi="仿宋_GB2312" w:cs="仿宋_GB2312" w:hint="eastAsia"/>
                <w:kern w:val="0"/>
                <w:sz w:val="24"/>
              </w:rPr>
              <w:br/>
              <w:t>《中华人民共和国计量法实施细则》</w:t>
            </w:r>
          </w:p>
        </w:tc>
        <w:tc>
          <w:tcPr>
            <w:tcW w:w="715" w:type="pct"/>
            <w:tcBorders>
              <w:top w:val="single" w:sz="4" w:space="0" w:color="000000"/>
              <w:left w:val="single" w:sz="4" w:space="0" w:color="000000"/>
              <w:bottom w:val="single" w:sz="4" w:space="0" w:color="000000"/>
              <w:right w:val="single" w:sz="4" w:space="0" w:color="000000"/>
            </w:tcBorders>
            <w:vAlign w:val="center"/>
          </w:tcPr>
          <w:p w14:paraId="15B7F21E" w14:textId="77777777" w:rsidR="00920948" w:rsidRDefault="00920948">
            <w:pPr>
              <w:rPr>
                <w:rFonts w:ascii="仿宋_GB2312" w:eastAsia="仿宋_GB2312" w:hAnsi="仿宋_GB2312" w:cs="仿宋_GB2312"/>
                <w:sz w:val="24"/>
              </w:rPr>
            </w:pPr>
          </w:p>
        </w:tc>
      </w:tr>
      <w:tr w:rsidR="00920948" w14:paraId="4C227A84"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8952CC2"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229</w:t>
            </w:r>
          </w:p>
        </w:tc>
        <w:tc>
          <w:tcPr>
            <w:tcW w:w="448" w:type="pct"/>
            <w:tcBorders>
              <w:top w:val="single" w:sz="4" w:space="0" w:color="000000"/>
              <w:left w:val="single" w:sz="4" w:space="0" w:color="000000"/>
              <w:bottom w:val="single" w:sz="4" w:space="0" w:color="000000"/>
              <w:right w:val="single" w:sz="4" w:space="0" w:color="000000"/>
            </w:tcBorders>
            <w:vAlign w:val="center"/>
          </w:tcPr>
          <w:p w14:paraId="3DE2FD85"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824B880"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企业登记注册</w:t>
            </w:r>
          </w:p>
        </w:tc>
        <w:tc>
          <w:tcPr>
            <w:tcW w:w="934" w:type="pct"/>
            <w:tcBorders>
              <w:top w:val="single" w:sz="4" w:space="0" w:color="000000"/>
              <w:left w:val="single" w:sz="4" w:space="0" w:color="000000"/>
              <w:bottom w:val="single" w:sz="4" w:space="0" w:color="000000"/>
              <w:right w:val="single" w:sz="4" w:space="0" w:color="000000"/>
            </w:tcBorders>
            <w:vAlign w:val="center"/>
          </w:tcPr>
          <w:p w14:paraId="43C6D087"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D3AB691"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《中华人民共和国公司法》</w:t>
            </w:r>
            <w:r>
              <w:rPr>
                <w:rFonts w:ascii="仿宋_GB2312" w:eastAsia="仿宋_GB2312" w:hAnsi="仿宋_GB2312" w:cs="仿宋_GB2312" w:hint="eastAsia"/>
                <w:kern w:val="0"/>
                <w:sz w:val="24"/>
              </w:rPr>
              <w:br/>
              <w:t>《中华人民共和国合伙企业法》</w:t>
            </w:r>
            <w:r>
              <w:rPr>
                <w:rFonts w:ascii="仿宋_GB2312" w:eastAsia="仿宋_GB2312" w:hAnsi="仿宋_GB2312" w:cs="仿宋_GB2312" w:hint="eastAsia"/>
                <w:kern w:val="0"/>
                <w:sz w:val="24"/>
              </w:rPr>
              <w:br/>
              <w:t>《中华人民共和国个人独资企业法》</w:t>
            </w:r>
            <w:r>
              <w:rPr>
                <w:rFonts w:ascii="仿宋_GB2312" w:eastAsia="仿宋_GB2312" w:hAnsi="仿宋_GB2312" w:cs="仿宋_GB2312" w:hint="eastAsia"/>
                <w:kern w:val="0"/>
                <w:sz w:val="24"/>
              </w:rPr>
              <w:br/>
              <w:t>《中华人民共和国外商投资法》</w:t>
            </w:r>
            <w:r>
              <w:rPr>
                <w:rFonts w:ascii="仿宋_GB2312" w:eastAsia="仿宋_GB2312" w:hAnsi="仿宋_GB2312" w:cs="仿宋_GB2312" w:hint="eastAsia"/>
                <w:kern w:val="0"/>
                <w:sz w:val="24"/>
              </w:rPr>
              <w:br/>
              <w:t>《中华人民共和国外商投资法实施条例》</w:t>
            </w:r>
            <w:r>
              <w:rPr>
                <w:rFonts w:ascii="仿宋_GB2312" w:eastAsia="仿宋_GB2312" w:hAnsi="仿宋_GB2312" w:cs="仿宋_GB2312" w:hint="eastAsia"/>
                <w:kern w:val="0"/>
                <w:sz w:val="24"/>
              </w:rPr>
              <w:br/>
              <w:t>《中华人民共和国公司登记管理条例》</w:t>
            </w:r>
            <w:r>
              <w:rPr>
                <w:rFonts w:ascii="仿宋_GB2312" w:eastAsia="仿宋_GB2312" w:hAnsi="仿宋_GB2312" w:cs="仿宋_GB2312" w:hint="eastAsia"/>
                <w:kern w:val="0"/>
                <w:sz w:val="24"/>
              </w:rPr>
              <w:br/>
              <w:t>《中华人民共和国企业法人登记管理条例》</w:t>
            </w:r>
            <w:r>
              <w:rPr>
                <w:rFonts w:ascii="仿宋_GB2312" w:eastAsia="仿宋_GB2312" w:hAnsi="仿宋_GB2312" w:cs="仿宋_GB2312" w:hint="eastAsia"/>
                <w:kern w:val="0"/>
                <w:sz w:val="24"/>
              </w:rPr>
              <w:br/>
              <w:t>《中华人民共和国合伙企业登记管理办法》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107AA541" w14:textId="77777777" w:rsidR="00920948" w:rsidRDefault="00920948">
            <w:pPr>
              <w:jc w:val="center"/>
              <w:rPr>
                <w:rFonts w:ascii="仿宋_GB2312" w:eastAsia="仿宋_GB2312" w:hAnsi="仿宋_GB2312" w:cs="仿宋_GB2312"/>
                <w:sz w:val="24"/>
              </w:rPr>
            </w:pPr>
          </w:p>
        </w:tc>
      </w:tr>
      <w:tr w:rsidR="00920948" w14:paraId="057D873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1C2F3DE"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230</w:t>
            </w:r>
          </w:p>
        </w:tc>
        <w:tc>
          <w:tcPr>
            <w:tcW w:w="448" w:type="pct"/>
            <w:tcBorders>
              <w:top w:val="single" w:sz="4" w:space="0" w:color="000000"/>
              <w:left w:val="single" w:sz="4" w:space="0" w:color="000000"/>
              <w:bottom w:val="single" w:sz="4" w:space="0" w:color="000000"/>
              <w:right w:val="single" w:sz="4" w:space="0" w:color="000000"/>
            </w:tcBorders>
            <w:vAlign w:val="center"/>
          </w:tcPr>
          <w:p w14:paraId="0F12644B"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F9E4027"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个体工商户登记注册</w:t>
            </w:r>
          </w:p>
        </w:tc>
        <w:tc>
          <w:tcPr>
            <w:tcW w:w="934" w:type="pct"/>
            <w:tcBorders>
              <w:top w:val="single" w:sz="4" w:space="0" w:color="000000"/>
              <w:left w:val="single" w:sz="4" w:space="0" w:color="000000"/>
              <w:bottom w:val="single" w:sz="4" w:space="0" w:color="000000"/>
              <w:right w:val="single" w:sz="4" w:space="0" w:color="000000"/>
            </w:tcBorders>
            <w:vAlign w:val="center"/>
          </w:tcPr>
          <w:p w14:paraId="050FE6C6"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E14DBCC"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《个体工商户条例》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1140FED9" w14:textId="77777777" w:rsidR="00920948" w:rsidRDefault="00920948">
            <w:pPr>
              <w:jc w:val="center"/>
              <w:rPr>
                <w:rFonts w:ascii="仿宋_GB2312" w:eastAsia="仿宋_GB2312" w:hAnsi="仿宋_GB2312" w:cs="仿宋_GB2312"/>
                <w:sz w:val="24"/>
              </w:rPr>
            </w:pPr>
          </w:p>
        </w:tc>
      </w:tr>
      <w:tr w:rsidR="00920948" w14:paraId="39FF4CBC"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BB97EFB"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231</w:t>
            </w:r>
          </w:p>
        </w:tc>
        <w:tc>
          <w:tcPr>
            <w:tcW w:w="448" w:type="pct"/>
            <w:tcBorders>
              <w:top w:val="single" w:sz="4" w:space="0" w:color="000000"/>
              <w:left w:val="single" w:sz="4" w:space="0" w:color="000000"/>
              <w:bottom w:val="single" w:sz="4" w:space="0" w:color="000000"/>
              <w:right w:val="single" w:sz="4" w:space="0" w:color="000000"/>
            </w:tcBorders>
            <w:vAlign w:val="center"/>
          </w:tcPr>
          <w:p w14:paraId="564944E4"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3E4B345"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农民专业合作社登记注册</w:t>
            </w:r>
          </w:p>
        </w:tc>
        <w:tc>
          <w:tcPr>
            <w:tcW w:w="934" w:type="pct"/>
            <w:tcBorders>
              <w:top w:val="single" w:sz="4" w:space="0" w:color="000000"/>
              <w:left w:val="single" w:sz="4" w:space="0" w:color="000000"/>
              <w:bottom w:val="single" w:sz="4" w:space="0" w:color="000000"/>
              <w:right w:val="single" w:sz="4" w:space="0" w:color="000000"/>
            </w:tcBorders>
            <w:vAlign w:val="center"/>
          </w:tcPr>
          <w:p w14:paraId="07BE531C"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B870202"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《中华人民共和国农民专业合作社法》</w:t>
            </w:r>
            <w:r>
              <w:rPr>
                <w:rFonts w:ascii="仿宋_GB2312" w:eastAsia="仿宋_GB2312" w:hAnsi="仿宋_GB2312" w:cs="仿宋_GB2312" w:hint="eastAsia"/>
                <w:kern w:val="0"/>
                <w:sz w:val="24"/>
              </w:rPr>
              <w:br/>
              <w:t>《农民专业合作社登记管理条例》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564E056" w14:textId="77777777" w:rsidR="00920948" w:rsidRDefault="00920948">
            <w:pPr>
              <w:jc w:val="center"/>
              <w:rPr>
                <w:rFonts w:ascii="仿宋_GB2312" w:eastAsia="仿宋_GB2312" w:hAnsi="仿宋_GB2312" w:cs="仿宋_GB2312"/>
                <w:sz w:val="24"/>
              </w:rPr>
            </w:pPr>
          </w:p>
        </w:tc>
      </w:tr>
      <w:tr w:rsidR="00920948" w14:paraId="335D666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22FAE21"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232</w:t>
            </w:r>
          </w:p>
        </w:tc>
        <w:tc>
          <w:tcPr>
            <w:tcW w:w="448" w:type="pct"/>
            <w:tcBorders>
              <w:top w:val="single" w:sz="4" w:space="0" w:color="000000"/>
              <w:left w:val="single" w:sz="4" w:space="0" w:color="000000"/>
              <w:bottom w:val="single" w:sz="4" w:space="0" w:color="000000"/>
              <w:right w:val="single" w:sz="4" w:space="0" w:color="000000"/>
            </w:tcBorders>
            <w:vAlign w:val="center"/>
          </w:tcPr>
          <w:p w14:paraId="4A37D5B2"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B0DDFDC"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药品零售企业筹建审批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E51DEBA"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5DA5D4F"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《中华人民共和国药品管理法》</w:t>
            </w:r>
            <w:r>
              <w:rPr>
                <w:rFonts w:ascii="仿宋_GB2312" w:eastAsia="仿宋_GB2312" w:hAnsi="仿宋_GB2312" w:cs="仿宋_GB2312" w:hint="eastAsia"/>
                <w:kern w:val="0"/>
                <w:sz w:val="24"/>
              </w:rPr>
              <w:br/>
              <w:t>《中华人民共和国药品管理法实施条例》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53A9471" w14:textId="77777777" w:rsidR="00920948" w:rsidRDefault="00920948">
            <w:pPr>
              <w:jc w:val="center"/>
              <w:rPr>
                <w:rFonts w:ascii="仿宋_GB2312" w:eastAsia="仿宋_GB2312" w:hAnsi="仿宋_GB2312" w:cs="仿宋_GB2312"/>
                <w:sz w:val="24"/>
              </w:rPr>
            </w:pPr>
          </w:p>
        </w:tc>
      </w:tr>
      <w:tr w:rsidR="00920948" w14:paraId="2F9DE5A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12D5AFA"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233</w:t>
            </w:r>
          </w:p>
        </w:tc>
        <w:tc>
          <w:tcPr>
            <w:tcW w:w="448" w:type="pct"/>
            <w:tcBorders>
              <w:top w:val="single" w:sz="4" w:space="0" w:color="000000"/>
              <w:left w:val="single" w:sz="4" w:space="0" w:color="000000"/>
              <w:bottom w:val="single" w:sz="4" w:space="0" w:color="000000"/>
              <w:right w:val="single" w:sz="4" w:space="0" w:color="000000"/>
            </w:tcBorders>
            <w:vAlign w:val="center"/>
          </w:tcPr>
          <w:p w14:paraId="6407E416"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DC613D5"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药品零售企业经营许可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2F3A52D"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68147E2C"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《中华人民共和国药品管理法》</w:t>
            </w:r>
            <w:r>
              <w:rPr>
                <w:rFonts w:ascii="仿宋_GB2312" w:eastAsia="仿宋_GB2312" w:hAnsi="仿宋_GB2312" w:cs="仿宋_GB2312" w:hint="eastAsia"/>
                <w:kern w:val="0"/>
                <w:sz w:val="24"/>
              </w:rPr>
              <w:br/>
              <w:t>《中华人民共和国药品管理法实施条例》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5393B1E" w14:textId="77777777" w:rsidR="00920948" w:rsidRDefault="00920948">
            <w:pPr>
              <w:jc w:val="center"/>
              <w:rPr>
                <w:rFonts w:ascii="仿宋_GB2312" w:eastAsia="仿宋_GB2312" w:hAnsi="仿宋_GB2312" w:cs="仿宋_GB2312"/>
                <w:sz w:val="24"/>
              </w:rPr>
            </w:pPr>
          </w:p>
        </w:tc>
      </w:tr>
      <w:tr w:rsidR="00920948" w14:paraId="099CE7B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577F5BE1"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234</w:t>
            </w:r>
          </w:p>
        </w:tc>
        <w:tc>
          <w:tcPr>
            <w:tcW w:w="448" w:type="pct"/>
            <w:tcBorders>
              <w:top w:val="single" w:sz="4" w:space="0" w:color="000000"/>
              <w:left w:val="single" w:sz="4" w:space="0" w:color="000000"/>
              <w:bottom w:val="single" w:sz="4" w:space="0" w:color="000000"/>
              <w:right w:val="single" w:sz="4" w:space="0" w:color="000000"/>
            </w:tcBorders>
            <w:vAlign w:val="center"/>
          </w:tcPr>
          <w:p w14:paraId="4BF4B362"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祁东县市场监督管理局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5929EFB"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科研和教学用毒性药品购买审批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4E9B7A2"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县市场监督管理局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536A162"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《医疗用毒性药品管理办法》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4BDA1D25" w14:textId="77777777" w:rsidR="00920948" w:rsidRDefault="00920948">
            <w:pPr>
              <w:jc w:val="center"/>
              <w:rPr>
                <w:rFonts w:ascii="仿宋_GB2312" w:eastAsia="仿宋_GB2312" w:hAnsi="仿宋_GB2312" w:cs="仿宋_GB2312"/>
                <w:sz w:val="24"/>
              </w:rPr>
            </w:pPr>
          </w:p>
        </w:tc>
      </w:tr>
      <w:tr w:rsidR="00920948" w14:paraId="1554D9D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3711D35"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235</w:t>
            </w:r>
          </w:p>
        </w:tc>
        <w:tc>
          <w:tcPr>
            <w:tcW w:w="448" w:type="pct"/>
            <w:tcBorders>
              <w:top w:val="single" w:sz="4" w:space="0" w:color="000000"/>
              <w:left w:val="single" w:sz="4" w:space="0" w:color="000000"/>
              <w:bottom w:val="single" w:sz="4" w:space="0" w:color="000000"/>
              <w:right w:val="single" w:sz="4" w:space="0" w:color="000000"/>
            </w:tcBorders>
            <w:vAlign w:val="center"/>
          </w:tcPr>
          <w:p w14:paraId="057A6508"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4382912A"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人防办</w:t>
            </w:r>
          </w:p>
        </w:tc>
        <w:tc>
          <w:tcPr>
            <w:tcW w:w="1020" w:type="pct"/>
            <w:tcBorders>
              <w:top w:val="single" w:sz="4" w:space="0" w:color="000000"/>
              <w:left w:val="single" w:sz="4" w:space="0" w:color="000000"/>
              <w:bottom w:val="single" w:sz="4" w:space="0" w:color="000000"/>
              <w:right w:val="single" w:sz="4" w:space="0" w:color="000000"/>
            </w:tcBorders>
            <w:vAlign w:val="center"/>
          </w:tcPr>
          <w:p w14:paraId="0307C703"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应建防空地下室的民用建筑项目报建审批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C6A6DE5"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县人防办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7A06BFAF"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《中共中央 国务院 中央军委关于加强人民防空工作的决定》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6FF49714" w14:textId="77777777" w:rsidR="00920948" w:rsidRDefault="00920948">
            <w:pPr>
              <w:jc w:val="center"/>
              <w:rPr>
                <w:rFonts w:ascii="仿宋_GB2312" w:eastAsia="仿宋_GB2312" w:hAnsi="仿宋_GB2312" w:cs="仿宋_GB2312"/>
                <w:sz w:val="24"/>
              </w:rPr>
            </w:pPr>
          </w:p>
        </w:tc>
      </w:tr>
      <w:tr w:rsidR="00920948" w14:paraId="056A8541"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337005F"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236</w:t>
            </w:r>
          </w:p>
        </w:tc>
        <w:tc>
          <w:tcPr>
            <w:tcW w:w="448" w:type="pct"/>
            <w:tcBorders>
              <w:top w:val="single" w:sz="4" w:space="0" w:color="000000"/>
              <w:left w:val="single" w:sz="4" w:space="0" w:color="000000"/>
              <w:bottom w:val="single" w:sz="4" w:space="0" w:color="000000"/>
              <w:right w:val="single" w:sz="4" w:space="0" w:color="000000"/>
            </w:tcBorders>
            <w:vAlign w:val="center"/>
          </w:tcPr>
          <w:p w14:paraId="20163DD7"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04F285E"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人防办</w:t>
            </w:r>
          </w:p>
        </w:tc>
        <w:tc>
          <w:tcPr>
            <w:tcW w:w="1020" w:type="pct"/>
            <w:tcBorders>
              <w:top w:val="single" w:sz="4" w:space="0" w:color="000000"/>
              <w:left w:val="single" w:sz="4" w:space="0" w:color="000000"/>
              <w:bottom w:val="single" w:sz="4" w:space="0" w:color="000000"/>
              <w:right w:val="single" w:sz="4" w:space="0" w:color="000000"/>
            </w:tcBorders>
            <w:vAlign w:val="center"/>
          </w:tcPr>
          <w:p w14:paraId="47CC47A9"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拆除人民防空工程审批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2E5EA00"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县人防办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494EC00A"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《中华人民共和国人民防空法》</w:t>
            </w:r>
          </w:p>
        </w:tc>
        <w:tc>
          <w:tcPr>
            <w:tcW w:w="715" w:type="pct"/>
            <w:tcBorders>
              <w:top w:val="single" w:sz="4" w:space="0" w:color="000000"/>
              <w:left w:val="single" w:sz="4" w:space="0" w:color="000000"/>
              <w:bottom w:val="single" w:sz="4" w:space="0" w:color="000000"/>
              <w:right w:val="single" w:sz="4" w:space="0" w:color="000000"/>
            </w:tcBorders>
            <w:vAlign w:val="center"/>
          </w:tcPr>
          <w:p w14:paraId="6D2A28C2" w14:textId="77777777" w:rsidR="00920948" w:rsidRDefault="00920948">
            <w:pPr>
              <w:jc w:val="center"/>
              <w:rPr>
                <w:rFonts w:ascii="仿宋_GB2312" w:eastAsia="仿宋_GB2312" w:hAnsi="仿宋_GB2312" w:cs="仿宋_GB2312"/>
                <w:sz w:val="24"/>
              </w:rPr>
            </w:pPr>
          </w:p>
        </w:tc>
      </w:tr>
      <w:tr w:rsidR="00920948" w14:paraId="345DCE99"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286BBF1" w14:textId="77777777" w:rsidR="00920948" w:rsidRDefault="0000000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237</w:t>
            </w:r>
          </w:p>
        </w:tc>
        <w:tc>
          <w:tcPr>
            <w:tcW w:w="448" w:type="pct"/>
            <w:tcBorders>
              <w:top w:val="single" w:sz="4" w:space="0" w:color="000000"/>
              <w:left w:val="single" w:sz="4" w:space="0" w:color="000000"/>
              <w:bottom w:val="single" w:sz="4" w:space="0" w:color="000000"/>
              <w:right w:val="single" w:sz="4" w:space="0" w:color="000000"/>
            </w:tcBorders>
            <w:vAlign w:val="center"/>
          </w:tcPr>
          <w:p w14:paraId="65E508A1" w14:textId="77777777" w:rsidR="00920948" w:rsidRDefault="00000000">
            <w:pPr>
              <w:spacing w:line="28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E8900E7"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档案局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08F44D6D"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延期移交档案审批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1F4B0838" w14:textId="77777777" w:rsidR="00920948" w:rsidRDefault="00000000">
            <w:pPr>
              <w:spacing w:line="2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县档案局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1C8719F9" w14:textId="77777777" w:rsidR="00920948" w:rsidRDefault="00000000">
            <w:pPr>
              <w:spacing w:line="280" w:lineRule="exac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《中华人民共和国档案法实施办法》</w:t>
            </w:r>
          </w:p>
        </w:tc>
        <w:tc>
          <w:tcPr>
            <w:tcW w:w="715" w:type="pct"/>
            <w:tcBorders>
              <w:top w:val="single" w:sz="4" w:space="0" w:color="000000"/>
              <w:left w:val="single" w:sz="4" w:space="0" w:color="000000"/>
              <w:bottom w:val="single" w:sz="4" w:space="0" w:color="000000"/>
              <w:right w:val="single" w:sz="4" w:space="0" w:color="000000"/>
            </w:tcBorders>
            <w:vAlign w:val="center"/>
          </w:tcPr>
          <w:p w14:paraId="05FC1FD4" w14:textId="77777777" w:rsidR="00920948" w:rsidRDefault="00920948">
            <w:pPr>
              <w:jc w:val="center"/>
              <w:rPr>
                <w:rFonts w:ascii="仿宋_GB2312" w:eastAsia="仿宋_GB2312" w:hAnsi="仿宋_GB2312" w:cs="仿宋_GB2312"/>
                <w:sz w:val="24"/>
              </w:rPr>
            </w:pPr>
          </w:p>
        </w:tc>
      </w:tr>
      <w:tr w:rsidR="00920948" w14:paraId="4419B02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DCBA17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238</w:t>
            </w:r>
          </w:p>
        </w:tc>
        <w:tc>
          <w:tcPr>
            <w:tcW w:w="448" w:type="pct"/>
            <w:tcBorders>
              <w:top w:val="single" w:sz="4" w:space="0" w:color="000000"/>
              <w:left w:val="single" w:sz="4" w:space="0" w:color="000000"/>
              <w:bottom w:val="single" w:sz="4" w:space="0" w:color="000000"/>
              <w:right w:val="single" w:sz="4" w:space="0" w:color="000000"/>
            </w:tcBorders>
            <w:vAlign w:val="center"/>
          </w:tcPr>
          <w:p w14:paraId="57FE42E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祁东县新闻出版局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05A38C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出版物零售业务经营许可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304099A9"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县新闻出版局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3953B5CC"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《出版管理条例》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5B721EEF" w14:textId="77777777" w:rsidR="00920948" w:rsidRDefault="00920948">
            <w:pPr>
              <w:jc w:val="center"/>
              <w:rPr>
                <w:rFonts w:ascii="仿宋_GB2312" w:eastAsia="仿宋_GB2312" w:hAnsi="仿宋_GB2312" w:cs="仿宋_GB2312"/>
                <w:sz w:val="24"/>
              </w:rPr>
            </w:pPr>
          </w:p>
        </w:tc>
      </w:tr>
      <w:tr w:rsidR="00920948" w14:paraId="0865352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886E51D"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239</w:t>
            </w:r>
          </w:p>
        </w:tc>
        <w:tc>
          <w:tcPr>
            <w:tcW w:w="448" w:type="pct"/>
            <w:tcBorders>
              <w:top w:val="single" w:sz="4" w:space="0" w:color="000000"/>
              <w:left w:val="single" w:sz="4" w:space="0" w:color="000000"/>
              <w:bottom w:val="single" w:sz="4" w:space="0" w:color="000000"/>
              <w:right w:val="single" w:sz="4" w:space="0" w:color="000000"/>
            </w:tcBorders>
            <w:vAlign w:val="center"/>
          </w:tcPr>
          <w:p w14:paraId="5A105E6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祁东县新闻出版局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103741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印刷企业设立、变更、兼并、合并、分立审批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3C89267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县新闻出版局（受市新闻出版局委托实施）</w:t>
            </w:r>
          </w:p>
        </w:tc>
        <w:tc>
          <w:tcPr>
            <w:tcW w:w="1616" w:type="pct"/>
            <w:tcBorders>
              <w:top w:val="single" w:sz="4" w:space="0" w:color="000000"/>
              <w:left w:val="single" w:sz="4" w:space="0" w:color="000000"/>
              <w:bottom w:val="single" w:sz="4" w:space="0" w:color="000000"/>
              <w:right w:val="single" w:sz="4" w:space="0" w:color="000000"/>
            </w:tcBorders>
            <w:vAlign w:val="center"/>
          </w:tcPr>
          <w:p w14:paraId="74957F17"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《印刷业管理条例》</w:t>
            </w:r>
            <w:r>
              <w:rPr>
                <w:rFonts w:ascii="仿宋_GB2312" w:eastAsia="仿宋_GB2312" w:hAnsi="仿宋_GB2312" w:cs="仿宋_GB2312" w:hint="eastAsia"/>
                <w:kern w:val="0"/>
                <w:sz w:val="24"/>
              </w:rPr>
              <w:br/>
              <w:t>《出版管理条例》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263989B9" w14:textId="77777777" w:rsidR="00920948" w:rsidRDefault="00920948">
            <w:pPr>
              <w:jc w:val="center"/>
              <w:rPr>
                <w:rFonts w:ascii="仿宋_GB2312" w:eastAsia="仿宋_GB2312" w:hAnsi="仿宋_GB2312" w:cs="仿宋_GB2312"/>
                <w:sz w:val="24"/>
              </w:rPr>
            </w:pPr>
          </w:p>
        </w:tc>
      </w:tr>
      <w:tr w:rsidR="00920948" w14:paraId="267BF4A2"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DB4124C"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240</w:t>
            </w:r>
          </w:p>
        </w:tc>
        <w:tc>
          <w:tcPr>
            <w:tcW w:w="448" w:type="pct"/>
            <w:tcBorders>
              <w:top w:val="single" w:sz="4" w:space="0" w:color="000000"/>
              <w:left w:val="single" w:sz="4" w:space="0" w:color="000000"/>
              <w:bottom w:val="single" w:sz="4" w:space="0" w:color="000000"/>
              <w:right w:val="single" w:sz="4" w:space="0" w:color="000000"/>
            </w:tcBorders>
            <w:vAlign w:val="center"/>
          </w:tcPr>
          <w:p w14:paraId="702EC93E"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祁东县新闻出版局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4DEB555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电影放映单位设立审批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5835FAB1"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县新闻出版局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29DF3D75"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《中华人民共和国电影产业促进法》</w:t>
            </w:r>
            <w:r>
              <w:rPr>
                <w:rFonts w:ascii="仿宋_GB2312" w:eastAsia="仿宋_GB2312" w:hAnsi="仿宋_GB2312" w:cs="仿宋_GB2312" w:hint="eastAsia"/>
                <w:kern w:val="0"/>
                <w:sz w:val="24"/>
              </w:rPr>
              <w:br/>
              <w:t>《电影管理条例》</w:t>
            </w:r>
            <w:r>
              <w:rPr>
                <w:rFonts w:ascii="仿宋_GB2312" w:eastAsia="仿宋_GB2312" w:hAnsi="仿宋_GB2312" w:cs="仿宋_GB2312" w:hint="eastAsia"/>
                <w:kern w:val="0"/>
                <w:sz w:val="24"/>
              </w:rPr>
              <w:br/>
              <w:t>《外商投资电影院暂行规定》（广播电影电视总局、商务部、文化部令第21号公布，广播电影电视总局令第52号修正）</w:t>
            </w:r>
          </w:p>
        </w:tc>
        <w:tc>
          <w:tcPr>
            <w:tcW w:w="715" w:type="pct"/>
            <w:tcBorders>
              <w:top w:val="single" w:sz="4" w:space="0" w:color="000000"/>
              <w:left w:val="single" w:sz="4" w:space="0" w:color="000000"/>
              <w:bottom w:val="single" w:sz="4" w:space="0" w:color="000000"/>
              <w:right w:val="single" w:sz="4" w:space="0" w:color="000000"/>
            </w:tcBorders>
            <w:vAlign w:val="center"/>
          </w:tcPr>
          <w:p w14:paraId="74456D38" w14:textId="77777777" w:rsidR="00920948" w:rsidRDefault="00920948">
            <w:pPr>
              <w:jc w:val="center"/>
              <w:rPr>
                <w:rFonts w:ascii="仿宋_GB2312" w:eastAsia="仿宋_GB2312" w:hAnsi="仿宋_GB2312" w:cs="仿宋_GB2312"/>
                <w:sz w:val="24"/>
              </w:rPr>
            </w:pPr>
          </w:p>
        </w:tc>
      </w:tr>
      <w:tr w:rsidR="00920948" w14:paraId="7CE22E6D"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C64A4EB"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241</w:t>
            </w:r>
          </w:p>
        </w:tc>
        <w:tc>
          <w:tcPr>
            <w:tcW w:w="448" w:type="pct"/>
            <w:tcBorders>
              <w:top w:val="single" w:sz="4" w:space="0" w:color="000000"/>
              <w:left w:val="single" w:sz="4" w:space="0" w:color="000000"/>
              <w:bottom w:val="single" w:sz="4" w:space="0" w:color="000000"/>
              <w:right w:val="single" w:sz="4" w:space="0" w:color="000000"/>
            </w:tcBorders>
            <w:vAlign w:val="center"/>
          </w:tcPr>
          <w:p w14:paraId="3C17C2C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祁东县委统战部</w:t>
            </w:r>
          </w:p>
        </w:tc>
        <w:tc>
          <w:tcPr>
            <w:tcW w:w="1020" w:type="pct"/>
            <w:tcBorders>
              <w:top w:val="single" w:sz="4" w:space="0" w:color="000000"/>
              <w:left w:val="single" w:sz="4" w:space="0" w:color="000000"/>
              <w:bottom w:val="single" w:sz="4" w:space="0" w:color="000000"/>
              <w:right w:val="single" w:sz="4" w:space="0" w:color="000000"/>
            </w:tcBorders>
            <w:vAlign w:val="center"/>
          </w:tcPr>
          <w:p w14:paraId="769947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华侨回国定居审批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715344D3" w14:textId="77777777" w:rsidR="00920948" w:rsidRPr="000E6191" w:rsidRDefault="00000000">
            <w:pPr>
              <w:jc w:val="center"/>
              <w:textAlignment w:val="center"/>
              <w:rPr>
                <w:rFonts w:ascii="仿宋_GB2312" w:eastAsia="仿宋_GB2312" w:hAnsi="仿宋_GB2312" w:cs="仿宋_GB2312"/>
                <w:color w:val="000000" w:themeColor="text1"/>
                <w:sz w:val="24"/>
              </w:rPr>
            </w:pPr>
            <w:r w:rsidRPr="000E6191">
              <w:rPr>
                <w:rFonts w:ascii="仿宋_GB2312" w:eastAsia="仿宋_GB2312" w:hAnsi="仿宋_GB2312" w:cs="仿宋_GB2312" w:hint="eastAsia"/>
                <w:color w:val="000000" w:themeColor="text1"/>
                <w:kern w:val="0"/>
                <w:sz w:val="24"/>
              </w:rPr>
              <w:t>县侨联（初审）</w:t>
            </w:r>
          </w:p>
        </w:tc>
        <w:tc>
          <w:tcPr>
            <w:tcW w:w="1616" w:type="pct"/>
            <w:tcBorders>
              <w:top w:val="single" w:sz="4" w:space="0" w:color="000000"/>
              <w:left w:val="single" w:sz="4" w:space="0" w:color="000000"/>
              <w:bottom w:val="single" w:sz="4" w:space="0" w:color="000000"/>
              <w:right w:val="single" w:sz="4" w:space="0" w:color="000000"/>
            </w:tcBorders>
            <w:vAlign w:val="center"/>
          </w:tcPr>
          <w:p w14:paraId="228439AE" w14:textId="77777777" w:rsidR="00920948" w:rsidRDefault="00000000">
            <w:pPr>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《中华人民共和国出境入境管理法》</w:t>
            </w:r>
            <w:r>
              <w:rPr>
                <w:rFonts w:ascii="仿宋_GB2312" w:eastAsia="仿宋_GB2312" w:hAnsi="仿宋_GB2312" w:cs="仿宋_GB2312" w:hint="eastAsia"/>
                <w:kern w:val="0"/>
                <w:sz w:val="24"/>
              </w:rPr>
              <w:br/>
              <w:t>《华侨回国定居办理工作规定》（国侨发〔2013〕18号）</w:t>
            </w:r>
          </w:p>
        </w:tc>
        <w:tc>
          <w:tcPr>
            <w:tcW w:w="715" w:type="pct"/>
            <w:tcBorders>
              <w:top w:val="single" w:sz="4" w:space="0" w:color="000000"/>
              <w:left w:val="single" w:sz="4" w:space="0" w:color="000000"/>
              <w:bottom w:val="single" w:sz="4" w:space="0" w:color="000000"/>
              <w:right w:val="single" w:sz="4" w:space="0" w:color="000000"/>
            </w:tcBorders>
            <w:vAlign w:val="center"/>
          </w:tcPr>
          <w:p w14:paraId="45A598C2" w14:textId="77777777" w:rsidR="00920948" w:rsidRDefault="00920948">
            <w:pPr>
              <w:jc w:val="center"/>
              <w:rPr>
                <w:rFonts w:ascii="仿宋_GB2312" w:eastAsia="仿宋_GB2312" w:hAnsi="仿宋_GB2312" w:cs="仿宋_GB2312"/>
                <w:sz w:val="24"/>
              </w:rPr>
            </w:pPr>
          </w:p>
        </w:tc>
      </w:tr>
      <w:tr w:rsidR="00920948" w14:paraId="4F23049E"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C1C17A4"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242</w:t>
            </w:r>
          </w:p>
        </w:tc>
        <w:tc>
          <w:tcPr>
            <w:tcW w:w="448" w:type="pct"/>
            <w:tcBorders>
              <w:top w:val="single" w:sz="4" w:space="0" w:color="000000"/>
              <w:left w:val="single" w:sz="4" w:space="0" w:color="000000"/>
              <w:bottom w:val="single" w:sz="4" w:space="0" w:color="000000"/>
              <w:right w:val="single" w:sz="4" w:space="0" w:color="000000"/>
            </w:tcBorders>
            <w:vAlign w:val="center"/>
          </w:tcPr>
          <w:p w14:paraId="2CC3B4C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祁东县委编办</w:t>
            </w:r>
          </w:p>
        </w:tc>
        <w:tc>
          <w:tcPr>
            <w:tcW w:w="1020" w:type="pct"/>
            <w:tcBorders>
              <w:top w:val="single" w:sz="4" w:space="0" w:color="000000"/>
              <w:left w:val="single" w:sz="4" w:space="0" w:color="000000"/>
              <w:bottom w:val="single" w:sz="4" w:space="0" w:color="000000"/>
              <w:right w:val="single" w:sz="4" w:space="0" w:color="000000"/>
            </w:tcBorders>
            <w:vAlign w:val="center"/>
          </w:tcPr>
          <w:p w14:paraId="6AFB646D"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事业单位登记</w:t>
            </w:r>
          </w:p>
        </w:tc>
        <w:tc>
          <w:tcPr>
            <w:tcW w:w="934" w:type="pct"/>
            <w:tcBorders>
              <w:top w:val="single" w:sz="4" w:space="0" w:color="000000"/>
              <w:left w:val="single" w:sz="4" w:space="0" w:color="000000"/>
              <w:bottom w:val="single" w:sz="4" w:space="0" w:color="000000"/>
              <w:right w:val="single" w:sz="4" w:space="0" w:color="000000"/>
            </w:tcBorders>
            <w:vAlign w:val="center"/>
          </w:tcPr>
          <w:p w14:paraId="49488888"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县委编办</w:t>
            </w:r>
          </w:p>
        </w:tc>
        <w:tc>
          <w:tcPr>
            <w:tcW w:w="1616" w:type="pct"/>
            <w:tcBorders>
              <w:top w:val="single" w:sz="4" w:space="0" w:color="000000"/>
              <w:left w:val="single" w:sz="4" w:space="0" w:color="000000"/>
              <w:bottom w:val="single" w:sz="4" w:space="0" w:color="000000"/>
              <w:right w:val="single" w:sz="4" w:space="0" w:color="000000"/>
            </w:tcBorders>
            <w:vAlign w:val="center"/>
          </w:tcPr>
          <w:p w14:paraId="7EAAA8A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《事业单位登记管理暂行条例》</w:t>
            </w:r>
            <w:r>
              <w:rPr>
                <w:rFonts w:ascii="仿宋_GB2312" w:eastAsia="仿宋_GB2312" w:hAnsi="仿宋_GB2312" w:cs="仿宋_GB2312" w:hint="eastAsia"/>
                <w:kern w:val="0"/>
                <w:sz w:val="24"/>
              </w:rPr>
              <w:br/>
              <w:t>《事业单位登记管理暂行条例实施细则》（中央编办发〔2014〕4号）</w:t>
            </w:r>
          </w:p>
        </w:tc>
        <w:tc>
          <w:tcPr>
            <w:tcW w:w="715" w:type="pct"/>
            <w:tcBorders>
              <w:top w:val="single" w:sz="4" w:space="0" w:color="000000"/>
              <w:left w:val="single" w:sz="4" w:space="0" w:color="000000"/>
              <w:bottom w:val="single" w:sz="4" w:space="0" w:color="000000"/>
              <w:right w:val="single" w:sz="4" w:space="0" w:color="000000"/>
            </w:tcBorders>
            <w:vAlign w:val="center"/>
          </w:tcPr>
          <w:p w14:paraId="7414703F" w14:textId="77777777" w:rsidR="00920948" w:rsidRDefault="00920948">
            <w:pPr>
              <w:jc w:val="center"/>
              <w:rPr>
                <w:rFonts w:ascii="仿宋_GB2312" w:eastAsia="仿宋_GB2312" w:hAnsi="仿宋_GB2312" w:cs="仿宋_GB2312"/>
                <w:sz w:val="24"/>
              </w:rPr>
            </w:pPr>
          </w:p>
        </w:tc>
      </w:tr>
      <w:tr w:rsidR="00920948" w14:paraId="79580EAA"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D74F240"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243</w:t>
            </w:r>
          </w:p>
        </w:tc>
        <w:tc>
          <w:tcPr>
            <w:tcW w:w="448" w:type="pct"/>
            <w:tcBorders>
              <w:top w:val="single" w:sz="4" w:space="0" w:color="000000"/>
              <w:left w:val="single" w:sz="4" w:space="0" w:color="000000"/>
              <w:bottom w:val="single" w:sz="4" w:space="0" w:color="000000"/>
              <w:right w:val="single" w:sz="4" w:space="0" w:color="000000"/>
            </w:tcBorders>
            <w:vAlign w:val="center"/>
          </w:tcPr>
          <w:p w14:paraId="5A7E345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国家税务总局祁东县税务局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6AB35E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增值税防伪税控系统最高开票限额审批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613F337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县税务局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0A6023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《国务院对确需保留的行政审批项目设定行政许可的决定》</w:t>
            </w:r>
          </w:p>
        </w:tc>
        <w:tc>
          <w:tcPr>
            <w:tcW w:w="715" w:type="pct"/>
            <w:tcBorders>
              <w:top w:val="single" w:sz="4" w:space="0" w:color="000000"/>
              <w:left w:val="single" w:sz="4" w:space="0" w:color="000000"/>
              <w:bottom w:val="single" w:sz="4" w:space="0" w:color="000000"/>
              <w:right w:val="single" w:sz="4" w:space="0" w:color="000000"/>
            </w:tcBorders>
            <w:vAlign w:val="center"/>
          </w:tcPr>
          <w:p w14:paraId="0BAFFBB5" w14:textId="77777777" w:rsidR="00920948" w:rsidRDefault="00920948">
            <w:pPr>
              <w:jc w:val="center"/>
              <w:rPr>
                <w:rFonts w:ascii="仿宋_GB2312" w:eastAsia="仿宋_GB2312" w:hAnsi="仿宋_GB2312" w:cs="仿宋_GB2312"/>
                <w:color w:val="FF0000"/>
                <w:sz w:val="24"/>
              </w:rPr>
            </w:pPr>
          </w:p>
        </w:tc>
      </w:tr>
      <w:tr w:rsidR="00920948" w14:paraId="3382B27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2378DA3"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244</w:t>
            </w:r>
          </w:p>
        </w:tc>
        <w:tc>
          <w:tcPr>
            <w:tcW w:w="448" w:type="pct"/>
            <w:tcBorders>
              <w:top w:val="single" w:sz="4" w:space="0" w:color="000000"/>
              <w:left w:val="single" w:sz="4" w:space="0" w:color="000000"/>
              <w:bottom w:val="single" w:sz="4" w:space="0" w:color="000000"/>
              <w:right w:val="single" w:sz="4" w:space="0" w:color="000000"/>
            </w:tcBorders>
            <w:vAlign w:val="center"/>
          </w:tcPr>
          <w:p w14:paraId="6841860C"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祁东县烟草专卖局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34C0606A"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烟草专卖零售许可</w:t>
            </w:r>
          </w:p>
        </w:tc>
        <w:tc>
          <w:tcPr>
            <w:tcW w:w="934" w:type="pct"/>
            <w:tcBorders>
              <w:top w:val="single" w:sz="4" w:space="0" w:color="000000"/>
              <w:left w:val="single" w:sz="4" w:space="0" w:color="000000"/>
              <w:bottom w:val="single" w:sz="4" w:space="0" w:color="000000"/>
              <w:right w:val="single" w:sz="4" w:space="0" w:color="000000"/>
            </w:tcBorders>
            <w:vAlign w:val="center"/>
          </w:tcPr>
          <w:p w14:paraId="533F851E" w14:textId="77777777" w:rsidR="00920948" w:rsidRPr="000E6191" w:rsidRDefault="00000000">
            <w:pPr>
              <w:jc w:val="center"/>
              <w:textAlignment w:val="center"/>
              <w:rPr>
                <w:rFonts w:ascii="仿宋_GB2312" w:eastAsia="仿宋_GB2312" w:hAnsi="仿宋_GB2312" w:cs="仿宋_GB2312"/>
                <w:color w:val="000000" w:themeColor="text1"/>
                <w:sz w:val="24"/>
              </w:rPr>
            </w:pPr>
            <w:r w:rsidRPr="000E6191">
              <w:rPr>
                <w:rFonts w:ascii="仿宋_GB2312" w:eastAsia="仿宋_GB2312" w:hAnsi="仿宋_GB2312" w:cs="仿宋_GB2312" w:hint="eastAsia"/>
                <w:color w:val="000000" w:themeColor="text1"/>
                <w:kern w:val="0"/>
                <w:sz w:val="24"/>
              </w:rPr>
              <w:t>县烟草专卖局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6E2BC18"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《中华人民共和国烟草专卖法》</w:t>
            </w:r>
            <w:r>
              <w:rPr>
                <w:rFonts w:ascii="仿宋_GB2312" w:eastAsia="仿宋_GB2312" w:hAnsi="仿宋_GB2312" w:cs="仿宋_GB2312" w:hint="eastAsia"/>
                <w:kern w:val="0"/>
                <w:sz w:val="24"/>
              </w:rPr>
              <w:br/>
              <w:t>《中华人民共和国烟草专卖法实施条例》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0356C9A7" w14:textId="77777777" w:rsidR="00920948" w:rsidRDefault="00920948">
            <w:pPr>
              <w:jc w:val="center"/>
              <w:rPr>
                <w:rFonts w:ascii="仿宋_GB2312" w:eastAsia="仿宋_GB2312" w:hAnsi="仿宋_GB2312" w:cs="仿宋_GB2312"/>
                <w:sz w:val="24"/>
              </w:rPr>
            </w:pPr>
          </w:p>
        </w:tc>
      </w:tr>
      <w:tr w:rsidR="00920948" w14:paraId="5ECD1E6F"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3805F5F8"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245</w:t>
            </w:r>
          </w:p>
        </w:tc>
        <w:tc>
          <w:tcPr>
            <w:tcW w:w="448" w:type="pct"/>
            <w:tcBorders>
              <w:top w:val="single" w:sz="4" w:space="0" w:color="000000"/>
              <w:left w:val="single" w:sz="4" w:space="0" w:color="000000"/>
              <w:bottom w:val="single" w:sz="4" w:space="0" w:color="000000"/>
              <w:right w:val="single" w:sz="4" w:space="0" w:color="000000"/>
            </w:tcBorders>
            <w:vAlign w:val="center"/>
          </w:tcPr>
          <w:p w14:paraId="57BA0A67"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祁东县消防救援大队</w:t>
            </w:r>
          </w:p>
        </w:tc>
        <w:tc>
          <w:tcPr>
            <w:tcW w:w="1020" w:type="pct"/>
            <w:tcBorders>
              <w:top w:val="single" w:sz="4" w:space="0" w:color="000000"/>
              <w:left w:val="single" w:sz="4" w:space="0" w:color="000000"/>
              <w:bottom w:val="single" w:sz="4" w:space="0" w:color="000000"/>
              <w:right w:val="single" w:sz="4" w:space="0" w:color="000000"/>
            </w:tcBorders>
            <w:vAlign w:val="center"/>
          </w:tcPr>
          <w:p w14:paraId="172DED0F"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公众聚集场所投入使用、营业前消防安全检查</w:t>
            </w:r>
          </w:p>
        </w:tc>
        <w:tc>
          <w:tcPr>
            <w:tcW w:w="934" w:type="pct"/>
            <w:tcBorders>
              <w:top w:val="single" w:sz="4" w:space="0" w:color="000000"/>
              <w:left w:val="single" w:sz="4" w:space="0" w:color="000000"/>
              <w:bottom w:val="single" w:sz="4" w:space="0" w:color="000000"/>
              <w:right w:val="single" w:sz="4" w:space="0" w:color="000000"/>
            </w:tcBorders>
            <w:vAlign w:val="center"/>
          </w:tcPr>
          <w:p w14:paraId="57EC118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县消防救援大队</w:t>
            </w:r>
          </w:p>
        </w:tc>
        <w:tc>
          <w:tcPr>
            <w:tcW w:w="1616" w:type="pct"/>
            <w:tcBorders>
              <w:top w:val="single" w:sz="4" w:space="0" w:color="000000"/>
              <w:left w:val="single" w:sz="4" w:space="0" w:color="000000"/>
              <w:bottom w:val="single" w:sz="4" w:space="0" w:color="000000"/>
              <w:right w:val="single" w:sz="4" w:space="0" w:color="000000"/>
            </w:tcBorders>
            <w:vAlign w:val="center"/>
          </w:tcPr>
          <w:p w14:paraId="1669EB13"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《中华人民共和国消防法》</w:t>
            </w:r>
          </w:p>
        </w:tc>
        <w:tc>
          <w:tcPr>
            <w:tcW w:w="715" w:type="pct"/>
            <w:tcBorders>
              <w:top w:val="single" w:sz="4" w:space="0" w:color="000000"/>
              <w:left w:val="single" w:sz="4" w:space="0" w:color="000000"/>
              <w:bottom w:val="single" w:sz="4" w:space="0" w:color="000000"/>
              <w:right w:val="single" w:sz="4" w:space="0" w:color="000000"/>
            </w:tcBorders>
            <w:vAlign w:val="center"/>
          </w:tcPr>
          <w:p w14:paraId="786BE8C1" w14:textId="77777777" w:rsidR="00920948" w:rsidRDefault="00920948">
            <w:pPr>
              <w:jc w:val="center"/>
              <w:rPr>
                <w:rFonts w:ascii="仿宋_GB2312" w:eastAsia="仿宋_GB2312" w:hAnsi="仿宋_GB2312" w:cs="仿宋_GB2312"/>
                <w:sz w:val="24"/>
              </w:rPr>
            </w:pPr>
          </w:p>
        </w:tc>
      </w:tr>
      <w:tr w:rsidR="00920948" w14:paraId="424C192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E157EEF"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246</w:t>
            </w:r>
          </w:p>
        </w:tc>
        <w:tc>
          <w:tcPr>
            <w:tcW w:w="448" w:type="pct"/>
            <w:tcBorders>
              <w:top w:val="single" w:sz="4" w:space="0" w:color="000000"/>
              <w:left w:val="single" w:sz="4" w:space="0" w:color="000000"/>
              <w:bottom w:val="single" w:sz="4" w:space="0" w:color="000000"/>
              <w:right w:val="single" w:sz="4" w:space="0" w:color="000000"/>
            </w:tcBorders>
            <w:vAlign w:val="center"/>
          </w:tcPr>
          <w:p w14:paraId="19B38545"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170C7805"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气象局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54650406"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雷电防护装置设计审核</w:t>
            </w:r>
          </w:p>
        </w:tc>
        <w:tc>
          <w:tcPr>
            <w:tcW w:w="934" w:type="pct"/>
            <w:tcBorders>
              <w:top w:val="single" w:sz="4" w:space="0" w:color="000000"/>
              <w:left w:val="single" w:sz="4" w:space="0" w:color="000000"/>
              <w:bottom w:val="single" w:sz="4" w:space="0" w:color="000000"/>
              <w:right w:val="single" w:sz="4" w:space="0" w:color="000000"/>
            </w:tcBorders>
            <w:vAlign w:val="center"/>
          </w:tcPr>
          <w:p w14:paraId="42583A76"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县气象局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4DC7AA5E"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《气象灾害防御条例》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7FDFA865" w14:textId="77777777" w:rsidR="00920948" w:rsidRDefault="00920948">
            <w:pPr>
              <w:jc w:val="center"/>
              <w:rPr>
                <w:rFonts w:ascii="仿宋_GB2312" w:eastAsia="仿宋_GB2312" w:hAnsi="仿宋_GB2312" w:cs="仿宋_GB2312"/>
                <w:sz w:val="24"/>
              </w:rPr>
            </w:pPr>
          </w:p>
        </w:tc>
      </w:tr>
      <w:tr w:rsidR="00920948" w14:paraId="538D198B"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C6D23A9"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247</w:t>
            </w:r>
          </w:p>
        </w:tc>
        <w:tc>
          <w:tcPr>
            <w:tcW w:w="448" w:type="pct"/>
            <w:tcBorders>
              <w:top w:val="single" w:sz="4" w:space="0" w:color="000000"/>
              <w:left w:val="single" w:sz="4" w:space="0" w:color="000000"/>
              <w:bottom w:val="single" w:sz="4" w:space="0" w:color="000000"/>
              <w:right w:val="single" w:sz="4" w:space="0" w:color="000000"/>
            </w:tcBorders>
            <w:vAlign w:val="center"/>
          </w:tcPr>
          <w:p w14:paraId="01FE0355"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8D28DF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气象局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09C745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雷电防护装置竣工验收</w:t>
            </w:r>
          </w:p>
        </w:tc>
        <w:tc>
          <w:tcPr>
            <w:tcW w:w="934" w:type="pct"/>
            <w:tcBorders>
              <w:top w:val="single" w:sz="4" w:space="0" w:color="000000"/>
              <w:left w:val="single" w:sz="4" w:space="0" w:color="000000"/>
              <w:bottom w:val="single" w:sz="4" w:space="0" w:color="000000"/>
              <w:right w:val="single" w:sz="4" w:space="0" w:color="000000"/>
            </w:tcBorders>
            <w:vAlign w:val="center"/>
          </w:tcPr>
          <w:p w14:paraId="5D287FB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县气象局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75B7A68A"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《气象灾害防御条例》</w:t>
            </w:r>
          </w:p>
        </w:tc>
        <w:tc>
          <w:tcPr>
            <w:tcW w:w="715" w:type="pct"/>
            <w:tcBorders>
              <w:top w:val="single" w:sz="4" w:space="0" w:color="000000"/>
              <w:left w:val="single" w:sz="4" w:space="0" w:color="000000"/>
              <w:bottom w:val="single" w:sz="4" w:space="0" w:color="000000"/>
              <w:right w:val="single" w:sz="4" w:space="0" w:color="000000"/>
            </w:tcBorders>
            <w:vAlign w:val="center"/>
          </w:tcPr>
          <w:p w14:paraId="217D009C" w14:textId="77777777" w:rsidR="00920948" w:rsidRDefault="00920948">
            <w:pPr>
              <w:jc w:val="center"/>
              <w:rPr>
                <w:rFonts w:ascii="仿宋_GB2312" w:eastAsia="仿宋_GB2312" w:hAnsi="仿宋_GB2312" w:cs="仿宋_GB2312"/>
                <w:sz w:val="24"/>
              </w:rPr>
            </w:pPr>
          </w:p>
        </w:tc>
      </w:tr>
      <w:tr w:rsidR="00920948" w14:paraId="17539FF3" w14:textId="77777777">
        <w:trPr>
          <w:cantSplit/>
          <w:trHeight w:val="23"/>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719BE2A" w14:textId="77777777" w:rsidR="0092094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248</w:t>
            </w:r>
          </w:p>
        </w:tc>
        <w:tc>
          <w:tcPr>
            <w:tcW w:w="448" w:type="pct"/>
            <w:tcBorders>
              <w:top w:val="single" w:sz="4" w:space="0" w:color="000000"/>
              <w:left w:val="single" w:sz="4" w:space="0" w:color="000000"/>
              <w:bottom w:val="single" w:sz="4" w:space="0" w:color="000000"/>
              <w:right w:val="single" w:sz="4" w:space="0" w:color="000000"/>
            </w:tcBorders>
            <w:vAlign w:val="center"/>
          </w:tcPr>
          <w:p w14:paraId="61A134D6" w14:textId="77777777" w:rsidR="00920948" w:rsidRDefault="00000000">
            <w:pPr>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祁东县</w:t>
            </w:r>
          </w:p>
          <w:p w14:paraId="0074DEF2"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气象局</w:t>
            </w:r>
          </w:p>
        </w:tc>
        <w:tc>
          <w:tcPr>
            <w:tcW w:w="1020" w:type="pct"/>
            <w:tcBorders>
              <w:top w:val="single" w:sz="4" w:space="0" w:color="000000"/>
              <w:left w:val="single" w:sz="4" w:space="0" w:color="000000"/>
              <w:bottom w:val="single" w:sz="4" w:space="0" w:color="000000"/>
              <w:right w:val="single" w:sz="4" w:space="0" w:color="000000"/>
            </w:tcBorders>
            <w:vAlign w:val="center"/>
          </w:tcPr>
          <w:p w14:paraId="1E999E4B"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升放无人驾驶自由气球或者系留气球活动审批</w:t>
            </w:r>
          </w:p>
        </w:tc>
        <w:tc>
          <w:tcPr>
            <w:tcW w:w="934" w:type="pct"/>
            <w:tcBorders>
              <w:top w:val="single" w:sz="4" w:space="0" w:color="000000"/>
              <w:left w:val="single" w:sz="4" w:space="0" w:color="000000"/>
              <w:bottom w:val="single" w:sz="4" w:space="0" w:color="000000"/>
              <w:right w:val="single" w:sz="4" w:space="0" w:color="000000"/>
            </w:tcBorders>
            <w:vAlign w:val="center"/>
          </w:tcPr>
          <w:p w14:paraId="065A5574" w14:textId="77777777" w:rsidR="00920948" w:rsidRDefault="00000000">
            <w:pPr>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县气象局</w:t>
            </w:r>
          </w:p>
        </w:tc>
        <w:tc>
          <w:tcPr>
            <w:tcW w:w="1616" w:type="pct"/>
            <w:tcBorders>
              <w:top w:val="single" w:sz="4" w:space="0" w:color="000000"/>
              <w:left w:val="single" w:sz="4" w:space="0" w:color="000000"/>
              <w:bottom w:val="single" w:sz="4" w:space="0" w:color="000000"/>
              <w:right w:val="single" w:sz="4" w:space="0" w:color="000000"/>
            </w:tcBorders>
            <w:vAlign w:val="center"/>
          </w:tcPr>
          <w:p w14:paraId="528CF694" w14:textId="77777777" w:rsidR="00920948" w:rsidRDefault="00000000">
            <w:pPr>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《通用航空飞行管制条例》</w:t>
            </w:r>
            <w:r>
              <w:rPr>
                <w:rFonts w:ascii="仿宋_GB2312" w:eastAsia="仿宋_GB2312" w:hAnsi="仿宋_GB2312" w:cs="仿宋_GB2312" w:hint="eastAsia"/>
                <w:kern w:val="0"/>
                <w:sz w:val="24"/>
              </w:rPr>
              <w:br/>
              <w:t>《国务院关于第六批取消和调整行政审批项目的决定》（国发〔2012〕52号）</w:t>
            </w:r>
          </w:p>
        </w:tc>
        <w:tc>
          <w:tcPr>
            <w:tcW w:w="715" w:type="pct"/>
            <w:tcBorders>
              <w:top w:val="single" w:sz="4" w:space="0" w:color="000000"/>
              <w:left w:val="single" w:sz="4" w:space="0" w:color="000000"/>
              <w:bottom w:val="single" w:sz="4" w:space="0" w:color="000000"/>
              <w:right w:val="single" w:sz="4" w:space="0" w:color="000000"/>
            </w:tcBorders>
            <w:vAlign w:val="center"/>
          </w:tcPr>
          <w:p w14:paraId="04DC6D24" w14:textId="77777777" w:rsidR="00920948" w:rsidRDefault="00920948">
            <w:pPr>
              <w:jc w:val="center"/>
              <w:rPr>
                <w:rFonts w:ascii="仿宋_GB2312" w:eastAsia="仿宋_GB2312" w:hAnsi="仿宋_GB2312" w:cs="仿宋_GB2312"/>
                <w:sz w:val="24"/>
              </w:rPr>
            </w:pPr>
          </w:p>
        </w:tc>
      </w:tr>
    </w:tbl>
    <w:p w14:paraId="7E2BE4A5" w14:textId="77777777" w:rsidR="00920948" w:rsidRDefault="00920948">
      <w:pPr>
        <w:rPr>
          <w:rFonts w:eastAsia="黑体"/>
          <w:sz w:val="32"/>
          <w:szCs w:val="32"/>
        </w:rPr>
        <w:sectPr w:rsidR="00920948">
          <w:headerReference w:type="default" r:id="rId8"/>
          <w:footerReference w:type="default" r:id="rId9"/>
          <w:pgSz w:w="16838" w:h="11905" w:orient="landscape"/>
          <w:pgMar w:top="1418" w:right="1304" w:bottom="1418" w:left="1304" w:header="851" w:footer="1361" w:gutter="0"/>
          <w:pgNumType w:fmt="numberInDash"/>
          <w:cols w:space="720"/>
          <w:docGrid w:type="lines" w:linePitch="312"/>
        </w:sectPr>
      </w:pPr>
    </w:p>
    <w:p w14:paraId="74EF970F" w14:textId="77777777" w:rsidR="00920948" w:rsidRDefault="00000000">
      <w:pPr>
        <w:rPr>
          <w:rFonts w:eastAsia="黑体"/>
          <w:sz w:val="32"/>
          <w:szCs w:val="32"/>
        </w:rPr>
      </w:pPr>
      <w:r>
        <w:rPr>
          <w:rFonts w:eastAsia="黑体"/>
          <w:sz w:val="32"/>
          <w:szCs w:val="32"/>
        </w:rPr>
        <w:lastRenderedPageBreak/>
        <w:t>二、地方性法规、省级政府规章设定的行政许可事项（</w:t>
      </w:r>
      <w:r>
        <w:rPr>
          <w:rFonts w:eastAsia="黑体"/>
          <w:sz w:val="32"/>
          <w:szCs w:val="32"/>
        </w:rPr>
        <w:t>5</w:t>
      </w:r>
      <w:r>
        <w:rPr>
          <w:rFonts w:eastAsia="黑体"/>
          <w:sz w:val="32"/>
          <w:szCs w:val="32"/>
        </w:rPr>
        <w:t>项）</w:t>
      </w:r>
    </w:p>
    <w:tbl>
      <w:tblPr>
        <w:tblW w:w="5127" w:type="pct"/>
        <w:tblInd w:w="-374" w:type="dxa"/>
        <w:tblLook w:val="04A0" w:firstRow="1" w:lastRow="0" w:firstColumn="1" w:lastColumn="0" w:noHBand="0" w:noVBand="1"/>
      </w:tblPr>
      <w:tblGrid>
        <w:gridCol w:w="774"/>
        <w:gridCol w:w="1213"/>
        <w:gridCol w:w="2737"/>
        <w:gridCol w:w="2453"/>
        <w:gridCol w:w="3330"/>
        <w:gridCol w:w="2793"/>
      </w:tblGrid>
      <w:tr w:rsidR="00920948" w14:paraId="00CD6683" w14:textId="77777777">
        <w:trPr>
          <w:cantSplit/>
          <w:trHeight w:val="23"/>
          <w:tblHeader/>
        </w:trPr>
        <w:tc>
          <w:tcPr>
            <w:tcW w:w="291" w:type="pct"/>
            <w:tcBorders>
              <w:top w:val="single" w:sz="4" w:space="0" w:color="000000"/>
              <w:left w:val="single" w:sz="4" w:space="0" w:color="000000"/>
              <w:bottom w:val="single" w:sz="4" w:space="0" w:color="000000"/>
              <w:right w:val="single" w:sz="4" w:space="0" w:color="000000"/>
            </w:tcBorders>
            <w:vAlign w:val="center"/>
          </w:tcPr>
          <w:p w14:paraId="268303E0" w14:textId="77777777" w:rsidR="00920948" w:rsidRDefault="00000000">
            <w:pPr>
              <w:jc w:val="center"/>
              <w:textAlignment w:val="center"/>
              <w:rPr>
                <w:rFonts w:eastAsia="黑体"/>
                <w:kern w:val="0"/>
                <w:sz w:val="24"/>
              </w:rPr>
            </w:pPr>
            <w:r>
              <w:rPr>
                <w:rFonts w:eastAsia="黑体"/>
                <w:kern w:val="0"/>
                <w:sz w:val="24"/>
              </w:rPr>
              <w:t>序号</w:t>
            </w:r>
          </w:p>
        </w:tc>
        <w:tc>
          <w:tcPr>
            <w:tcW w:w="456" w:type="pct"/>
            <w:tcBorders>
              <w:top w:val="single" w:sz="4" w:space="0" w:color="000000"/>
              <w:left w:val="single" w:sz="4" w:space="0" w:color="000000"/>
              <w:bottom w:val="single" w:sz="4" w:space="0" w:color="000000"/>
              <w:right w:val="single" w:sz="4" w:space="0" w:color="000000"/>
            </w:tcBorders>
            <w:vAlign w:val="center"/>
          </w:tcPr>
          <w:p w14:paraId="0B3871BC" w14:textId="77777777" w:rsidR="00920948" w:rsidRDefault="00000000">
            <w:pPr>
              <w:jc w:val="center"/>
              <w:textAlignment w:val="center"/>
              <w:rPr>
                <w:rFonts w:eastAsia="黑体"/>
                <w:sz w:val="24"/>
              </w:rPr>
            </w:pPr>
            <w:r>
              <w:rPr>
                <w:rFonts w:eastAsia="黑体" w:hint="eastAsia"/>
                <w:kern w:val="0"/>
                <w:sz w:val="24"/>
              </w:rPr>
              <w:t>县</w:t>
            </w:r>
            <w:r>
              <w:rPr>
                <w:rFonts w:eastAsia="黑体"/>
                <w:kern w:val="0"/>
                <w:sz w:val="24"/>
              </w:rPr>
              <w:t>级主管部门</w:t>
            </w:r>
          </w:p>
        </w:tc>
        <w:tc>
          <w:tcPr>
            <w:tcW w:w="1029" w:type="pct"/>
            <w:tcBorders>
              <w:top w:val="single" w:sz="4" w:space="0" w:color="000000"/>
              <w:left w:val="single" w:sz="4" w:space="0" w:color="000000"/>
              <w:bottom w:val="single" w:sz="4" w:space="0" w:color="000000"/>
              <w:right w:val="single" w:sz="4" w:space="0" w:color="000000"/>
            </w:tcBorders>
            <w:vAlign w:val="center"/>
          </w:tcPr>
          <w:p w14:paraId="0F6FE61B" w14:textId="77777777" w:rsidR="00920948" w:rsidRDefault="00000000">
            <w:pPr>
              <w:jc w:val="center"/>
              <w:textAlignment w:val="center"/>
              <w:rPr>
                <w:rFonts w:eastAsia="黑体"/>
                <w:sz w:val="24"/>
              </w:rPr>
            </w:pPr>
            <w:r>
              <w:rPr>
                <w:rFonts w:eastAsia="黑体"/>
                <w:kern w:val="0"/>
                <w:sz w:val="24"/>
              </w:rPr>
              <w:t>事项名称</w:t>
            </w:r>
          </w:p>
        </w:tc>
        <w:tc>
          <w:tcPr>
            <w:tcW w:w="922" w:type="pct"/>
            <w:tcBorders>
              <w:top w:val="single" w:sz="4" w:space="0" w:color="000000"/>
              <w:left w:val="single" w:sz="4" w:space="0" w:color="000000"/>
              <w:bottom w:val="single" w:sz="4" w:space="0" w:color="000000"/>
              <w:right w:val="single" w:sz="4" w:space="0" w:color="000000"/>
            </w:tcBorders>
            <w:vAlign w:val="center"/>
          </w:tcPr>
          <w:p w14:paraId="52DB651C" w14:textId="77777777" w:rsidR="00920948" w:rsidRDefault="00000000">
            <w:pPr>
              <w:jc w:val="center"/>
              <w:textAlignment w:val="center"/>
              <w:rPr>
                <w:rFonts w:eastAsia="黑体"/>
                <w:sz w:val="24"/>
              </w:rPr>
            </w:pPr>
            <w:r>
              <w:rPr>
                <w:rFonts w:eastAsia="黑体"/>
                <w:kern w:val="0"/>
                <w:sz w:val="24"/>
              </w:rPr>
              <w:t>实施机关</w:t>
            </w:r>
          </w:p>
        </w:tc>
        <w:tc>
          <w:tcPr>
            <w:tcW w:w="1252" w:type="pct"/>
            <w:tcBorders>
              <w:top w:val="single" w:sz="4" w:space="0" w:color="000000"/>
              <w:left w:val="single" w:sz="4" w:space="0" w:color="000000"/>
              <w:bottom w:val="single" w:sz="4" w:space="0" w:color="000000"/>
              <w:right w:val="single" w:sz="4" w:space="0" w:color="000000"/>
            </w:tcBorders>
            <w:vAlign w:val="center"/>
          </w:tcPr>
          <w:p w14:paraId="45C2D211" w14:textId="77777777" w:rsidR="00920948" w:rsidRDefault="00000000">
            <w:pPr>
              <w:jc w:val="center"/>
              <w:textAlignment w:val="center"/>
              <w:rPr>
                <w:rFonts w:eastAsia="黑体"/>
                <w:sz w:val="24"/>
              </w:rPr>
            </w:pPr>
            <w:r>
              <w:rPr>
                <w:rFonts w:eastAsia="黑体"/>
                <w:kern w:val="0"/>
                <w:sz w:val="24"/>
              </w:rPr>
              <w:t>设定和实施依据</w:t>
            </w:r>
          </w:p>
        </w:tc>
        <w:tc>
          <w:tcPr>
            <w:tcW w:w="1050" w:type="pct"/>
            <w:tcBorders>
              <w:top w:val="single" w:sz="4" w:space="0" w:color="000000"/>
              <w:left w:val="single" w:sz="4" w:space="0" w:color="000000"/>
              <w:bottom w:val="single" w:sz="4" w:space="0" w:color="000000"/>
              <w:right w:val="single" w:sz="4" w:space="0" w:color="000000"/>
            </w:tcBorders>
            <w:vAlign w:val="center"/>
          </w:tcPr>
          <w:p w14:paraId="5E01A96B" w14:textId="77777777" w:rsidR="00920948" w:rsidRDefault="00000000">
            <w:pPr>
              <w:jc w:val="center"/>
              <w:textAlignment w:val="center"/>
              <w:rPr>
                <w:rFonts w:eastAsia="黑体"/>
                <w:kern w:val="0"/>
                <w:sz w:val="24"/>
              </w:rPr>
            </w:pPr>
            <w:r>
              <w:rPr>
                <w:rFonts w:eastAsia="黑体"/>
                <w:kern w:val="0"/>
                <w:sz w:val="24"/>
              </w:rPr>
              <w:t>备注</w:t>
            </w:r>
          </w:p>
        </w:tc>
      </w:tr>
      <w:tr w:rsidR="00920948" w14:paraId="3D339043" w14:textId="77777777">
        <w:trPr>
          <w:cantSplit/>
          <w:trHeight w:val="23"/>
        </w:trPr>
        <w:tc>
          <w:tcPr>
            <w:tcW w:w="291" w:type="pct"/>
            <w:tcBorders>
              <w:top w:val="single" w:sz="4" w:space="0" w:color="000000"/>
              <w:left w:val="single" w:sz="4" w:space="0" w:color="000000"/>
              <w:bottom w:val="single" w:sz="4" w:space="0" w:color="000000"/>
              <w:right w:val="single" w:sz="4" w:space="0" w:color="000000"/>
            </w:tcBorders>
            <w:vAlign w:val="center"/>
          </w:tcPr>
          <w:p w14:paraId="62E24DA2" w14:textId="77777777" w:rsidR="00920948" w:rsidRDefault="00000000">
            <w:pPr>
              <w:jc w:val="center"/>
              <w:textAlignment w:val="center"/>
              <w:rPr>
                <w:rFonts w:eastAsia="仿宋_GB2312"/>
                <w:kern w:val="0"/>
                <w:sz w:val="24"/>
              </w:rPr>
            </w:pPr>
            <w:r>
              <w:rPr>
                <w:rFonts w:eastAsia="仿宋_GB2312" w:hint="eastAsia"/>
                <w:kern w:val="0"/>
                <w:sz w:val="24"/>
              </w:rPr>
              <w:t>2</w:t>
            </w:r>
            <w:r>
              <w:rPr>
                <w:rFonts w:eastAsia="仿宋_GB2312"/>
                <w:kern w:val="0"/>
                <w:sz w:val="24"/>
              </w:rPr>
              <w:t>49</w:t>
            </w:r>
          </w:p>
        </w:tc>
        <w:tc>
          <w:tcPr>
            <w:tcW w:w="456" w:type="pct"/>
            <w:tcBorders>
              <w:top w:val="single" w:sz="4" w:space="0" w:color="000000"/>
              <w:left w:val="single" w:sz="4" w:space="0" w:color="000000"/>
              <w:bottom w:val="single" w:sz="4" w:space="0" w:color="000000"/>
              <w:right w:val="single" w:sz="4" w:space="0" w:color="000000"/>
            </w:tcBorders>
            <w:vAlign w:val="center"/>
          </w:tcPr>
          <w:p w14:paraId="1EC939D7" w14:textId="77777777" w:rsidR="00920948" w:rsidRDefault="00000000">
            <w:pPr>
              <w:jc w:val="center"/>
              <w:textAlignment w:val="center"/>
              <w:rPr>
                <w:rFonts w:eastAsia="仿宋_GB2312"/>
                <w:sz w:val="24"/>
              </w:rPr>
            </w:pPr>
            <w:r>
              <w:rPr>
                <w:rFonts w:eastAsia="仿宋_GB2312"/>
                <w:kern w:val="0"/>
                <w:sz w:val="24"/>
              </w:rPr>
              <w:t>祁东县林业局</w:t>
            </w:r>
          </w:p>
        </w:tc>
        <w:tc>
          <w:tcPr>
            <w:tcW w:w="1029" w:type="pct"/>
            <w:tcBorders>
              <w:top w:val="single" w:sz="4" w:space="0" w:color="000000"/>
              <w:left w:val="single" w:sz="4" w:space="0" w:color="000000"/>
              <w:bottom w:val="single" w:sz="4" w:space="0" w:color="000000"/>
              <w:right w:val="single" w:sz="4" w:space="0" w:color="000000"/>
            </w:tcBorders>
            <w:vAlign w:val="center"/>
          </w:tcPr>
          <w:p w14:paraId="28BCA0F5" w14:textId="77777777" w:rsidR="00920948" w:rsidRDefault="00000000">
            <w:pPr>
              <w:jc w:val="center"/>
              <w:textAlignment w:val="center"/>
              <w:rPr>
                <w:rFonts w:eastAsia="仿宋_GB2312"/>
                <w:sz w:val="24"/>
              </w:rPr>
            </w:pPr>
            <w:r>
              <w:rPr>
                <w:rFonts w:eastAsia="仿宋_GB2312"/>
                <w:kern w:val="0"/>
                <w:sz w:val="24"/>
              </w:rPr>
              <w:t>猎采省重点保护的野生动植物审批</w:t>
            </w:r>
          </w:p>
        </w:tc>
        <w:tc>
          <w:tcPr>
            <w:tcW w:w="922" w:type="pct"/>
            <w:tcBorders>
              <w:top w:val="single" w:sz="4" w:space="0" w:color="000000"/>
              <w:left w:val="single" w:sz="4" w:space="0" w:color="000000"/>
              <w:bottom w:val="single" w:sz="4" w:space="0" w:color="000000"/>
              <w:right w:val="single" w:sz="4" w:space="0" w:color="000000"/>
            </w:tcBorders>
            <w:vAlign w:val="center"/>
          </w:tcPr>
          <w:p w14:paraId="6777A527" w14:textId="77777777" w:rsidR="00920948" w:rsidRDefault="00000000">
            <w:pPr>
              <w:jc w:val="center"/>
              <w:textAlignment w:val="center"/>
              <w:rPr>
                <w:rFonts w:eastAsia="仿宋_GB2312"/>
                <w:sz w:val="24"/>
              </w:rPr>
            </w:pPr>
            <w:r>
              <w:rPr>
                <w:rFonts w:eastAsia="仿宋_GB2312"/>
                <w:kern w:val="0"/>
                <w:sz w:val="24"/>
              </w:rPr>
              <w:t>县林业局（初审）</w:t>
            </w:r>
          </w:p>
        </w:tc>
        <w:tc>
          <w:tcPr>
            <w:tcW w:w="1252" w:type="pct"/>
            <w:tcBorders>
              <w:top w:val="single" w:sz="4" w:space="0" w:color="000000"/>
              <w:left w:val="single" w:sz="4" w:space="0" w:color="000000"/>
              <w:bottom w:val="single" w:sz="4" w:space="0" w:color="000000"/>
              <w:right w:val="single" w:sz="4" w:space="0" w:color="000000"/>
            </w:tcBorders>
            <w:vAlign w:val="center"/>
          </w:tcPr>
          <w:p w14:paraId="7407B450" w14:textId="77777777" w:rsidR="00920948" w:rsidRDefault="00000000">
            <w:pPr>
              <w:textAlignment w:val="center"/>
              <w:rPr>
                <w:rFonts w:eastAsia="仿宋_GB2312"/>
                <w:sz w:val="24"/>
              </w:rPr>
            </w:pPr>
            <w:r>
              <w:rPr>
                <w:rFonts w:eastAsia="仿宋_GB2312"/>
                <w:kern w:val="0"/>
                <w:sz w:val="24"/>
              </w:rPr>
              <w:t>《湖南省野生动植物资源保护条例》</w:t>
            </w:r>
          </w:p>
        </w:tc>
        <w:tc>
          <w:tcPr>
            <w:tcW w:w="1050" w:type="pct"/>
            <w:tcBorders>
              <w:top w:val="single" w:sz="4" w:space="0" w:color="000000"/>
              <w:left w:val="single" w:sz="4" w:space="0" w:color="000000"/>
              <w:bottom w:val="single" w:sz="4" w:space="0" w:color="000000"/>
              <w:right w:val="single" w:sz="4" w:space="0" w:color="000000"/>
            </w:tcBorders>
            <w:vAlign w:val="center"/>
          </w:tcPr>
          <w:p w14:paraId="669D5786" w14:textId="77777777" w:rsidR="00920948" w:rsidRDefault="00920948">
            <w:pPr>
              <w:textAlignment w:val="center"/>
              <w:rPr>
                <w:rFonts w:eastAsia="仿宋_GB2312"/>
                <w:kern w:val="0"/>
                <w:sz w:val="24"/>
              </w:rPr>
            </w:pPr>
          </w:p>
        </w:tc>
      </w:tr>
      <w:tr w:rsidR="00920948" w14:paraId="2AC885C8" w14:textId="77777777">
        <w:trPr>
          <w:cantSplit/>
          <w:trHeight w:val="23"/>
        </w:trPr>
        <w:tc>
          <w:tcPr>
            <w:tcW w:w="291" w:type="pct"/>
            <w:tcBorders>
              <w:top w:val="single" w:sz="4" w:space="0" w:color="000000"/>
              <w:left w:val="single" w:sz="4" w:space="0" w:color="000000"/>
              <w:bottom w:val="single" w:sz="4" w:space="0" w:color="000000"/>
              <w:right w:val="single" w:sz="4" w:space="0" w:color="000000"/>
            </w:tcBorders>
            <w:vAlign w:val="center"/>
          </w:tcPr>
          <w:p w14:paraId="7E323958" w14:textId="77777777" w:rsidR="00920948" w:rsidRDefault="00000000">
            <w:pPr>
              <w:jc w:val="center"/>
              <w:textAlignment w:val="center"/>
              <w:rPr>
                <w:rFonts w:eastAsia="仿宋_GB2312"/>
                <w:kern w:val="0"/>
                <w:sz w:val="24"/>
              </w:rPr>
            </w:pPr>
            <w:r>
              <w:rPr>
                <w:rFonts w:eastAsia="仿宋_GB2312" w:hint="eastAsia"/>
                <w:kern w:val="0"/>
                <w:sz w:val="24"/>
              </w:rPr>
              <w:t>2</w:t>
            </w:r>
            <w:r>
              <w:rPr>
                <w:rFonts w:eastAsia="仿宋_GB2312"/>
                <w:kern w:val="0"/>
                <w:sz w:val="24"/>
              </w:rPr>
              <w:t>50</w:t>
            </w:r>
          </w:p>
        </w:tc>
        <w:tc>
          <w:tcPr>
            <w:tcW w:w="456" w:type="pct"/>
            <w:tcBorders>
              <w:top w:val="single" w:sz="4" w:space="0" w:color="000000"/>
              <w:left w:val="single" w:sz="4" w:space="0" w:color="000000"/>
              <w:bottom w:val="single" w:sz="4" w:space="0" w:color="000000"/>
              <w:right w:val="single" w:sz="4" w:space="0" w:color="000000"/>
            </w:tcBorders>
            <w:vAlign w:val="center"/>
          </w:tcPr>
          <w:p w14:paraId="67CEF175" w14:textId="77777777" w:rsidR="00920948" w:rsidRDefault="00000000">
            <w:pPr>
              <w:jc w:val="center"/>
              <w:textAlignment w:val="center"/>
              <w:rPr>
                <w:rFonts w:eastAsia="仿宋_GB2312"/>
                <w:kern w:val="0"/>
                <w:sz w:val="24"/>
              </w:rPr>
            </w:pPr>
            <w:r>
              <w:rPr>
                <w:rFonts w:eastAsia="仿宋_GB2312"/>
                <w:kern w:val="0"/>
                <w:sz w:val="24"/>
              </w:rPr>
              <w:t>祁东县林业局</w:t>
            </w:r>
          </w:p>
          <w:p w14:paraId="09120586" w14:textId="77777777" w:rsidR="00920948" w:rsidRDefault="00000000">
            <w:pPr>
              <w:jc w:val="center"/>
              <w:textAlignment w:val="center"/>
              <w:rPr>
                <w:rFonts w:eastAsia="仿宋_GB2312"/>
                <w:sz w:val="24"/>
              </w:rPr>
            </w:pPr>
            <w:r>
              <w:rPr>
                <w:rFonts w:eastAsia="仿宋_GB2312"/>
                <w:kern w:val="0"/>
                <w:sz w:val="24"/>
              </w:rPr>
              <w:t>祁东县城市管理和综合执法局</w:t>
            </w:r>
          </w:p>
        </w:tc>
        <w:tc>
          <w:tcPr>
            <w:tcW w:w="1029" w:type="pct"/>
            <w:tcBorders>
              <w:top w:val="single" w:sz="4" w:space="0" w:color="000000"/>
              <w:left w:val="single" w:sz="4" w:space="0" w:color="000000"/>
              <w:bottom w:val="single" w:sz="4" w:space="0" w:color="000000"/>
              <w:right w:val="single" w:sz="4" w:space="0" w:color="000000"/>
            </w:tcBorders>
            <w:vAlign w:val="center"/>
          </w:tcPr>
          <w:p w14:paraId="136AAE5D" w14:textId="77777777" w:rsidR="00920948" w:rsidRDefault="00000000">
            <w:pPr>
              <w:jc w:val="center"/>
              <w:textAlignment w:val="center"/>
              <w:rPr>
                <w:rFonts w:eastAsia="仿宋_GB2312"/>
                <w:sz w:val="24"/>
              </w:rPr>
            </w:pPr>
            <w:r>
              <w:rPr>
                <w:rFonts w:eastAsia="仿宋_GB2312"/>
                <w:kern w:val="0"/>
                <w:sz w:val="24"/>
              </w:rPr>
              <w:t>移植古树名木审批</w:t>
            </w:r>
          </w:p>
        </w:tc>
        <w:tc>
          <w:tcPr>
            <w:tcW w:w="922" w:type="pct"/>
            <w:tcBorders>
              <w:top w:val="single" w:sz="4" w:space="0" w:color="000000"/>
              <w:left w:val="single" w:sz="4" w:space="0" w:color="000000"/>
              <w:bottom w:val="single" w:sz="4" w:space="0" w:color="000000"/>
              <w:right w:val="single" w:sz="4" w:space="0" w:color="000000"/>
            </w:tcBorders>
            <w:vAlign w:val="center"/>
          </w:tcPr>
          <w:p w14:paraId="7EAFE09A" w14:textId="77777777" w:rsidR="00920948" w:rsidRDefault="00000000">
            <w:pPr>
              <w:jc w:val="center"/>
              <w:textAlignment w:val="center"/>
              <w:rPr>
                <w:rFonts w:eastAsia="仿宋_GB2312"/>
                <w:sz w:val="24"/>
              </w:rPr>
            </w:pPr>
            <w:r>
              <w:rPr>
                <w:rFonts w:eastAsia="仿宋_GB2312"/>
                <w:kern w:val="0"/>
                <w:sz w:val="24"/>
              </w:rPr>
              <w:t>县林业局；</w:t>
            </w:r>
            <w:r>
              <w:rPr>
                <w:rFonts w:eastAsia="仿宋_GB2312" w:hint="eastAsia"/>
                <w:kern w:val="0"/>
                <w:sz w:val="24"/>
              </w:rPr>
              <w:t>县城市管理和综合执法局</w:t>
            </w:r>
            <w:r>
              <w:rPr>
                <w:rFonts w:eastAsia="仿宋_GB2312"/>
                <w:sz w:val="24"/>
              </w:rPr>
              <w:t xml:space="preserve"> </w:t>
            </w:r>
          </w:p>
        </w:tc>
        <w:tc>
          <w:tcPr>
            <w:tcW w:w="1252" w:type="pct"/>
            <w:tcBorders>
              <w:top w:val="single" w:sz="4" w:space="0" w:color="000000"/>
              <w:left w:val="single" w:sz="4" w:space="0" w:color="000000"/>
              <w:bottom w:val="single" w:sz="4" w:space="0" w:color="000000"/>
              <w:right w:val="single" w:sz="4" w:space="0" w:color="000000"/>
            </w:tcBorders>
            <w:vAlign w:val="center"/>
          </w:tcPr>
          <w:p w14:paraId="3C486457" w14:textId="77777777" w:rsidR="00920948" w:rsidRDefault="00000000">
            <w:pPr>
              <w:textAlignment w:val="center"/>
              <w:rPr>
                <w:rFonts w:eastAsia="仿宋_GB2312"/>
                <w:kern w:val="0"/>
                <w:sz w:val="24"/>
              </w:rPr>
            </w:pPr>
            <w:r>
              <w:rPr>
                <w:rFonts w:eastAsia="仿宋_GB2312"/>
                <w:kern w:val="0"/>
                <w:sz w:val="24"/>
              </w:rPr>
              <w:t>《湖南省林业条例》</w:t>
            </w:r>
            <w:r>
              <w:rPr>
                <w:rFonts w:eastAsia="仿宋_GB2312"/>
                <w:kern w:val="0"/>
                <w:sz w:val="24"/>
              </w:rPr>
              <w:br/>
            </w:r>
            <w:r>
              <w:rPr>
                <w:rFonts w:eastAsia="仿宋_GB2312"/>
                <w:kern w:val="0"/>
                <w:sz w:val="24"/>
              </w:rPr>
              <w:t>《湖南省古树名木保护办法》</w:t>
            </w:r>
          </w:p>
        </w:tc>
        <w:tc>
          <w:tcPr>
            <w:tcW w:w="1050" w:type="pct"/>
            <w:tcBorders>
              <w:top w:val="single" w:sz="4" w:space="0" w:color="000000"/>
              <w:left w:val="single" w:sz="4" w:space="0" w:color="000000"/>
              <w:bottom w:val="single" w:sz="4" w:space="0" w:color="000000"/>
              <w:right w:val="single" w:sz="4" w:space="0" w:color="000000"/>
            </w:tcBorders>
            <w:vAlign w:val="center"/>
          </w:tcPr>
          <w:p w14:paraId="403E22C4" w14:textId="77777777" w:rsidR="00920948" w:rsidRDefault="00000000">
            <w:pPr>
              <w:textAlignment w:val="center"/>
              <w:rPr>
                <w:rFonts w:eastAsia="仿宋_GB2312"/>
                <w:kern w:val="0"/>
                <w:sz w:val="24"/>
              </w:rPr>
            </w:pPr>
            <w:r>
              <w:rPr>
                <w:rFonts w:eastAsia="仿宋_GB2312"/>
                <w:kern w:val="0"/>
                <w:sz w:val="24"/>
              </w:rPr>
              <w:t>城市建成区内由园林绿化主管部门实施，其余由林业部门实施</w:t>
            </w:r>
          </w:p>
        </w:tc>
      </w:tr>
      <w:tr w:rsidR="00920948" w14:paraId="246E12EC" w14:textId="77777777">
        <w:trPr>
          <w:cantSplit/>
          <w:trHeight w:val="23"/>
        </w:trPr>
        <w:tc>
          <w:tcPr>
            <w:tcW w:w="291" w:type="pct"/>
            <w:tcBorders>
              <w:top w:val="single" w:sz="4" w:space="0" w:color="000000"/>
              <w:left w:val="single" w:sz="4" w:space="0" w:color="000000"/>
              <w:bottom w:val="single" w:sz="4" w:space="0" w:color="000000"/>
              <w:right w:val="single" w:sz="4" w:space="0" w:color="000000"/>
            </w:tcBorders>
            <w:vAlign w:val="center"/>
          </w:tcPr>
          <w:p w14:paraId="69C1158E" w14:textId="77777777" w:rsidR="00920948" w:rsidRDefault="00000000">
            <w:pPr>
              <w:jc w:val="center"/>
              <w:textAlignment w:val="center"/>
              <w:rPr>
                <w:rFonts w:eastAsia="仿宋_GB2312"/>
                <w:kern w:val="0"/>
                <w:sz w:val="24"/>
              </w:rPr>
            </w:pPr>
            <w:r>
              <w:rPr>
                <w:rFonts w:eastAsia="仿宋_GB2312" w:hint="eastAsia"/>
                <w:kern w:val="0"/>
                <w:sz w:val="24"/>
              </w:rPr>
              <w:t>2</w:t>
            </w:r>
            <w:r>
              <w:rPr>
                <w:rFonts w:eastAsia="仿宋_GB2312"/>
                <w:kern w:val="0"/>
                <w:sz w:val="24"/>
              </w:rPr>
              <w:t>51</w:t>
            </w:r>
          </w:p>
        </w:tc>
        <w:tc>
          <w:tcPr>
            <w:tcW w:w="456" w:type="pct"/>
            <w:tcBorders>
              <w:top w:val="single" w:sz="4" w:space="0" w:color="000000"/>
              <w:left w:val="single" w:sz="4" w:space="0" w:color="000000"/>
              <w:bottom w:val="single" w:sz="4" w:space="0" w:color="000000"/>
              <w:right w:val="single" w:sz="4" w:space="0" w:color="000000"/>
            </w:tcBorders>
            <w:vAlign w:val="center"/>
          </w:tcPr>
          <w:p w14:paraId="2F64E8DD" w14:textId="77777777" w:rsidR="00920948" w:rsidRDefault="00000000">
            <w:pPr>
              <w:jc w:val="center"/>
              <w:textAlignment w:val="center"/>
              <w:rPr>
                <w:rFonts w:eastAsia="仿宋_GB2312"/>
                <w:sz w:val="24"/>
              </w:rPr>
            </w:pPr>
            <w:r>
              <w:rPr>
                <w:rFonts w:eastAsia="仿宋_GB2312"/>
                <w:kern w:val="0"/>
                <w:sz w:val="24"/>
              </w:rPr>
              <w:t>祁东县林业局</w:t>
            </w:r>
          </w:p>
        </w:tc>
        <w:tc>
          <w:tcPr>
            <w:tcW w:w="1029" w:type="pct"/>
            <w:tcBorders>
              <w:top w:val="single" w:sz="4" w:space="0" w:color="000000"/>
              <w:left w:val="single" w:sz="4" w:space="0" w:color="000000"/>
              <w:bottom w:val="single" w:sz="4" w:space="0" w:color="000000"/>
              <w:right w:val="single" w:sz="4" w:space="0" w:color="000000"/>
            </w:tcBorders>
            <w:vAlign w:val="center"/>
          </w:tcPr>
          <w:p w14:paraId="4D463EED" w14:textId="77777777" w:rsidR="00920948" w:rsidRDefault="00000000">
            <w:pPr>
              <w:jc w:val="center"/>
              <w:textAlignment w:val="center"/>
              <w:rPr>
                <w:rFonts w:eastAsia="仿宋_GB2312"/>
                <w:sz w:val="24"/>
              </w:rPr>
            </w:pPr>
            <w:r>
              <w:rPr>
                <w:rFonts w:eastAsia="仿宋_GB2312"/>
                <w:kern w:val="0"/>
                <w:sz w:val="24"/>
              </w:rPr>
              <w:t>植物园设立许可</w:t>
            </w:r>
          </w:p>
        </w:tc>
        <w:tc>
          <w:tcPr>
            <w:tcW w:w="922" w:type="pct"/>
            <w:tcBorders>
              <w:top w:val="single" w:sz="4" w:space="0" w:color="000000"/>
              <w:left w:val="single" w:sz="4" w:space="0" w:color="000000"/>
              <w:bottom w:val="single" w:sz="4" w:space="0" w:color="000000"/>
              <w:right w:val="single" w:sz="4" w:space="0" w:color="000000"/>
            </w:tcBorders>
            <w:vAlign w:val="center"/>
          </w:tcPr>
          <w:p w14:paraId="1AE8DF5E" w14:textId="77777777" w:rsidR="00920948" w:rsidRDefault="00000000">
            <w:pPr>
              <w:jc w:val="center"/>
              <w:textAlignment w:val="center"/>
              <w:rPr>
                <w:rFonts w:eastAsia="仿宋_GB2312"/>
                <w:sz w:val="24"/>
              </w:rPr>
            </w:pPr>
            <w:r>
              <w:rPr>
                <w:rFonts w:eastAsia="仿宋_GB2312"/>
                <w:kern w:val="0"/>
                <w:sz w:val="24"/>
              </w:rPr>
              <w:t>县政府（由县林业局承办）审核，报市人民政府批准</w:t>
            </w:r>
          </w:p>
        </w:tc>
        <w:tc>
          <w:tcPr>
            <w:tcW w:w="1252" w:type="pct"/>
            <w:tcBorders>
              <w:top w:val="single" w:sz="4" w:space="0" w:color="000000"/>
              <w:left w:val="single" w:sz="4" w:space="0" w:color="000000"/>
              <w:bottom w:val="single" w:sz="4" w:space="0" w:color="000000"/>
              <w:right w:val="single" w:sz="4" w:space="0" w:color="000000"/>
            </w:tcBorders>
            <w:vAlign w:val="center"/>
          </w:tcPr>
          <w:p w14:paraId="72CDE7BF" w14:textId="77777777" w:rsidR="00920948" w:rsidRDefault="00000000">
            <w:pPr>
              <w:textAlignment w:val="center"/>
              <w:rPr>
                <w:rFonts w:eastAsia="仿宋_GB2312"/>
                <w:kern w:val="0"/>
                <w:sz w:val="24"/>
              </w:rPr>
            </w:pPr>
            <w:r>
              <w:rPr>
                <w:rFonts w:eastAsia="仿宋_GB2312"/>
                <w:kern w:val="0"/>
                <w:sz w:val="24"/>
              </w:rPr>
              <w:t>《湖南省植物园条例》</w:t>
            </w:r>
          </w:p>
        </w:tc>
        <w:tc>
          <w:tcPr>
            <w:tcW w:w="1050" w:type="pct"/>
            <w:tcBorders>
              <w:top w:val="single" w:sz="4" w:space="0" w:color="000000"/>
              <w:left w:val="single" w:sz="4" w:space="0" w:color="000000"/>
              <w:bottom w:val="single" w:sz="4" w:space="0" w:color="000000"/>
              <w:right w:val="single" w:sz="4" w:space="0" w:color="000000"/>
            </w:tcBorders>
            <w:vAlign w:val="center"/>
          </w:tcPr>
          <w:p w14:paraId="604078FB" w14:textId="77777777" w:rsidR="00920948" w:rsidRDefault="00920948">
            <w:pPr>
              <w:textAlignment w:val="center"/>
              <w:rPr>
                <w:rFonts w:eastAsia="仿宋_GB2312"/>
                <w:kern w:val="0"/>
                <w:sz w:val="24"/>
              </w:rPr>
            </w:pPr>
          </w:p>
        </w:tc>
      </w:tr>
      <w:tr w:rsidR="00920948" w14:paraId="05CF22A5" w14:textId="77777777">
        <w:trPr>
          <w:cantSplit/>
          <w:trHeight w:val="23"/>
        </w:trPr>
        <w:tc>
          <w:tcPr>
            <w:tcW w:w="291" w:type="pct"/>
            <w:tcBorders>
              <w:top w:val="single" w:sz="4" w:space="0" w:color="000000"/>
              <w:left w:val="single" w:sz="4" w:space="0" w:color="000000"/>
              <w:bottom w:val="single" w:sz="4" w:space="0" w:color="000000"/>
              <w:right w:val="single" w:sz="4" w:space="0" w:color="000000"/>
            </w:tcBorders>
            <w:vAlign w:val="center"/>
          </w:tcPr>
          <w:p w14:paraId="2DD8A421" w14:textId="77777777" w:rsidR="00920948" w:rsidRDefault="00000000">
            <w:pPr>
              <w:jc w:val="center"/>
              <w:textAlignment w:val="center"/>
              <w:rPr>
                <w:rFonts w:eastAsia="仿宋_GB2312"/>
                <w:kern w:val="0"/>
                <w:sz w:val="24"/>
              </w:rPr>
            </w:pPr>
            <w:r>
              <w:rPr>
                <w:rFonts w:eastAsia="仿宋_GB2312" w:hint="eastAsia"/>
                <w:kern w:val="0"/>
                <w:sz w:val="24"/>
              </w:rPr>
              <w:lastRenderedPageBreak/>
              <w:t>2</w:t>
            </w:r>
            <w:r>
              <w:rPr>
                <w:rFonts w:eastAsia="仿宋_GB2312"/>
                <w:kern w:val="0"/>
                <w:sz w:val="24"/>
              </w:rPr>
              <w:t>52</w:t>
            </w:r>
          </w:p>
        </w:tc>
        <w:tc>
          <w:tcPr>
            <w:tcW w:w="456" w:type="pct"/>
            <w:tcBorders>
              <w:top w:val="single" w:sz="4" w:space="0" w:color="000000"/>
              <w:left w:val="single" w:sz="4" w:space="0" w:color="000000"/>
              <w:bottom w:val="single" w:sz="4" w:space="0" w:color="000000"/>
              <w:right w:val="single" w:sz="4" w:space="0" w:color="000000"/>
            </w:tcBorders>
            <w:vAlign w:val="center"/>
          </w:tcPr>
          <w:p w14:paraId="6B1D48E6" w14:textId="77777777" w:rsidR="00920948" w:rsidRDefault="00000000">
            <w:pPr>
              <w:jc w:val="center"/>
              <w:textAlignment w:val="center"/>
              <w:rPr>
                <w:rFonts w:eastAsia="仿宋_GB2312"/>
                <w:sz w:val="24"/>
              </w:rPr>
            </w:pPr>
            <w:r>
              <w:rPr>
                <w:rFonts w:eastAsia="仿宋_GB2312"/>
                <w:kern w:val="0"/>
                <w:sz w:val="24"/>
              </w:rPr>
              <w:t>祁东县市场</w:t>
            </w:r>
            <w:r>
              <w:rPr>
                <w:rFonts w:eastAsia="仿宋_GB2312" w:hint="eastAsia"/>
                <w:kern w:val="0"/>
                <w:sz w:val="24"/>
              </w:rPr>
              <w:t>监督管理</w:t>
            </w:r>
            <w:r>
              <w:rPr>
                <w:rFonts w:eastAsia="仿宋_GB2312"/>
                <w:kern w:val="0"/>
                <w:sz w:val="24"/>
              </w:rPr>
              <w:t>局</w:t>
            </w:r>
          </w:p>
        </w:tc>
        <w:tc>
          <w:tcPr>
            <w:tcW w:w="1029" w:type="pct"/>
            <w:tcBorders>
              <w:top w:val="single" w:sz="4" w:space="0" w:color="000000"/>
              <w:left w:val="single" w:sz="4" w:space="0" w:color="000000"/>
              <w:bottom w:val="single" w:sz="4" w:space="0" w:color="000000"/>
              <w:right w:val="single" w:sz="4" w:space="0" w:color="000000"/>
            </w:tcBorders>
            <w:vAlign w:val="center"/>
          </w:tcPr>
          <w:p w14:paraId="5D828142" w14:textId="77777777" w:rsidR="00920948" w:rsidRDefault="00000000">
            <w:pPr>
              <w:jc w:val="center"/>
              <w:textAlignment w:val="center"/>
              <w:rPr>
                <w:rFonts w:eastAsia="仿宋_GB2312"/>
                <w:sz w:val="24"/>
              </w:rPr>
            </w:pPr>
            <w:r>
              <w:rPr>
                <w:rFonts w:eastAsia="仿宋_GB2312"/>
                <w:kern w:val="0"/>
                <w:sz w:val="24"/>
              </w:rPr>
              <w:t>小餐饮经营许可</w:t>
            </w:r>
          </w:p>
        </w:tc>
        <w:tc>
          <w:tcPr>
            <w:tcW w:w="922" w:type="pct"/>
            <w:tcBorders>
              <w:top w:val="single" w:sz="4" w:space="0" w:color="000000"/>
              <w:left w:val="single" w:sz="4" w:space="0" w:color="000000"/>
              <w:bottom w:val="single" w:sz="4" w:space="0" w:color="000000"/>
              <w:right w:val="single" w:sz="4" w:space="0" w:color="000000"/>
            </w:tcBorders>
            <w:vAlign w:val="center"/>
          </w:tcPr>
          <w:p w14:paraId="72A5BBC8" w14:textId="77777777" w:rsidR="00920948" w:rsidRDefault="00000000">
            <w:pPr>
              <w:jc w:val="center"/>
              <w:textAlignment w:val="center"/>
              <w:rPr>
                <w:rFonts w:eastAsia="仿宋_GB2312"/>
                <w:sz w:val="24"/>
              </w:rPr>
            </w:pPr>
            <w:r>
              <w:rPr>
                <w:rFonts w:eastAsia="仿宋_GB2312"/>
                <w:kern w:val="0"/>
                <w:sz w:val="24"/>
              </w:rPr>
              <w:t>县市场</w:t>
            </w:r>
            <w:r>
              <w:rPr>
                <w:rFonts w:eastAsia="仿宋_GB2312" w:hint="eastAsia"/>
                <w:kern w:val="0"/>
                <w:sz w:val="24"/>
              </w:rPr>
              <w:t>监督管理局</w:t>
            </w:r>
          </w:p>
        </w:tc>
        <w:tc>
          <w:tcPr>
            <w:tcW w:w="1252" w:type="pct"/>
            <w:tcBorders>
              <w:top w:val="single" w:sz="4" w:space="0" w:color="000000"/>
              <w:left w:val="single" w:sz="4" w:space="0" w:color="000000"/>
              <w:bottom w:val="single" w:sz="4" w:space="0" w:color="000000"/>
              <w:right w:val="single" w:sz="4" w:space="0" w:color="000000"/>
            </w:tcBorders>
            <w:vAlign w:val="center"/>
          </w:tcPr>
          <w:p w14:paraId="5B21DCB1" w14:textId="77777777" w:rsidR="00920948" w:rsidRDefault="00000000">
            <w:pPr>
              <w:textAlignment w:val="center"/>
              <w:rPr>
                <w:rFonts w:eastAsia="仿宋_GB2312"/>
                <w:sz w:val="24"/>
              </w:rPr>
            </w:pPr>
            <w:r>
              <w:rPr>
                <w:rFonts w:eastAsia="仿宋_GB2312"/>
                <w:kern w:val="0"/>
                <w:sz w:val="24"/>
              </w:rPr>
              <w:t>《湖南省食品生产加工小作坊小餐饮和食品摊贩管理条例》</w:t>
            </w:r>
          </w:p>
        </w:tc>
        <w:tc>
          <w:tcPr>
            <w:tcW w:w="1050" w:type="pct"/>
            <w:tcBorders>
              <w:top w:val="single" w:sz="4" w:space="0" w:color="000000"/>
              <w:left w:val="single" w:sz="4" w:space="0" w:color="000000"/>
              <w:bottom w:val="single" w:sz="4" w:space="0" w:color="000000"/>
              <w:right w:val="single" w:sz="4" w:space="0" w:color="000000"/>
            </w:tcBorders>
            <w:vAlign w:val="center"/>
          </w:tcPr>
          <w:p w14:paraId="3D1C6803" w14:textId="77777777" w:rsidR="00920948" w:rsidRDefault="00920948">
            <w:pPr>
              <w:textAlignment w:val="center"/>
              <w:rPr>
                <w:rFonts w:eastAsia="仿宋_GB2312"/>
                <w:kern w:val="0"/>
                <w:sz w:val="24"/>
              </w:rPr>
            </w:pPr>
          </w:p>
        </w:tc>
      </w:tr>
      <w:tr w:rsidR="00920948" w14:paraId="5523C7A3" w14:textId="77777777">
        <w:trPr>
          <w:cantSplit/>
          <w:trHeight w:val="23"/>
        </w:trPr>
        <w:tc>
          <w:tcPr>
            <w:tcW w:w="291" w:type="pct"/>
            <w:tcBorders>
              <w:top w:val="single" w:sz="4" w:space="0" w:color="000000"/>
              <w:left w:val="single" w:sz="4" w:space="0" w:color="000000"/>
              <w:bottom w:val="single" w:sz="4" w:space="0" w:color="000000"/>
              <w:right w:val="single" w:sz="4" w:space="0" w:color="000000"/>
            </w:tcBorders>
            <w:vAlign w:val="center"/>
          </w:tcPr>
          <w:p w14:paraId="7670C877" w14:textId="77777777" w:rsidR="00920948" w:rsidRDefault="00000000">
            <w:pPr>
              <w:jc w:val="center"/>
              <w:textAlignment w:val="center"/>
              <w:rPr>
                <w:rFonts w:eastAsia="仿宋_GB2312"/>
                <w:kern w:val="0"/>
                <w:sz w:val="24"/>
              </w:rPr>
            </w:pPr>
            <w:r>
              <w:rPr>
                <w:rFonts w:eastAsia="仿宋_GB2312" w:hint="eastAsia"/>
                <w:kern w:val="0"/>
                <w:sz w:val="24"/>
              </w:rPr>
              <w:t>2</w:t>
            </w:r>
            <w:r>
              <w:rPr>
                <w:rFonts w:eastAsia="仿宋_GB2312"/>
                <w:kern w:val="0"/>
                <w:sz w:val="24"/>
              </w:rPr>
              <w:t>53</w:t>
            </w:r>
          </w:p>
        </w:tc>
        <w:tc>
          <w:tcPr>
            <w:tcW w:w="456" w:type="pct"/>
            <w:tcBorders>
              <w:top w:val="single" w:sz="4" w:space="0" w:color="000000"/>
              <w:left w:val="single" w:sz="4" w:space="0" w:color="000000"/>
              <w:bottom w:val="single" w:sz="4" w:space="0" w:color="000000"/>
              <w:right w:val="single" w:sz="4" w:space="0" w:color="000000"/>
            </w:tcBorders>
            <w:vAlign w:val="center"/>
          </w:tcPr>
          <w:p w14:paraId="5FC763BB" w14:textId="77777777" w:rsidR="00920948" w:rsidRDefault="00000000">
            <w:pPr>
              <w:jc w:val="center"/>
              <w:textAlignment w:val="center"/>
              <w:rPr>
                <w:rFonts w:eastAsia="仿宋_GB2312"/>
                <w:sz w:val="24"/>
              </w:rPr>
            </w:pPr>
            <w:r>
              <w:rPr>
                <w:rFonts w:eastAsia="仿宋_GB2312"/>
                <w:kern w:val="0"/>
                <w:sz w:val="24"/>
              </w:rPr>
              <w:t>祁东县人防办</w:t>
            </w:r>
          </w:p>
        </w:tc>
        <w:tc>
          <w:tcPr>
            <w:tcW w:w="1029" w:type="pct"/>
            <w:tcBorders>
              <w:top w:val="single" w:sz="4" w:space="0" w:color="000000"/>
              <w:left w:val="single" w:sz="4" w:space="0" w:color="000000"/>
              <w:bottom w:val="single" w:sz="4" w:space="0" w:color="000000"/>
              <w:right w:val="single" w:sz="4" w:space="0" w:color="000000"/>
            </w:tcBorders>
            <w:vAlign w:val="center"/>
          </w:tcPr>
          <w:p w14:paraId="7F49E95A" w14:textId="77777777" w:rsidR="00920948" w:rsidRDefault="00000000">
            <w:pPr>
              <w:jc w:val="center"/>
              <w:textAlignment w:val="center"/>
              <w:rPr>
                <w:rFonts w:eastAsia="仿宋_GB2312"/>
                <w:sz w:val="24"/>
              </w:rPr>
            </w:pPr>
            <w:r>
              <w:rPr>
                <w:rFonts w:eastAsia="仿宋_GB2312"/>
                <w:kern w:val="0"/>
                <w:sz w:val="24"/>
              </w:rPr>
              <w:t>权限内单独修建人防工程许可</w:t>
            </w:r>
          </w:p>
        </w:tc>
        <w:tc>
          <w:tcPr>
            <w:tcW w:w="922" w:type="pct"/>
            <w:tcBorders>
              <w:top w:val="single" w:sz="4" w:space="0" w:color="000000"/>
              <w:left w:val="single" w:sz="4" w:space="0" w:color="000000"/>
              <w:bottom w:val="single" w:sz="4" w:space="0" w:color="000000"/>
              <w:right w:val="single" w:sz="4" w:space="0" w:color="000000"/>
            </w:tcBorders>
            <w:vAlign w:val="center"/>
          </w:tcPr>
          <w:p w14:paraId="518A1B87" w14:textId="77777777" w:rsidR="00920948" w:rsidRDefault="00000000">
            <w:pPr>
              <w:jc w:val="center"/>
              <w:textAlignment w:val="center"/>
              <w:rPr>
                <w:rFonts w:eastAsia="仿宋_GB2312"/>
                <w:sz w:val="24"/>
              </w:rPr>
            </w:pPr>
            <w:r>
              <w:rPr>
                <w:rFonts w:eastAsia="仿宋_GB2312"/>
                <w:kern w:val="0"/>
                <w:sz w:val="24"/>
              </w:rPr>
              <w:t>县人防</w:t>
            </w:r>
            <w:r>
              <w:rPr>
                <w:rFonts w:eastAsia="仿宋_GB2312" w:hint="eastAsia"/>
                <w:kern w:val="0"/>
                <w:sz w:val="24"/>
              </w:rPr>
              <w:t>办</w:t>
            </w:r>
          </w:p>
        </w:tc>
        <w:tc>
          <w:tcPr>
            <w:tcW w:w="1252" w:type="pct"/>
            <w:tcBorders>
              <w:top w:val="single" w:sz="4" w:space="0" w:color="000000"/>
              <w:left w:val="single" w:sz="4" w:space="0" w:color="000000"/>
              <w:bottom w:val="single" w:sz="4" w:space="0" w:color="000000"/>
              <w:right w:val="single" w:sz="4" w:space="0" w:color="000000"/>
            </w:tcBorders>
            <w:vAlign w:val="center"/>
          </w:tcPr>
          <w:p w14:paraId="3A4EF15F" w14:textId="77777777" w:rsidR="00920948" w:rsidRDefault="00000000">
            <w:pPr>
              <w:textAlignment w:val="center"/>
              <w:rPr>
                <w:rFonts w:eastAsia="仿宋_GB2312"/>
                <w:sz w:val="24"/>
              </w:rPr>
            </w:pPr>
            <w:r>
              <w:rPr>
                <w:rFonts w:eastAsia="仿宋_GB2312"/>
                <w:kern w:val="0"/>
                <w:sz w:val="24"/>
              </w:rPr>
              <w:t>《湖南省实施〈中华人民共和国人民防空法〉办法》《湖南省人民防空工程建设与维护管理规定》（省政府令第</w:t>
            </w:r>
            <w:r>
              <w:rPr>
                <w:rFonts w:eastAsia="仿宋_GB2312"/>
                <w:kern w:val="0"/>
                <w:sz w:val="24"/>
              </w:rPr>
              <w:t>297</w:t>
            </w:r>
            <w:r>
              <w:rPr>
                <w:rFonts w:eastAsia="仿宋_GB2312"/>
                <w:kern w:val="0"/>
                <w:sz w:val="24"/>
              </w:rPr>
              <w:t>号）</w:t>
            </w:r>
          </w:p>
        </w:tc>
        <w:tc>
          <w:tcPr>
            <w:tcW w:w="1050" w:type="pct"/>
            <w:tcBorders>
              <w:top w:val="single" w:sz="4" w:space="0" w:color="000000"/>
              <w:left w:val="single" w:sz="4" w:space="0" w:color="000000"/>
              <w:bottom w:val="single" w:sz="4" w:space="0" w:color="000000"/>
              <w:right w:val="single" w:sz="4" w:space="0" w:color="000000"/>
            </w:tcBorders>
            <w:vAlign w:val="center"/>
          </w:tcPr>
          <w:p w14:paraId="018E8F80" w14:textId="77777777" w:rsidR="00920948" w:rsidRDefault="00920948">
            <w:pPr>
              <w:textAlignment w:val="center"/>
              <w:rPr>
                <w:rFonts w:eastAsia="仿宋_GB2312"/>
                <w:kern w:val="0"/>
                <w:sz w:val="24"/>
              </w:rPr>
            </w:pPr>
          </w:p>
        </w:tc>
      </w:tr>
    </w:tbl>
    <w:p w14:paraId="58AEA383" w14:textId="77777777" w:rsidR="00920948" w:rsidRDefault="00920948">
      <w:pPr>
        <w:pStyle w:val="Style19"/>
        <w:adjustRightInd w:val="0"/>
        <w:snapToGrid w:val="0"/>
        <w:spacing w:after="0"/>
        <w:ind w:firstLineChars="0" w:firstLine="0"/>
        <w:rPr>
          <w:rFonts w:ascii="Times New Roman" w:eastAsia="仿宋_GB2312" w:hAnsi="Times New Roman"/>
        </w:rPr>
      </w:pPr>
    </w:p>
    <w:p w14:paraId="3EC3C217" w14:textId="77777777" w:rsidR="00920948" w:rsidRDefault="00920948">
      <w:pPr>
        <w:spacing w:line="560" w:lineRule="exact"/>
        <w:ind w:firstLine="660"/>
        <w:rPr>
          <w:rFonts w:ascii="仿宋_GB2312" w:eastAsia="仿宋_GB2312" w:hAnsi="仿宋_GB2312" w:cs="仿宋_GB2312"/>
          <w:bCs/>
          <w:sz w:val="32"/>
          <w:szCs w:val="32"/>
        </w:rPr>
      </w:pPr>
    </w:p>
    <w:p w14:paraId="76F9BC9A" w14:textId="77777777" w:rsidR="00920948" w:rsidRDefault="00920948">
      <w:pPr>
        <w:spacing w:line="560" w:lineRule="exact"/>
        <w:ind w:firstLine="660"/>
        <w:rPr>
          <w:rFonts w:ascii="仿宋_GB2312" w:eastAsia="仿宋_GB2312" w:hAnsi="仿宋_GB2312" w:cs="仿宋_GB2312"/>
          <w:bCs/>
          <w:sz w:val="32"/>
          <w:szCs w:val="32"/>
        </w:rPr>
      </w:pPr>
    </w:p>
    <w:p w14:paraId="65C54E63" w14:textId="77777777" w:rsidR="00920948" w:rsidRDefault="00920948">
      <w:pPr>
        <w:spacing w:line="560" w:lineRule="exact"/>
        <w:ind w:firstLine="660"/>
        <w:rPr>
          <w:rFonts w:ascii="仿宋_GB2312" w:eastAsia="仿宋_GB2312" w:hAnsi="仿宋_GB2312" w:cs="仿宋_GB2312"/>
          <w:bCs/>
          <w:sz w:val="32"/>
          <w:szCs w:val="32"/>
        </w:rPr>
        <w:sectPr w:rsidR="00920948">
          <w:footerReference w:type="even" r:id="rId10"/>
          <w:footerReference w:type="default" r:id="rId11"/>
          <w:footerReference w:type="first" r:id="rId12"/>
          <w:pgSz w:w="16838" w:h="11906" w:orient="landscape"/>
          <w:pgMar w:top="1588" w:right="2098" w:bottom="1474" w:left="1985" w:header="851" w:footer="1418" w:gutter="0"/>
          <w:pgNumType w:fmt="numberInDash"/>
          <w:cols w:space="720"/>
          <w:docGrid w:type="linesAndChars" w:linePitch="312"/>
        </w:sectPr>
      </w:pPr>
    </w:p>
    <w:p w14:paraId="5D5D2246" w14:textId="77777777" w:rsidR="00920948" w:rsidRDefault="00920948">
      <w:pPr>
        <w:spacing w:line="560" w:lineRule="exact"/>
        <w:ind w:firstLine="660"/>
        <w:rPr>
          <w:rFonts w:ascii="仿宋_GB2312" w:eastAsia="仿宋_GB2312" w:hAnsi="仿宋_GB2312" w:cs="仿宋_GB2312"/>
          <w:bCs/>
          <w:sz w:val="32"/>
          <w:szCs w:val="32"/>
        </w:rPr>
      </w:pPr>
    </w:p>
    <w:p w14:paraId="58F8D05D" w14:textId="77777777" w:rsidR="00920948" w:rsidRDefault="00920948">
      <w:pPr>
        <w:spacing w:line="560" w:lineRule="exact"/>
        <w:ind w:firstLine="660"/>
        <w:rPr>
          <w:rFonts w:ascii="仿宋_GB2312" w:eastAsia="仿宋_GB2312" w:hAnsi="仿宋_GB2312" w:cs="仿宋_GB2312"/>
          <w:bCs/>
          <w:sz w:val="32"/>
          <w:szCs w:val="32"/>
        </w:rPr>
      </w:pPr>
    </w:p>
    <w:p w14:paraId="5C5E6011" w14:textId="77777777" w:rsidR="00920948" w:rsidRDefault="00920948">
      <w:pPr>
        <w:spacing w:line="560" w:lineRule="exact"/>
        <w:ind w:firstLine="660"/>
        <w:rPr>
          <w:rFonts w:ascii="仿宋_GB2312" w:eastAsia="仿宋_GB2312" w:hAnsi="仿宋_GB2312" w:cs="仿宋_GB2312"/>
          <w:bCs/>
          <w:sz w:val="32"/>
          <w:szCs w:val="32"/>
        </w:rPr>
      </w:pPr>
    </w:p>
    <w:p w14:paraId="2B9855AD" w14:textId="77777777" w:rsidR="00920948" w:rsidRDefault="00920948">
      <w:pPr>
        <w:spacing w:line="560" w:lineRule="exact"/>
        <w:ind w:firstLine="660"/>
        <w:rPr>
          <w:rFonts w:ascii="仿宋_GB2312" w:eastAsia="仿宋_GB2312" w:hAnsi="仿宋_GB2312" w:cs="仿宋_GB2312"/>
          <w:bCs/>
          <w:sz w:val="32"/>
          <w:szCs w:val="32"/>
        </w:rPr>
      </w:pPr>
    </w:p>
    <w:p w14:paraId="0E1B9E19" w14:textId="77777777" w:rsidR="00920948" w:rsidRDefault="00920948">
      <w:pPr>
        <w:spacing w:line="560" w:lineRule="exact"/>
        <w:ind w:firstLine="660"/>
        <w:rPr>
          <w:rFonts w:ascii="仿宋_GB2312" w:eastAsia="仿宋_GB2312" w:hAnsi="仿宋_GB2312" w:cs="仿宋_GB2312"/>
          <w:bCs/>
          <w:sz w:val="32"/>
          <w:szCs w:val="32"/>
        </w:rPr>
      </w:pPr>
    </w:p>
    <w:p w14:paraId="548CED2A" w14:textId="77777777" w:rsidR="00920948" w:rsidRDefault="00920948">
      <w:pPr>
        <w:spacing w:line="560" w:lineRule="exact"/>
        <w:ind w:firstLine="660"/>
        <w:rPr>
          <w:rFonts w:ascii="仿宋_GB2312" w:eastAsia="仿宋_GB2312" w:hAnsi="仿宋_GB2312" w:cs="仿宋_GB2312"/>
          <w:bCs/>
          <w:sz w:val="32"/>
          <w:szCs w:val="32"/>
        </w:rPr>
      </w:pPr>
    </w:p>
    <w:p w14:paraId="3D73340F" w14:textId="77777777" w:rsidR="00920948" w:rsidRDefault="00920948">
      <w:pPr>
        <w:spacing w:line="560" w:lineRule="exact"/>
        <w:ind w:firstLine="660"/>
        <w:rPr>
          <w:rFonts w:ascii="仿宋_GB2312" w:eastAsia="仿宋_GB2312" w:hAnsi="仿宋_GB2312" w:cs="仿宋_GB2312"/>
          <w:bCs/>
          <w:sz w:val="32"/>
          <w:szCs w:val="32"/>
        </w:rPr>
      </w:pPr>
    </w:p>
    <w:p w14:paraId="07A0E816" w14:textId="77777777" w:rsidR="00920948" w:rsidRDefault="00920948">
      <w:pPr>
        <w:spacing w:line="560" w:lineRule="exact"/>
        <w:ind w:firstLine="660"/>
        <w:rPr>
          <w:rFonts w:ascii="仿宋_GB2312" w:eastAsia="仿宋_GB2312" w:hAnsi="仿宋_GB2312" w:cs="仿宋_GB2312"/>
          <w:bCs/>
          <w:sz w:val="32"/>
          <w:szCs w:val="32"/>
        </w:rPr>
      </w:pPr>
    </w:p>
    <w:p w14:paraId="42F45627" w14:textId="77777777" w:rsidR="00920948" w:rsidRDefault="00920948">
      <w:pPr>
        <w:spacing w:line="560" w:lineRule="exact"/>
        <w:ind w:firstLine="660"/>
        <w:rPr>
          <w:rFonts w:ascii="仿宋_GB2312" w:eastAsia="仿宋_GB2312" w:hAnsi="仿宋_GB2312" w:cs="仿宋_GB2312"/>
          <w:bCs/>
          <w:sz w:val="32"/>
          <w:szCs w:val="32"/>
        </w:rPr>
      </w:pPr>
    </w:p>
    <w:p w14:paraId="3299FEEB" w14:textId="77777777" w:rsidR="00920948" w:rsidRDefault="00920948">
      <w:pPr>
        <w:spacing w:line="560" w:lineRule="exact"/>
        <w:ind w:firstLine="660"/>
        <w:rPr>
          <w:rFonts w:ascii="仿宋_GB2312" w:eastAsia="仿宋_GB2312" w:hAnsi="仿宋_GB2312" w:cs="仿宋_GB2312"/>
          <w:bCs/>
          <w:sz w:val="32"/>
          <w:szCs w:val="32"/>
        </w:rPr>
      </w:pPr>
    </w:p>
    <w:p w14:paraId="58D554A9" w14:textId="77777777" w:rsidR="00920948" w:rsidRDefault="00920948">
      <w:pPr>
        <w:spacing w:line="560" w:lineRule="exact"/>
        <w:ind w:firstLine="660"/>
        <w:rPr>
          <w:rFonts w:ascii="仿宋_GB2312" w:eastAsia="仿宋_GB2312" w:hAnsi="仿宋_GB2312" w:cs="仿宋_GB2312"/>
          <w:bCs/>
          <w:sz w:val="32"/>
          <w:szCs w:val="32"/>
        </w:rPr>
      </w:pPr>
    </w:p>
    <w:p w14:paraId="0B1DC8B1" w14:textId="77777777" w:rsidR="00920948" w:rsidRDefault="00920948">
      <w:pPr>
        <w:spacing w:line="560" w:lineRule="exact"/>
        <w:ind w:firstLine="660"/>
        <w:rPr>
          <w:rFonts w:ascii="仿宋_GB2312" w:eastAsia="仿宋_GB2312" w:hAnsi="仿宋_GB2312" w:cs="仿宋_GB2312"/>
          <w:bCs/>
          <w:sz w:val="32"/>
          <w:szCs w:val="32"/>
        </w:rPr>
      </w:pPr>
    </w:p>
    <w:p w14:paraId="10A8D3FE" w14:textId="77777777" w:rsidR="00920948" w:rsidRDefault="00920948">
      <w:pPr>
        <w:spacing w:line="560" w:lineRule="exact"/>
        <w:ind w:firstLine="660"/>
        <w:rPr>
          <w:rFonts w:ascii="仿宋_GB2312" w:eastAsia="仿宋_GB2312" w:hAnsi="仿宋_GB2312" w:cs="仿宋_GB2312"/>
          <w:bCs/>
          <w:sz w:val="32"/>
          <w:szCs w:val="32"/>
        </w:rPr>
      </w:pPr>
    </w:p>
    <w:tbl>
      <w:tblPr>
        <w:tblpPr w:leftFromText="180" w:rightFromText="180" w:vertAnchor="text" w:horzAnchor="page" w:tblpX="1675" w:tblpY="3964"/>
        <w:tblW w:w="0" w:type="auto"/>
        <w:tblBorders>
          <w:top w:val="single" w:sz="12" w:space="0" w:color="000000"/>
          <w:bottom w:val="single" w:sz="12" w:space="0" w:color="000000"/>
          <w:insideH w:val="single" w:sz="4" w:space="0" w:color="000000"/>
          <w:insideV w:val="single" w:sz="12" w:space="0" w:color="000000"/>
        </w:tblBorders>
        <w:tblLook w:val="04A0" w:firstRow="1" w:lastRow="0" w:firstColumn="1" w:lastColumn="0" w:noHBand="0" w:noVBand="1"/>
      </w:tblPr>
      <w:tblGrid>
        <w:gridCol w:w="8905"/>
      </w:tblGrid>
      <w:tr w:rsidR="00920948" w14:paraId="2608772E" w14:textId="77777777">
        <w:trPr>
          <w:trHeight w:val="418"/>
        </w:trPr>
        <w:tc>
          <w:tcPr>
            <w:tcW w:w="8905" w:type="dxa"/>
            <w:vAlign w:val="center"/>
          </w:tcPr>
          <w:p w14:paraId="37D978C3" w14:textId="77777777" w:rsidR="00920948" w:rsidRDefault="00000000">
            <w:pPr>
              <w:pStyle w:val="a8"/>
              <w:spacing w:line="400" w:lineRule="exact"/>
              <w:ind w:right="-334" w:firstLineChars="0" w:firstLine="0"/>
              <w:rPr>
                <w:spacing w:val="4"/>
                <w:sz w:val="28"/>
                <w:szCs w:val="28"/>
              </w:rPr>
            </w:pPr>
            <w:r>
              <w:rPr>
                <w:rFonts w:hint="eastAsia"/>
                <w:sz w:val="28"/>
                <w:szCs w:val="28"/>
              </w:rPr>
              <w:t xml:space="preserve">  送:</w:t>
            </w:r>
            <w:r>
              <w:rPr>
                <w:rFonts w:hint="eastAsia"/>
                <w:spacing w:val="10"/>
                <w:sz w:val="28"/>
                <w:szCs w:val="28"/>
              </w:rPr>
              <w:t>县纪委监委，县人武部，县委各部门，县人民法院，县人民</w:t>
            </w:r>
          </w:p>
          <w:p w14:paraId="2CFAA13D" w14:textId="77777777" w:rsidR="00920948" w:rsidRDefault="00000000">
            <w:pPr>
              <w:pStyle w:val="a8"/>
              <w:spacing w:line="400" w:lineRule="exact"/>
              <w:ind w:right="-334" w:firstLineChars="0" w:firstLine="0"/>
              <w:rPr>
                <w:sz w:val="28"/>
                <w:szCs w:val="28"/>
              </w:rPr>
            </w:pPr>
            <w:r>
              <w:rPr>
                <w:rFonts w:hint="eastAsia"/>
                <w:spacing w:val="4"/>
                <w:sz w:val="28"/>
                <w:szCs w:val="28"/>
              </w:rPr>
              <w:t xml:space="preserve">     检</w:t>
            </w:r>
            <w:r>
              <w:rPr>
                <w:rFonts w:hint="eastAsia"/>
                <w:sz w:val="28"/>
                <w:szCs w:val="28"/>
              </w:rPr>
              <w:t>察院，县人大办，县政协办。</w:t>
            </w:r>
          </w:p>
        </w:tc>
      </w:tr>
      <w:tr w:rsidR="00920948" w14:paraId="42450773" w14:textId="77777777">
        <w:trPr>
          <w:trHeight w:val="418"/>
        </w:trPr>
        <w:tc>
          <w:tcPr>
            <w:tcW w:w="8905" w:type="dxa"/>
            <w:vAlign w:val="center"/>
          </w:tcPr>
          <w:p w14:paraId="2DD0E745" w14:textId="28890B5C" w:rsidR="00920948" w:rsidRDefault="00000000">
            <w:pPr>
              <w:pStyle w:val="a8"/>
              <w:spacing w:line="400" w:lineRule="exact"/>
              <w:ind w:right="-334" w:firstLineChars="0" w:firstLine="0"/>
              <w:rPr>
                <w:sz w:val="28"/>
                <w:szCs w:val="28"/>
              </w:rPr>
            </w:pPr>
            <w:r>
              <w:rPr>
                <w:rFonts w:hint="eastAsia"/>
                <w:sz w:val="28"/>
                <w:szCs w:val="28"/>
              </w:rPr>
              <w:t xml:space="preserve">  祁东县人民政府办公室                   2022年</w:t>
            </w:r>
            <w:r w:rsidR="007501EF">
              <w:rPr>
                <w:sz w:val="28"/>
                <w:szCs w:val="28"/>
              </w:rPr>
              <w:t>8</w:t>
            </w:r>
            <w:r>
              <w:rPr>
                <w:rFonts w:hint="eastAsia"/>
                <w:sz w:val="28"/>
                <w:szCs w:val="28"/>
              </w:rPr>
              <w:t>月</w:t>
            </w:r>
            <w:r w:rsidR="007501EF">
              <w:rPr>
                <w:rFonts w:hint="eastAsia"/>
                <w:sz w:val="28"/>
                <w:szCs w:val="28"/>
              </w:rPr>
              <w:t>2</w:t>
            </w:r>
            <w:r w:rsidR="007501EF">
              <w:rPr>
                <w:sz w:val="28"/>
                <w:szCs w:val="28"/>
              </w:rPr>
              <w:t>9</w:t>
            </w:r>
            <w:r>
              <w:rPr>
                <w:rFonts w:hint="eastAsia"/>
                <w:sz w:val="28"/>
                <w:szCs w:val="28"/>
              </w:rPr>
              <w:t xml:space="preserve">日印发  </w:t>
            </w:r>
          </w:p>
        </w:tc>
      </w:tr>
    </w:tbl>
    <w:p w14:paraId="6D3BA842" w14:textId="77777777" w:rsidR="00920948" w:rsidRDefault="00920948">
      <w:pPr>
        <w:spacing w:line="560" w:lineRule="exact"/>
        <w:rPr>
          <w:rFonts w:ascii="仿宋_GB2312" w:eastAsia="仿宋_GB2312" w:hAnsi="仿宋_GB2312" w:cs="仿宋_GB2312"/>
          <w:bCs/>
          <w:sz w:val="32"/>
          <w:szCs w:val="32"/>
        </w:rPr>
      </w:pPr>
    </w:p>
    <w:p w14:paraId="24B2D1E2" w14:textId="77777777" w:rsidR="00920948" w:rsidRDefault="00920948">
      <w:pPr>
        <w:spacing w:line="560" w:lineRule="exact"/>
        <w:ind w:firstLine="660"/>
        <w:rPr>
          <w:rFonts w:ascii="仿宋_GB2312" w:eastAsia="仿宋_GB2312" w:hAnsi="仿宋_GB2312" w:cs="仿宋_GB2312"/>
          <w:bCs/>
          <w:sz w:val="32"/>
          <w:szCs w:val="32"/>
        </w:rPr>
      </w:pPr>
    </w:p>
    <w:p w14:paraId="7B2A7FC6" w14:textId="77777777" w:rsidR="00920948" w:rsidRDefault="00920948">
      <w:pPr>
        <w:spacing w:line="560" w:lineRule="exact"/>
        <w:ind w:firstLine="660"/>
        <w:rPr>
          <w:rFonts w:ascii="仿宋_GB2312" w:eastAsia="仿宋_GB2312" w:hAnsi="仿宋_GB2312" w:cs="仿宋_GB2312"/>
          <w:bCs/>
          <w:sz w:val="32"/>
          <w:szCs w:val="32"/>
        </w:rPr>
      </w:pPr>
    </w:p>
    <w:sectPr w:rsidR="00920948">
      <w:pgSz w:w="11906" w:h="16838"/>
      <w:pgMar w:top="2098" w:right="1474" w:bottom="1985" w:left="1588" w:header="851" w:footer="1418"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5CFF" w14:textId="77777777" w:rsidR="00EA5000" w:rsidRDefault="00EA5000">
      <w:r>
        <w:separator/>
      </w:r>
    </w:p>
  </w:endnote>
  <w:endnote w:type="continuationSeparator" w:id="0">
    <w:p w14:paraId="5863EBFF" w14:textId="77777777" w:rsidR="00EA5000" w:rsidRDefault="00E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00"/>
    <w:family w:val="swiss"/>
    <w:pitch w:val="default"/>
    <w:sig w:usb0="00000000" w:usb1="00000000"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2000000000000000000"/>
    <w:charset w:val="86"/>
    <w:family w:val="auto"/>
    <w:pitch w:val="variable"/>
    <w:sig w:usb0="A00002BF" w:usb1="38CF7CFA" w:usb2="00082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403"/>
    </w:sdtPr>
    <w:sdtContent>
      <w:p w14:paraId="343E2465" w14:textId="77777777" w:rsidR="00920948" w:rsidRDefault="00000000">
        <w:pPr>
          <w:pStyle w:val="af"/>
          <w:ind w:firstLineChars="100" w:firstLine="180"/>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397"/>
    </w:sdtPr>
    <w:sdtEndPr>
      <w:rPr>
        <w:rFonts w:ascii="仿宋_GB2312" w:eastAsia="仿宋_GB2312" w:hint="eastAsia"/>
        <w:sz w:val="28"/>
        <w:szCs w:val="28"/>
      </w:rPr>
    </w:sdtEndPr>
    <w:sdtContent>
      <w:p w14:paraId="5C9388C4" w14:textId="77777777" w:rsidR="00920948" w:rsidRDefault="00000000">
        <w:pPr>
          <w:pStyle w:val="af"/>
          <w:wordWrap w:val="0"/>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hint="eastAsia"/>
            <w:sz w:val="28"/>
            <w:szCs w:val="28"/>
          </w:rPr>
          <w:fldChar w:fldCharType="end"/>
        </w:r>
        <w:r>
          <w:rPr>
            <w:rFonts w:ascii="仿宋_GB2312" w:eastAsia="仿宋_GB2312" w:hint="eastAsia"/>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6508"/>
    </w:sdtPr>
    <w:sdtContent>
      <w:p w14:paraId="09E6A308" w14:textId="77777777" w:rsidR="00920948" w:rsidRDefault="00000000">
        <w:pPr>
          <w:pStyle w:val="af"/>
          <w:jc w:val="right"/>
          <w:rPr>
            <w:rStyle w:val="NormalCharacter"/>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7 -</w:t>
        </w:r>
        <w:r>
          <w:rPr>
            <w:rFonts w:ascii="仿宋_GB2312" w:eastAsia="仿宋_GB2312" w:hint="eastAsia"/>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548"/>
    </w:sdtPr>
    <w:sdtContent>
      <w:p w14:paraId="28F287B0" w14:textId="77777777" w:rsidR="00920948" w:rsidRDefault="00000000">
        <w:pPr>
          <w:pStyle w:val="af"/>
          <w:ind w:firstLineChars="100" w:firstLine="180"/>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38 -</w:t>
        </w:r>
        <w:r>
          <w:rPr>
            <w:rFonts w:ascii="仿宋_GB2312" w:eastAsia="仿宋_GB2312" w:hint="eastAsia"/>
            <w:sz w:val="28"/>
            <w:szCs w:val="2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549"/>
    </w:sdtPr>
    <w:sdtContent>
      <w:p w14:paraId="37116250" w14:textId="77777777" w:rsidR="00920948" w:rsidRDefault="00000000">
        <w:pPr>
          <w:pStyle w:val="af"/>
          <w:jc w:val="right"/>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39 -</w:t>
        </w:r>
        <w:r>
          <w:rPr>
            <w:rFonts w:ascii="仿宋_GB2312" w:eastAsia="仿宋_GB2312" w:hint="eastAsia"/>
            <w:sz w:val="28"/>
            <w:szCs w:val="28"/>
          </w:rPr>
          <w:fldChar w:fldCharType="end"/>
        </w:r>
        <w:r>
          <w:rPr>
            <w:rFonts w:ascii="仿宋_GB2312" w:eastAsia="仿宋_GB2312" w:hint="eastAsia"/>
            <w:sz w:val="28"/>
            <w:szCs w:val="28"/>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550"/>
    </w:sdtPr>
    <w:sdtContent>
      <w:p w14:paraId="5097BB02" w14:textId="77777777" w:rsidR="00920948" w:rsidRDefault="00000000">
        <w:pPr>
          <w:pStyle w:val="af"/>
          <w:jc w:val="right"/>
        </w:pPr>
        <w:r>
          <w:fldChar w:fldCharType="begin"/>
        </w:r>
        <w:r>
          <w:instrText xml:space="preserve"> PAGE   \* MERGEFORMAT </w:instrText>
        </w:r>
        <w:r>
          <w:fldChar w:fldCharType="separate"/>
        </w:r>
        <w:r>
          <w:rPr>
            <w:lang w:val="zh-CN"/>
          </w:rPr>
          <w:t>-</w:t>
        </w:r>
        <w:r>
          <w:t xml:space="preserve"> 1 -</w:t>
        </w:r>
        <w:r>
          <w:fldChar w:fldCharType="end"/>
        </w:r>
      </w:p>
    </w:sdtContent>
  </w:sdt>
  <w:p w14:paraId="67EE0C6C" w14:textId="77777777" w:rsidR="00920948" w:rsidRDefault="009209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48C2" w14:textId="77777777" w:rsidR="00EA5000" w:rsidRDefault="00EA5000">
      <w:r>
        <w:separator/>
      </w:r>
    </w:p>
  </w:footnote>
  <w:footnote w:type="continuationSeparator" w:id="0">
    <w:p w14:paraId="426AAB13" w14:textId="77777777" w:rsidR="00EA5000" w:rsidRDefault="00EA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0555" w14:textId="77777777" w:rsidR="00920948" w:rsidRDefault="00920948">
    <w:pPr>
      <w:pStyle w:val="11"/>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06D5"/>
    <w:rsid w:val="B57F69F6"/>
    <w:rsid w:val="B6CF4DE3"/>
    <w:rsid w:val="B7FD2C48"/>
    <w:rsid w:val="BBFF92DB"/>
    <w:rsid w:val="BD3A4472"/>
    <w:rsid w:val="BEBD8C93"/>
    <w:rsid w:val="BF9F7886"/>
    <w:rsid w:val="BFDFFEF6"/>
    <w:rsid w:val="BFFD90DB"/>
    <w:rsid w:val="D5E72DC8"/>
    <w:rsid w:val="D69F482F"/>
    <w:rsid w:val="DDC7D1BA"/>
    <w:rsid w:val="DDF2C68D"/>
    <w:rsid w:val="DE363E6B"/>
    <w:rsid w:val="DEFE74FD"/>
    <w:rsid w:val="DFBE4607"/>
    <w:rsid w:val="E8F9D4B9"/>
    <w:rsid w:val="EBDA58B0"/>
    <w:rsid w:val="EDBF5E8A"/>
    <w:rsid w:val="EE7A3DB7"/>
    <w:rsid w:val="EFFE7F09"/>
    <w:rsid w:val="F3BF177F"/>
    <w:rsid w:val="F6FC08C0"/>
    <w:rsid w:val="F6FEC46B"/>
    <w:rsid w:val="F77EA65F"/>
    <w:rsid w:val="F78FBE41"/>
    <w:rsid w:val="F7EE0BFC"/>
    <w:rsid w:val="F8E37DD2"/>
    <w:rsid w:val="F8FD56F8"/>
    <w:rsid w:val="FBFFD49B"/>
    <w:rsid w:val="FCEF37A3"/>
    <w:rsid w:val="FEF56435"/>
    <w:rsid w:val="FF3F2B96"/>
    <w:rsid w:val="FF9721A5"/>
    <w:rsid w:val="FFB71453"/>
    <w:rsid w:val="FFEDA9CE"/>
    <w:rsid w:val="FFF64503"/>
    <w:rsid w:val="FFF78608"/>
    <w:rsid w:val="FFFE9108"/>
    <w:rsid w:val="FFFF3702"/>
    <w:rsid w:val="FFFFD3BC"/>
    <w:rsid w:val="00027A5C"/>
    <w:rsid w:val="000D06D5"/>
    <w:rsid w:val="000E6191"/>
    <w:rsid w:val="00161AC2"/>
    <w:rsid w:val="00241ED7"/>
    <w:rsid w:val="00273ED3"/>
    <w:rsid w:val="003455BC"/>
    <w:rsid w:val="003757F1"/>
    <w:rsid w:val="003A45BC"/>
    <w:rsid w:val="003B390C"/>
    <w:rsid w:val="003F5309"/>
    <w:rsid w:val="004203A7"/>
    <w:rsid w:val="004347B8"/>
    <w:rsid w:val="004653A5"/>
    <w:rsid w:val="00477A5A"/>
    <w:rsid w:val="004F29FE"/>
    <w:rsid w:val="00551324"/>
    <w:rsid w:val="00594446"/>
    <w:rsid w:val="006230FD"/>
    <w:rsid w:val="006B2D65"/>
    <w:rsid w:val="007501EF"/>
    <w:rsid w:val="007A2DA7"/>
    <w:rsid w:val="00842C34"/>
    <w:rsid w:val="008932E6"/>
    <w:rsid w:val="00894FC0"/>
    <w:rsid w:val="008A2F9D"/>
    <w:rsid w:val="00920948"/>
    <w:rsid w:val="009600F9"/>
    <w:rsid w:val="00996151"/>
    <w:rsid w:val="009C3C3D"/>
    <w:rsid w:val="009C7486"/>
    <w:rsid w:val="00A10ACA"/>
    <w:rsid w:val="00A65208"/>
    <w:rsid w:val="00AD015E"/>
    <w:rsid w:val="00BB4671"/>
    <w:rsid w:val="00BF4739"/>
    <w:rsid w:val="00C345A7"/>
    <w:rsid w:val="00CA2F2E"/>
    <w:rsid w:val="00CB0B98"/>
    <w:rsid w:val="00CF321A"/>
    <w:rsid w:val="00D2538C"/>
    <w:rsid w:val="00D96AE1"/>
    <w:rsid w:val="00E13405"/>
    <w:rsid w:val="00EA5000"/>
    <w:rsid w:val="00F523F9"/>
    <w:rsid w:val="00FE30AE"/>
    <w:rsid w:val="00FE79F4"/>
    <w:rsid w:val="17EA5ED8"/>
    <w:rsid w:val="33D7ED1B"/>
    <w:rsid w:val="3459AFDE"/>
    <w:rsid w:val="3DF96453"/>
    <w:rsid w:val="3EFF3AC6"/>
    <w:rsid w:val="3F6F5CCF"/>
    <w:rsid w:val="3F7F1223"/>
    <w:rsid w:val="3FEAE40B"/>
    <w:rsid w:val="4DD53F03"/>
    <w:rsid w:val="4FEFFA46"/>
    <w:rsid w:val="537F3114"/>
    <w:rsid w:val="54F73743"/>
    <w:rsid w:val="5F7FDCB2"/>
    <w:rsid w:val="6765AFE5"/>
    <w:rsid w:val="67FF0FF4"/>
    <w:rsid w:val="6B6F98C2"/>
    <w:rsid w:val="6B74869F"/>
    <w:rsid w:val="6BAF7541"/>
    <w:rsid w:val="7BBF572B"/>
    <w:rsid w:val="7CB69A8D"/>
    <w:rsid w:val="7D58BC4B"/>
    <w:rsid w:val="7DE774BF"/>
    <w:rsid w:val="7EBD8F03"/>
    <w:rsid w:val="7EFE1272"/>
    <w:rsid w:val="7EFF391C"/>
    <w:rsid w:val="7F9EC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A9E10"/>
  <w15:docId w15:val="{6513E74D-94E8-4D6C-8F31-25AE5D12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Book Antiqua" w:eastAsia="宋体" w:hAnsi="Book Antiqua" w:cs="Book Antiqu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1"/>
    <w:qFormat/>
    <w:pPr>
      <w:widowControl/>
      <w:ind w:firstLineChars="200" w:firstLine="420"/>
      <w:textAlignment w:val="baseline"/>
    </w:pPr>
    <w:rPr>
      <w:rFonts w:ascii="Times New Roman" w:hAnsi="Times New Roman" w:cs="Times New Roman"/>
      <w:szCs w:val="22"/>
    </w:rPr>
  </w:style>
  <w:style w:type="paragraph" w:customStyle="1" w:styleId="1">
    <w:name w:val="浅色列表1"/>
    <w:basedOn w:val="a"/>
    <w:qFormat/>
    <w:pPr>
      <w:widowControl/>
      <w:ind w:firstLineChars="200" w:firstLine="200"/>
      <w:textAlignment w:val="baseline"/>
    </w:pPr>
    <w:rPr>
      <w:rFonts w:ascii="Times New Roman" w:hAnsi="Times New Roman" w:cs="Times New Roman"/>
      <w:szCs w:val="22"/>
    </w:rPr>
  </w:style>
  <w:style w:type="paragraph" w:styleId="a4">
    <w:name w:val="Body Text"/>
    <w:basedOn w:val="a"/>
    <w:next w:val="a5"/>
    <w:link w:val="a6"/>
    <w:qFormat/>
    <w:pPr>
      <w:widowControl/>
      <w:spacing w:after="120"/>
      <w:textAlignment w:val="baseline"/>
    </w:pPr>
    <w:rPr>
      <w:rFonts w:ascii="Calibri" w:eastAsia="华文仿宋" w:hAnsi="Calibri" w:cs="Times New Roman"/>
      <w:sz w:val="30"/>
      <w:szCs w:val="22"/>
    </w:rPr>
  </w:style>
  <w:style w:type="paragraph" w:styleId="a5">
    <w:name w:val="Body Text First Indent"/>
    <w:basedOn w:val="a4"/>
    <w:link w:val="a7"/>
    <w:uiPriority w:val="99"/>
    <w:semiHidden/>
    <w:unhideWhenUsed/>
    <w:qFormat/>
    <w:pPr>
      <w:widowControl w:val="0"/>
      <w:ind w:firstLineChars="100" w:firstLine="420"/>
      <w:textAlignment w:val="auto"/>
    </w:pPr>
    <w:rPr>
      <w:rFonts w:ascii="Book Antiqua" w:eastAsia="宋体" w:hAnsi="Book Antiqua" w:cs="Book Antiqua"/>
      <w:sz w:val="21"/>
      <w:szCs w:val="24"/>
    </w:rPr>
  </w:style>
  <w:style w:type="paragraph" w:styleId="a8">
    <w:name w:val="Body Text Indent"/>
    <w:basedOn w:val="a"/>
    <w:link w:val="a9"/>
    <w:qFormat/>
    <w:pPr>
      <w:ind w:firstLineChars="200" w:firstLine="640"/>
    </w:pPr>
    <w:rPr>
      <w:rFonts w:ascii="仿宋_GB2312" w:eastAsia="仿宋_GB2312" w:hAnsi="Times New Roman" w:cs="Times New Roman"/>
      <w:sz w:val="32"/>
      <w:szCs w:val="22"/>
    </w:rPr>
  </w:style>
  <w:style w:type="paragraph" w:styleId="TOC3">
    <w:name w:val="toc 3"/>
    <w:basedOn w:val="a"/>
    <w:next w:val="a"/>
    <w:uiPriority w:val="39"/>
    <w:unhideWhenUsed/>
    <w:qFormat/>
    <w:pPr>
      <w:widowControl/>
      <w:ind w:leftChars="400" w:left="840"/>
      <w:textAlignment w:val="baseline"/>
    </w:pPr>
    <w:rPr>
      <w:rFonts w:ascii="Times New Roman" w:hAnsi="Times New Roman" w:cs="Times New Roman"/>
      <w:szCs w:val="22"/>
    </w:rPr>
  </w:style>
  <w:style w:type="paragraph" w:styleId="aa">
    <w:name w:val="Plain Text"/>
    <w:basedOn w:val="a"/>
    <w:link w:val="ab"/>
    <w:qFormat/>
    <w:rPr>
      <w:rFonts w:ascii="宋体" w:hAnsi="Courier New" w:cs="Courier New"/>
      <w:szCs w:val="21"/>
    </w:rPr>
  </w:style>
  <w:style w:type="paragraph" w:styleId="ac">
    <w:name w:val="endnote text"/>
    <w:basedOn w:val="a"/>
    <w:next w:val="a4"/>
    <w:link w:val="ad"/>
    <w:qFormat/>
    <w:pPr>
      <w:widowControl/>
      <w:snapToGrid w:val="0"/>
      <w:jc w:val="left"/>
      <w:textAlignment w:val="baseline"/>
    </w:pPr>
    <w:rPr>
      <w:rFonts w:ascii="Times New Roman" w:hAnsi="Times New Roman" w:cs="Times New Roman"/>
      <w:szCs w:val="22"/>
    </w:rPr>
  </w:style>
  <w:style w:type="paragraph" w:styleId="ae">
    <w:name w:val="Balloon Text"/>
    <w:basedOn w:val="a"/>
    <w:link w:val="10"/>
    <w:uiPriority w:val="99"/>
    <w:unhideWhenUsed/>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4">
    <w:name w:val="toc 4"/>
    <w:basedOn w:val="a"/>
    <w:next w:val="a"/>
    <w:uiPriority w:val="39"/>
    <w:semiHidden/>
    <w:unhideWhenUsed/>
    <w:qFormat/>
    <w:pPr>
      <w:ind w:leftChars="600" w:left="1260"/>
    </w:pPr>
  </w:style>
  <w:style w:type="paragraph" w:styleId="7">
    <w:name w:val="index 7"/>
    <w:basedOn w:val="a"/>
    <w:next w:val="a"/>
    <w:uiPriority w:val="99"/>
    <w:unhideWhenUsed/>
    <w:qFormat/>
    <w:pPr>
      <w:widowControl/>
      <w:ind w:leftChars="1200" w:left="1200"/>
      <w:textAlignment w:val="baseline"/>
    </w:pPr>
    <w:rPr>
      <w:rFonts w:ascii="Times New Roman" w:hAnsi="Times New Roman" w:cs="Times New Roman"/>
      <w:szCs w:val="22"/>
    </w:rPr>
  </w:style>
  <w:style w:type="paragraph" w:styleId="2">
    <w:name w:val="Body Text 2"/>
    <w:basedOn w:val="a"/>
    <w:link w:val="20"/>
    <w:qFormat/>
    <w:pPr>
      <w:widowControl/>
      <w:textAlignment w:val="baseline"/>
    </w:pPr>
    <w:rPr>
      <w:rFonts w:ascii="Times New Roman" w:hAnsi="Times New Roman" w:cs="Times New Roman"/>
      <w:szCs w:val="22"/>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cs="Times New Roman" w:hint="eastAsia"/>
      <w:kern w:val="0"/>
      <w:sz w:val="24"/>
    </w:rPr>
  </w:style>
  <w:style w:type="paragraph" w:styleId="af3">
    <w:name w:val="Normal (Web)"/>
    <w:basedOn w:val="a"/>
    <w:next w:val="7"/>
    <w:qFormat/>
    <w:pPr>
      <w:widowControl/>
      <w:spacing w:before="100" w:beforeAutospacing="1" w:after="100" w:afterAutospacing="1"/>
      <w:jc w:val="left"/>
      <w:textAlignment w:val="baseline"/>
    </w:pPr>
    <w:rPr>
      <w:rFonts w:ascii="宋体" w:hAnsi="宋体" w:cs="宋体"/>
      <w:kern w:val="0"/>
      <w:sz w:val="24"/>
      <w:szCs w:val="22"/>
    </w:rPr>
  </w:style>
  <w:style w:type="character" w:styleId="af4">
    <w:name w:val="page number"/>
    <w:basedOn w:val="a0"/>
    <w:qFormat/>
  </w:style>
  <w:style w:type="character" w:customStyle="1" w:styleId="ab">
    <w:name w:val="纯文本 字符"/>
    <w:basedOn w:val="a0"/>
    <w:link w:val="aa"/>
    <w:qFormat/>
    <w:rPr>
      <w:rFonts w:ascii="宋体" w:eastAsia="宋体" w:hAnsi="Courier New" w:cs="Courier New"/>
      <w:szCs w:val="21"/>
    </w:rPr>
  </w:style>
  <w:style w:type="character" w:customStyle="1" w:styleId="af0">
    <w:name w:val="页脚 字符"/>
    <w:basedOn w:val="a0"/>
    <w:link w:val="af"/>
    <w:uiPriority w:val="99"/>
    <w:qFormat/>
    <w:rPr>
      <w:rFonts w:ascii="Book Antiqua" w:eastAsia="宋体" w:hAnsi="Book Antiqua" w:cs="Book Antiqua"/>
      <w:sz w:val="18"/>
      <w:szCs w:val="18"/>
    </w:rPr>
  </w:style>
  <w:style w:type="character" w:customStyle="1" w:styleId="a9">
    <w:name w:val="正文文本缩进 字符"/>
    <w:basedOn w:val="a0"/>
    <w:link w:val="a8"/>
    <w:qFormat/>
    <w:rPr>
      <w:rFonts w:ascii="仿宋_GB2312" w:eastAsia="仿宋_GB2312" w:hAnsi="Times New Roman" w:cs="Times New Roman"/>
      <w:sz w:val="32"/>
    </w:rPr>
  </w:style>
  <w:style w:type="character" w:customStyle="1" w:styleId="af2">
    <w:name w:val="页眉 字符"/>
    <w:basedOn w:val="a0"/>
    <w:link w:val="af1"/>
    <w:uiPriority w:val="99"/>
    <w:semiHidden/>
    <w:qFormat/>
    <w:rPr>
      <w:rFonts w:ascii="Book Antiqua" w:eastAsia="宋体" w:hAnsi="Book Antiqua" w:cs="Book Antiqua"/>
      <w:sz w:val="18"/>
      <w:szCs w:val="18"/>
    </w:rPr>
  </w:style>
  <w:style w:type="character" w:customStyle="1" w:styleId="10">
    <w:name w:val="批注框文本 字符1"/>
    <w:basedOn w:val="a0"/>
    <w:link w:val="ae"/>
    <w:uiPriority w:val="99"/>
    <w:semiHidden/>
    <w:qFormat/>
    <w:rPr>
      <w:rFonts w:ascii="Book Antiqua" w:eastAsia="宋体" w:hAnsi="Book Antiqua" w:cs="Book Antiqua"/>
      <w:kern w:val="2"/>
      <w:sz w:val="18"/>
      <w:szCs w:val="18"/>
    </w:rPr>
  </w:style>
  <w:style w:type="character" w:customStyle="1" w:styleId="a6">
    <w:name w:val="正文文本 字符"/>
    <w:basedOn w:val="a0"/>
    <w:link w:val="a4"/>
    <w:qFormat/>
    <w:rPr>
      <w:rFonts w:ascii="Calibri" w:eastAsia="华文仿宋" w:hAnsi="Calibri" w:cs="Times New Roman"/>
      <w:kern w:val="2"/>
      <w:sz w:val="30"/>
      <w:szCs w:val="22"/>
    </w:rPr>
  </w:style>
  <w:style w:type="paragraph" w:customStyle="1" w:styleId="Style19">
    <w:name w:val="_Style 19"/>
    <w:basedOn w:val="a8"/>
    <w:next w:val="TOC4"/>
    <w:qFormat/>
    <w:pPr>
      <w:widowControl/>
      <w:spacing w:after="120"/>
      <w:ind w:leftChars="200" w:left="420" w:firstLine="420"/>
      <w:textAlignment w:val="baseline"/>
    </w:pPr>
    <w:rPr>
      <w:rFonts w:ascii="Calibri" w:eastAsia="宋体" w:hAnsi="Calibri"/>
      <w:szCs w:val="32"/>
    </w:rPr>
  </w:style>
  <w:style w:type="character" w:customStyle="1" w:styleId="ad">
    <w:name w:val="尾注文本 字符"/>
    <w:basedOn w:val="a0"/>
    <w:link w:val="ac"/>
    <w:qFormat/>
    <w:rPr>
      <w:rFonts w:ascii="Times New Roman" w:eastAsia="宋体" w:hAnsi="Times New Roman" w:cs="Times New Roman"/>
      <w:kern w:val="2"/>
      <w:sz w:val="21"/>
      <w:szCs w:val="22"/>
    </w:rPr>
  </w:style>
  <w:style w:type="character" w:customStyle="1" w:styleId="af5">
    <w:name w:val="批注框文本 字符"/>
    <w:uiPriority w:val="99"/>
    <w:semiHidden/>
    <w:qFormat/>
    <w:rPr>
      <w:kern w:val="2"/>
      <w:sz w:val="18"/>
      <w:szCs w:val="18"/>
    </w:rPr>
  </w:style>
  <w:style w:type="character" w:customStyle="1" w:styleId="20">
    <w:name w:val="正文文本 2 字符"/>
    <w:basedOn w:val="a0"/>
    <w:link w:val="2"/>
    <w:qFormat/>
    <w:rPr>
      <w:rFonts w:ascii="Times New Roman" w:eastAsia="宋体" w:hAnsi="Times New Roman" w:cs="Times New Roman"/>
      <w:kern w:val="2"/>
      <w:sz w:val="21"/>
      <w:szCs w:val="22"/>
    </w:rPr>
  </w:style>
  <w:style w:type="character" w:customStyle="1" w:styleId="HTML0">
    <w:name w:val="HTML 预设格式 字符"/>
    <w:basedOn w:val="a0"/>
    <w:link w:val="HTML"/>
    <w:qFormat/>
    <w:rPr>
      <w:rFonts w:ascii="宋体" w:eastAsia="宋体" w:hAnsi="宋体" w:cs="Times New Roman"/>
      <w:sz w:val="24"/>
      <w:szCs w:val="24"/>
    </w:rPr>
  </w:style>
  <w:style w:type="paragraph" w:customStyle="1" w:styleId="23">
    <w:name w:val="样式 文字 + 首行缩进:  2 字符3"/>
    <w:basedOn w:val="a"/>
    <w:qFormat/>
    <w:pPr>
      <w:widowControl/>
      <w:spacing w:line="360" w:lineRule="auto"/>
      <w:jc w:val="left"/>
      <w:textAlignment w:val="baseline"/>
    </w:pPr>
    <w:rPr>
      <w:rFonts w:ascii="等线" w:eastAsia="等线" w:hAnsi="等线" w:cs="Times New Roman"/>
      <w:sz w:val="28"/>
      <w:szCs w:val="28"/>
    </w:rPr>
  </w:style>
  <w:style w:type="character" w:customStyle="1" w:styleId="NormalCharacter">
    <w:name w:val="NormalCharacter"/>
    <w:qFormat/>
  </w:style>
  <w:style w:type="character" w:customStyle="1" w:styleId="UserStyle3">
    <w:name w:val="UserStyle_3"/>
    <w:link w:val="11"/>
    <w:qFormat/>
    <w:rPr>
      <w:kern w:val="2"/>
      <w:sz w:val="18"/>
      <w:szCs w:val="18"/>
    </w:rPr>
  </w:style>
  <w:style w:type="paragraph" w:customStyle="1" w:styleId="11">
    <w:name w:val="页眉1"/>
    <w:basedOn w:val="a"/>
    <w:link w:val="UserStyle3"/>
    <w:qFormat/>
    <w:pPr>
      <w:widowControl/>
      <w:pBdr>
        <w:bottom w:val="single" w:sz="6" w:space="1" w:color="000000"/>
      </w:pBdr>
      <w:tabs>
        <w:tab w:val="center" w:pos="4153"/>
        <w:tab w:val="right" w:pos="8306"/>
      </w:tabs>
      <w:snapToGrid w:val="0"/>
      <w:jc w:val="center"/>
      <w:textAlignment w:val="baseline"/>
    </w:pPr>
    <w:rPr>
      <w:rFonts w:asciiTheme="minorHAnsi" w:eastAsiaTheme="minorEastAsia" w:hAnsiTheme="minorHAnsi" w:cstheme="minorBidi"/>
      <w:sz w:val="18"/>
      <w:szCs w:val="18"/>
    </w:rPr>
  </w:style>
  <w:style w:type="character" w:customStyle="1" w:styleId="PageNumber">
    <w:name w:val="PageNumber"/>
    <w:qFormat/>
  </w:style>
  <w:style w:type="character" w:customStyle="1" w:styleId="UserStyle2">
    <w:name w:val="UserStyle_2"/>
    <w:link w:val="12"/>
    <w:qFormat/>
    <w:rPr>
      <w:kern w:val="2"/>
      <w:sz w:val="18"/>
      <w:szCs w:val="18"/>
    </w:rPr>
  </w:style>
  <w:style w:type="paragraph" w:customStyle="1" w:styleId="12">
    <w:name w:val="页脚1"/>
    <w:basedOn w:val="a"/>
    <w:link w:val="UserStyle2"/>
    <w:qFormat/>
    <w:pPr>
      <w:widowControl/>
      <w:tabs>
        <w:tab w:val="center" w:pos="4153"/>
        <w:tab w:val="right" w:pos="8306"/>
      </w:tabs>
      <w:snapToGrid w:val="0"/>
      <w:jc w:val="left"/>
      <w:textAlignment w:val="baseline"/>
    </w:pPr>
    <w:rPr>
      <w:rFonts w:asciiTheme="minorHAnsi" w:eastAsiaTheme="minorEastAsia" w:hAnsiTheme="minorHAnsi" w:cstheme="minorBidi"/>
      <w:sz w:val="18"/>
      <w:szCs w:val="18"/>
    </w:rPr>
  </w:style>
  <w:style w:type="character" w:customStyle="1" w:styleId="UserStyle1">
    <w:name w:val="UserStyle_1"/>
    <w:link w:val="Acetate"/>
    <w:qFormat/>
    <w:rPr>
      <w:kern w:val="2"/>
      <w:sz w:val="18"/>
      <w:szCs w:val="18"/>
    </w:rPr>
  </w:style>
  <w:style w:type="paragraph" w:customStyle="1" w:styleId="Acetate">
    <w:name w:val="Acetate"/>
    <w:basedOn w:val="a"/>
    <w:link w:val="UserStyle1"/>
    <w:qFormat/>
    <w:pPr>
      <w:widowControl/>
      <w:textAlignment w:val="baseline"/>
    </w:pPr>
    <w:rPr>
      <w:rFonts w:asciiTheme="minorHAnsi" w:eastAsiaTheme="minorEastAsia" w:hAnsiTheme="minorHAnsi" w:cstheme="minorBidi"/>
      <w:sz w:val="18"/>
      <w:szCs w:val="18"/>
    </w:rPr>
  </w:style>
  <w:style w:type="character" w:customStyle="1" w:styleId="UserStyle0">
    <w:name w:val="UserStyle_0"/>
    <w:link w:val="Heading3"/>
    <w:qFormat/>
    <w:rPr>
      <w:rFonts w:ascii="宋体" w:eastAsia="宋体" w:hAnsi="宋体" w:cs="宋体"/>
      <w:b/>
      <w:bCs/>
      <w:sz w:val="27"/>
      <w:szCs w:val="27"/>
    </w:rPr>
  </w:style>
  <w:style w:type="paragraph" w:customStyle="1" w:styleId="Heading3">
    <w:name w:val="Heading3"/>
    <w:basedOn w:val="a"/>
    <w:link w:val="UserStyle0"/>
    <w:qFormat/>
    <w:pPr>
      <w:widowControl/>
      <w:spacing w:before="100" w:beforeAutospacing="1" w:after="100" w:afterAutospacing="1"/>
      <w:jc w:val="left"/>
      <w:textAlignment w:val="baseline"/>
    </w:pPr>
    <w:rPr>
      <w:rFonts w:ascii="宋体" w:hAnsi="宋体" w:cs="宋体"/>
      <w:b/>
      <w:bCs/>
      <w:kern w:val="0"/>
      <w:sz w:val="27"/>
      <w:szCs w:val="27"/>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HtmlNormal">
    <w:name w:val="HtmlNormal"/>
    <w:basedOn w:val="a"/>
    <w:qFormat/>
    <w:pPr>
      <w:widowControl/>
      <w:spacing w:before="100" w:beforeAutospacing="1" w:after="100" w:afterAutospacing="1"/>
      <w:jc w:val="left"/>
      <w:textAlignment w:val="baseline"/>
    </w:pPr>
    <w:rPr>
      <w:rFonts w:ascii="宋体" w:hAnsi="宋体" w:cs="Times New Roman"/>
      <w:kern w:val="0"/>
      <w:sz w:val="24"/>
    </w:rPr>
  </w:style>
  <w:style w:type="paragraph" w:customStyle="1" w:styleId="UserStyle4">
    <w:name w:val="UserStyle_4"/>
    <w:basedOn w:val="a"/>
    <w:qFormat/>
    <w:pPr>
      <w:widowControl/>
      <w:spacing w:before="100" w:beforeAutospacing="1" w:after="100" w:afterAutospacing="1"/>
      <w:jc w:val="left"/>
      <w:textAlignment w:val="baseline"/>
    </w:pPr>
    <w:rPr>
      <w:rFonts w:ascii="宋体" w:hAnsi="宋体" w:cs="Times New Roman"/>
      <w:kern w:val="0"/>
      <w:sz w:val="24"/>
    </w:rPr>
  </w:style>
  <w:style w:type="paragraph" w:customStyle="1" w:styleId="UserStyle6">
    <w:name w:val="UserStyle_6"/>
    <w:basedOn w:val="a"/>
    <w:qFormat/>
    <w:pPr>
      <w:widowControl/>
      <w:textAlignment w:val="baseline"/>
    </w:pPr>
    <w:rPr>
      <w:rFonts w:ascii="Times New Roman" w:hAnsi="Times New Roman" w:cs="Times New Roman"/>
      <w:sz w:val="24"/>
    </w:rPr>
  </w:style>
  <w:style w:type="paragraph" w:customStyle="1" w:styleId="af6">
    <w:name w:val="正文（缩进）"/>
    <w:basedOn w:val="a"/>
    <w:qFormat/>
    <w:pPr>
      <w:widowControl/>
      <w:spacing w:before="156" w:after="156"/>
      <w:textAlignment w:val="baseline"/>
    </w:pPr>
    <w:rPr>
      <w:rFonts w:ascii="Times New Roman" w:hAnsi="Times New Roman" w:cs="Times New Roman"/>
      <w:szCs w:val="22"/>
    </w:rPr>
  </w:style>
  <w:style w:type="paragraph" w:customStyle="1" w:styleId="179">
    <w:name w:val="179"/>
    <w:basedOn w:val="a"/>
    <w:qFormat/>
    <w:pPr>
      <w:widowControl/>
      <w:ind w:firstLineChars="200" w:firstLine="420"/>
      <w:textAlignment w:val="baseline"/>
    </w:pPr>
    <w:rPr>
      <w:rFonts w:ascii="Times New Roman" w:hAnsi="Times New Roman" w:cs="Times New Roman"/>
      <w:szCs w:val="22"/>
    </w:rPr>
  </w:style>
  <w:style w:type="paragraph" w:customStyle="1" w:styleId="TiaoYinV2">
    <w:name w:val="TiaoYinV2"/>
    <w:basedOn w:val="a"/>
    <w:qFormat/>
    <w:pPr>
      <w:widowControl/>
      <w:textAlignment w:val="baseline"/>
    </w:pPr>
    <w:rPr>
      <w:rFonts w:ascii="Times New Roman" w:hAnsi="Times New Roman" w:cs="Times New Roman"/>
      <w:color w:val="218FC4"/>
      <w:szCs w:val="22"/>
    </w:rPr>
  </w:style>
  <w:style w:type="paragraph" w:customStyle="1" w:styleId="UserStyle5">
    <w:name w:val="UserStyle_5"/>
    <w:basedOn w:val="a"/>
    <w:qFormat/>
    <w:pPr>
      <w:widowControl/>
      <w:textAlignment w:val="baseline"/>
    </w:pPr>
    <w:rPr>
      <w:rFonts w:ascii="Times New Roman" w:hAnsi="Times New Roman" w:cs="Times New Roman"/>
      <w:kern w:val="0"/>
      <w:szCs w:val="21"/>
    </w:rPr>
  </w:style>
  <w:style w:type="table" w:customStyle="1" w:styleId="TableNormal">
    <w:name w:val="TableNormal"/>
    <w:qFormat/>
    <w:rPr>
      <w:rFonts w:ascii="Times New Roman" w:eastAsia="宋体" w:hAnsi="Times New Roman" w:cs="Times New Roman"/>
    </w:rPr>
    <w:tblPr>
      <w:tblCellMar>
        <w:top w:w="0" w:type="dxa"/>
        <w:left w:w="0" w:type="dxa"/>
        <w:bottom w:w="0" w:type="dxa"/>
        <w:right w:w="0" w:type="dxa"/>
      </w:tblCellMar>
    </w:tblPr>
  </w:style>
  <w:style w:type="character" w:customStyle="1" w:styleId="font81">
    <w:name w:val="font81"/>
    <w:qFormat/>
    <w:rPr>
      <w:rFonts w:ascii="黑体" w:eastAsia="黑体" w:hAnsi="宋体" w:cs="黑体" w:hint="eastAsia"/>
      <w:color w:val="000000"/>
      <w:sz w:val="22"/>
      <w:szCs w:val="22"/>
      <w:u w:val="none"/>
    </w:rPr>
  </w:style>
  <w:style w:type="character" w:customStyle="1" w:styleId="font51">
    <w:name w:val="font51"/>
    <w:qFormat/>
    <w:rPr>
      <w:rFonts w:ascii="仿宋_GB2312" w:eastAsia="仿宋_GB2312" w:cs="仿宋_GB2312" w:hint="eastAsia"/>
      <w:color w:val="000000"/>
      <w:sz w:val="24"/>
      <w:szCs w:val="24"/>
      <w:u w:val="none"/>
    </w:rPr>
  </w:style>
  <w:style w:type="character" w:customStyle="1" w:styleId="font21">
    <w:name w:val="font21"/>
    <w:qFormat/>
    <w:rPr>
      <w:rFonts w:ascii="仿宋_GB2312" w:eastAsia="仿宋_GB2312" w:cs="仿宋_GB2312" w:hint="eastAsia"/>
      <w:color w:val="000000"/>
      <w:sz w:val="20"/>
      <w:szCs w:val="20"/>
      <w:u w:val="none"/>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01">
    <w:name w:val="font01"/>
    <w:qFormat/>
    <w:rPr>
      <w:rFonts w:ascii="方正书宋_GBK" w:eastAsia="方正书宋_GBK" w:hAnsi="方正书宋_GBK" w:cs="方正书宋_GBK"/>
      <w:color w:val="000000"/>
      <w:sz w:val="24"/>
      <w:szCs w:val="24"/>
      <w:u w:val="none"/>
    </w:rPr>
  </w:style>
  <w:style w:type="character" w:customStyle="1" w:styleId="a7">
    <w:name w:val="正文文本首行缩进 字符"/>
    <w:basedOn w:val="a6"/>
    <w:link w:val="a5"/>
    <w:uiPriority w:val="99"/>
    <w:semiHidden/>
    <w:qFormat/>
    <w:rPr>
      <w:rFonts w:ascii="Calibri" w:eastAsia="华文仿宋" w:hAnsi="Calibri" w:cs="Times New Roman"/>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79</Pages>
  <Words>3126</Words>
  <Characters>17823</Characters>
  <Application>Microsoft Office Word</Application>
  <DocSecurity>0</DocSecurity>
  <Lines>148</Lines>
  <Paragraphs>41</Paragraphs>
  <ScaleCrop>false</ScaleCrop>
  <Company>CHINA</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65</cp:lastModifiedBy>
  <cp:revision>18</cp:revision>
  <cp:lastPrinted>2022-11-04T07:46:00Z</cp:lastPrinted>
  <dcterms:created xsi:type="dcterms:W3CDTF">2022-11-04T07:34:00Z</dcterms:created>
  <dcterms:modified xsi:type="dcterms:W3CDTF">2022-11-22T01:49:00Z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AEE04C17462B4E0189AA68635D6D1400</vt:lpwstr>
  </property>
</Properties>
</file>