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/>
      </w:pPr>
      <w:r>
        <w:rPr>
          <w:rFonts w:ascii="黑体" w:hAnsi="宋体" w:eastAsia="黑体" w:cs="黑体"/>
          <w:sz w:val="31"/>
          <w:szCs w:val="31"/>
        </w:rPr>
        <w:t>附件</w:t>
      </w:r>
      <w:r>
        <w:rPr>
          <w:rFonts w:hint="eastAsia" w:ascii="黑体" w:hAnsi="宋体" w:eastAsia="黑体" w:cs="黑体"/>
          <w:sz w:val="31"/>
          <w:szCs w:val="31"/>
        </w:rPr>
        <w:t>1：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</w:pPr>
      <w:bookmarkStart w:id="0" w:name="_GoBack"/>
      <w:r>
        <w:rPr>
          <w:rFonts w:ascii="方正大标宋简体" w:hAnsi="方正大标宋简体" w:eastAsia="方正大标宋简体" w:cs="方正大标宋简体"/>
          <w:sz w:val="36"/>
          <w:szCs w:val="36"/>
        </w:rPr>
        <w:t>祁东县</w:t>
      </w:r>
      <w:r>
        <w:rPr>
          <w:rFonts w:hint="default" w:ascii="方正大标宋简体" w:hAnsi="方正大标宋简体" w:eastAsia="方正大标宋简体" w:cs="方正大标宋简体"/>
          <w:sz w:val="36"/>
          <w:szCs w:val="36"/>
        </w:rPr>
        <w:t>纪委监委公开遴选工作人员报名表</w:t>
      </w:r>
    </w:p>
    <w:bookmarkEnd w:id="0"/>
    <w:tbl>
      <w:tblPr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825"/>
        <w:gridCol w:w="420"/>
        <w:gridCol w:w="1050"/>
        <w:gridCol w:w="30"/>
        <w:gridCol w:w="555"/>
        <w:gridCol w:w="195"/>
        <w:gridCol w:w="675"/>
        <w:gridCol w:w="285"/>
        <w:gridCol w:w="90"/>
        <w:gridCol w:w="1050"/>
        <w:gridCol w:w="765"/>
        <w:gridCol w:w="97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出生 年月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政治  面貌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编制 性质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第一学历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及毕业院校</w:t>
            </w:r>
          </w:p>
        </w:tc>
        <w:tc>
          <w:tcPr>
            <w:tcW w:w="32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及毕业院校</w:t>
            </w:r>
          </w:p>
        </w:tc>
        <w:tc>
          <w:tcPr>
            <w:tcW w:w="32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2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手机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及职务</w:t>
            </w:r>
          </w:p>
        </w:tc>
        <w:tc>
          <w:tcPr>
            <w:tcW w:w="32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公务员（参公）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登记时间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报考单位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及职位</w:t>
            </w:r>
          </w:p>
        </w:tc>
        <w:tc>
          <w:tcPr>
            <w:tcW w:w="793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5" w:hRule="atLeast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简   历</w:t>
            </w:r>
          </w:p>
        </w:tc>
        <w:tc>
          <w:tcPr>
            <w:tcW w:w="793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受过何种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奖励和处分</w:t>
            </w:r>
          </w:p>
        </w:tc>
        <w:tc>
          <w:tcPr>
            <w:tcW w:w="793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年度考核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2020年</w:t>
            </w:r>
          </w:p>
        </w:tc>
        <w:tc>
          <w:tcPr>
            <w:tcW w:w="22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2021年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9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bdr w:val="none" w:color="auto" w:sz="0" w:space="0"/>
              </w:rPr>
              <w:t>家庭主要成员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bdr w:val="none" w:color="auto" w:sz="0" w:space="0"/>
              </w:rPr>
              <w:t>及基本情况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0" w:hRule="atLeast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诚信承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诺意见</w:t>
            </w:r>
          </w:p>
        </w:tc>
        <w:tc>
          <w:tcPr>
            <w:tcW w:w="793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人上述所填写的情况和提供的相关材料、证件均真实、有效，并保证在整个遴选过程中诚实守信，且与祁东县纪委县监委（含下属事业单位）以及派驻机构、县委巡察机构工作人员之间不存在夫妻、直系血亲、三代旁系血亲以及近姻亲关系，否则，自愿放弃遴选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396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396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报考人签名：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612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52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以上各栏目由报考人填写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所在单位党组（党委）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330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72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72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3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168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  月  日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主管部门党组（党委）意见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72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3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200"/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96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资格       审查意见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93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400"/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400"/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1200"/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/>
      </w:pPr>
      <w:r>
        <w:rPr>
          <w:rFonts w:ascii="方正楷体简体" w:hAnsi="方正楷体简体" w:eastAsia="方正楷体简体" w:cs="方正楷体简体"/>
          <w:sz w:val="21"/>
          <w:szCs w:val="21"/>
        </w:rPr>
        <w:t>填报说明：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1.</w:t>
      </w:r>
      <w:r>
        <w:rPr>
          <w:rFonts w:hint="default" w:ascii="方正楷体简体" w:hAnsi="方正楷体简体" w:eastAsia="方正楷体简体" w:cs="方正楷体简体"/>
          <w:sz w:val="21"/>
          <w:szCs w:val="21"/>
        </w:rPr>
        <w:t>简历从高中填起；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210" w:right="0"/>
      </w:pPr>
      <w:r>
        <w:rPr>
          <w:rFonts w:hint="default" w:ascii="Times New Roman" w:hAnsi="Times New Roman" w:eastAsia="方正楷体简体" w:cs="Times New Roman"/>
          <w:sz w:val="21"/>
          <w:szCs w:val="21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.</w:t>
      </w:r>
      <w:r>
        <w:rPr>
          <w:rFonts w:hint="default" w:ascii="方正楷体简体" w:hAnsi="方正楷体简体" w:eastAsia="方正楷体简体" w:cs="方正楷体简体"/>
          <w:sz w:val="21"/>
          <w:szCs w:val="21"/>
        </w:rPr>
        <w:t>资格审查意见由祁东县委组织部签署。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TU1YjJkYWFjOTNlMDFhNWM1YTZmNmY1MDU5YTIifQ=="/>
  </w:docVars>
  <w:rsids>
    <w:rsidRoot w:val="79AD6B0C"/>
    <w:rsid w:val="79A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2022-06-29T08:32:00Z</dcterms:created>
  <dc:creator>Administrator</dc:creator>
  <cp:lastModifiedBy>Administrator</cp:lastModifiedBy>
  <dcterms:modified xsi:type="dcterms:W3CDTF">2022-06-29T08:33:30Z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B25C04DB61B64C03850811DEA0CAAC58</vt:lpwstr>
  </property>
</Properties>
</file>