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421" w:rsidRPr="002528F7" w:rsidRDefault="00552A89">
      <w:pPr>
        <w:tabs>
          <w:tab w:val="left" w:pos="6660"/>
        </w:tabs>
        <w:ind w:leftChars="100" w:left="210"/>
        <w:rPr>
          <w:rFonts w:ascii="Times New Roman" w:hAnsi="Times New Roman"/>
          <w:color w:val="000000" w:themeColor="text1"/>
          <w:sz w:val="28"/>
          <w:szCs w:val="28"/>
        </w:rPr>
      </w:pPr>
      <w:r w:rsidRPr="002528F7">
        <w:rPr>
          <w:rFonts w:ascii="Times New Roman" w:hAnsi="Times New Roman"/>
          <w:color w:val="000000" w:themeColor="text1"/>
          <w:sz w:val="28"/>
          <w:szCs w:val="28"/>
        </w:rPr>
        <w:tab/>
      </w:r>
    </w:p>
    <w:p w:rsidR="00005421" w:rsidRPr="002528F7" w:rsidRDefault="00552A89">
      <w:pPr>
        <w:kinsoku w:val="0"/>
        <w:overflowPunct w:val="0"/>
        <w:autoSpaceDE w:val="0"/>
        <w:autoSpaceDN w:val="0"/>
        <w:adjustRightInd w:val="0"/>
        <w:snapToGrid w:val="0"/>
        <w:jc w:val="center"/>
        <w:rPr>
          <w:rFonts w:ascii="Times New Roman" w:eastAsia="黑体" w:hAnsi="Times New Roman"/>
          <w:color w:val="000000" w:themeColor="text1"/>
          <w:sz w:val="72"/>
        </w:rPr>
      </w:pPr>
      <w:r w:rsidRPr="002528F7">
        <w:rPr>
          <w:rFonts w:ascii="Times New Roman" w:eastAsia="黑体" w:hAnsi="Times New Roman" w:hint="eastAsia"/>
          <w:color w:val="000000" w:themeColor="text1"/>
          <w:sz w:val="72"/>
        </w:rPr>
        <w:br/>
      </w:r>
    </w:p>
    <w:p w:rsidR="00005421" w:rsidRPr="002528F7" w:rsidRDefault="00005421">
      <w:pPr>
        <w:kinsoku w:val="0"/>
        <w:overflowPunct w:val="0"/>
        <w:autoSpaceDE w:val="0"/>
        <w:autoSpaceDN w:val="0"/>
        <w:adjustRightInd w:val="0"/>
        <w:snapToGrid w:val="0"/>
        <w:jc w:val="center"/>
        <w:rPr>
          <w:rFonts w:ascii="Times New Roman" w:eastAsia="黑体" w:hAnsi="Times New Roman"/>
          <w:color w:val="000000" w:themeColor="text1"/>
          <w:sz w:val="72"/>
        </w:rPr>
      </w:pPr>
    </w:p>
    <w:p w:rsidR="00005421" w:rsidRPr="002528F7" w:rsidRDefault="00552A89">
      <w:pPr>
        <w:kinsoku w:val="0"/>
        <w:overflowPunct w:val="0"/>
        <w:autoSpaceDE w:val="0"/>
        <w:autoSpaceDN w:val="0"/>
        <w:adjustRightInd w:val="0"/>
        <w:snapToGrid w:val="0"/>
        <w:jc w:val="center"/>
        <w:rPr>
          <w:rFonts w:ascii="Times New Roman" w:hAnsi="Times New Roman"/>
          <w:b/>
          <w:color w:val="000000" w:themeColor="text1"/>
          <w:sz w:val="72"/>
        </w:rPr>
      </w:pPr>
      <w:r w:rsidRPr="002528F7">
        <w:rPr>
          <w:rFonts w:ascii="Times New Roman" w:hAnsi="Times New Roman"/>
          <w:b/>
          <w:color w:val="000000" w:themeColor="text1"/>
          <w:sz w:val="72"/>
        </w:rPr>
        <w:t>建设项目环境影响报告表</w:t>
      </w:r>
    </w:p>
    <w:p w:rsidR="00005421" w:rsidRPr="002528F7" w:rsidRDefault="00552A89">
      <w:pPr>
        <w:kinsoku w:val="0"/>
        <w:overflowPunct w:val="0"/>
        <w:autoSpaceDE w:val="0"/>
        <w:autoSpaceDN w:val="0"/>
        <w:adjustRightInd w:val="0"/>
        <w:snapToGrid w:val="0"/>
        <w:jc w:val="center"/>
        <w:rPr>
          <w:rFonts w:ascii="Times New Roman" w:hAnsi="Times New Roman"/>
          <w:color w:val="000000" w:themeColor="text1"/>
          <w:sz w:val="44"/>
          <w:szCs w:val="44"/>
        </w:rPr>
      </w:pPr>
      <w:r w:rsidRPr="002528F7">
        <w:rPr>
          <w:rFonts w:ascii="Times New Roman" w:hAnsi="Times New Roman"/>
          <w:color w:val="000000" w:themeColor="text1"/>
          <w:sz w:val="44"/>
          <w:szCs w:val="44"/>
        </w:rPr>
        <w:t>（</w:t>
      </w:r>
      <w:r w:rsidR="00D931EC" w:rsidRPr="002528F7">
        <w:rPr>
          <w:rFonts w:ascii="Times New Roman" w:hAnsi="Times New Roman" w:hint="eastAsia"/>
          <w:color w:val="000000" w:themeColor="text1"/>
          <w:sz w:val="44"/>
          <w:szCs w:val="44"/>
        </w:rPr>
        <w:t>报批稿</w:t>
      </w:r>
      <w:r w:rsidRPr="002528F7">
        <w:rPr>
          <w:rFonts w:ascii="Times New Roman" w:hAnsi="Times New Roman"/>
          <w:color w:val="000000" w:themeColor="text1"/>
          <w:sz w:val="44"/>
          <w:szCs w:val="44"/>
        </w:rPr>
        <w:t>）</w:t>
      </w:r>
    </w:p>
    <w:p w:rsidR="00005421" w:rsidRPr="002528F7" w:rsidRDefault="00005421">
      <w:pPr>
        <w:kinsoku w:val="0"/>
        <w:overflowPunct w:val="0"/>
        <w:autoSpaceDE w:val="0"/>
        <w:autoSpaceDN w:val="0"/>
        <w:adjustRightInd w:val="0"/>
        <w:snapToGrid w:val="0"/>
        <w:jc w:val="center"/>
        <w:rPr>
          <w:rFonts w:ascii="Times New Roman" w:hAnsi="Times New Roman"/>
          <w:color w:val="000000" w:themeColor="text1"/>
          <w:sz w:val="24"/>
        </w:rPr>
      </w:pPr>
    </w:p>
    <w:p w:rsidR="00005421" w:rsidRPr="002528F7" w:rsidRDefault="00005421">
      <w:pPr>
        <w:kinsoku w:val="0"/>
        <w:overflowPunct w:val="0"/>
        <w:autoSpaceDE w:val="0"/>
        <w:autoSpaceDN w:val="0"/>
        <w:adjustRightInd w:val="0"/>
        <w:snapToGrid w:val="0"/>
        <w:jc w:val="center"/>
        <w:rPr>
          <w:rFonts w:ascii="Times New Roman" w:hAnsi="Times New Roman"/>
          <w:color w:val="000000" w:themeColor="text1"/>
          <w:sz w:val="24"/>
        </w:rPr>
      </w:pPr>
    </w:p>
    <w:p w:rsidR="00005421" w:rsidRPr="002528F7" w:rsidRDefault="00005421">
      <w:pPr>
        <w:kinsoku w:val="0"/>
        <w:overflowPunct w:val="0"/>
        <w:autoSpaceDE w:val="0"/>
        <w:autoSpaceDN w:val="0"/>
        <w:adjustRightInd w:val="0"/>
        <w:snapToGrid w:val="0"/>
        <w:jc w:val="center"/>
        <w:rPr>
          <w:rFonts w:ascii="Times New Roman" w:hAnsi="Times New Roman"/>
          <w:color w:val="000000" w:themeColor="text1"/>
          <w:sz w:val="24"/>
        </w:rPr>
      </w:pPr>
    </w:p>
    <w:p w:rsidR="00005421" w:rsidRPr="002528F7" w:rsidRDefault="00005421">
      <w:pPr>
        <w:kinsoku w:val="0"/>
        <w:overflowPunct w:val="0"/>
        <w:autoSpaceDE w:val="0"/>
        <w:autoSpaceDN w:val="0"/>
        <w:adjustRightInd w:val="0"/>
        <w:snapToGrid w:val="0"/>
        <w:jc w:val="center"/>
        <w:rPr>
          <w:rFonts w:ascii="Times New Roman" w:hAnsi="Times New Roman"/>
          <w:color w:val="000000" w:themeColor="text1"/>
          <w:sz w:val="24"/>
        </w:rPr>
      </w:pPr>
    </w:p>
    <w:p w:rsidR="00005421" w:rsidRPr="002528F7" w:rsidRDefault="00005421">
      <w:pPr>
        <w:kinsoku w:val="0"/>
        <w:overflowPunct w:val="0"/>
        <w:autoSpaceDE w:val="0"/>
        <w:autoSpaceDN w:val="0"/>
        <w:adjustRightInd w:val="0"/>
        <w:snapToGrid w:val="0"/>
        <w:jc w:val="center"/>
        <w:rPr>
          <w:rFonts w:ascii="Times New Roman" w:hAnsi="Times New Roman"/>
          <w:color w:val="000000" w:themeColor="text1"/>
          <w:sz w:val="24"/>
        </w:rPr>
      </w:pPr>
    </w:p>
    <w:p w:rsidR="00005421" w:rsidRPr="002528F7" w:rsidRDefault="00005421">
      <w:pPr>
        <w:kinsoku w:val="0"/>
        <w:overflowPunct w:val="0"/>
        <w:autoSpaceDE w:val="0"/>
        <w:autoSpaceDN w:val="0"/>
        <w:adjustRightInd w:val="0"/>
        <w:snapToGrid w:val="0"/>
        <w:jc w:val="center"/>
        <w:rPr>
          <w:rFonts w:ascii="Times New Roman" w:hAnsi="Times New Roman"/>
          <w:color w:val="000000" w:themeColor="text1"/>
          <w:sz w:val="24"/>
        </w:rPr>
      </w:pPr>
    </w:p>
    <w:p w:rsidR="00005421" w:rsidRPr="002528F7" w:rsidRDefault="00005421">
      <w:pPr>
        <w:kinsoku w:val="0"/>
        <w:overflowPunct w:val="0"/>
        <w:autoSpaceDE w:val="0"/>
        <w:autoSpaceDN w:val="0"/>
        <w:adjustRightInd w:val="0"/>
        <w:snapToGrid w:val="0"/>
        <w:jc w:val="center"/>
        <w:rPr>
          <w:rFonts w:ascii="Times New Roman" w:hAnsi="Times New Roman"/>
          <w:color w:val="000000" w:themeColor="text1"/>
          <w:sz w:val="24"/>
        </w:rPr>
      </w:pPr>
    </w:p>
    <w:p w:rsidR="00005421" w:rsidRPr="002528F7" w:rsidRDefault="00005421">
      <w:pPr>
        <w:kinsoku w:val="0"/>
        <w:overflowPunct w:val="0"/>
        <w:autoSpaceDE w:val="0"/>
        <w:autoSpaceDN w:val="0"/>
        <w:adjustRightInd w:val="0"/>
        <w:snapToGrid w:val="0"/>
        <w:jc w:val="center"/>
        <w:rPr>
          <w:rFonts w:ascii="Times New Roman" w:hAnsi="Times New Roman"/>
          <w:color w:val="000000" w:themeColor="text1"/>
          <w:sz w:val="24"/>
        </w:rPr>
      </w:pPr>
    </w:p>
    <w:p w:rsidR="00005421" w:rsidRPr="002528F7" w:rsidRDefault="00005421">
      <w:pPr>
        <w:kinsoku w:val="0"/>
        <w:overflowPunct w:val="0"/>
        <w:autoSpaceDE w:val="0"/>
        <w:autoSpaceDN w:val="0"/>
        <w:adjustRightInd w:val="0"/>
        <w:snapToGrid w:val="0"/>
        <w:jc w:val="center"/>
        <w:rPr>
          <w:rFonts w:ascii="Times New Roman" w:hAnsi="Times New Roman"/>
          <w:color w:val="000000" w:themeColor="text1"/>
          <w:sz w:val="24"/>
        </w:rPr>
      </w:pPr>
    </w:p>
    <w:p w:rsidR="00005421" w:rsidRPr="002528F7" w:rsidRDefault="00005421">
      <w:pPr>
        <w:kinsoku w:val="0"/>
        <w:overflowPunct w:val="0"/>
        <w:autoSpaceDE w:val="0"/>
        <w:autoSpaceDN w:val="0"/>
        <w:adjustRightInd w:val="0"/>
        <w:snapToGrid w:val="0"/>
        <w:jc w:val="center"/>
        <w:rPr>
          <w:rFonts w:ascii="Times New Roman" w:hAnsi="Times New Roman"/>
          <w:color w:val="000000" w:themeColor="text1"/>
          <w:sz w:val="24"/>
        </w:rPr>
      </w:pPr>
    </w:p>
    <w:p w:rsidR="00005421" w:rsidRPr="002528F7" w:rsidRDefault="00005421">
      <w:pPr>
        <w:kinsoku w:val="0"/>
        <w:overflowPunct w:val="0"/>
        <w:autoSpaceDE w:val="0"/>
        <w:autoSpaceDN w:val="0"/>
        <w:adjustRightInd w:val="0"/>
        <w:snapToGrid w:val="0"/>
        <w:jc w:val="center"/>
        <w:rPr>
          <w:rFonts w:ascii="Times New Roman" w:hAnsi="Times New Roman"/>
          <w:color w:val="000000" w:themeColor="text1"/>
          <w:sz w:val="24"/>
        </w:rPr>
      </w:pPr>
    </w:p>
    <w:p w:rsidR="00005421" w:rsidRPr="002528F7" w:rsidRDefault="00005421">
      <w:pPr>
        <w:kinsoku w:val="0"/>
        <w:overflowPunct w:val="0"/>
        <w:autoSpaceDE w:val="0"/>
        <w:autoSpaceDN w:val="0"/>
        <w:adjustRightInd w:val="0"/>
        <w:snapToGrid w:val="0"/>
        <w:jc w:val="center"/>
        <w:rPr>
          <w:rFonts w:ascii="Times New Roman" w:hAnsi="Times New Roman"/>
          <w:color w:val="000000" w:themeColor="text1"/>
          <w:sz w:val="24"/>
        </w:rPr>
      </w:pPr>
    </w:p>
    <w:p w:rsidR="00005421" w:rsidRPr="002528F7" w:rsidRDefault="00005421">
      <w:pPr>
        <w:kinsoku w:val="0"/>
        <w:overflowPunct w:val="0"/>
        <w:autoSpaceDE w:val="0"/>
        <w:autoSpaceDN w:val="0"/>
        <w:adjustRightInd w:val="0"/>
        <w:snapToGrid w:val="0"/>
        <w:jc w:val="center"/>
        <w:rPr>
          <w:rFonts w:ascii="Times New Roman" w:hAnsi="Times New Roman"/>
          <w:color w:val="000000" w:themeColor="text1"/>
          <w:sz w:val="24"/>
        </w:rPr>
      </w:pPr>
    </w:p>
    <w:p w:rsidR="00005421" w:rsidRPr="002528F7" w:rsidRDefault="00005421">
      <w:pPr>
        <w:rPr>
          <w:rFonts w:ascii="Times New Roman" w:hAnsi="Times New Roman"/>
          <w:color w:val="000000" w:themeColor="text1"/>
          <w:sz w:val="24"/>
        </w:rPr>
      </w:pPr>
    </w:p>
    <w:p w:rsidR="00005421" w:rsidRPr="002528F7" w:rsidRDefault="00552A89">
      <w:pPr>
        <w:spacing w:line="360" w:lineRule="auto"/>
        <w:ind w:leftChars="-100" w:left="-210"/>
        <w:jc w:val="center"/>
        <w:rPr>
          <w:rFonts w:ascii="Times New Roman" w:hAnsi="Times New Roman"/>
          <w:b/>
          <w:color w:val="000000" w:themeColor="text1"/>
          <w:sz w:val="30"/>
          <w:szCs w:val="30"/>
          <w:u w:val="single"/>
        </w:rPr>
      </w:pPr>
      <w:r w:rsidRPr="002528F7">
        <w:rPr>
          <w:rFonts w:ascii="Times New Roman" w:hAnsi="Times New Roman"/>
          <w:b/>
          <w:color w:val="000000" w:themeColor="text1"/>
          <w:sz w:val="30"/>
          <w:szCs w:val="30"/>
          <w:u w:val="single"/>
        </w:rPr>
        <w:t>项目名称：</w:t>
      </w:r>
      <w:r w:rsidRPr="002528F7">
        <w:rPr>
          <w:rFonts w:ascii="Times New Roman" w:hAnsi="Times New Roman" w:hint="eastAsia"/>
          <w:b/>
          <w:color w:val="000000" w:themeColor="text1"/>
          <w:sz w:val="30"/>
          <w:szCs w:val="30"/>
          <w:u w:val="single"/>
        </w:rPr>
        <w:t>祁东县四花能源有限公司四海加油站建设项目</w:t>
      </w:r>
    </w:p>
    <w:p w:rsidR="00005421" w:rsidRPr="002528F7" w:rsidRDefault="00552A89">
      <w:pPr>
        <w:spacing w:line="360" w:lineRule="auto"/>
        <w:ind w:leftChars="-100" w:left="-210"/>
        <w:jc w:val="center"/>
        <w:rPr>
          <w:rFonts w:ascii="Times New Roman" w:hAnsi="Times New Roman"/>
          <w:b/>
          <w:color w:val="000000" w:themeColor="text1"/>
          <w:sz w:val="30"/>
          <w:szCs w:val="30"/>
          <w:u w:val="single"/>
        </w:rPr>
      </w:pPr>
      <w:r w:rsidRPr="002528F7">
        <w:rPr>
          <w:rFonts w:ascii="Times New Roman" w:hAnsi="Times New Roman"/>
          <w:b/>
          <w:color w:val="000000" w:themeColor="text1"/>
          <w:sz w:val="30"/>
          <w:szCs w:val="30"/>
          <w:u w:val="single"/>
        </w:rPr>
        <w:t>建设单位：</w:t>
      </w:r>
      <w:r w:rsidRPr="002528F7">
        <w:rPr>
          <w:rFonts w:ascii="Times New Roman" w:hAnsi="Times New Roman" w:hint="eastAsia"/>
          <w:b/>
          <w:color w:val="000000" w:themeColor="text1"/>
          <w:sz w:val="30"/>
          <w:szCs w:val="30"/>
          <w:u w:val="single"/>
        </w:rPr>
        <w:t>祁东县四花能源有限公司</w:t>
      </w:r>
    </w:p>
    <w:p w:rsidR="00005421" w:rsidRPr="002528F7" w:rsidRDefault="00552A89">
      <w:pPr>
        <w:spacing w:line="360" w:lineRule="auto"/>
        <w:ind w:leftChars="-100" w:left="-210"/>
        <w:jc w:val="center"/>
        <w:rPr>
          <w:rFonts w:ascii="Times New Roman" w:hAnsi="Times New Roman"/>
          <w:b/>
          <w:color w:val="000000" w:themeColor="text1"/>
          <w:sz w:val="30"/>
          <w:szCs w:val="30"/>
          <w:u w:val="single"/>
        </w:rPr>
      </w:pPr>
      <w:r w:rsidRPr="002528F7">
        <w:rPr>
          <w:rFonts w:ascii="Times New Roman" w:hAnsi="Times New Roman"/>
          <w:b/>
          <w:color w:val="000000" w:themeColor="text1"/>
          <w:sz w:val="30"/>
          <w:szCs w:val="30"/>
          <w:u w:val="single"/>
        </w:rPr>
        <w:t>环评单位：</w:t>
      </w:r>
      <w:r w:rsidRPr="002528F7">
        <w:rPr>
          <w:rFonts w:ascii="Times New Roman" w:hAnsi="Times New Roman" w:hint="eastAsia"/>
          <w:b/>
          <w:bCs/>
          <w:color w:val="000000" w:themeColor="text1"/>
          <w:sz w:val="30"/>
          <w:szCs w:val="30"/>
          <w:u w:val="single"/>
        </w:rPr>
        <w:t>重庆大</w:t>
      </w:r>
      <w:proofErr w:type="gramStart"/>
      <w:r w:rsidRPr="002528F7">
        <w:rPr>
          <w:rFonts w:ascii="Times New Roman" w:hAnsi="Times New Roman" w:hint="eastAsia"/>
          <w:b/>
          <w:bCs/>
          <w:color w:val="000000" w:themeColor="text1"/>
          <w:sz w:val="30"/>
          <w:szCs w:val="30"/>
          <w:u w:val="single"/>
        </w:rPr>
        <w:t>润环境</w:t>
      </w:r>
      <w:proofErr w:type="gramEnd"/>
      <w:r w:rsidRPr="002528F7">
        <w:rPr>
          <w:rFonts w:ascii="Times New Roman" w:hAnsi="Times New Roman" w:hint="eastAsia"/>
          <w:b/>
          <w:bCs/>
          <w:color w:val="000000" w:themeColor="text1"/>
          <w:sz w:val="30"/>
          <w:szCs w:val="30"/>
          <w:u w:val="single"/>
        </w:rPr>
        <w:t>科学研究院有限公司</w:t>
      </w:r>
    </w:p>
    <w:p w:rsidR="00005421" w:rsidRPr="002528F7" w:rsidRDefault="00005421">
      <w:pPr>
        <w:spacing w:line="360" w:lineRule="auto"/>
        <w:jc w:val="center"/>
        <w:rPr>
          <w:rFonts w:ascii="Times New Roman" w:hAnsi="Times New Roman"/>
          <w:color w:val="000000" w:themeColor="text1"/>
          <w:sz w:val="20"/>
        </w:rPr>
      </w:pPr>
    </w:p>
    <w:p w:rsidR="00005421" w:rsidRPr="002528F7" w:rsidRDefault="00005421">
      <w:pPr>
        <w:spacing w:line="360" w:lineRule="auto"/>
        <w:jc w:val="center"/>
        <w:rPr>
          <w:rFonts w:ascii="Times New Roman" w:hAnsi="Times New Roman"/>
          <w:color w:val="000000" w:themeColor="text1"/>
          <w:sz w:val="20"/>
        </w:rPr>
      </w:pPr>
    </w:p>
    <w:p w:rsidR="00005421" w:rsidRPr="002528F7" w:rsidRDefault="00005421">
      <w:pPr>
        <w:jc w:val="center"/>
        <w:rPr>
          <w:rFonts w:ascii="Times New Roman" w:hAnsi="Times New Roman"/>
          <w:color w:val="000000" w:themeColor="text1"/>
          <w:sz w:val="20"/>
        </w:rPr>
      </w:pPr>
    </w:p>
    <w:p w:rsidR="00005421" w:rsidRPr="002528F7" w:rsidRDefault="00005421">
      <w:pPr>
        <w:jc w:val="center"/>
        <w:rPr>
          <w:rFonts w:ascii="Times New Roman" w:hAnsi="Times New Roman"/>
          <w:color w:val="000000" w:themeColor="text1"/>
          <w:sz w:val="20"/>
        </w:rPr>
      </w:pPr>
    </w:p>
    <w:p w:rsidR="00005421" w:rsidRPr="002528F7" w:rsidRDefault="00552A89">
      <w:pPr>
        <w:spacing w:line="900" w:lineRule="exact"/>
        <w:jc w:val="center"/>
        <w:rPr>
          <w:rFonts w:ascii="Times New Roman" w:hAnsi="Times New Roman"/>
          <w:b/>
          <w:color w:val="000000" w:themeColor="text1"/>
          <w:sz w:val="32"/>
          <w:szCs w:val="32"/>
        </w:rPr>
      </w:pPr>
      <w:r w:rsidRPr="002528F7">
        <w:rPr>
          <w:rFonts w:ascii="Times New Roman" w:hAnsi="Times New Roman"/>
          <w:b/>
          <w:color w:val="000000" w:themeColor="text1"/>
          <w:sz w:val="32"/>
          <w:szCs w:val="32"/>
        </w:rPr>
        <w:t>编制日期：</w:t>
      </w:r>
      <w:r w:rsidRPr="002528F7">
        <w:rPr>
          <w:rFonts w:ascii="Times New Roman" w:hAnsi="Times New Roman"/>
          <w:b/>
          <w:color w:val="000000" w:themeColor="text1"/>
          <w:sz w:val="32"/>
          <w:szCs w:val="32"/>
        </w:rPr>
        <w:t>20</w:t>
      </w:r>
      <w:r w:rsidRPr="002528F7">
        <w:rPr>
          <w:rFonts w:ascii="Times New Roman" w:hAnsi="Times New Roman" w:hint="eastAsia"/>
          <w:b/>
          <w:color w:val="000000" w:themeColor="text1"/>
          <w:sz w:val="32"/>
          <w:szCs w:val="32"/>
        </w:rPr>
        <w:t>20</w:t>
      </w:r>
      <w:r w:rsidRPr="002528F7">
        <w:rPr>
          <w:rFonts w:ascii="Times New Roman" w:hAnsi="Times New Roman"/>
          <w:b/>
          <w:color w:val="000000" w:themeColor="text1"/>
          <w:sz w:val="32"/>
          <w:szCs w:val="32"/>
        </w:rPr>
        <w:t>年</w:t>
      </w:r>
      <w:r w:rsidR="00C03108" w:rsidRPr="002528F7">
        <w:rPr>
          <w:rFonts w:ascii="Times New Roman" w:hAnsi="Times New Roman" w:hint="eastAsia"/>
          <w:b/>
          <w:color w:val="000000" w:themeColor="text1"/>
          <w:sz w:val="32"/>
          <w:szCs w:val="32"/>
        </w:rPr>
        <w:t>3</w:t>
      </w:r>
      <w:r w:rsidRPr="002528F7">
        <w:rPr>
          <w:rFonts w:ascii="Times New Roman" w:hAnsi="Times New Roman"/>
          <w:b/>
          <w:color w:val="000000" w:themeColor="text1"/>
          <w:sz w:val="32"/>
          <w:szCs w:val="32"/>
        </w:rPr>
        <w:t>月</w:t>
      </w:r>
    </w:p>
    <w:p w:rsidR="00005421" w:rsidRPr="002528F7" w:rsidRDefault="00552A89">
      <w:pPr>
        <w:widowControl/>
        <w:jc w:val="left"/>
        <w:rPr>
          <w:rFonts w:ascii="Times New Roman" w:hAnsi="Times New Roman"/>
          <w:b/>
          <w:color w:val="000000" w:themeColor="text1"/>
          <w:sz w:val="28"/>
          <w:szCs w:val="28"/>
        </w:rPr>
      </w:pPr>
      <w:r w:rsidRPr="002528F7">
        <w:rPr>
          <w:rFonts w:ascii="Times New Roman" w:hAnsi="Times New Roman"/>
          <w:b/>
          <w:color w:val="000000" w:themeColor="text1"/>
          <w:sz w:val="28"/>
          <w:szCs w:val="28"/>
        </w:rPr>
        <w:br w:type="page"/>
      </w:r>
    </w:p>
    <w:p w:rsidR="00D931EC" w:rsidRPr="002528F7" w:rsidRDefault="00D931EC" w:rsidP="00D931EC">
      <w:pPr>
        <w:widowControl/>
        <w:jc w:val="center"/>
        <w:rPr>
          <w:rFonts w:ascii="Times New Roman" w:hAnsi="Times New Roman" w:hint="eastAsia"/>
          <w:b/>
          <w:color w:val="000000" w:themeColor="text1"/>
          <w:sz w:val="36"/>
          <w:szCs w:val="36"/>
        </w:rPr>
      </w:pPr>
      <w:r w:rsidRPr="002528F7">
        <w:rPr>
          <w:rFonts w:ascii="Times New Roman" w:hAnsi="Times New Roman" w:hint="eastAsia"/>
          <w:b/>
          <w:color w:val="000000" w:themeColor="text1"/>
          <w:sz w:val="36"/>
          <w:szCs w:val="36"/>
        </w:rPr>
        <w:lastRenderedPageBreak/>
        <w:t>修改说明</w:t>
      </w:r>
    </w:p>
    <w:tbl>
      <w:tblPr>
        <w:tblStyle w:val="af1"/>
        <w:tblW w:w="0" w:type="auto"/>
        <w:tblLook w:val="04A0" w:firstRow="1" w:lastRow="0" w:firstColumn="1" w:lastColumn="0" w:noHBand="0" w:noVBand="1"/>
      </w:tblPr>
      <w:tblGrid>
        <w:gridCol w:w="7196"/>
        <w:gridCol w:w="2204"/>
      </w:tblGrid>
      <w:tr w:rsidR="002528F7" w:rsidRPr="002528F7" w:rsidTr="009319C0">
        <w:trPr>
          <w:trHeight w:val="397"/>
        </w:trPr>
        <w:tc>
          <w:tcPr>
            <w:tcW w:w="7196" w:type="dxa"/>
            <w:vAlign w:val="center"/>
          </w:tcPr>
          <w:p w:rsidR="00D931EC" w:rsidRPr="002528F7" w:rsidRDefault="00D931EC" w:rsidP="00D931EC">
            <w:pPr>
              <w:pStyle w:val="afd"/>
              <w:rPr>
                <w:color w:val="000000" w:themeColor="text1"/>
              </w:rPr>
            </w:pPr>
            <w:r w:rsidRPr="002528F7">
              <w:rPr>
                <w:rFonts w:hint="eastAsia"/>
                <w:color w:val="000000" w:themeColor="text1"/>
              </w:rPr>
              <w:t>专家意见</w:t>
            </w:r>
          </w:p>
        </w:tc>
        <w:tc>
          <w:tcPr>
            <w:tcW w:w="2204" w:type="dxa"/>
            <w:vAlign w:val="center"/>
          </w:tcPr>
          <w:p w:rsidR="00D931EC" w:rsidRPr="002528F7" w:rsidRDefault="00D931EC" w:rsidP="00D931EC">
            <w:pPr>
              <w:pStyle w:val="afd"/>
              <w:rPr>
                <w:color w:val="000000" w:themeColor="text1"/>
              </w:rPr>
            </w:pPr>
            <w:r w:rsidRPr="002528F7">
              <w:rPr>
                <w:rFonts w:hint="eastAsia"/>
                <w:color w:val="000000" w:themeColor="text1"/>
              </w:rPr>
              <w:t>修改说明</w:t>
            </w:r>
          </w:p>
        </w:tc>
      </w:tr>
      <w:tr w:rsidR="002528F7" w:rsidRPr="002528F7" w:rsidTr="009319C0">
        <w:trPr>
          <w:trHeight w:val="397"/>
        </w:trPr>
        <w:tc>
          <w:tcPr>
            <w:tcW w:w="7196" w:type="dxa"/>
            <w:vAlign w:val="center"/>
          </w:tcPr>
          <w:p w:rsidR="00D931EC" w:rsidRPr="002528F7" w:rsidRDefault="00D931EC" w:rsidP="004C327A">
            <w:pPr>
              <w:pStyle w:val="afd"/>
              <w:jc w:val="left"/>
              <w:rPr>
                <w:color w:val="000000" w:themeColor="text1"/>
              </w:rPr>
            </w:pPr>
            <w:r w:rsidRPr="002528F7">
              <w:rPr>
                <w:rFonts w:hint="eastAsia"/>
                <w:color w:val="000000" w:themeColor="text1"/>
              </w:rPr>
              <w:t>1</w:t>
            </w:r>
            <w:r w:rsidRPr="002528F7">
              <w:rPr>
                <w:rFonts w:hint="eastAsia"/>
                <w:color w:val="000000" w:themeColor="text1"/>
              </w:rPr>
              <w:t>、环</w:t>
            </w:r>
            <w:r w:rsidRPr="002528F7">
              <w:rPr>
                <w:color w:val="000000" w:themeColor="text1"/>
              </w:rPr>
              <w:t>保工程补充罐区防渗</w:t>
            </w:r>
            <w:r w:rsidRPr="002528F7">
              <w:rPr>
                <w:rFonts w:hint="eastAsia"/>
                <w:color w:val="000000" w:themeColor="text1"/>
              </w:rPr>
              <w:t>工程，补充地下水观测井（或自动监测液位计及报警装置）布设位置；核实年</w:t>
            </w:r>
            <w:r w:rsidRPr="002528F7">
              <w:rPr>
                <w:color w:val="000000" w:themeColor="text1"/>
              </w:rPr>
              <w:t>加油规模；</w:t>
            </w:r>
          </w:p>
        </w:tc>
        <w:tc>
          <w:tcPr>
            <w:tcW w:w="2204" w:type="dxa"/>
            <w:vAlign w:val="center"/>
          </w:tcPr>
          <w:p w:rsidR="00D931EC" w:rsidRPr="002528F7" w:rsidRDefault="009319C0" w:rsidP="00D931EC">
            <w:pPr>
              <w:pStyle w:val="afd"/>
              <w:rPr>
                <w:color w:val="000000" w:themeColor="text1"/>
              </w:rPr>
            </w:pPr>
            <w:r w:rsidRPr="002528F7">
              <w:rPr>
                <w:rFonts w:hint="eastAsia"/>
                <w:color w:val="000000" w:themeColor="text1"/>
              </w:rPr>
              <w:t>已修改，详见</w:t>
            </w:r>
            <w:r w:rsidRPr="002528F7">
              <w:rPr>
                <w:rFonts w:hint="eastAsia"/>
                <w:color w:val="000000" w:themeColor="text1"/>
              </w:rPr>
              <w:t>P4</w:t>
            </w:r>
            <w:r w:rsidRPr="002528F7">
              <w:rPr>
                <w:rFonts w:hint="eastAsia"/>
                <w:color w:val="000000" w:themeColor="text1"/>
              </w:rPr>
              <w:t>，年加油规模已核实</w:t>
            </w:r>
          </w:p>
        </w:tc>
      </w:tr>
      <w:tr w:rsidR="002528F7" w:rsidRPr="002528F7" w:rsidTr="009319C0">
        <w:trPr>
          <w:trHeight w:val="397"/>
        </w:trPr>
        <w:tc>
          <w:tcPr>
            <w:tcW w:w="7196" w:type="dxa"/>
            <w:vAlign w:val="center"/>
          </w:tcPr>
          <w:p w:rsidR="00D931EC" w:rsidRPr="002528F7" w:rsidRDefault="00D931EC" w:rsidP="004C327A">
            <w:pPr>
              <w:pStyle w:val="afd"/>
              <w:jc w:val="left"/>
              <w:rPr>
                <w:color w:val="000000" w:themeColor="text1"/>
              </w:rPr>
            </w:pPr>
            <w:r w:rsidRPr="002528F7">
              <w:rPr>
                <w:color w:val="000000" w:themeColor="text1"/>
              </w:rPr>
              <w:t>2</w:t>
            </w:r>
            <w:r w:rsidRPr="002528F7">
              <w:rPr>
                <w:rFonts w:hint="eastAsia"/>
                <w:color w:val="000000" w:themeColor="text1"/>
              </w:rPr>
              <w:t>、完善地下水质量监测与评价；</w:t>
            </w:r>
          </w:p>
        </w:tc>
        <w:tc>
          <w:tcPr>
            <w:tcW w:w="2204" w:type="dxa"/>
            <w:vAlign w:val="center"/>
          </w:tcPr>
          <w:p w:rsidR="00D931EC" w:rsidRPr="002528F7" w:rsidRDefault="009319C0" w:rsidP="00D931EC">
            <w:pPr>
              <w:pStyle w:val="afd"/>
              <w:rPr>
                <w:color w:val="000000" w:themeColor="text1"/>
              </w:rPr>
            </w:pPr>
            <w:r w:rsidRPr="002528F7">
              <w:rPr>
                <w:rFonts w:hint="eastAsia"/>
                <w:color w:val="000000" w:themeColor="text1"/>
              </w:rPr>
              <w:t>已修改，详见</w:t>
            </w:r>
            <w:r w:rsidRPr="002528F7">
              <w:rPr>
                <w:rFonts w:hint="eastAsia"/>
                <w:color w:val="000000" w:themeColor="text1"/>
              </w:rPr>
              <w:t>P16-18</w:t>
            </w:r>
          </w:p>
        </w:tc>
      </w:tr>
      <w:tr w:rsidR="002528F7" w:rsidRPr="002528F7" w:rsidTr="009319C0">
        <w:trPr>
          <w:trHeight w:val="397"/>
        </w:trPr>
        <w:tc>
          <w:tcPr>
            <w:tcW w:w="7196" w:type="dxa"/>
            <w:vAlign w:val="center"/>
          </w:tcPr>
          <w:p w:rsidR="00D931EC" w:rsidRPr="002528F7" w:rsidRDefault="00D931EC" w:rsidP="004C327A">
            <w:pPr>
              <w:pStyle w:val="afd"/>
              <w:jc w:val="left"/>
              <w:rPr>
                <w:color w:val="000000" w:themeColor="text1"/>
              </w:rPr>
            </w:pPr>
            <w:r w:rsidRPr="002528F7">
              <w:rPr>
                <w:rFonts w:hint="eastAsia"/>
                <w:color w:val="000000" w:themeColor="text1"/>
              </w:rPr>
              <w:t>3</w:t>
            </w:r>
            <w:r w:rsidRPr="002528F7">
              <w:rPr>
                <w:rFonts w:hint="eastAsia"/>
                <w:color w:val="000000" w:themeColor="text1"/>
              </w:rPr>
              <w:t>、细化</w:t>
            </w:r>
            <w:r w:rsidRPr="002528F7">
              <w:rPr>
                <w:color w:val="000000" w:themeColor="text1"/>
              </w:rPr>
              <w:t>说明</w:t>
            </w:r>
            <w:r w:rsidRPr="002528F7">
              <w:rPr>
                <w:rFonts w:hint="eastAsia"/>
                <w:color w:val="000000" w:themeColor="text1"/>
              </w:rPr>
              <w:t>一次油气回收、二次油气回收装置数量</w:t>
            </w:r>
            <w:proofErr w:type="gramStart"/>
            <w:r w:rsidRPr="002528F7">
              <w:rPr>
                <w:rFonts w:hint="eastAsia"/>
                <w:color w:val="000000" w:themeColor="text1"/>
              </w:rPr>
              <w:t>及设置</w:t>
            </w:r>
            <w:proofErr w:type="gramEnd"/>
            <w:r w:rsidRPr="002528F7">
              <w:rPr>
                <w:rFonts w:hint="eastAsia"/>
                <w:color w:val="000000" w:themeColor="text1"/>
              </w:rPr>
              <w:t>位置，</w:t>
            </w:r>
            <w:proofErr w:type="gramStart"/>
            <w:r w:rsidRPr="002528F7">
              <w:rPr>
                <w:rFonts w:hint="eastAsia"/>
                <w:color w:val="000000" w:themeColor="text1"/>
              </w:rPr>
              <w:t>核实非</w:t>
            </w:r>
            <w:proofErr w:type="gramEnd"/>
            <w:r w:rsidRPr="002528F7">
              <w:rPr>
                <w:rFonts w:hint="eastAsia"/>
                <w:color w:val="000000" w:themeColor="text1"/>
              </w:rPr>
              <w:t>甲烷总烃无</w:t>
            </w:r>
            <w:r w:rsidRPr="002528F7">
              <w:rPr>
                <w:color w:val="000000" w:themeColor="text1"/>
              </w:rPr>
              <w:t>组织</w:t>
            </w:r>
            <w:r w:rsidRPr="002528F7">
              <w:rPr>
                <w:rFonts w:hint="eastAsia"/>
                <w:color w:val="000000" w:themeColor="text1"/>
              </w:rPr>
              <w:t>排放量；</w:t>
            </w:r>
          </w:p>
        </w:tc>
        <w:tc>
          <w:tcPr>
            <w:tcW w:w="2204" w:type="dxa"/>
            <w:vAlign w:val="center"/>
          </w:tcPr>
          <w:p w:rsidR="00D931EC" w:rsidRPr="002528F7" w:rsidRDefault="009319C0" w:rsidP="00D931EC">
            <w:pPr>
              <w:pStyle w:val="afd"/>
              <w:rPr>
                <w:color w:val="000000" w:themeColor="text1"/>
              </w:rPr>
            </w:pPr>
            <w:r w:rsidRPr="002528F7">
              <w:rPr>
                <w:rFonts w:hint="eastAsia"/>
                <w:color w:val="000000" w:themeColor="text1"/>
              </w:rPr>
              <w:t>已修改，详见</w:t>
            </w:r>
            <w:r w:rsidRPr="002528F7">
              <w:rPr>
                <w:rFonts w:hint="eastAsia"/>
                <w:color w:val="000000" w:themeColor="text1"/>
              </w:rPr>
              <w:t>P26-27</w:t>
            </w:r>
          </w:p>
        </w:tc>
      </w:tr>
      <w:tr w:rsidR="002528F7" w:rsidRPr="002528F7" w:rsidTr="009319C0">
        <w:trPr>
          <w:trHeight w:val="397"/>
        </w:trPr>
        <w:tc>
          <w:tcPr>
            <w:tcW w:w="7196" w:type="dxa"/>
            <w:vAlign w:val="center"/>
          </w:tcPr>
          <w:p w:rsidR="00D931EC" w:rsidRPr="002528F7" w:rsidRDefault="00D931EC" w:rsidP="004C327A">
            <w:pPr>
              <w:pStyle w:val="afd"/>
              <w:jc w:val="left"/>
              <w:rPr>
                <w:color w:val="000000" w:themeColor="text1"/>
              </w:rPr>
            </w:pPr>
            <w:r w:rsidRPr="002528F7">
              <w:rPr>
                <w:rFonts w:hint="eastAsia"/>
                <w:color w:val="000000" w:themeColor="text1"/>
              </w:rPr>
              <w:t>4</w:t>
            </w:r>
            <w:r w:rsidRPr="002528F7">
              <w:rPr>
                <w:rFonts w:hint="eastAsia"/>
                <w:color w:val="000000" w:themeColor="text1"/>
              </w:rPr>
              <w:t>、</w:t>
            </w:r>
            <w:r w:rsidRPr="002528F7">
              <w:rPr>
                <w:color w:val="000000" w:themeColor="text1"/>
              </w:rPr>
              <w:t>核实是否设置洗车区、洗车过程是否添加洗车剂</w:t>
            </w:r>
            <w:r w:rsidRPr="002528F7">
              <w:rPr>
                <w:rFonts w:hint="eastAsia"/>
                <w:color w:val="000000" w:themeColor="text1"/>
              </w:rPr>
              <w:t>及</w:t>
            </w:r>
            <w:r w:rsidRPr="002528F7">
              <w:rPr>
                <w:color w:val="000000" w:themeColor="text1"/>
              </w:rPr>
              <w:t>洗车废水</w:t>
            </w:r>
            <w:r w:rsidRPr="002528F7">
              <w:rPr>
                <w:rFonts w:hint="eastAsia"/>
                <w:color w:val="000000" w:themeColor="text1"/>
              </w:rPr>
              <w:t>处理工</w:t>
            </w:r>
            <w:r w:rsidRPr="002528F7">
              <w:rPr>
                <w:color w:val="000000" w:themeColor="text1"/>
              </w:rPr>
              <w:t>艺</w:t>
            </w:r>
            <w:r w:rsidRPr="002528F7">
              <w:rPr>
                <w:rFonts w:hint="eastAsia"/>
                <w:color w:val="000000" w:themeColor="text1"/>
              </w:rPr>
              <w:t>，核实</w:t>
            </w:r>
            <w:r w:rsidRPr="002528F7">
              <w:rPr>
                <w:color w:val="000000" w:themeColor="text1"/>
              </w:rPr>
              <w:t>地面冲洗废水</w:t>
            </w:r>
            <w:r w:rsidRPr="002528F7">
              <w:rPr>
                <w:rFonts w:hint="eastAsia"/>
                <w:color w:val="000000" w:themeColor="text1"/>
              </w:rPr>
              <w:t>SS</w:t>
            </w:r>
            <w:r w:rsidRPr="002528F7">
              <w:rPr>
                <w:color w:val="000000" w:themeColor="text1"/>
              </w:rPr>
              <w:t>产生</w:t>
            </w:r>
            <w:r w:rsidRPr="002528F7">
              <w:rPr>
                <w:rFonts w:hint="eastAsia"/>
                <w:color w:val="000000" w:themeColor="text1"/>
              </w:rPr>
              <w:t>浓度</w:t>
            </w:r>
            <w:r w:rsidRPr="002528F7">
              <w:rPr>
                <w:color w:val="000000" w:themeColor="text1"/>
              </w:rPr>
              <w:t>；</w:t>
            </w:r>
          </w:p>
        </w:tc>
        <w:tc>
          <w:tcPr>
            <w:tcW w:w="2204" w:type="dxa"/>
            <w:vAlign w:val="center"/>
          </w:tcPr>
          <w:p w:rsidR="00D931EC" w:rsidRPr="002528F7" w:rsidRDefault="009319C0" w:rsidP="00D931EC">
            <w:pPr>
              <w:pStyle w:val="afd"/>
              <w:rPr>
                <w:color w:val="000000" w:themeColor="text1"/>
              </w:rPr>
            </w:pPr>
            <w:r w:rsidRPr="002528F7">
              <w:rPr>
                <w:rFonts w:hint="eastAsia"/>
                <w:color w:val="000000" w:themeColor="text1"/>
              </w:rPr>
              <w:t>已</w:t>
            </w:r>
            <w:r w:rsidR="00174E8C" w:rsidRPr="002528F7">
              <w:rPr>
                <w:rFonts w:hint="eastAsia"/>
                <w:color w:val="000000" w:themeColor="text1"/>
              </w:rPr>
              <w:t>核实</w:t>
            </w:r>
            <w:r w:rsidRPr="002528F7">
              <w:rPr>
                <w:rFonts w:hint="eastAsia"/>
                <w:color w:val="000000" w:themeColor="text1"/>
              </w:rPr>
              <w:t>修改，详见</w:t>
            </w:r>
            <w:r w:rsidRPr="002528F7">
              <w:rPr>
                <w:rFonts w:hint="eastAsia"/>
                <w:color w:val="000000" w:themeColor="text1"/>
              </w:rPr>
              <w:t>P32</w:t>
            </w:r>
          </w:p>
        </w:tc>
      </w:tr>
      <w:tr w:rsidR="002528F7" w:rsidRPr="002528F7" w:rsidTr="009319C0">
        <w:trPr>
          <w:trHeight w:val="397"/>
        </w:trPr>
        <w:tc>
          <w:tcPr>
            <w:tcW w:w="7196" w:type="dxa"/>
            <w:vAlign w:val="center"/>
          </w:tcPr>
          <w:p w:rsidR="00D931EC" w:rsidRPr="002528F7" w:rsidRDefault="00D931EC" w:rsidP="004C327A">
            <w:pPr>
              <w:pStyle w:val="afd"/>
              <w:jc w:val="left"/>
              <w:rPr>
                <w:color w:val="000000" w:themeColor="text1"/>
              </w:rPr>
            </w:pPr>
            <w:r w:rsidRPr="002528F7">
              <w:rPr>
                <w:color w:val="000000" w:themeColor="text1"/>
              </w:rPr>
              <w:t>5</w:t>
            </w:r>
            <w:r w:rsidRPr="002528F7">
              <w:rPr>
                <w:rFonts w:hint="eastAsia"/>
                <w:color w:val="000000" w:themeColor="text1"/>
              </w:rPr>
              <w:t>、</w:t>
            </w:r>
            <w:proofErr w:type="gramStart"/>
            <w:r w:rsidRPr="002528F7">
              <w:rPr>
                <w:rFonts w:hint="eastAsia"/>
                <w:color w:val="000000" w:themeColor="text1"/>
              </w:rPr>
              <w:t>核实清</w:t>
            </w:r>
            <w:r w:rsidRPr="002528F7">
              <w:rPr>
                <w:color w:val="000000" w:themeColor="text1"/>
              </w:rPr>
              <w:t>罐</w:t>
            </w:r>
            <w:r w:rsidRPr="002528F7">
              <w:rPr>
                <w:rFonts w:hint="eastAsia"/>
                <w:color w:val="000000" w:themeColor="text1"/>
              </w:rPr>
              <w:t>油泥</w:t>
            </w:r>
            <w:proofErr w:type="gramEnd"/>
            <w:r w:rsidRPr="002528F7">
              <w:rPr>
                <w:rFonts w:hint="eastAsia"/>
                <w:color w:val="000000" w:themeColor="text1"/>
              </w:rPr>
              <w:t>、</w:t>
            </w:r>
            <w:r w:rsidRPr="002528F7">
              <w:rPr>
                <w:color w:val="000000" w:themeColor="text1"/>
              </w:rPr>
              <w:t>隔油池污</w:t>
            </w:r>
            <w:r w:rsidRPr="002528F7">
              <w:rPr>
                <w:rFonts w:hint="eastAsia"/>
                <w:color w:val="000000" w:themeColor="text1"/>
              </w:rPr>
              <w:t>泥产生量；</w:t>
            </w:r>
          </w:p>
        </w:tc>
        <w:tc>
          <w:tcPr>
            <w:tcW w:w="2204" w:type="dxa"/>
            <w:vAlign w:val="center"/>
          </w:tcPr>
          <w:p w:rsidR="00D931EC" w:rsidRPr="002528F7" w:rsidRDefault="009319C0" w:rsidP="00D931EC">
            <w:pPr>
              <w:pStyle w:val="afd"/>
              <w:rPr>
                <w:color w:val="000000" w:themeColor="text1"/>
              </w:rPr>
            </w:pPr>
            <w:r w:rsidRPr="002528F7">
              <w:rPr>
                <w:rFonts w:hint="eastAsia"/>
                <w:color w:val="000000" w:themeColor="text1"/>
              </w:rPr>
              <w:t>已</w:t>
            </w:r>
            <w:r w:rsidR="00174E8C" w:rsidRPr="002528F7">
              <w:rPr>
                <w:rFonts w:hint="eastAsia"/>
                <w:color w:val="000000" w:themeColor="text1"/>
              </w:rPr>
              <w:t>核实</w:t>
            </w:r>
            <w:r w:rsidRPr="002528F7">
              <w:rPr>
                <w:rFonts w:hint="eastAsia"/>
                <w:color w:val="000000" w:themeColor="text1"/>
              </w:rPr>
              <w:t>修改，详见</w:t>
            </w:r>
            <w:r w:rsidRPr="002528F7">
              <w:rPr>
                <w:rFonts w:hint="eastAsia"/>
                <w:color w:val="000000" w:themeColor="text1"/>
              </w:rPr>
              <w:t>P34</w:t>
            </w:r>
          </w:p>
        </w:tc>
      </w:tr>
      <w:tr w:rsidR="002528F7" w:rsidRPr="002528F7" w:rsidTr="009319C0">
        <w:trPr>
          <w:trHeight w:val="397"/>
        </w:trPr>
        <w:tc>
          <w:tcPr>
            <w:tcW w:w="7196" w:type="dxa"/>
            <w:vAlign w:val="center"/>
          </w:tcPr>
          <w:p w:rsidR="00D931EC" w:rsidRPr="002528F7" w:rsidRDefault="00D931EC" w:rsidP="004C327A">
            <w:pPr>
              <w:pStyle w:val="afd"/>
              <w:jc w:val="left"/>
              <w:rPr>
                <w:color w:val="000000" w:themeColor="text1"/>
              </w:rPr>
            </w:pPr>
            <w:r w:rsidRPr="002528F7">
              <w:rPr>
                <w:color w:val="000000" w:themeColor="text1"/>
              </w:rPr>
              <w:t>6</w:t>
            </w:r>
            <w:r w:rsidRPr="002528F7">
              <w:rPr>
                <w:rFonts w:hint="eastAsia"/>
                <w:color w:val="000000" w:themeColor="text1"/>
              </w:rPr>
              <w:t>、核实</w:t>
            </w:r>
            <w:r w:rsidRPr="002528F7">
              <w:rPr>
                <w:color w:val="000000" w:themeColor="text1"/>
              </w:rPr>
              <w:t>环保投资，</w:t>
            </w:r>
            <w:r w:rsidRPr="002528F7">
              <w:rPr>
                <w:rFonts w:hint="eastAsia"/>
                <w:color w:val="000000" w:themeColor="text1"/>
              </w:rPr>
              <w:t>完善地下水观测井、罐区防渗、环境风险防控等</w:t>
            </w:r>
            <w:r w:rsidRPr="002528F7">
              <w:rPr>
                <w:color w:val="000000" w:themeColor="text1"/>
              </w:rPr>
              <w:t>环保验收内容</w:t>
            </w:r>
            <w:r w:rsidRPr="002528F7">
              <w:rPr>
                <w:rFonts w:hint="eastAsia"/>
                <w:color w:val="000000" w:themeColor="text1"/>
              </w:rPr>
              <w:t>。</w:t>
            </w:r>
          </w:p>
        </w:tc>
        <w:tc>
          <w:tcPr>
            <w:tcW w:w="2204" w:type="dxa"/>
            <w:vAlign w:val="center"/>
          </w:tcPr>
          <w:p w:rsidR="00D931EC" w:rsidRPr="002528F7" w:rsidRDefault="009319C0" w:rsidP="00D931EC">
            <w:pPr>
              <w:pStyle w:val="afd"/>
              <w:rPr>
                <w:color w:val="000000" w:themeColor="text1"/>
              </w:rPr>
            </w:pPr>
            <w:r w:rsidRPr="002528F7">
              <w:rPr>
                <w:rFonts w:hint="eastAsia"/>
                <w:color w:val="000000" w:themeColor="text1"/>
              </w:rPr>
              <w:t>已</w:t>
            </w:r>
            <w:r w:rsidR="00174E8C" w:rsidRPr="002528F7">
              <w:rPr>
                <w:rFonts w:hint="eastAsia"/>
                <w:color w:val="000000" w:themeColor="text1"/>
              </w:rPr>
              <w:t>核实</w:t>
            </w:r>
            <w:r w:rsidRPr="002528F7">
              <w:rPr>
                <w:rFonts w:hint="eastAsia"/>
                <w:color w:val="000000" w:themeColor="text1"/>
              </w:rPr>
              <w:t>修改，详见</w:t>
            </w:r>
            <w:r w:rsidRPr="002528F7">
              <w:rPr>
                <w:rFonts w:hint="eastAsia"/>
                <w:color w:val="000000" w:themeColor="text1"/>
              </w:rPr>
              <w:t>P58-60</w:t>
            </w:r>
          </w:p>
        </w:tc>
      </w:tr>
    </w:tbl>
    <w:p w:rsidR="00D931EC" w:rsidRPr="002528F7" w:rsidRDefault="00D931EC">
      <w:pPr>
        <w:widowControl/>
        <w:jc w:val="left"/>
        <w:rPr>
          <w:rFonts w:ascii="Times New Roman" w:hAnsi="Times New Roman"/>
          <w:b/>
          <w:color w:val="000000" w:themeColor="text1"/>
          <w:sz w:val="36"/>
          <w:szCs w:val="36"/>
        </w:rPr>
      </w:pPr>
      <w:r w:rsidRPr="002528F7">
        <w:rPr>
          <w:rFonts w:ascii="Times New Roman" w:hAnsi="Times New Roman"/>
          <w:b/>
          <w:color w:val="000000" w:themeColor="text1"/>
          <w:sz w:val="36"/>
          <w:szCs w:val="36"/>
        </w:rPr>
        <w:br w:type="page"/>
      </w:r>
    </w:p>
    <w:p w:rsidR="00005421" w:rsidRPr="002528F7" w:rsidRDefault="00552A89">
      <w:pPr>
        <w:pStyle w:val="10"/>
        <w:tabs>
          <w:tab w:val="right" w:leader="dot" w:pos="8296"/>
        </w:tabs>
        <w:jc w:val="center"/>
        <w:rPr>
          <w:rFonts w:ascii="Times New Roman" w:hAnsi="Times New Roman"/>
          <w:b/>
          <w:color w:val="000000" w:themeColor="text1"/>
          <w:sz w:val="36"/>
          <w:szCs w:val="36"/>
        </w:rPr>
      </w:pPr>
      <w:r w:rsidRPr="002528F7">
        <w:rPr>
          <w:rFonts w:ascii="Times New Roman" w:hAnsi="Times New Roman"/>
          <w:b/>
          <w:color w:val="000000" w:themeColor="text1"/>
          <w:sz w:val="36"/>
          <w:szCs w:val="36"/>
        </w:rPr>
        <w:lastRenderedPageBreak/>
        <w:t>目</w:t>
      </w:r>
      <w:r w:rsidRPr="002528F7">
        <w:rPr>
          <w:rFonts w:ascii="Times New Roman" w:hAnsi="Times New Roman"/>
          <w:b/>
          <w:color w:val="000000" w:themeColor="text1"/>
          <w:sz w:val="36"/>
          <w:szCs w:val="36"/>
        </w:rPr>
        <w:t xml:space="preserve"> </w:t>
      </w:r>
      <w:r w:rsidRPr="002528F7">
        <w:rPr>
          <w:rFonts w:ascii="Times New Roman" w:hAnsi="Times New Roman"/>
          <w:b/>
          <w:color w:val="000000" w:themeColor="text1"/>
          <w:sz w:val="36"/>
          <w:szCs w:val="36"/>
        </w:rPr>
        <w:t>录</w:t>
      </w:r>
    </w:p>
    <w:p w:rsidR="00005421" w:rsidRPr="002528F7" w:rsidRDefault="00552A89">
      <w:pPr>
        <w:pStyle w:val="10"/>
        <w:tabs>
          <w:tab w:val="right" w:leader="dot" w:pos="9174"/>
        </w:tabs>
        <w:rPr>
          <w:rFonts w:asciiTheme="minorHAnsi" w:eastAsiaTheme="minorEastAsia" w:hAnsiTheme="minorHAnsi" w:cstheme="minorBidi"/>
          <w:b/>
          <w:color w:val="000000" w:themeColor="text1"/>
          <w:sz w:val="28"/>
          <w:szCs w:val="28"/>
        </w:rPr>
      </w:pPr>
      <w:r w:rsidRPr="002528F7">
        <w:rPr>
          <w:rFonts w:ascii="Times New Roman" w:eastAsia="黑体" w:hAnsi="Times New Roman"/>
          <w:color w:val="000000" w:themeColor="text1"/>
          <w:sz w:val="28"/>
          <w:szCs w:val="28"/>
        </w:rPr>
        <w:fldChar w:fldCharType="begin"/>
      </w:r>
      <w:r w:rsidRPr="002528F7">
        <w:rPr>
          <w:rFonts w:ascii="Times New Roman" w:eastAsia="黑体" w:hAnsi="Times New Roman"/>
          <w:color w:val="000000" w:themeColor="text1"/>
          <w:sz w:val="28"/>
          <w:szCs w:val="28"/>
        </w:rPr>
        <w:instrText xml:space="preserve"> TOC \o "1-1" \h \z \u </w:instrText>
      </w:r>
      <w:r w:rsidRPr="002528F7">
        <w:rPr>
          <w:rFonts w:ascii="Times New Roman" w:eastAsia="黑体" w:hAnsi="Times New Roman"/>
          <w:color w:val="000000" w:themeColor="text1"/>
          <w:sz w:val="28"/>
          <w:szCs w:val="28"/>
        </w:rPr>
        <w:fldChar w:fldCharType="separate"/>
      </w:r>
      <w:hyperlink w:anchor="_Toc29913610" w:history="1">
        <w:r w:rsidRPr="002528F7">
          <w:rPr>
            <w:rStyle w:val="af4"/>
            <w:rFonts w:ascii="Times New Roman" w:hAnsi="Times New Roman" w:hint="eastAsia"/>
            <w:b/>
            <w:color w:val="000000" w:themeColor="text1"/>
            <w:sz w:val="28"/>
            <w:szCs w:val="28"/>
          </w:rPr>
          <w:t>一、建设项目基本情况</w:t>
        </w:r>
        <w:r w:rsidRPr="002528F7">
          <w:rPr>
            <w:b/>
            <w:color w:val="000000" w:themeColor="text1"/>
            <w:sz w:val="28"/>
            <w:szCs w:val="28"/>
          </w:rPr>
          <w:tab/>
        </w:r>
        <w:r w:rsidRPr="002528F7">
          <w:rPr>
            <w:b/>
            <w:color w:val="000000" w:themeColor="text1"/>
            <w:sz w:val="28"/>
            <w:szCs w:val="28"/>
          </w:rPr>
          <w:fldChar w:fldCharType="begin"/>
        </w:r>
        <w:r w:rsidRPr="002528F7">
          <w:rPr>
            <w:b/>
            <w:color w:val="000000" w:themeColor="text1"/>
            <w:sz w:val="28"/>
            <w:szCs w:val="28"/>
          </w:rPr>
          <w:instrText xml:space="preserve"> PAGEREF _Toc29913610 \h </w:instrText>
        </w:r>
        <w:r w:rsidRPr="002528F7">
          <w:rPr>
            <w:b/>
            <w:color w:val="000000" w:themeColor="text1"/>
            <w:sz w:val="28"/>
            <w:szCs w:val="28"/>
          </w:rPr>
        </w:r>
        <w:r w:rsidRPr="002528F7">
          <w:rPr>
            <w:b/>
            <w:color w:val="000000" w:themeColor="text1"/>
            <w:sz w:val="28"/>
            <w:szCs w:val="28"/>
          </w:rPr>
          <w:fldChar w:fldCharType="separate"/>
        </w:r>
        <w:r w:rsidRPr="002528F7">
          <w:rPr>
            <w:b/>
            <w:color w:val="000000" w:themeColor="text1"/>
            <w:sz w:val="28"/>
            <w:szCs w:val="28"/>
          </w:rPr>
          <w:t>1</w:t>
        </w:r>
        <w:r w:rsidRPr="002528F7">
          <w:rPr>
            <w:b/>
            <w:color w:val="000000" w:themeColor="text1"/>
            <w:sz w:val="28"/>
            <w:szCs w:val="28"/>
          </w:rPr>
          <w:fldChar w:fldCharType="end"/>
        </w:r>
      </w:hyperlink>
    </w:p>
    <w:p w:rsidR="00005421" w:rsidRPr="002528F7" w:rsidRDefault="00B02632">
      <w:pPr>
        <w:pStyle w:val="10"/>
        <w:tabs>
          <w:tab w:val="right" w:leader="dot" w:pos="9174"/>
        </w:tabs>
        <w:rPr>
          <w:rFonts w:asciiTheme="minorHAnsi" w:eastAsiaTheme="minorEastAsia" w:hAnsiTheme="minorHAnsi" w:cstheme="minorBidi"/>
          <w:b/>
          <w:color w:val="000000" w:themeColor="text1"/>
          <w:sz w:val="28"/>
          <w:szCs w:val="28"/>
        </w:rPr>
      </w:pPr>
      <w:hyperlink w:anchor="_Toc29913611" w:history="1">
        <w:r w:rsidR="00552A89" w:rsidRPr="002528F7">
          <w:rPr>
            <w:rStyle w:val="af4"/>
            <w:rFonts w:ascii="Times New Roman" w:hAnsi="Times New Roman" w:hint="eastAsia"/>
            <w:b/>
            <w:color w:val="000000" w:themeColor="text1"/>
            <w:sz w:val="28"/>
            <w:szCs w:val="28"/>
          </w:rPr>
          <w:t>二、建设项目所在地自然环境简况</w:t>
        </w:r>
        <w:r w:rsidR="00552A89" w:rsidRPr="002528F7">
          <w:rPr>
            <w:b/>
            <w:color w:val="000000" w:themeColor="text1"/>
            <w:sz w:val="28"/>
            <w:szCs w:val="28"/>
          </w:rPr>
          <w:tab/>
        </w:r>
        <w:r w:rsidR="00552A89" w:rsidRPr="002528F7">
          <w:rPr>
            <w:b/>
            <w:color w:val="000000" w:themeColor="text1"/>
            <w:sz w:val="28"/>
            <w:szCs w:val="28"/>
          </w:rPr>
          <w:fldChar w:fldCharType="begin"/>
        </w:r>
        <w:r w:rsidR="00552A89" w:rsidRPr="002528F7">
          <w:rPr>
            <w:b/>
            <w:color w:val="000000" w:themeColor="text1"/>
            <w:sz w:val="28"/>
            <w:szCs w:val="28"/>
          </w:rPr>
          <w:instrText xml:space="preserve"> PAGEREF _Toc29913611 \h </w:instrText>
        </w:r>
        <w:r w:rsidR="00552A89" w:rsidRPr="002528F7">
          <w:rPr>
            <w:b/>
            <w:color w:val="000000" w:themeColor="text1"/>
            <w:sz w:val="28"/>
            <w:szCs w:val="28"/>
          </w:rPr>
        </w:r>
        <w:r w:rsidR="00552A89" w:rsidRPr="002528F7">
          <w:rPr>
            <w:b/>
            <w:color w:val="000000" w:themeColor="text1"/>
            <w:sz w:val="28"/>
            <w:szCs w:val="28"/>
          </w:rPr>
          <w:fldChar w:fldCharType="separate"/>
        </w:r>
        <w:r w:rsidR="00552A89" w:rsidRPr="002528F7">
          <w:rPr>
            <w:b/>
            <w:color w:val="000000" w:themeColor="text1"/>
            <w:sz w:val="28"/>
            <w:szCs w:val="28"/>
          </w:rPr>
          <w:t>10</w:t>
        </w:r>
        <w:r w:rsidR="00552A89" w:rsidRPr="002528F7">
          <w:rPr>
            <w:b/>
            <w:color w:val="000000" w:themeColor="text1"/>
            <w:sz w:val="28"/>
            <w:szCs w:val="28"/>
          </w:rPr>
          <w:fldChar w:fldCharType="end"/>
        </w:r>
      </w:hyperlink>
    </w:p>
    <w:p w:rsidR="00005421" w:rsidRPr="002528F7" w:rsidRDefault="00B02632">
      <w:pPr>
        <w:pStyle w:val="10"/>
        <w:tabs>
          <w:tab w:val="right" w:leader="dot" w:pos="9174"/>
        </w:tabs>
        <w:rPr>
          <w:rFonts w:asciiTheme="minorHAnsi" w:eastAsiaTheme="minorEastAsia" w:hAnsiTheme="minorHAnsi" w:cstheme="minorBidi"/>
          <w:b/>
          <w:color w:val="000000" w:themeColor="text1"/>
          <w:sz w:val="28"/>
          <w:szCs w:val="28"/>
        </w:rPr>
      </w:pPr>
      <w:hyperlink w:anchor="_Toc29913612" w:history="1">
        <w:r w:rsidR="00552A89" w:rsidRPr="002528F7">
          <w:rPr>
            <w:rStyle w:val="af4"/>
            <w:rFonts w:ascii="Times New Roman" w:hAnsi="Times New Roman" w:hint="eastAsia"/>
            <w:b/>
            <w:color w:val="000000" w:themeColor="text1"/>
            <w:sz w:val="28"/>
            <w:szCs w:val="28"/>
          </w:rPr>
          <w:t>三、建设项目所在地环境现状简况</w:t>
        </w:r>
        <w:r w:rsidR="00552A89" w:rsidRPr="002528F7">
          <w:rPr>
            <w:b/>
            <w:color w:val="000000" w:themeColor="text1"/>
            <w:sz w:val="28"/>
            <w:szCs w:val="28"/>
          </w:rPr>
          <w:tab/>
        </w:r>
        <w:r w:rsidR="00552A89" w:rsidRPr="002528F7">
          <w:rPr>
            <w:b/>
            <w:color w:val="000000" w:themeColor="text1"/>
            <w:sz w:val="28"/>
            <w:szCs w:val="28"/>
          </w:rPr>
          <w:fldChar w:fldCharType="begin"/>
        </w:r>
        <w:r w:rsidR="00552A89" w:rsidRPr="002528F7">
          <w:rPr>
            <w:b/>
            <w:color w:val="000000" w:themeColor="text1"/>
            <w:sz w:val="28"/>
            <w:szCs w:val="28"/>
          </w:rPr>
          <w:instrText xml:space="preserve"> PAGEREF _Toc29913612 \h </w:instrText>
        </w:r>
        <w:r w:rsidR="00552A89" w:rsidRPr="002528F7">
          <w:rPr>
            <w:b/>
            <w:color w:val="000000" w:themeColor="text1"/>
            <w:sz w:val="28"/>
            <w:szCs w:val="28"/>
          </w:rPr>
        </w:r>
        <w:r w:rsidR="00552A89" w:rsidRPr="002528F7">
          <w:rPr>
            <w:b/>
            <w:color w:val="000000" w:themeColor="text1"/>
            <w:sz w:val="28"/>
            <w:szCs w:val="28"/>
          </w:rPr>
          <w:fldChar w:fldCharType="separate"/>
        </w:r>
        <w:r w:rsidR="00552A89" w:rsidRPr="002528F7">
          <w:rPr>
            <w:b/>
            <w:color w:val="000000" w:themeColor="text1"/>
            <w:sz w:val="28"/>
            <w:szCs w:val="28"/>
          </w:rPr>
          <w:t>14</w:t>
        </w:r>
        <w:r w:rsidR="00552A89" w:rsidRPr="002528F7">
          <w:rPr>
            <w:b/>
            <w:color w:val="000000" w:themeColor="text1"/>
            <w:sz w:val="28"/>
            <w:szCs w:val="28"/>
          </w:rPr>
          <w:fldChar w:fldCharType="end"/>
        </w:r>
      </w:hyperlink>
    </w:p>
    <w:p w:rsidR="00005421" w:rsidRPr="002528F7" w:rsidRDefault="00B02632">
      <w:pPr>
        <w:pStyle w:val="10"/>
        <w:tabs>
          <w:tab w:val="right" w:leader="dot" w:pos="9174"/>
        </w:tabs>
        <w:rPr>
          <w:rFonts w:asciiTheme="minorHAnsi" w:eastAsiaTheme="minorEastAsia" w:hAnsiTheme="minorHAnsi" w:cstheme="minorBidi"/>
          <w:b/>
          <w:color w:val="000000" w:themeColor="text1"/>
          <w:sz w:val="28"/>
          <w:szCs w:val="28"/>
        </w:rPr>
      </w:pPr>
      <w:hyperlink w:anchor="_Toc29913613" w:history="1">
        <w:r w:rsidR="00552A89" w:rsidRPr="002528F7">
          <w:rPr>
            <w:rStyle w:val="af4"/>
            <w:rFonts w:ascii="Times New Roman" w:hAnsi="Times New Roman" w:hint="eastAsia"/>
            <w:b/>
            <w:color w:val="000000" w:themeColor="text1"/>
            <w:sz w:val="28"/>
            <w:szCs w:val="28"/>
          </w:rPr>
          <w:t>四、评价适用标准</w:t>
        </w:r>
        <w:r w:rsidR="00552A89" w:rsidRPr="002528F7">
          <w:rPr>
            <w:b/>
            <w:color w:val="000000" w:themeColor="text1"/>
            <w:sz w:val="28"/>
            <w:szCs w:val="28"/>
          </w:rPr>
          <w:tab/>
        </w:r>
        <w:r w:rsidR="00552A89" w:rsidRPr="002528F7">
          <w:rPr>
            <w:b/>
            <w:color w:val="000000" w:themeColor="text1"/>
            <w:sz w:val="28"/>
            <w:szCs w:val="28"/>
          </w:rPr>
          <w:fldChar w:fldCharType="begin"/>
        </w:r>
        <w:r w:rsidR="00552A89" w:rsidRPr="002528F7">
          <w:rPr>
            <w:b/>
            <w:color w:val="000000" w:themeColor="text1"/>
            <w:sz w:val="28"/>
            <w:szCs w:val="28"/>
          </w:rPr>
          <w:instrText xml:space="preserve"> PAGEREF _Toc29913613 \h </w:instrText>
        </w:r>
        <w:r w:rsidR="00552A89" w:rsidRPr="002528F7">
          <w:rPr>
            <w:b/>
            <w:color w:val="000000" w:themeColor="text1"/>
            <w:sz w:val="28"/>
            <w:szCs w:val="28"/>
          </w:rPr>
        </w:r>
        <w:r w:rsidR="00552A89" w:rsidRPr="002528F7">
          <w:rPr>
            <w:b/>
            <w:color w:val="000000" w:themeColor="text1"/>
            <w:sz w:val="28"/>
            <w:szCs w:val="28"/>
          </w:rPr>
          <w:fldChar w:fldCharType="separate"/>
        </w:r>
        <w:r w:rsidR="00552A89" w:rsidRPr="002528F7">
          <w:rPr>
            <w:b/>
            <w:color w:val="000000" w:themeColor="text1"/>
            <w:sz w:val="28"/>
            <w:szCs w:val="28"/>
          </w:rPr>
          <w:t>21</w:t>
        </w:r>
        <w:r w:rsidR="00552A89" w:rsidRPr="002528F7">
          <w:rPr>
            <w:b/>
            <w:color w:val="000000" w:themeColor="text1"/>
            <w:sz w:val="28"/>
            <w:szCs w:val="28"/>
          </w:rPr>
          <w:fldChar w:fldCharType="end"/>
        </w:r>
      </w:hyperlink>
    </w:p>
    <w:p w:rsidR="00005421" w:rsidRPr="002528F7" w:rsidRDefault="00B02632">
      <w:pPr>
        <w:pStyle w:val="10"/>
        <w:tabs>
          <w:tab w:val="right" w:leader="dot" w:pos="9174"/>
        </w:tabs>
        <w:rPr>
          <w:rFonts w:asciiTheme="minorHAnsi" w:eastAsiaTheme="minorEastAsia" w:hAnsiTheme="minorHAnsi" w:cstheme="minorBidi"/>
          <w:b/>
          <w:color w:val="000000" w:themeColor="text1"/>
          <w:sz w:val="28"/>
          <w:szCs w:val="28"/>
        </w:rPr>
      </w:pPr>
      <w:hyperlink w:anchor="_Toc29913614" w:history="1">
        <w:r w:rsidR="00552A89" w:rsidRPr="002528F7">
          <w:rPr>
            <w:rStyle w:val="af4"/>
            <w:rFonts w:ascii="Times New Roman" w:hAnsi="Times New Roman" w:hint="eastAsia"/>
            <w:b/>
            <w:color w:val="000000" w:themeColor="text1"/>
            <w:sz w:val="28"/>
            <w:szCs w:val="28"/>
          </w:rPr>
          <w:t>五、建设项目工程分析</w:t>
        </w:r>
        <w:r w:rsidR="00552A89" w:rsidRPr="002528F7">
          <w:rPr>
            <w:b/>
            <w:color w:val="000000" w:themeColor="text1"/>
            <w:sz w:val="28"/>
            <w:szCs w:val="28"/>
          </w:rPr>
          <w:tab/>
        </w:r>
        <w:r w:rsidR="00552A89" w:rsidRPr="002528F7">
          <w:rPr>
            <w:b/>
            <w:color w:val="000000" w:themeColor="text1"/>
            <w:sz w:val="28"/>
            <w:szCs w:val="28"/>
          </w:rPr>
          <w:fldChar w:fldCharType="begin"/>
        </w:r>
        <w:r w:rsidR="00552A89" w:rsidRPr="002528F7">
          <w:rPr>
            <w:b/>
            <w:color w:val="000000" w:themeColor="text1"/>
            <w:sz w:val="28"/>
            <w:szCs w:val="28"/>
          </w:rPr>
          <w:instrText xml:space="preserve"> PAGEREF _Toc29913614 \h </w:instrText>
        </w:r>
        <w:r w:rsidR="00552A89" w:rsidRPr="002528F7">
          <w:rPr>
            <w:b/>
            <w:color w:val="000000" w:themeColor="text1"/>
            <w:sz w:val="28"/>
            <w:szCs w:val="28"/>
          </w:rPr>
        </w:r>
        <w:r w:rsidR="00552A89" w:rsidRPr="002528F7">
          <w:rPr>
            <w:b/>
            <w:color w:val="000000" w:themeColor="text1"/>
            <w:sz w:val="28"/>
            <w:szCs w:val="28"/>
          </w:rPr>
          <w:fldChar w:fldCharType="separate"/>
        </w:r>
        <w:r w:rsidR="00552A89" w:rsidRPr="002528F7">
          <w:rPr>
            <w:b/>
            <w:color w:val="000000" w:themeColor="text1"/>
            <w:sz w:val="28"/>
            <w:szCs w:val="28"/>
          </w:rPr>
          <w:t>24</w:t>
        </w:r>
        <w:r w:rsidR="00552A89" w:rsidRPr="002528F7">
          <w:rPr>
            <w:b/>
            <w:color w:val="000000" w:themeColor="text1"/>
            <w:sz w:val="28"/>
            <w:szCs w:val="28"/>
          </w:rPr>
          <w:fldChar w:fldCharType="end"/>
        </w:r>
      </w:hyperlink>
    </w:p>
    <w:p w:rsidR="00005421" w:rsidRPr="002528F7" w:rsidRDefault="00B02632">
      <w:pPr>
        <w:pStyle w:val="10"/>
        <w:tabs>
          <w:tab w:val="right" w:leader="dot" w:pos="9174"/>
        </w:tabs>
        <w:rPr>
          <w:rFonts w:asciiTheme="minorHAnsi" w:eastAsiaTheme="minorEastAsia" w:hAnsiTheme="minorHAnsi" w:cstheme="minorBidi"/>
          <w:b/>
          <w:color w:val="000000" w:themeColor="text1"/>
          <w:sz w:val="28"/>
          <w:szCs w:val="28"/>
        </w:rPr>
      </w:pPr>
      <w:hyperlink w:anchor="_Toc29913615" w:history="1">
        <w:r w:rsidR="00552A89" w:rsidRPr="002528F7">
          <w:rPr>
            <w:rStyle w:val="af4"/>
            <w:rFonts w:ascii="Times New Roman" w:eastAsia="黑体" w:hAnsi="Times New Roman" w:hint="eastAsia"/>
            <w:b/>
            <w:color w:val="000000" w:themeColor="text1"/>
            <w:sz w:val="28"/>
            <w:szCs w:val="28"/>
          </w:rPr>
          <w:t>六、</w:t>
        </w:r>
        <w:r w:rsidR="00552A89" w:rsidRPr="002528F7">
          <w:rPr>
            <w:rStyle w:val="af4"/>
            <w:rFonts w:ascii="Times New Roman" w:hAnsi="Times New Roman" w:hint="eastAsia"/>
            <w:b/>
            <w:color w:val="000000" w:themeColor="text1"/>
            <w:sz w:val="28"/>
            <w:szCs w:val="28"/>
          </w:rPr>
          <w:t>项目主要污染物产生及预计排放情况</w:t>
        </w:r>
        <w:r w:rsidR="00552A89" w:rsidRPr="002528F7">
          <w:rPr>
            <w:b/>
            <w:color w:val="000000" w:themeColor="text1"/>
            <w:sz w:val="28"/>
            <w:szCs w:val="28"/>
          </w:rPr>
          <w:tab/>
        </w:r>
        <w:r w:rsidR="00552A89" w:rsidRPr="002528F7">
          <w:rPr>
            <w:b/>
            <w:color w:val="000000" w:themeColor="text1"/>
            <w:sz w:val="28"/>
            <w:szCs w:val="28"/>
          </w:rPr>
          <w:fldChar w:fldCharType="begin"/>
        </w:r>
        <w:r w:rsidR="00552A89" w:rsidRPr="002528F7">
          <w:rPr>
            <w:b/>
            <w:color w:val="000000" w:themeColor="text1"/>
            <w:sz w:val="28"/>
            <w:szCs w:val="28"/>
          </w:rPr>
          <w:instrText xml:space="preserve"> PAGEREF _Toc29913615 \h </w:instrText>
        </w:r>
        <w:r w:rsidR="00552A89" w:rsidRPr="002528F7">
          <w:rPr>
            <w:b/>
            <w:color w:val="000000" w:themeColor="text1"/>
            <w:sz w:val="28"/>
            <w:szCs w:val="28"/>
          </w:rPr>
        </w:r>
        <w:r w:rsidR="00552A89" w:rsidRPr="002528F7">
          <w:rPr>
            <w:b/>
            <w:color w:val="000000" w:themeColor="text1"/>
            <w:sz w:val="28"/>
            <w:szCs w:val="28"/>
          </w:rPr>
          <w:fldChar w:fldCharType="separate"/>
        </w:r>
        <w:r w:rsidR="00552A89" w:rsidRPr="002528F7">
          <w:rPr>
            <w:b/>
            <w:color w:val="000000" w:themeColor="text1"/>
            <w:sz w:val="28"/>
            <w:szCs w:val="28"/>
          </w:rPr>
          <w:t>35</w:t>
        </w:r>
        <w:r w:rsidR="00552A89" w:rsidRPr="002528F7">
          <w:rPr>
            <w:b/>
            <w:color w:val="000000" w:themeColor="text1"/>
            <w:sz w:val="28"/>
            <w:szCs w:val="28"/>
          </w:rPr>
          <w:fldChar w:fldCharType="end"/>
        </w:r>
      </w:hyperlink>
    </w:p>
    <w:p w:rsidR="00005421" w:rsidRPr="002528F7" w:rsidRDefault="00B02632">
      <w:pPr>
        <w:pStyle w:val="10"/>
        <w:tabs>
          <w:tab w:val="right" w:leader="dot" w:pos="9174"/>
        </w:tabs>
        <w:rPr>
          <w:rFonts w:asciiTheme="minorHAnsi" w:eastAsiaTheme="minorEastAsia" w:hAnsiTheme="minorHAnsi" w:cstheme="minorBidi"/>
          <w:b/>
          <w:color w:val="000000" w:themeColor="text1"/>
          <w:sz w:val="28"/>
          <w:szCs w:val="28"/>
        </w:rPr>
      </w:pPr>
      <w:hyperlink w:anchor="_Toc29913616" w:history="1">
        <w:r w:rsidR="00552A89" w:rsidRPr="002528F7">
          <w:rPr>
            <w:rStyle w:val="af4"/>
            <w:rFonts w:ascii="Times New Roman" w:hAnsi="Times New Roman" w:hint="eastAsia"/>
            <w:b/>
            <w:color w:val="000000" w:themeColor="text1"/>
            <w:sz w:val="28"/>
            <w:szCs w:val="28"/>
          </w:rPr>
          <w:t>七、环境影响分析</w:t>
        </w:r>
        <w:r w:rsidR="00552A89" w:rsidRPr="002528F7">
          <w:rPr>
            <w:b/>
            <w:color w:val="000000" w:themeColor="text1"/>
            <w:sz w:val="28"/>
            <w:szCs w:val="28"/>
          </w:rPr>
          <w:tab/>
        </w:r>
        <w:r w:rsidR="00552A89" w:rsidRPr="002528F7">
          <w:rPr>
            <w:b/>
            <w:color w:val="000000" w:themeColor="text1"/>
            <w:sz w:val="28"/>
            <w:szCs w:val="28"/>
          </w:rPr>
          <w:fldChar w:fldCharType="begin"/>
        </w:r>
        <w:r w:rsidR="00552A89" w:rsidRPr="002528F7">
          <w:rPr>
            <w:b/>
            <w:color w:val="000000" w:themeColor="text1"/>
            <w:sz w:val="28"/>
            <w:szCs w:val="28"/>
          </w:rPr>
          <w:instrText xml:space="preserve"> PAGEREF _Toc29913616 \h </w:instrText>
        </w:r>
        <w:r w:rsidR="00552A89" w:rsidRPr="002528F7">
          <w:rPr>
            <w:b/>
            <w:color w:val="000000" w:themeColor="text1"/>
            <w:sz w:val="28"/>
            <w:szCs w:val="28"/>
          </w:rPr>
        </w:r>
        <w:r w:rsidR="00552A89" w:rsidRPr="002528F7">
          <w:rPr>
            <w:b/>
            <w:color w:val="000000" w:themeColor="text1"/>
            <w:sz w:val="28"/>
            <w:szCs w:val="28"/>
          </w:rPr>
          <w:fldChar w:fldCharType="separate"/>
        </w:r>
        <w:r w:rsidR="00552A89" w:rsidRPr="002528F7">
          <w:rPr>
            <w:b/>
            <w:color w:val="000000" w:themeColor="text1"/>
            <w:sz w:val="28"/>
            <w:szCs w:val="28"/>
          </w:rPr>
          <w:t>35</w:t>
        </w:r>
        <w:r w:rsidR="00552A89" w:rsidRPr="002528F7">
          <w:rPr>
            <w:b/>
            <w:color w:val="000000" w:themeColor="text1"/>
            <w:sz w:val="28"/>
            <w:szCs w:val="28"/>
          </w:rPr>
          <w:fldChar w:fldCharType="end"/>
        </w:r>
      </w:hyperlink>
    </w:p>
    <w:p w:rsidR="00005421" w:rsidRPr="002528F7" w:rsidRDefault="00B02632">
      <w:pPr>
        <w:pStyle w:val="10"/>
        <w:tabs>
          <w:tab w:val="right" w:leader="dot" w:pos="9174"/>
        </w:tabs>
        <w:rPr>
          <w:rFonts w:asciiTheme="minorHAnsi" w:eastAsiaTheme="minorEastAsia" w:hAnsiTheme="minorHAnsi" w:cstheme="minorBidi"/>
          <w:b/>
          <w:color w:val="000000" w:themeColor="text1"/>
          <w:sz w:val="28"/>
          <w:szCs w:val="28"/>
        </w:rPr>
      </w:pPr>
      <w:hyperlink w:anchor="_Toc29913617" w:history="1">
        <w:r w:rsidR="00552A89" w:rsidRPr="002528F7">
          <w:rPr>
            <w:rStyle w:val="af4"/>
            <w:rFonts w:ascii="Times New Roman" w:hAnsi="Times New Roman" w:hint="eastAsia"/>
            <w:b/>
            <w:color w:val="000000" w:themeColor="text1"/>
            <w:sz w:val="28"/>
            <w:szCs w:val="28"/>
          </w:rPr>
          <w:t>八、建设项目拟采取的防治措施及预期治理效果</w:t>
        </w:r>
        <w:r w:rsidR="00552A89" w:rsidRPr="002528F7">
          <w:rPr>
            <w:b/>
            <w:color w:val="000000" w:themeColor="text1"/>
            <w:sz w:val="28"/>
            <w:szCs w:val="28"/>
          </w:rPr>
          <w:tab/>
        </w:r>
        <w:r w:rsidR="00552A89" w:rsidRPr="002528F7">
          <w:rPr>
            <w:b/>
            <w:color w:val="000000" w:themeColor="text1"/>
            <w:sz w:val="28"/>
            <w:szCs w:val="28"/>
          </w:rPr>
          <w:fldChar w:fldCharType="begin"/>
        </w:r>
        <w:r w:rsidR="00552A89" w:rsidRPr="002528F7">
          <w:rPr>
            <w:b/>
            <w:color w:val="000000" w:themeColor="text1"/>
            <w:sz w:val="28"/>
            <w:szCs w:val="28"/>
          </w:rPr>
          <w:instrText xml:space="preserve"> PAGEREF _Toc29913617 \h </w:instrText>
        </w:r>
        <w:r w:rsidR="00552A89" w:rsidRPr="002528F7">
          <w:rPr>
            <w:b/>
            <w:color w:val="000000" w:themeColor="text1"/>
            <w:sz w:val="28"/>
            <w:szCs w:val="28"/>
          </w:rPr>
        </w:r>
        <w:r w:rsidR="00552A89" w:rsidRPr="002528F7">
          <w:rPr>
            <w:b/>
            <w:color w:val="000000" w:themeColor="text1"/>
            <w:sz w:val="28"/>
            <w:szCs w:val="28"/>
          </w:rPr>
          <w:fldChar w:fldCharType="separate"/>
        </w:r>
        <w:r w:rsidR="00552A89" w:rsidRPr="002528F7">
          <w:rPr>
            <w:b/>
            <w:color w:val="000000" w:themeColor="text1"/>
            <w:sz w:val="28"/>
            <w:szCs w:val="28"/>
          </w:rPr>
          <w:t>63</w:t>
        </w:r>
        <w:r w:rsidR="00552A89" w:rsidRPr="002528F7">
          <w:rPr>
            <w:b/>
            <w:color w:val="000000" w:themeColor="text1"/>
            <w:sz w:val="28"/>
            <w:szCs w:val="28"/>
          </w:rPr>
          <w:fldChar w:fldCharType="end"/>
        </w:r>
      </w:hyperlink>
    </w:p>
    <w:p w:rsidR="00005421" w:rsidRPr="002528F7" w:rsidRDefault="00B02632">
      <w:pPr>
        <w:pStyle w:val="10"/>
        <w:tabs>
          <w:tab w:val="right" w:leader="dot" w:pos="9174"/>
        </w:tabs>
        <w:rPr>
          <w:rFonts w:asciiTheme="minorHAnsi" w:eastAsiaTheme="minorEastAsia" w:hAnsiTheme="minorHAnsi" w:cstheme="minorBidi"/>
          <w:color w:val="000000" w:themeColor="text1"/>
          <w:sz w:val="28"/>
          <w:szCs w:val="28"/>
        </w:rPr>
      </w:pPr>
      <w:hyperlink w:anchor="_Toc29913618" w:history="1">
        <w:r w:rsidR="00552A89" w:rsidRPr="002528F7">
          <w:rPr>
            <w:rStyle w:val="af4"/>
            <w:rFonts w:ascii="Times New Roman" w:hAnsi="Times New Roman" w:hint="eastAsia"/>
            <w:b/>
            <w:color w:val="000000" w:themeColor="text1"/>
            <w:sz w:val="28"/>
            <w:szCs w:val="28"/>
          </w:rPr>
          <w:t>九、结论与建议</w:t>
        </w:r>
        <w:r w:rsidR="00552A89" w:rsidRPr="002528F7">
          <w:rPr>
            <w:b/>
            <w:color w:val="000000" w:themeColor="text1"/>
            <w:sz w:val="28"/>
            <w:szCs w:val="28"/>
          </w:rPr>
          <w:tab/>
        </w:r>
        <w:r w:rsidR="00552A89" w:rsidRPr="002528F7">
          <w:rPr>
            <w:b/>
            <w:color w:val="000000" w:themeColor="text1"/>
            <w:sz w:val="28"/>
            <w:szCs w:val="28"/>
          </w:rPr>
          <w:fldChar w:fldCharType="begin"/>
        </w:r>
        <w:r w:rsidR="00552A89" w:rsidRPr="002528F7">
          <w:rPr>
            <w:b/>
            <w:color w:val="000000" w:themeColor="text1"/>
            <w:sz w:val="28"/>
            <w:szCs w:val="28"/>
          </w:rPr>
          <w:instrText xml:space="preserve"> PAGEREF _Toc29913618 \h </w:instrText>
        </w:r>
        <w:r w:rsidR="00552A89" w:rsidRPr="002528F7">
          <w:rPr>
            <w:b/>
            <w:color w:val="000000" w:themeColor="text1"/>
            <w:sz w:val="28"/>
            <w:szCs w:val="28"/>
          </w:rPr>
        </w:r>
        <w:r w:rsidR="00552A89" w:rsidRPr="002528F7">
          <w:rPr>
            <w:b/>
            <w:color w:val="000000" w:themeColor="text1"/>
            <w:sz w:val="28"/>
            <w:szCs w:val="28"/>
          </w:rPr>
          <w:fldChar w:fldCharType="separate"/>
        </w:r>
        <w:r w:rsidR="00552A89" w:rsidRPr="002528F7">
          <w:rPr>
            <w:b/>
            <w:color w:val="000000" w:themeColor="text1"/>
            <w:sz w:val="28"/>
            <w:szCs w:val="28"/>
          </w:rPr>
          <w:t>64</w:t>
        </w:r>
        <w:r w:rsidR="00552A89" w:rsidRPr="002528F7">
          <w:rPr>
            <w:b/>
            <w:color w:val="000000" w:themeColor="text1"/>
            <w:sz w:val="28"/>
            <w:szCs w:val="28"/>
          </w:rPr>
          <w:fldChar w:fldCharType="end"/>
        </w:r>
      </w:hyperlink>
    </w:p>
    <w:p w:rsidR="00005421" w:rsidRPr="002528F7" w:rsidRDefault="00552A89">
      <w:pPr>
        <w:spacing w:line="360" w:lineRule="auto"/>
        <w:jc w:val="center"/>
        <w:rPr>
          <w:rFonts w:ascii="Times New Roman" w:eastAsia="黑体" w:hAnsi="Times New Roman"/>
          <w:b/>
          <w:color w:val="000000" w:themeColor="text1"/>
          <w:sz w:val="28"/>
          <w:szCs w:val="28"/>
        </w:rPr>
      </w:pPr>
      <w:r w:rsidRPr="002528F7">
        <w:rPr>
          <w:rFonts w:ascii="Times New Roman" w:eastAsia="黑体" w:hAnsi="Times New Roman"/>
          <w:color w:val="000000" w:themeColor="text1"/>
          <w:sz w:val="28"/>
          <w:szCs w:val="28"/>
        </w:rPr>
        <w:fldChar w:fldCharType="end"/>
      </w:r>
    </w:p>
    <w:p w:rsidR="00005421" w:rsidRPr="002528F7" w:rsidRDefault="00552A89">
      <w:pPr>
        <w:adjustRightInd w:val="0"/>
        <w:snapToGrid w:val="0"/>
        <w:spacing w:line="360" w:lineRule="auto"/>
        <w:rPr>
          <w:rFonts w:ascii="Times New Roman" w:hAnsi="Times New Roman"/>
          <w:b/>
          <w:color w:val="000000" w:themeColor="text1"/>
          <w:sz w:val="28"/>
          <w:szCs w:val="28"/>
        </w:rPr>
      </w:pPr>
      <w:r w:rsidRPr="002528F7">
        <w:rPr>
          <w:rFonts w:ascii="Times New Roman" w:hAnsi="Times New Roman"/>
          <w:b/>
          <w:color w:val="000000" w:themeColor="text1"/>
          <w:sz w:val="28"/>
          <w:szCs w:val="28"/>
        </w:rPr>
        <w:br w:type="page"/>
      </w:r>
      <w:r w:rsidRPr="002528F7">
        <w:rPr>
          <w:rFonts w:ascii="Times New Roman" w:hAnsi="Times New Roman"/>
          <w:b/>
          <w:color w:val="000000" w:themeColor="text1"/>
          <w:sz w:val="28"/>
          <w:szCs w:val="28"/>
        </w:rPr>
        <w:lastRenderedPageBreak/>
        <w:t>附件：</w:t>
      </w:r>
    </w:p>
    <w:p w:rsidR="00005421" w:rsidRPr="002528F7" w:rsidRDefault="00552A89">
      <w:pPr>
        <w:pStyle w:val="af7"/>
        <w:ind w:firstLine="480"/>
        <w:rPr>
          <w:color w:val="000000" w:themeColor="text1"/>
        </w:rPr>
      </w:pPr>
      <w:r w:rsidRPr="002528F7">
        <w:rPr>
          <w:rFonts w:hint="eastAsia"/>
          <w:color w:val="000000" w:themeColor="text1"/>
        </w:rPr>
        <w:t>附件</w:t>
      </w:r>
      <w:r w:rsidRPr="002528F7">
        <w:rPr>
          <w:rFonts w:hint="eastAsia"/>
          <w:color w:val="000000" w:themeColor="text1"/>
        </w:rPr>
        <w:t>1</w:t>
      </w:r>
      <w:r w:rsidRPr="002528F7">
        <w:rPr>
          <w:rFonts w:hint="eastAsia"/>
          <w:color w:val="000000" w:themeColor="text1"/>
        </w:rPr>
        <w:t>：环评委托书</w:t>
      </w:r>
    </w:p>
    <w:p w:rsidR="00005421" w:rsidRPr="002528F7" w:rsidRDefault="00552A89">
      <w:pPr>
        <w:pStyle w:val="af7"/>
        <w:ind w:firstLine="480"/>
        <w:rPr>
          <w:color w:val="000000" w:themeColor="text1"/>
        </w:rPr>
      </w:pPr>
      <w:r w:rsidRPr="002528F7">
        <w:rPr>
          <w:color w:val="000000" w:themeColor="text1"/>
        </w:rPr>
        <w:t>附件</w:t>
      </w:r>
      <w:r w:rsidRPr="002528F7">
        <w:rPr>
          <w:color w:val="000000" w:themeColor="text1"/>
        </w:rPr>
        <w:t>2</w:t>
      </w:r>
      <w:r w:rsidRPr="002528F7">
        <w:rPr>
          <w:color w:val="000000" w:themeColor="text1"/>
        </w:rPr>
        <w:t>：</w:t>
      </w:r>
      <w:r w:rsidRPr="002528F7">
        <w:rPr>
          <w:rFonts w:hint="eastAsia"/>
          <w:color w:val="000000" w:themeColor="text1"/>
        </w:rPr>
        <w:t>企业营业执照</w:t>
      </w:r>
    </w:p>
    <w:p w:rsidR="00005421" w:rsidRPr="002528F7" w:rsidRDefault="00552A89">
      <w:pPr>
        <w:pStyle w:val="af7"/>
        <w:ind w:firstLine="480"/>
        <w:rPr>
          <w:color w:val="000000" w:themeColor="text1"/>
        </w:rPr>
      </w:pPr>
      <w:r w:rsidRPr="002528F7">
        <w:rPr>
          <w:rFonts w:hint="eastAsia"/>
          <w:color w:val="000000" w:themeColor="text1"/>
        </w:rPr>
        <w:t>附件</w:t>
      </w:r>
      <w:r w:rsidRPr="002528F7">
        <w:rPr>
          <w:rFonts w:hint="eastAsia"/>
          <w:color w:val="000000" w:themeColor="text1"/>
        </w:rPr>
        <w:t>3</w:t>
      </w:r>
      <w:r w:rsidRPr="002528F7">
        <w:rPr>
          <w:rFonts w:hint="eastAsia"/>
          <w:color w:val="000000" w:themeColor="text1"/>
        </w:rPr>
        <w:t>：祁东县发展和</w:t>
      </w:r>
      <w:proofErr w:type="gramStart"/>
      <w:r w:rsidRPr="002528F7">
        <w:rPr>
          <w:rFonts w:hint="eastAsia"/>
          <w:color w:val="000000" w:themeColor="text1"/>
        </w:rPr>
        <w:t>改革局</w:t>
      </w:r>
      <w:proofErr w:type="gramEnd"/>
      <w:r w:rsidRPr="002528F7">
        <w:rPr>
          <w:rFonts w:hint="eastAsia"/>
          <w:color w:val="000000" w:themeColor="text1"/>
        </w:rPr>
        <w:t>关于本项目的备案证明</w:t>
      </w:r>
    </w:p>
    <w:p w:rsidR="00005421" w:rsidRPr="002528F7" w:rsidRDefault="00552A89">
      <w:pPr>
        <w:pStyle w:val="af7"/>
        <w:ind w:firstLine="480"/>
        <w:rPr>
          <w:color w:val="000000" w:themeColor="text1"/>
        </w:rPr>
      </w:pPr>
      <w:r w:rsidRPr="002528F7">
        <w:rPr>
          <w:color w:val="000000" w:themeColor="text1"/>
        </w:rPr>
        <w:t>附件</w:t>
      </w:r>
      <w:r w:rsidRPr="002528F7">
        <w:rPr>
          <w:rFonts w:hint="eastAsia"/>
          <w:color w:val="000000" w:themeColor="text1"/>
        </w:rPr>
        <w:t>4</w:t>
      </w:r>
      <w:r w:rsidRPr="002528F7">
        <w:rPr>
          <w:color w:val="000000" w:themeColor="text1"/>
        </w:rPr>
        <w:t>：</w:t>
      </w:r>
      <w:r w:rsidRPr="002528F7">
        <w:rPr>
          <w:rFonts w:hint="eastAsia"/>
          <w:color w:val="000000" w:themeColor="text1"/>
        </w:rPr>
        <w:t>湖南省祁东县自然资源局关于本项目用地的预审意见</w:t>
      </w:r>
    </w:p>
    <w:p w:rsidR="00005421" w:rsidRPr="002528F7" w:rsidRDefault="00552A89">
      <w:pPr>
        <w:pStyle w:val="af7"/>
        <w:ind w:firstLine="480"/>
        <w:rPr>
          <w:color w:val="000000" w:themeColor="text1"/>
        </w:rPr>
      </w:pPr>
      <w:r w:rsidRPr="002528F7">
        <w:rPr>
          <w:color w:val="000000" w:themeColor="text1"/>
        </w:rPr>
        <w:t>附件</w:t>
      </w:r>
      <w:r w:rsidRPr="002528F7">
        <w:rPr>
          <w:rFonts w:hint="eastAsia"/>
          <w:color w:val="000000" w:themeColor="text1"/>
        </w:rPr>
        <w:t>5</w:t>
      </w:r>
      <w:r w:rsidRPr="002528F7">
        <w:rPr>
          <w:color w:val="000000" w:themeColor="text1"/>
        </w:rPr>
        <w:t>：</w:t>
      </w:r>
      <w:r w:rsidRPr="002528F7">
        <w:rPr>
          <w:rFonts w:hint="eastAsia"/>
          <w:color w:val="000000" w:themeColor="text1"/>
        </w:rPr>
        <w:t>湖南省新建加油站（点）申报表</w:t>
      </w:r>
    </w:p>
    <w:p w:rsidR="00005421" w:rsidRPr="002528F7" w:rsidRDefault="00552A89">
      <w:pPr>
        <w:pStyle w:val="af7"/>
        <w:ind w:firstLine="480"/>
        <w:rPr>
          <w:color w:val="000000" w:themeColor="text1"/>
        </w:rPr>
      </w:pPr>
      <w:r w:rsidRPr="002528F7">
        <w:rPr>
          <w:color w:val="000000" w:themeColor="text1"/>
        </w:rPr>
        <w:t>附件</w:t>
      </w:r>
      <w:r w:rsidRPr="002528F7">
        <w:rPr>
          <w:rFonts w:hint="eastAsia"/>
          <w:color w:val="000000" w:themeColor="text1"/>
        </w:rPr>
        <w:t>6</w:t>
      </w:r>
      <w:r w:rsidRPr="002528F7">
        <w:rPr>
          <w:color w:val="000000" w:themeColor="text1"/>
        </w:rPr>
        <w:t>：</w:t>
      </w:r>
      <w:r w:rsidRPr="002528F7">
        <w:rPr>
          <w:rFonts w:hint="eastAsia"/>
          <w:color w:val="000000" w:themeColor="text1"/>
        </w:rPr>
        <w:t>项目占地红线范围图</w:t>
      </w:r>
    </w:p>
    <w:p w:rsidR="00E71916" w:rsidRPr="002528F7" w:rsidRDefault="00E71916">
      <w:pPr>
        <w:pStyle w:val="af7"/>
        <w:ind w:firstLine="480"/>
        <w:rPr>
          <w:rFonts w:hint="eastAsia"/>
          <w:color w:val="000000" w:themeColor="text1"/>
        </w:rPr>
      </w:pPr>
      <w:r w:rsidRPr="002528F7">
        <w:rPr>
          <w:rFonts w:hint="eastAsia"/>
          <w:color w:val="000000" w:themeColor="text1"/>
        </w:rPr>
        <w:t>附件</w:t>
      </w:r>
      <w:r w:rsidRPr="002528F7">
        <w:rPr>
          <w:rFonts w:hint="eastAsia"/>
          <w:color w:val="000000" w:themeColor="text1"/>
        </w:rPr>
        <w:t>7</w:t>
      </w:r>
      <w:r w:rsidRPr="002528F7">
        <w:rPr>
          <w:rFonts w:hint="eastAsia"/>
          <w:color w:val="000000" w:themeColor="text1"/>
        </w:rPr>
        <w:t>：声环境质量现状监测报告</w:t>
      </w:r>
    </w:p>
    <w:p w:rsidR="00C03108" w:rsidRPr="002528F7" w:rsidRDefault="00C03108">
      <w:pPr>
        <w:pStyle w:val="af7"/>
        <w:ind w:firstLine="480"/>
        <w:rPr>
          <w:color w:val="000000" w:themeColor="text1"/>
          <w:u w:val="single"/>
        </w:rPr>
      </w:pPr>
      <w:r w:rsidRPr="002528F7">
        <w:rPr>
          <w:rFonts w:hint="eastAsia"/>
          <w:color w:val="000000" w:themeColor="text1"/>
          <w:u w:val="single"/>
        </w:rPr>
        <w:t>附件</w:t>
      </w:r>
      <w:r w:rsidRPr="002528F7">
        <w:rPr>
          <w:rFonts w:hint="eastAsia"/>
          <w:color w:val="000000" w:themeColor="text1"/>
          <w:u w:val="single"/>
        </w:rPr>
        <w:t>8</w:t>
      </w:r>
      <w:r w:rsidRPr="002528F7">
        <w:rPr>
          <w:rFonts w:hint="eastAsia"/>
          <w:color w:val="000000" w:themeColor="text1"/>
          <w:u w:val="single"/>
        </w:rPr>
        <w:t>：专家意见及签到表</w:t>
      </w:r>
    </w:p>
    <w:p w:rsidR="00005421" w:rsidRPr="002528F7" w:rsidRDefault="00552A89">
      <w:pPr>
        <w:adjustRightInd w:val="0"/>
        <w:snapToGrid w:val="0"/>
        <w:spacing w:line="360" w:lineRule="auto"/>
        <w:rPr>
          <w:rFonts w:ascii="Times New Roman" w:hAnsi="Times New Roman"/>
          <w:b/>
          <w:color w:val="000000" w:themeColor="text1"/>
          <w:sz w:val="28"/>
          <w:szCs w:val="28"/>
        </w:rPr>
      </w:pPr>
      <w:r w:rsidRPr="002528F7">
        <w:rPr>
          <w:rFonts w:ascii="Times New Roman" w:hAnsi="Times New Roman"/>
          <w:b/>
          <w:color w:val="000000" w:themeColor="text1"/>
          <w:sz w:val="28"/>
          <w:szCs w:val="28"/>
        </w:rPr>
        <w:t>附图：</w:t>
      </w:r>
    </w:p>
    <w:p w:rsidR="00005421" w:rsidRPr="002528F7" w:rsidRDefault="00552A89">
      <w:pPr>
        <w:snapToGrid w:val="0"/>
        <w:spacing w:line="360" w:lineRule="auto"/>
        <w:ind w:firstLineChars="200" w:firstLine="480"/>
        <w:rPr>
          <w:rFonts w:ascii="Times New Roman" w:hAnsi="Times New Roman"/>
          <w:color w:val="000000" w:themeColor="text1"/>
          <w:sz w:val="24"/>
          <w:szCs w:val="24"/>
        </w:rPr>
      </w:pPr>
      <w:r w:rsidRPr="002528F7">
        <w:rPr>
          <w:rFonts w:ascii="Times New Roman" w:hAnsi="Times New Roman" w:hint="eastAsia"/>
          <w:color w:val="000000" w:themeColor="text1"/>
          <w:sz w:val="24"/>
          <w:szCs w:val="24"/>
        </w:rPr>
        <w:t>附图</w:t>
      </w:r>
      <w:r w:rsidRPr="002528F7">
        <w:rPr>
          <w:rFonts w:ascii="Times New Roman" w:hAnsi="Times New Roman" w:hint="eastAsia"/>
          <w:color w:val="000000" w:themeColor="text1"/>
          <w:sz w:val="24"/>
          <w:szCs w:val="24"/>
        </w:rPr>
        <w:t>1</w:t>
      </w:r>
      <w:r w:rsidRPr="002528F7">
        <w:rPr>
          <w:rFonts w:ascii="Times New Roman" w:hAnsi="Times New Roman" w:hint="eastAsia"/>
          <w:color w:val="000000" w:themeColor="text1"/>
          <w:sz w:val="24"/>
          <w:szCs w:val="24"/>
        </w:rPr>
        <w:t>：项目地理位置示意图</w:t>
      </w:r>
    </w:p>
    <w:p w:rsidR="00005421" w:rsidRPr="002528F7" w:rsidRDefault="00552A89">
      <w:pPr>
        <w:snapToGrid w:val="0"/>
        <w:spacing w:line="360" w:lineRule="auto"/>
        <w:ind w:firstLineChars="200" w:firstLine="480"/>
        <w:rPr>
          <w:rFonts w:ascii="Times New Roman" w:hAnsi="Times New Roman"/>
          <w:color w:val="000000" w:themeColor="text1"/>
          <w:sz w:val="24"/>
          <w:szCs w:val="24"/>
        </w:rPr>
      </w:pPr>
      <w:r w:rsidRPr="002528F7">
        <w:rPr>
          <w:rFonts w:ascii="Times New Roman" w:hAnsi="Times New Roman"/>
          <w:color w:val="000000" w:themeColor="text1"/>
          <w:sz w:val="24"/>
          <w:szCs w:val="24"/>
        </w:rPr>
        <w:t>附图</w:t>
      </w:r>
      <w:r w:rsidRPr="002528F7">
        <w:rPr>
          <w:rFonts w:ascii="Times New Roman" w:hAnsi="Times New Roman"/>
          <w:color w:val="000000" w:themeColor="text1"/>
          <w:sz w:val="24"/>
          <w:szCs w:val="24"/>
        </w:rPr>
        <w:t>2</w:t>
      </w:r>
      <w:r w:rsidRPr="002528F7">
        <w:rPr>
          <w:rFonts w:ascii="Times New Roman" w:hAnsi="Times New Roman"/>
          <w:color w:val="000000" w:themeColor="text1"/>
          <w:sz w:val="24"/>
          <w:szCs w:val="24"/>
        </w:rPr>
        <w:t>：</w:t>
      </w:r>
      <w:r w:rsidRPr="002528F7">
        <w:rPr>
          <w:rFonts w:ascii="Times New Roman" w:hAnsi="Times New Roman" w:hint="eastAsia"/>
          <w:color w:val="000000" w:themeColor="text1"/>
          <w:sz w:val="24"/>
          <w:szCs w:val="24"/>
        </w:rPr>
        <w:t>项目主要环境保护目标图</w:t>
      </w:r>
    </w:p>
    <w:p w:rsidR="00005421" w:rsidRPr="002528F7" w:rsidRDefault="00552A89">
      <w:pPr>
        <w:snapToGrid w:val="0"/>
        <w:spacing w:line="360" w:lineRule="auto"/>
        <w:ind w:firstLineChars="200" w:firstLine="480"/>
        <w:rPr>
          <w:rFonts w:ascii="Times New Roman" w:hAnsi="Times New Roman"/>
          <w:color w:val="000000" w:themeColor="text1"/>
          <w:sz w:val="24"/>
          <w:szCs w:val="24"/>
        </w:rPr>
      </w:pPr>
      <w:r w:rsidRPr="002528F7">
        <w:rPr>
          <w:rFonts w:ascii="Times New Roman" w:hAnsi="Times New Roman"/>
          <w:color w:val="000000" w:themeColor="text1"/>
          <w:sz w:val="24"/>
          <w:szCs w:val="24"/>
        </w:rPr>
        <w:t>附图</w:t>
      </w:r>
      <w:r w:rsidRPr="002528F7">
        <w:rPr>
          <w:rFonts w:ascii="Times New Roman" w:hAnsi="Times New Roman"/>
          <w:color w:val="000000" w:themeColor="text1"/>
          <w:sz w:val="24"/>
          <w:szCs w:val="24"/>
        </w:rPr>
        <w:t>3</w:t>
      </w:r>
      <w:r w:rsidRPr="002528F7">
        <w:rPr>
          <w:rFonts w:ascii="Times New Roman" w:hAnsi="Times New Roman"/>
          <w:color w:val="000000" w:themeColor="text1"/>
          <w:sz w:val="24"/>
          <w:szCs w:val="24"/>
        </w:rPr>
        <w:t>：</w:t>
      </w:r>
      <w:r w:rsidRPr="002528F7">
        <w:rPr>
          <w:rFonts w:ascii="Times New Roman" w:hAnsi="Times New Roman" w:hint="eastAsia"/>
          <w:color w:val="000000" w:themeColor="text1"/>
          <w:sz w:val="24"/>
          <w:szCs w:val="24"/>
        </w:rPr>
        <w:t>项目平面布置图</w:t>
      </w:r>
    </w:p>
    <w:p w:rsidR="00005421" w:rsidRPr="002528F7" w:rsidRDefault="00552A89">
      <w:pPr>
        <w:snapToGrid w:val="0"/>
        <w:spacing w:line="360" w:lineRule="auto"/>
        <w:ind w:firstLineChars="200" w:firstLine="480"/>
        <w:rPr>
          <w:rFonts w:ascii="Times New Roman" w:hAnsi="Times New Roman"/>
          <w:color w:val="000000" w:themeColor="text1"/>
          <w:sz w:val="24"/>
          <w:szCs w:val="24"/>
        </w:rPr>
      </w:pPr>
      <w:r w:rsidRPr="002528F7">
        <w:rPr>
          <w:rFonts w:ascii="Times New Roman" w:hAnsi="Times New Roman" w:hint="eastAsia"/>
          <w:color w:val="000000" w:themeColor="text1"/>
          <w:sz w:val="24"/>
          <w:szCs w:val="24"/>
        </w:rPr>
        <w:t>附图</w:t>
      </w:r>
      <w:r w:rsidRPr="002528F7">
        <w:rPr>
          <w:rFonts w:ascii="Times New Roman" w:hAnsi="Times New Roman" w:hint="eastAsia"/>
          <w:color w:val="000000" w:themeColor="text1"/>
          <w:sz w:val="24"/>
          <w:szCs w:val="24"/>
        </w:rPr>
        <w:t>4</w:t>
      </w:r>
      <w:r w:rsidRPr="002528F7">
        <w:rPr>
          <w:rFonts w:ascii="Times New Roman" w:hAnsi="Times New Roman" w:hint="eastAsia"/>
          <w:color w:val="000000" w:themeColor="text1"/>
          <w:sz w:val="24"/>
          <w:szCs w:val="24"/>
        </w:rPr>
        <w:t>：项目现场照片</w:t>
      </w:r>
    </w:p>
    <w:p w:rsidR="00005421" w:rsidRPr="002528F7" w:rsidRDefault="00552A89">
      <w:pPr>
        <w:snapToGrid w:val="0"/>
        <w:spacing w:line="360" w:lineRule="auto"/>
        <w:ind w:firstLineChars="200" w:firstLine="480"/>
        <w:rPr>
          <w:rFonts w:ascii="Times New Roman" w:hAnsi="Times New Roman"/>
          <w:color w:val="000000" w:themeColor="text1"/>
          <w:sz w:val="24"/>
          <w:szCs w:val="24"/>
        </w:rPr>
      </w:pPr>
      <w:r w:rsidRPr="002528F7">
        <w:rPr>
          <w:rFonts w:ascii="Times New Roman" w:hAnsi="Times New Roman" w:hint="eastAsia"/>
          <w:color w:val="000000" w:themeColor="text1"/>
          <w:sz w:val="24"/>
          <w:szCs w:val="24"/>
        </w:rPr>
        <w:t>附图</w:t>
      </w:r>
      <w:r w:rsidRPr="002528F7">
        <w:rPr>
          <w:rFonts w:ascii="Times New Roman" w:hAnsi="Times New Roman" w:hint="eastAsia"/>
          <w:color w:val="000000" w:themeColor="text1"/>
          <w:sz w:val="24"/>
          <w:szCs w:val="24"/>
        </w:rPr>
        <w:t>5</w:t>
      </w:r>
      <w:r w:rsidRPr="002528F7">
        <w:rPr>
          <w:rFonts w:ascii="Times New Roman" w:hAnsi="Times New Roman" w:hint="eastAsia"/>
          <w:color w:val="000000" w:themeColor="text1"/>
          <w:sz w:val="24"/>
          <w:szCs w:val="24"/>
        </w:rPr>
        <w:t>：区域地表水系图</w:t>
      </w:r>
    </w:p>
    <w:p w:rsidR="00005421" w:rsidRPr="002528F7" w:rsidRDefault="00552A89">
      <w:pPr>
        <w:adjustRightInd w:val="0"/>
        <w:snapToGrid w:val="0"/>
        <w:spacing w:line="360" w:lineRule="auto"/>
        <w:rPr>
          <w:rFonts w:ascii="Times New Roman" w:hAnsi="Times New Roman"/>
          <w:b/>
          <w:color w:val="000000" w:themeColor="text1"/>
          <w:sz w:val="28"/>
          <w:szCs w:val="28"/>
        </w:rPr>
      </w:pPr>
      <w:r w:rsidRPr="002528F7">
        <w:rPr>
          <w:rFonts w:ascii="Times New Roman" w:hAnsi="Times New Roman"/>
          <w:b/>
          <w:color w:val="000000" w:themeColor="text1"/>
          <w:sz w:val="28"/>
          <w:szCs w:val="28"/>
        </w:rPr>
        <w:t>附表</w:t>
      </w:r>
    </w:p>
    <w:p w:rsidR="00005421" w:rsidRPr="002528F7" w:rsidRDefault="00552A89">
      <w:pPr>
        <w:adjustRightInd w:val="0"/>
        <w:snapToGrid w:val="0"/>
        <w:spacing w:line="360" w:lineRule="auto"/>
        <w:ind w:firstLineChars="200" w:firstLine="480"/>
        <w:rPr>
          <w:rFonts w:ascii="Times New Roman" w:hAnsi="Times New Roman"/>
          <w:color w:val="000000" w:themeColor="text1"/>
          <w:sz w:val="24"/>
          <w:szCs w:val="24"/>
        </w:rPr>
      </w:pPr>
      <w:r w:rsidRPr="002528F7">
        <w:rPr>
          <w:rFonts w:ascii="Times New Roman" w:hAnsi="Times New Roman"/>
          <w:color w:val="000000" w:themeColor="text1"/>
          <w:sz w:val="24"/>
          <w:szCs w:val="24"/>
        </w:rPr>
        <w:t>附表</w:t>
      </w:r>
      <w:r w:rsidRPr="002528F7">
        <w:rPr>
          <w:rFonts w:ascii="Times New Roman" w:hAnsi="Times New Roman"/>
          <w:color w:val="000000" w:themeColor="text1"/>
          <w:sz w:val="24"/>
          <w:szCs w:val="24"/>
        </w:rPr>
        <w:t>1</w:t>
      </w:r>
      <w:r w:rsidRPr="002528F7">
        <w:rPr>
          <w:rFonts w:ascii="Times New Roman" w:hAnsi="Times New Roman"/>
          <w:color w:val="000000" w:themeColor="text1"/>
          <w:sz w:val="24"/>
          <w:szCs w:val="24"/>
        </w:rPr>
        <w:t>：建设项目环评审批基础信息表</w:t>
      </w:r>
    </w:p>
    <w:p w:rsidR="00005421" w:rsidRPr="002528F7" w:rsidRDefault="00552A89">
      <w:pPr>
        <w:adjustRightInd w:val="0"/>
        <w:snapToGrid w:val="0"/>
        <w:spacing w:line="360" w:lineRule="auto"/>
        <w:ind w:firstLineChars="200" w:firstLine="480"/>
        <w:rPr>
          <w:rFonts w:ascii="Times New Roman" w:hAnsi="Times New Roman"/>
          <w:color w:val="000000" w:themeColor="text1"/>
          <w:sz w:val="24"/>
          <w:szCs w:val="24"/>
        </w:rPr>
      </w:pPr>
      <w:r w:rsidRPr="002528F7">
        <w:rPr>
          <w:rFonts w:ascii="Times New Roman" w:hAnsi="Times New Roman"/>
          <w:color w:val="000000" w:themeColor="text1"/>
          <w:sz w:val="24"/>
          <w:szCs w:val="24"/>
        </w:rPr>
        <w:t>附表</w:t>
      </w:r>
      <w:r w:rsidRPr="002528F7">
        <w:rPr>
          <w:rFonts w:ascii="Times New Roman" w:hAnsi="Times New Roman"/>
          <w:color w:val="000000" w:themeColor="text1"/>
          <w:sz w:val="24"/>
          <w:szCs w:val="24"/>
        </w:rPr>
        <w:t>2</w:t>
      </w:r>
      <w:r w:rsidRPr="002528F7">
        <w:rPr>
          <w:rFonts w:ascii="Times New Roman" w:hAnsi="Times New Roman"/>
          <w:color w:val="000000" w:themeColor="text1"/>
          <w:sz w:val="24"/>
          <w:szCs w:val="24"/>
        </w:rPr>
        <w:t>：建设项目大气环境影响评价自查表</w:t>
      </w:r>
    </w:p>
    <w:p w:rsidR="00005421" w:rsidRPr="002528F7" w:rsidRDefault="00552A89">
      <w:pPr>
        <w:adjustRightInd w:val="0"/>
        <w:snapToGrid w:val="0"/>
        <w:spacing w:line="360" w:lineRule="auto"/>
        <w:ind w:firstLineChars="200" w:firstLine="480"/>
        <w:rPr>
          <w:rFonts w:ascii="Times New Roman" w:hAnsi="Times New Roman"/>
          <w:color w:val="000000" w:themeColor="text1"/>
          <w:sz w:val="24"/>
          <w:szCs w:val="24"/>
        </w:rPr>
      </w:pPr>
      <w:r w:rsidRPr="002528F7">
        <w:rPr>
          <w:rFonts w:ascii="Times New Roman" w:hAnsi="Times New Roman"/>
          <w:color w:val="000000" w:themeColor="text1"/>
          <w:sz w:val="24"/>
          <w:szCs w:val="24"/>
        </w:rPr>
        <w:t>附表</w:t>
      </w:r>
      <w:r w:rsidRPr="002528F7">
        <w:rPr>
          <w:rFonts w:ascii="Times New Roman" w:hAnsi="Times New Roman"/>
          <w:color w:val="000000" w:themeColor="text1"/>
          <w:sz w:val="24"/>
          <w:szCs w:val="24"/>
        </w:rPr>
        <w:t>3</w:t>
      </w:r>
      <w:r w:rsidRPr="002528F7">
        <w:rPr>
          <w:rFonts w:ascii="Times New Roman" w:hAnsi="Times New Roman"/>
          <w:color w:val="000000" w:themeColor="text1"/>
          <w:sz w:val="24"/>
          <w:szCs w:val="24"/>
        </w:rPr>
        <w:t>：建设项目地表水环境影响评价自查表</w:t>
      </w:r>
    </w:p>
    <w:p w:rsidR="00005421" w:rsidRPr="002528F7" w:rsidRDefault="00552A89">
      <w:pPr>
        <w:adjustRightInd w:val="0"/>
        <w:snapToGrid w:val="0"/>
        <w:spacing w:line="360" w:lineRule="auto"/>
        <w:ind w:firstLineChars="200" w:firstLine="480"/>
        <w:rPr>
          <w:rFonts w:ascii="Times New Roman" w:hAnsi="Times New Roman"/>
          <w:color w:val="000000" w:themeColor="text1"/>
          <w:sz w:val="24"/>
          <w:szCs w:val="24"/>
        </w:rPr>
      </w:pPr>
      <w:r w:rsidRPr="002528F7">
        <w:rPr>
          <w:rFonts w:ascii="Times New Roman" w:hAnsi="Times New Roman"/>
          <w:color w:val="000000" w:themeColor="text1"/>
          <w:sz w:val="24"/>
          <w:szCs w:val="24"/>
        </w:rPr>
        <w:t>附表</w:t>
      </w:r>
      <w:r w:rsidRPr="002528F7">
        <w:rPr>
          <w:rFonts w:ascii="Times New Roman" w:hAnsi="Times New Roman"/>
          <w:color w:val="000000" w:themeColor="text1"/>
          <w:sz w:val="24"/>
          <w:szCs w:val="24"/>
        </w:rPr>
        <w:t>4</w:t>
      </w:r>
      <w:r w:rsidRPr="002528F7">
        <w:rPr>
          <w:rFonts w:ascii="Times New Roman" w:hAnsi="Times New Roman"/>
          <w:color w:val="000000" w:themeColor="text1"/>
          <w:sz w:val="24"/>
          <w:szCs w:val="24"/>
        </w:rPr>
        <w:t>：建设项目环境风险评价自查表</w:t>
      </w:r>
    </w:p>
    <w:p w:rsidR="00005421" w:rsidRPr="002528F7" w:rsidRDefault="00552A89">
      <w:pPr>
        <w:adjustRightInd w:val="0"/>
        <w:snapToGrid w:val="0"/>
        <w:spacing w:line="360" w:lineRule="auto"/>
        <w:ind w:firstLineChars="200" w:firstLine="480"/>
        <w:rPr>
          <w:rFonts w:ascii="Times New Roman" w:hAnsi="Times New Roman"/>
          <w:color w:val="000000" w:themeColor="text1"/>
          <w:sz w:val="24"/>
          <w:szCs w:val="24"/>
        </w:rPr>
      </w:pPr>
      <w:r w:rsidRPr="002528F7">
        <w:rPr>
          <w:rFonts w:ascii="Times New Roman" w:hAnsi="Times New Roman" w:hint="eastAsia"/>
          <w:color w:val="000000" w:themeColor="text1"/>
          <w:sz w:val="24"/>
          <w:szCs w:val="24"/>
        </w:rPr>
        <w:t>附表</w:t>
      </w:r>
      <w:r w:rsidRPr="002528F7">
        <w:rPr>
          <w:rFonts w:ascii="Times New Roman" w:hAnsi="Times New Roman" w:hint="eastAsia"/>
          <w:color w:val="000000" w:themeColor="text1"/>
          <w:sz w:val="24"/>
          <w:szCs w:val="24"/>
        </w:rPr>
        <w:t>5</w:t>
      </w:r>
      <w:r w:rsidRPr="002528F7">
        <w:rPr>
          <w:rFonts w:ascii="Times New Roman" w:hAnsi="Times New Roman" w:hint="eastAsia"/>
          <w:color w:val="000000" w:themeColor="text1"/>
          <w:sz w:val="24"/>
          <w:szCs w:val="24"/>
        </w:rPr>
        <w:t>：建设项目土壤环境影响评价自查表</w:t>
      </w:r>
    </w:p>
    <w:p w:rsidR="00005421" w:rsidRPr="002528F7" w:rsidRDefault="00005421">
      <w:pPr>
        <w:adjustRightInd w:val="0"/>
        <w:snapToGrid w:val="0"/>
        <w:spacing w:line="360" w:lineRule="auto"/>
        <w:ind w:firstLineChars="200" w:firstLine="480"/>
        <w:rPr>
          <w:rFonts w:ascii="Times New Roman" w:hAnsi="Times New Roman"/>
          <w:color w:val="000000" w:themeColor="text1"/>
          <w:sz w:val="24"/>
          <w:szCs w:val="24"/>
        </w:rPr>
        <w:sectPr w:rsidR="00005421" w:rsidRPr="002528F7">
          <w:footerReference w:type="even" r:id="rId9"/>
          <w:pgSz w:w="11906" w:h="16838"/>
          <w:pgMar w:top="1440" w:right="1361" w:bottom="1440" w:left="1361" w:header="851" w:footer="992" w:gutter="0"/>
          <w:pgNumType w:start="1"/>
          <w:cols w:space="720"/>
          <w:docGrid w:type="lines" w:linePitch="312"/>
        </w:sectPr>
      </w:pPr>
    </w:p>
    <w:p w:rsidR="00005421" w:rsidRPr="002528F7" w:rsidRDefault="00552A89">
      <w:pPr>
        <w:pStyle w:val="1"/>
        <w:spacing w:before="0" w:after="0" w:line="360" w:lineRule="auto"/>
        <w:rPr>
          <w:rFonts w:ascii="Times New Roman" w:hAnsi="Times New Roman"/>
          <w:color w:val="000000" w:themeColor="text1"/>
          <w:sz w:val="28"/>
          <w:szCs w:val="28"/>
        </w:rPr>
      </w:pPr>
      <w:bookmarkStart w:id="0" w:name="_Toc29913610"/>
      <w:bookmarkStart w:id="1" w:name="_Toc287535105"/>
      <w:r w:rsidRPr="002528F7">
        <w:rPr>
          <w:rFonts w:ascii="Times New Roman" w:hAnsi="Times New Roman"/>
          <w:color w:val="000000" w:themeColor="text1"/>
          <w:sz w:val="28"/>
          <w:szCs w:val="28"/>
        </w:rPr>
        <w:lastRenderedPageBreak/>
        <w:t>一、建设项目基本情况</w:t>
      </w:r>
      <w:bookmarkEnd w:id="0"/>
      <w:bookmarkEnd w:id="1"/>
    </w:p>
    <w:tbl>
      <w:tblPr>
        <w:tblW w:w="94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45"/>
        <w:gridCol w:w="1066"/>
        <w:gridCol w:w="656"/>
        <w:gridCol w:w="1303"/>
        <w:gridCol w:w="1393"/>
        <w:gridCol w:w="931"/>
        <w:gridCol w:w="754"/>
        <w:gridCol w:w="1252"/>
      </w:tblGrid>
      <w:tr w:rsidR="00771ACF" w:rsidRPr="002528F7">
        <w:trPr>
          <w:trHeight w:val="444"/>
          <w:jc w:val="center"/>
        </w:trPr>
        <w:tc>
          <w:tcPr>
            <w:tcW w:w="2045" w:type="dxa"/>
            <w:vAlign w:val="center"/>
          </w:tcPr>
          <w:p w:rsidR="00005421" w:rsidRPr="002528F7" w:rsidRDefault="00552A89">
            <w:pPr>
              <w:adjustRightInd w:val="0"/>
              <w:snapToGrid w:val="0"/>
              <w:jc w:val="center"/>
              <w:rPr>
                <w:rFonts w:ascii="Times New Roman" w:hAnsi="Times New Roman"/>
                <w:color w:val="000000" w:themeColor="text1"/>
                <w:sz w:val="24"/>
              </w:rPr>
            </w:pPr>
            <w:r w:rsidRPr="002528F7">
              <w:rPr>
                <w:rFonts w:ascii="Times New Roman" w:hAnsi="Times New Roman"/>
                <w:color w:val="000000" w:themeColor="text1"/>
                <w:sz w:val="24"/>
              </w:rPr>
              <w:t>项目名称</w:t>
            </w:r>
          </w:p>
        </w:tc>
        <w:tc>
          <w:tcPr>
            <w:tcW w:w="7355" w:type="dxa"/>
            <w:gridSpan w:val="7"/>
            <w:vAlign w:val="center"/>
          </w:tcPr>
          <w:p w:rsidR="00005421" w:rsidRPr="002528F7" w:rsidRDefault="00552A89">
            <w:pPr>
              <w:spacing w:line="300" w:lineRule="exact"/>
              <w:jc w:val="center"/>
              <w:rPr>
                <w:rFonts w:ascii="Times New Roman" w:hAnsi="Times New Roman"/>
                <w:color w:val="000000" w:themeColor="text1"/>
                <w:sz w:val="24"/>
              </w:rPr>
            </w:pPr>
            <w:r w:rsidRPr="002528F7">
              <w:rPr>
                <w:rFonts w:ascii="Times New Roman" w:hAnsi="Times New Roman" w:hint="eastAsia"/>
                <w:color w:val="000000" w:themeColor="text1"/>
                <w:sz w:val="24"/>
                <w:szCs w:val="22"/>
              </w:rPr>
              <w:t>祁东县四花能源有限公司四海加油站建设项目</w:t>
            </w:r>
          </w:p>
        </w:tc>
      </w:tr>
      <w:tr w:rsidR="00771ACF" w:rsidRPr="002528F7">
        <w:trPr>
          <w:trHeight w:val="442"/>
          <w:jc w:val="center"/>
        </w:trPr>
        <w:tc>
          <w:tcPr>
            <w:tcW w:w="2045" w:type="dxa"/>
            <w:vAlign w:val="center"/>
          </w:tcPr>
          <w:p w:rsidR="00005421" w:rsidRPr="002528F7" w:rsidRDefault="00552A89">
            <w:pPr>
              <w:adjustRightInd w:val="0"/>
              <w:snapToGrid w:val="0"/>
              <w:jc w:val="center"/>
              <w:rPr>
                <w:rFonts w:ascii="Times New Roman" w:hAnsi="Times New Roman"/>
                <w:color w:val="000000" w:themeColor="text1"/>
                <w:sz w:val="24"/>
              </w:rPr>
            </w:pPr>
            <w:r w:rsidRPr="002528F7">
              <w:rPr>
                <w:rFonts w:ascii="Times New Roman" w:hAnsi="Times New Roman"/>
                <w:color w:val="000000" w:themeColor="text1"/>
                <w:sz w:val="24"/>
              </w:rPr>
              <w:t>建设单位</w:t>
            </w:r>
          </w:p>
        </w:tc>
        <w:tc>
          <w:tcPr>
            <w:tcW w:w="7355" w:type="dxa"/>
            <w:gridSpan w:val="7"/>
            <w:vAlign w:val="center"/>
          </w:tcPr>
          <w:p w:rsidR="00005421" w:rsidRPr="002528F7" w:rsidRDefault="00552A89">
            <w:pPr>
              <w:spacing w:line="300" w:lineRule="exact"/>
              <w:jc w:val="center"/>
              <w:rPr>
                <w:rFonts w:ascii="Times New Roman" w:hAnsi="Times New Roman"/>
                <w:color w:val="000000" w:themeColor="text1"/>
                <w:sz w:val="24"/>
              </w:rPr>
            </w:pPr>
            <w:r w:rsidRPr="002528F7">
              <w:rPr>
                <w:rFonts w:ascii="Times New Roman" w:hAnsi="Times New Roman" w:hint="eastAsia"/>
                <w:color w:val="000000" w:themeColor="text1"/>
                <w:sz w:val="24"/>
                <w:szCs w:val="22"/>
              </w:rPr>
              <w:t>祁东县四花能源有限公司</w:t>
            </w:r>
          </w:p>
        </w:tc>
      </w:tr>
      <w:tr w:rsidR="00771ACF" w:rsidRPr="002528F7">
        <w:trPr>
          <w:trHeight w:val="461"/>
          <w:jc w:val="center"/>
        </w:trPr>
        <w:tc>
          <w:tcPr>
            <w:tcW w:w="2045" w:type="dxa"/>
            <w:vAlign w:val="center"/>
          </w:tcPr>
          <w:p w:rsidR="00005421" w:rsidRPr="002528F7" w:rsidRDefault="00552A89">
            <w:pPr>
              <w:adjustRightInd w:val="0"/>
              <w:snapToGrid w:val="0"/>
              <w:jc w:val="center"/>
              <w:rPr>
                <w:rFonts w:ascii="Times New Roman" w:hAnsi="Times New Roman"/>
                <w:color w:val="000000" w:themeColor="text1"/>
                <w:sz w:val="24"/>
              </w:rPr>
            </w:pPr>
            <w:r w:rsidRPr="002528F7">
              <w:rPr>
                <w:rFonts w:ascii="Times New Roman" w:hAnsi="Times New Roman"/>
                <w:color w:val="000000" w:themeColor="text1"/>
                <w:sz w:val="24"/>
              </w:rPr>
              <w:t>法人代表</w:t>
            </w:r>
          </w:p>
        </w:tc>
        <w:tc>
          <w:tcPr>
            <w:tcW w:w="3025" w:type="dxa"/>
            <w:gridSpan w:val="3"/>
            <w:vAlign w:val="center"/>
          </w:tcPr>
          <w:p w:rsidR="00005421" w:rsidRPr="002528F7" w:rsidRDefault="00552A89">
            <w:pPr>
              <w:spacing w:line="300" w:lineRule="exact"/>
              <w:jc w:val="center"/>
              <w:rPr>
                <w:rFonts w:ascii="Times New Roman" w:hAnsi="Times New Roman"/>
                <w:color w:val="000000" w:themeColor="text1"/>
                <w:sz w:val="24"/>
              </w:rPr>
            </w:pPr>
            <w:r w:rsidRPr="002528F7">
              <w:rPr>
                <w:rFonts w:ascii="Times New Roman" w:hAnsi="Times New Roman" w:hint="eastAsia"/>
                <w:color w:val="000000" w:themeColor="text1"/>
                <w:sz w:val="24"/>
                <w:szCs w:val="22"/>
              </w:rPr>
              <w:t>陈</w:t>
            </w:r>
            <w:r w:rsidRPr="002528F7">
              <w:rPr>
                <w:rFonts w:ascii="Times New Roman" w:hAnsi="Times New Roman"/>
                <w:color w:val="000000" w:themeColor="text1"/>
                <w:sz w:val="24"/>
                <w:szCs w:val="22"/>
              </w:rPr>
              <w:t>桂华</w:t>
            </w:r>
          </w:p>
        </w:tc>
        <w:tc>
          <w:tcPr>
            <w:tcW w:w="1393" w:type="dxa"/>
            <w:vAlign w:val="center"/>
          </w:tcPr>
          <w:p w:rsidR="00005421" w:rsidRPr="002528F7" w:rsidRDefault="00552A89">
            <w:pPr>
              <w:spacing w:line="300" w:lineRule="exact"/>
              <w:jc w:val="center"/>
              <w:rPr>
                <w:rFonts w:ascii="Times New Roman" w:hAnsi="Times New Roman"/>
                <w:color w:val="000000" w:themeColor="text1"/>
                <w:sz w:val="24"/>
              </w:rPr>
            </w:pPr>
            <w:r w:rsidRPr="002528F7">
              <w:rPr>
                <w:rFonts w:ascii="Times New Roman" w:hAnsi="Times New Roman"/>
                <w:color w:val="000000" w:themeColor="text1"/>
                <w:sz w:val="24"/>
              </w:rPr>
              <w:t>联系人</w:t>
            </w:r>
          </w:p>
        </w:tc>
        <w:tc>
          <w:tcPr>
            <w:tcW w:w="2937" w:type="dxa"/>
            <w:gridSpan w:val="3"/>
            <w:vAlign w:val="center"/>
          </w:tcPr>
          <w:p w:rsidR="00005421" w:rsidRPr="002528F7" w:rsidRDefault="00552A89">
            <w:pPr>
              <w:spacing w:line="300" w:lineRule="exact"/>
              <w:jc w:val="center"/>
              <w:rPr>
                <w:rFonts w:ascii="Times New Roman" w:hAnsi="Times New Roman"/>
                <w:color w:val="000000" w:themeColor="text1"/>
                <w:sz w:val="24"/>
              </w:rPr>
            </w:pPr>
            <w:r w:rsidRPr="002528F7">
              <w:rPr>
                <w:rFonts w:ascii="Times New Roman" w:hAnsi="Times New Roman" w:hint="eastAsia"/>
                <w:color w:val="000000" w:themeColor="text1"/>
                <w:sz w:val="24"/>
                <w:szCs w:val="22"/>
              </w:rPr>
              <w:t>王</w:t>
            </w:r>
            <w:r w:rsidRPr="002528F7">
              <w:rPr>
                <w:rFonts w:ascii="Times New Roman" w:hAnsi="Times New Roman"/>
                <w:color w:val="000000" w:themeColor="text1"/>
                <w:sz w:val="24"/>
                <w:szCs w:val="22"/>
              </w:rPr>
              <w:t>海鹏</w:t>
            </w:r>
          </w:p>
        </w:tc>
      </w:tr>
      <w:tr w:rsidR="00771ACF" w:rsidRPr="002528F7">
        <w:trPr>
          <w:trHeight w:val="461"/>
          <w:jc w:val="center"/>
        </w:trPr>
        <w:tc>
          <w:tcPr>
            <w:tcW w:w="2045" w:type="dxa"/>
            <w:vAlign w:val="center"/>
          </w:tcPr>
          <w:p w:rsidR="00005421" w:rsidRPr="002528F7" w:rsidRDefault="00552A89">
            <w:pPr>
              <w:adjustRightInd w:val="0"/>
              <w:snapToGrid w:val="0"/>
              <w:jc w:val="center"/>
              <w:rPr>
                <w:rFonts w:ascii="Times New Roman" w:hAnsi="Times New Roman"/>
                <w:color w:val="000000" w:themeColor="text1"/>
                <w:sz w:val="24"/>
              </w:rPr>
            </w:pPr>
            <w:r w:rsidRPr="002528F7">
              <w:rPr>
                <w:rFonts w:ascii="Times New Roman" w:hAnsi="Times New Roman"/>
                <w:color w:val="000000" w:themeColor="text1"/>
                <w:sz w:val="24"/>
              </w:rPr>
              <w:t>通讯地址</w:t>
            </w:r>
          </w:p>
        </w:tc>
        <w:tc>
          <w:tcPr>
            <w:tcW w:w="7355" w:type="dxa"/>
            <w:gridSpan w:val="7"/>
            <w:vAlign w:val="center"/>
          </w:tcPr>
          <w:p w:rsidR="00005421" w:rsidRPr="002528F7" w:rsidRDefault="00552A89">
            <w:pPr>
              <w:spacing w:line="300" w:lineRule="exact"/>
              <w:jc w:val="center"/>
              <w:rPr>
                <w:rFonts w:ascii="Times New Roman" w:hAnsi="Times New Roman"/>
                <w:color w:val="000000" w:themeColor="text1"/>
                <w:sz w:val="24"/>
              </w:rPr>
            </w:pPr>
            <w:r w:rsidRPr="002528F7">
              <w:rPr>
                <w:rFonts w:ascii="Times New Roman" w:hAnsi="Times New Roman" w:hint="eastAsia"/>
                <w:color w:val="000000" w:themeColor="text1"/>
                <w:sz w:val="24"/>
                <w:szCs w:val="22"/>
              </w:rPr>
              <w:t>湖南省</w:t>
            </w:r>
            <w:r w:rsidRPr="002528F7">
              <w:rPr>
                <w:rFonts w:ascii="Times New Roman" w:hAnsi="Times New Roman"/>
                <w:color w:val="000000" w:themeColor="text1"/>
                <w:sz w:val="24"/>
                <w:szCs w:val="22"/>
              </w:rPr>
              <w:t>衡阳市祁东县永昌大道祁丰</w:t>
            </w:r>
            <w:proofErr w:type="gramStart"/>
            <w:r w:rsidRPr="002528F7">
              <w:rPr>
                <w:rFonts w:ascii="Times New Roman" w:hAnsi="Times New Roman"/>
                <w:color w:val="000000" w:themeColor="text1"/>
                <w:sz w:val="24"/>
                <w:szCs w:val="22"/>
              </w:rPr>
              <w:t>社区玉合街道</w:t>
            </w:r>
            <w:proofErr w:type="gramEnd"/>
            <w:r w:rsidRPr="002528F7">
              <w:rPr>
                <w:rFonts w:ascii="Times New Roman" w:hAnsi="Times New Roman"/>
                <w:color w:val="000000" w:themeColor="text1"/>
                <w:sz w:val="24"/>
                <w:szCs w:val="22"/>
              </w:rPr>
              <w:t>富民花苑</w:t>
            </w:r>
            <w:r w:rsidRPr="002528F7">
              <w:rPr>
                <w:rFonts w:ascii="Times New Roman" w:hAnsi="Times New Roman" w:hint="eastAsia"/>
                <w:color w:val="000000" w:themeColor="text1"/>
                <w:sz w:val="24"/>
                <w:szCs w:val="22"/>
              </w:rPr>
              <w:t>25</w:t>
            </w:r>
            <w:r w:rsidRPr="002528F7">
              <w:rPr>
                <w:rFonts w:ascii="Times New Roman" w:hAnsi="Times New Roman" w:hint="eastAsia"/>
                <w:color w:val="000000" w:themeColor="text1"/>
                <w:sz w:val="24"/>
                <w:szCs w:val="22"/>
              </w:rPr>
              <w:t>号</w:t>
            </w:r>
          </w:p>
        </w:tc>
      </w:tr>
      <w:tr w:rsidR="00771ACF" w:rsidRPr="002528F7">
        <w:trPr>
          <w:jc w:val="center"/>
        </w:trPr>
        <w:tc>
          <w:tcPr>
            <w:tcW w:w="2045" w:type="dxa"/>
            <w:vAlign w:val="center"/>
          </w:tcPr>
          <w:p w:rsidR="00005421" w:rsidRPr="002528F7" w:rsidRDefault="00552A89">
            <w:pPr>
              <w:adjustRightInd w:val="0"/>
              <w:snapToGrid w:val="0"/>
              <w:jc w:val="center"/>
              <w:rPr>
                <w:rFonts w:ascii="Times New Roman" w:hAnsi="Times New Roman"/>
                <w:color w:val="000000" w:themeColor="text1"/>
                <w:sz w:val="24"/>
              </w:rPr>
            </w:pPr>
            <w:r w:rsidRPr="002528F7">
              <w:rPr>
                <w:rFonts w:ascii="Times New Roman" w:hAnsi="Times New Roman"/>
                <w:color w:val="000000" w:themeColor="text1"/>
                <w:sz w:val="24"/>
              </w:rPr>
              <w:t>联系电话</w:t>
            </w:r>
          </w:p>
        </w:tc>
        <w:tc>
          <w:tcPr>
            <w:tcW w:w="1722" w:type="dxa"/>
            <w:gridSpan w:val="2"/>
            <w:vAlign w:val="center"/>
          </w:tcPr>
          <w:p w:rsidR="00005421" w:rsidRPr="002528F7" w:rsidRDefault="00552A89">
            <w:pPr>
              <w:spacing w:line="300" w:lineRule="exact"/>
              <w:jc w:val="center"/>
              <w:rPr>
                <w:rFonts w:ascii="Times New Roman" w:hAnsi="Times New Roman"/>
                <w:color w:val="000000" w:themeColor="text1"/>
                <w:sz w:val="24"/>
              </w:rPr>
            </w:pPr>
            <w:r w:rsidRPr="002528F7">
              <w:rPr>
                <w:rFonts w:ascii="Times New Roman" w:hAnsi="Times New Roman" w:hint="eastAsia"/>
                <w:color w:val="000000" w:themeColor="text1"/>
                <w:sz w:val="24"/>
                <w:szCs w:val="22"/>
              </w:rPr>
              <w:t>15073408821</w:t>
            </w:r>
          </w:p>
        </w:tc>
        <w:tc>
          <w:tcPr>
            <w:tcW w:w="1303" w:type="dxa"/>
            <w:vAlign w:val="center"/>
          </w:tcPr>
          <w:p w:rsidR="00005421" w:rsidRPr="002528F7" w:rsidRDefault="00552A89">
            <w:pPr>
              <w:spacing w:line="300" w:lineRule="exact"/>
              <w:jc w:val="center"/>
              <w:rPr>
                <w:rFonts w:ascii="Times New Roman" w:hAnsi="Times New Roman"/>
                <w:color w:val="000000" w:themeColor="text1"/>
                <w:sz w:val="24"/>
              </w:rPr>
            </w:pPr>
            <w:r w:rsidRPr="002528F7">
              <w:rPr>
                <w:rFonts w:ascii="Times New Roman" w:hAnsi="Times New Roman"/>
                <w:color w:val="000000" w:themeColor="text1"/>
                <w:sz w:val="24"/>
              </w:rPr>
              <w:t>传真</w:t>
            </w:r>
          </w:p>
        </w:tc>
        <w:tc>
          <w:tcPr>
            <w:tcW w:w="1393" w:type="dxa"/>
            <w:vAlign w:val="center"/>
          </w:tcPr>
          <w:p w:rsidR="00005421" w:rsidRPr="002528F7" w:rsidRDefault="00552A89">
            <w:pPr>
              <w:spacing w:line="300" w:lineRule="exact"/>
              <w:jc w:val="center"/>
              <w:rPr>
                <w:rFonts w:ascii="Times New Roman" w:hAnsi="Times New Roman"/>
                <w:color w:val="000000" w:themeColor="text1"/>
                <w:sz w:val="24"/>
              </w:rPr>
            </w:pPr>
            <w:r w:rsidRPr="002528F7">
              <w:rPr>
                <w:rFonts w:ascii="Times New Roman" w:hAnsi="Times New Roman"/>
                <w:color w:val="000000" w:themeColor="text1"/>
                <w:sz w:val="24"/>
              </w:rPr>
              <w:t>/</w:t>
            </w:r>
          </w:p>
        </w:tc>
        <w:tc>
          <w:tcPr>
            <w:tcW w:w="931" w:type="dxa"/>
            <w:vAlign w:val="center"/>
          </w:tcPr>
          <w:p w:rsidR="00005421" w:rsidRPr="002528F7" w:rsidRDefault="00552A89">
            <w:pPr>
              <w:spacing w:line="300" w:lineRule="exact"/>
              <w:jc w:val="center"/>
              <w:rPr>
                <w:rFonts w:ascii="Times New Roman" w:hAnsi="Times New Roman"/>
                <w:color w:val="000000" w:themeColor="text1"/>
                <w:sz w:val="24"/>
              </w:rPr>
            </w:pPr>
            <w:r w:rsidRPr="002528F7">
              <w:rPr>
                <w:rFonts w:ascii="Times New Roman" w:hAnsi="Times New Roman"/>
                <w:color w:val="000000" w:themeColor="text1"/>
                <w:sz w:val="24"/>
              </w:rPr>
              <w:t>邮政编码</w:t>
            </w:r>
          </w:p>
        </w:tc>
        <w:tc>
          <w:tcPr>
            <w:tcW w:w="2006" w:type="dxa"/>
            <w:gridSpan w:val="2"/>
            <w:vAlign w:val="center"/>
          </w:tcPr>
          <w:p w:rsidR="00005421" w:rsidRPr="002528F7" w:rsidRDefault="00552A89">
            <w:pPr>
              <w:spacing w:line="300" w:lineRule="exact"/>
              <w:jc w:val="center"/>
              <w:rPr>
                <w:rFonts w:ascii="Times New Roman" w:hAnsi="Times New Roman"/>
                <w:color w:val="000000" w:themeColor="text1"/>
                <w:sz w:val="24"/>
              </w:rPr>
            </w:pPr>
            <w:r w:rsidRPr="002528F7">
              <w:rPr>
                <w:rFonts w:ascii="Times New Roman" w:hAnsi="Times New Roman"/>
                <w:color w:val="000000" w:themeColor="text1"/>
                <w:sz w:val="24"/>
              </w:rPr>
              <w:t>-</w:t>
            </w:r>
          </w:p>
        </w:tc>
      </w:tr>
      <w:tr w:rsidR="00771ACF" w:rsidRPr="002528F7">
        <w:trPr>
          <w:trHeight w:val="474"/>
          <w:jc w:val="center"/>
        </w:trPr>
        <w:tc>
          <w:tcPr>
            <w:tcW w:w="2045" w:type="dxa"/>
            <w:vAlign w:val="center"/>
          </w:tcPr>
          <w:p w:rsidR="00005421" w:rsidRPr="002528F7" w:rsidRDefault="00552A89">
            <w:pPr>
              <w:adjustRightInd w:val="0"/>
              <w:snapToGrid w:val="0"/>
              <w:jc w:val="center"/>
              <w:rPr>
                <w:rFonts w:ascii="Times New Roman" w:hAnsi="Times New Roman"/>
                <w:color w:val="000000" w:themeColor="text1"/>
                <w:sz w:val="24"/>
              </w:rPr>
            </w:pPr>
            <w:r w:rsidRPr="002528F7">
              <w:rPr>
                <w:rFonts w:ascii="Times New Roman" w:hAnsi="Times New Roman"/>
                <w:color w:val="000000" w:themeColor="text1"/>
                <w:sz w:val="24"/>
              </w:rPr>
              <w:t>建设地点</w:t>
            </w:r>
          </w:p>
        </w:tc>
        <w:tc>
          <w:tcPr>
            <w:tcW w:w="7355" w:type="dxa"/>
            <w:gridSpan w:val="7"/>
            <w:vAlign w:val="center"/>
          </w:tcPr>
          <w:p w:rsidR="00005421" w:rsidRPr="002528F7" w:rsidRDefault="00552A89">
            <w:pPr>
              <w:spacing w:line="300" w:lineRule="exact"/>
              <w:jc w:val="center"/>
              <w:rPr>
                <w:rFonts w:ascii="Times New Roman" w:hAnsi="Times New Roman"/>
                <w:color w:val="000000" w:themeColor="text1"/>
                <w:sz w:val="24"/>
              </w:rPr>
            </w:pPr>
            <w:r w:rsidRPr="002528F7">
              <w:rPr>
                <w:rFonts w:ascii="Times New Roman" w:hAnsi="Times New Roman"/>
                <w:color w:val="000000" w:themeColor="text1"/>
                <w:sz w:val="24"/>
                <w:szCs w:val="22"/>
              </w:rPr>
              <w:t>祁东县</w:t>
            </w:r>
            <w:r w:rsidRPr="002528F7">
              <w:rPr>
                <w:rFonts w:ascii="Times New Roman" w:hAnsi="Times New Roman" w:hint="eastAsia"/>
                <w:color w:val="000000" w:themeColor="text1"/>
                <w:sz w:val="24"/>
                <w:szCs w:val="22"/>
              </w:rPr>
              <w:t>白鹤</w:t>
            </w:r>
            <w:r w:rsidRPr="002528F7">
              <w:rPr>
                <w:rFonts w:ascii="Times New Roman" w:hAnsi="Times New Roman"/>
                <w:color w:val="000000" w:themeColor="text1"/>
                <w:sz w:val="24"/>
                <w:szCs w:val="22"/>
              </w:rPr>
              <w:t>街道白鹤</w:t>
            </w:r>
            <w:r w:rsidRPr="002528F7">
              <w:rPr>
                <w:rFonts w:ascii="Times New Roman" w:hAnsi="Times New Roman" w:hint="eastAsia"/>
                <w:color w:val="000000" w:themeColor="text1"/>
                <w:sz w:val="24"/>
                <w:szCs w:val="22"/>
              </w:rPr>
              <w:t>、</w:t>
            </w:r>
            <w:proofErr w:type="gramStart"/>
            <w:r w:rsidRPr="002528F7">
              <w:rPr>
                <w:rFonts w:ascii="Times New Roman" w:hAnsi="Times New Roman"/>
                <w:color w:val="000000" w:themeColor="text1"/>
                <w:sz w:val="24"/>
                <w:szCs w:val="22"/>
              </w:rPr>
              <w:t>组湾居委会</w:t>
            </w:r>
            <w:proofErr w:type="gramEnd"/>
          </w:p>
        </w:tc>
      </w:tr>
      <w:tr w:rsidR="00771ACF" w:rsidRPr="002528F7">
        <w:trPr>
          <w:trHeight w:val="466"/>
          <w:jc w:val="center"/>
        </w:trPr>
        <w:tc>
          <w:tcPr>
            <w:tcW w:w="2045" w:type="dxa"/>
            <w:vAlign w:val="center"/>
          </w:tcPr>
          <w:p w:rsidR="00005421" w:rsidRPr="002528F7" w:rsidRDefault="00552A89">
            <w:pPr>
              <w:adjustRightInd w:val="0"/>
              <w:snapToGrid w:val="0"/>
              <w:jc w:val="center"/>
              <w:rPr>
                <w:rFonts w:ascii="Times New Roman" w:hAnsi="Times New Roman"/>
                <w:color w:val="000000" w:themeColor="text1"/>
                <w:sz w:val="24"/>
              </w:rPr>
            </w:pPr>
            <w:r w:rsidRPr="002528F7">
              <w:rPr>
                <w:rFonts w:ascii="Times New Roman" w:hAnsi="Times New Roman"/>
                <w:color w:val="000000" w:themeColor="text1"/>
                <w:sz w:val="24"/>
              </w:rPr>
              <w:t>立项审批部门</w:t>
            </w:r>
          </w:p>
        </w:tc>
        <w:tc>
          <w:tcPr>
            <w:tcW w:w="3025" w:type="dxa"/>
            <w:gridSpan w:val="3"/>
            <w:vAlign w:val="center"/>
          </w:tcPr>
          <w:p w:rsidR="00005421" w:rsidRPr="002528F7" w:rsidRDefault="00552A89">
            <w:pPr>
              <w:spacing w:line="300" w:lineRule="exact"/>
              <w:jc w:val="center"/>
              <w:rPr>
                <w:rFonts w:ascii="Times New Roman" w:hAnsi="Times New Roman"/>
                <w:color w:val="000000" w:themeColor="text1"/>
                <w:sz w:val="24"/>
              </w:rPr>
            </w:pPr>
            <w:r w:rsidRPr="002528F7">
              <w:rPr>
                <w:rFonts w:ascii="Times New Roman" w:hAnsi="Times New Roman" w:hint="eastAsia"/>
                <w:color w:val="000000" w:themeColor="text1"/>
                <w:sz w:val="24"/>
              </w:rPr>
              <w:t>祁东县</w:t>
            </w:r>
            <w:r w:rsidRPr="002528F7">
              <w:rPr>
                <w:rFonts w:ascii="Times New Roman" w:hAnsi="Times New Roman"/>
                <w:color w:val="000000" w:themeColor="text1"/>
                <w:sz w:val="24"/>
              </w:rPr>
              <w:t>发展和</w:t>
            </w:r>
            <w:proofErr w:type="gramStart"/>
            <w:r w:rsidRPr="002528F7">
              <w:rPr>
                <w:rFonts w:ascii="Times New Roman" w:hAnsi="Times New Roman"/>
                <w:color w:val="000000" w:themeColor="text1"/>
                <w:sz w:val="24"/>
              </w:rPr>
              <w:t>改革局</w:t>
            </w:r>
            <w:proofErr w:type="gramEnd"/>
          </w:p>
        </w:tc>
        <w:tc>
          <w:tcPr>
            <w:tcW w:w="1393" w:type="dxa"/>
            <w:vAlign w:val="center"/>
          </w:tcPr>
          <w:p w:rsidR="00005421" w:rsidRPr="002528F7" w:rsidRDefault="00552A89">
            <w:pPr>
              <w:spacing w:line="300" w:lineRule="exact"/>
              <w:jc w:val="center"/>
              <w:rPr>
                <w:rFonts w:ascii="Times New Roman" w:hAnsi="Times New Roman"/>
                <w:color w:val="000000" w:themeColor="text1"/>
                <w:sz w:val="24"/>
              </w:rPr>
            </w:pPr>
            <w:r w:rsidRPr="002528F7">
              <w:rPr>
                <w:rFonts w:ascii="Times New Roman" w:hAnsi="Times New Roman" w:hint="eastAsia"/>
                <w:color w:val="000000" w:themeColor="text1"/>
                <w:sz w:val="24"/>
              </w:rPr>
              <w:t>批准文号</w:t>
            </w:r>
          </w:p>
        </w:tc>
        <w:tc>
          <w:tcPr>
            <w:tcW w:w="2937" w:type="dxa"/>
            <w:gridSpan w:val="3"/>
            <w:vAlign w:val="center"/>
          </w:tcPr>
          <w:p w:rsidR="00005421" w:rsidRPr="002528F7" w:rsidRDefault="00552A89">
            <w:pPr>
              <w:spacing w:line="300" w:lineRule="exact"/>
              <w:jc w:val="center"/>
              <w:rPr>
                <w:rFonts w:ascii="Times New Roman" w:hAnsi="Times New Roman"/>
                <w:color w:val="000000" w:themeColor="text1"/>
                <w:sz w:val="24"/>
              </w:rPr>
            </w:pPr>
            <w:r w:rsidRPr="002528F7">
              <w:rPr>
                <w:rFonts w:ascii="Times New Roman" w:hAnsi="Times New Roman" w:hint="eastAsia"/>
                <w:color w:val="000000" w:themeColor="text1"/>
                <w:sz w:val="24"/>
              </w:rPr>
              <w:t>2019-430426-52-03-038878</w:t>
            </w:r>
          </w:p>
        </w:tc>
      </w:tr>
      <w:tr w:rsidR="00771ACF" w:rsidRPr="002528F7">
        <w:trPr>
          <w:jc w:val="center"/>
        </w:trPr>
        <w:tc>
          <w:tcPr>
            <w:tcW w:w="2045" w:type="dxa"/>
            <w:vAlign w:val="center"/>
          </w:tcPr>
          <w:p w:rsidR="00005421" w:rsidRPr="002528F7" w:rsidRDefault="00552A89">
            <w:pPr>
              <w:adjustRightInd w:val="0"/>
              <w:snapToGrid w:val="0"/>
              <w:jc w:val="center"/>
              <w:rPr>
                <w:rFonts w:ascii="Times New Roman" w:hAnsi="Times New Roman"/>
                <w:color w:val="000000" w:themeColor="text1"/>
                <w:sz w:val="24"/>
              </w:rPr>
            </w:pPr>
            <w:r w:rsidRPr="002528F7">
              <w:rPr>
                <w:rFonts w:ascii="Times New Roman" w:hAnsi="Times New Roman"/>
                <w:color w:val="000000" w:themeColor="text1"/>
                <w:sz w:val="24"/>
              </w:rPr>
              <w:t>建设性质</w:t>
            </w:r>
          </w:p>
        </w:tc>
        <w:tc>
          <w:tcPr>
            <w:tcW w:w="3025" w:type="dxa"/>
            <w:gridSpan w:val="3"/>
            <w:vAlign w:val="center"/>
          </w:tcPr>
          <w:p w:rsidR="00005421" w:rsidRPr="002528F7" w:rsidRDefault="00552A89">
            <w:pPr>
              <w:spacing w:line="300" w:lineRule="exact"/>
              <w:jc w:val="center"/>
              <w:rPr>
                <w:rFonts w:ascii="Times New Roman" w:hAnsi="Times New Roman"/>
                <w:color w:val="000000" w:themeColor="text1"/>
                <w:sz w:val="24"/>
              </w:rPr>
            </w:pPr>
            <w:r w:rsidRPr="002528F7">
              <w:rPr>
                <w:rFonts w:ascii="Times New Roman" w:hAnsi="Times New Roman"/>
                <w:color w:val="000000" w:themeColor="text1"/>
                <w:sz w:val="24"/>
              </w:rPr>
              <w:t>■</w:t>
            </w:r>
            <w:r w:rsidRPr="002528F7">
              <w:rPr>
                <w:rFonts w:ascii="Times New Roman" w:hAnsi="Times New Roman"/>
                <w:color w:val="000000" w:themeColor="text1"/>
                <w:sz w:val="24"/>
              </w:rPr>
              <w:t>新建</w:t>
            </w:r>
            <w:r w:rsidRPr="002528F7">
              <w:rPr>
                <w:rFonts w:ascii="Times New Roman" w:hAnsi="Times New Roman"/>
                <w:color w:val="000000" w:themeColor="text1"/>
                <w:sz w:val="24"/>
              </w:rPr>
              <w:t xml:space="preserve">  □</w:t>
            </w:r>
            <w:r w:rsidRPr="002528F7">
              <w:rPr>
                <w:rFonts w:ascii="Times New Roman" w:hAnsi="Times New Roman"/>
                <w:color w:val="000000" w:themeColor="text1"/>
                <w:sz w:val="24"/>
              </w:rPr>
              <w:t>改</w:t>
            </w:r>
            <w:r w:rsidRPr="002528F7">
              <w:rPr>
                <w:rFonts w:ascii="Times New Roman" w:hAnsi="Times New Roman" w:hint="eastAsia"/>
                <w:color w:val="000000" w:themeColor="text1"/>
                <w:sz w:val="24"/>
              </w:rPr>
              <w:t>、扩</w:t>
            </w:r>
            <w:r w:rsidRPr="002528F7">
              <w:rPr>
                <w:rFonts w:ascii="Times New Roman" w:hAnsi="Times New Roman"/>
                <w:color w:val="000000" w:themeColor="text1"/>
                <w:sz w:val="24"/>
              </w:rPr>
              <w:t>建</w:t>
            </w:r>
            <w:r w:rsidRPr="002528F7">
              <w:rPr>
                <w:rFonts w:ascii="Times New Roman" w:hAnsi="Times New Roman"/>
                <w:color w:val="000000" w:themeColor="text1"/>
                <w:sz w:val="24"/>
              </w:rPr>
              <w:t xml:space="preserve">  □</w:t>
            </w:r>
            <w:r w:rsidRPr="002528F7">
              <w:rPr>
                <w:rFonts w:ascii="Times New Roman" w:hAnsi="Times New Roman"/>
                <w:color w:val="000000" w:themeColor="text1"/>
                <w:sz w:val="24"/>
              </w:rPr>
              <w:t>技改</w:t>
            </w:r>
          </w:p>
        </w:tc>
        <w:tc>
          <w:tcPr>
            <w:tcW w:w="1393" w:type="dxa"/>
            <w:vAlign w:val="center"/>
          </w:tcPr>
          <w:p w:rsidR="00005421" w:rsidRPr="002528F7" w:rsidRDefault="00552A89">
            <w:pPr>
              <w:spacing w:line="300" w:lineRule="exact"/>
              <w:jc w:val="center"/>
              <w:rPr>
                <w:rFonts w:ascii="Times New Roman" w:hAnsi="Times New Roman"/>
                <w:color w:val="000000" w:themeColor="text1"/>
                <w:sz w:val="24"/>
              </w:rPr>
            </w:pPr>
            <w:r w:rsidRPr="002528F7">
              <w:rPr>
                <w:rFonts w:ascii="Times New Roman" w:hAnsi="Times New Roman"/>
                <w:color w:val="000000" w:themeColor="text1"/>
                <w:sz w:val="24"/>
              </w:rPr>
              <w:t>行业类别</w:t>
            </w:r>
          </w:p>
          <w:p w:rsidR="00005421" w:rsidRPr="002528F7" w:rsidRDefault="00552A89">
            <w:pPr>
              <w:spacing w:line="300" w:lineRule="exact"/>
              <w:jc w:val="center"/>
              <w:rPr>
                <w:rFonts w:ascii="Times New Roman" w:hAnsi="Times New Roman"/>
                <w:color w:val="000000" w:themeColor="text1"/>
                <w:sz w:val="24"/>
              </w:rPr>
            </w:pPr>
            <w:r w:rsidRPr="002528F7">
              <w:rPr>
                <w:rFonts w:ascii="Times New Roman" w:hAnsi="Times New Roman"/>
                <w:color w:val="000000" w:themeColor="text1"/>
                <w:sz w:val="24"/>
              </w:rPr>
              <w:t>及代码</w:t>
            </w:r>
          </w:p>
        </w:tc>
        <w:tc>
          <w:tcPr>
            <w:tcW w:w="2937" w:type="dxa"/>
            <w:gridSpan w:val="3"/>
            <w:vAlign w:val="center"/>
          </w:tcPr>
          <w:p w:rsidR="00005421" w:rsidRPr="002528F7" w:rsidRDefault="00552A89">
            <w:pPr>
              <w:spacing w:line="300" w:lineRule="exact"/>
              <w:jc w:val="center"/>
              <w:rPr>
                <w:rFonts w:ascii="Times New Roman" w:hAnsi="Times New Roman"/>
                <w:color w:val="000000" w:themeColor="text1"/>
                <w:sz w:val="24"/>
              </w:rPr>
            </w:pPr>
            <w:r w:rsidRPr="002528F7">
              <w:rPr>
                <w:rFonts w:ascii="Times New Roman" w:hAnsi="Times New Roman"/>
                <w:color w:val="000000" w:themeColor="text1"/>
                <w:sz w:val="24"/>
                <w:szCs w:val="22"/>
              </w:rPr>
              <w:t>F5264</w:t>
            </w:r>
            <w:r w:rsidRPr="002528F7">
              <w:rPr>
                <w:rFonts w:ascii="Times New Roman" w:hAnsi="Times New Roman"/>
                <w:color w:val="000000" w:themeColor="text1"/>
                <w:sz w:val="24"/>
                <w:szCs w:val="22"/>
              </w:rPr>
              <w:t>机动车燃料零售</w:t>
            </w:r>
          </w:p>
        </w:tc>
      </w:tr>
      <w:tr w:rsidR="00771ACF" w:rsidRPr="002528F7">
        <w:trPr>
          <w:trHeight w:val="646"/>
          <w:jc w:val="center"/>
        </w:trPr>
        <w:tc>
          <w:tcPr>
            <w:tcW w:w="2045" w:type="dxa"/>
            <w:vAlign w:val="center"/>
          </w:tcPr>
          <w:p w:rsidR="00005421" w:rsidRPr="002528F7" w:rsidRDefault="00552A89">
            <w:pPr>
              <w:adjustRightInd w:val="0"/>
              <w:snapToGrid w:val="0"/>
              <w:jc w:val="center"/>
              <w:rPr>
                <w:rFonts w:ascii="Times New Roman" w:hAnsi="Times New Roman"/>
                <w:color w:val="000000" w:themeColor="text1"/>
                <w:sz w:val="24"/>
              </w:rPr>
            </w:pPr>
            <w:r w:rsidRPr="002528F7">
              <w:rPr>
                <w:rFonts w:ascii="Times New Roman" w:hAnsi="Times New Roman"/>
                <w:color w:val="000000" w:themeColor="text1"/>
                <w:sz w:val="24"/>
              </w:rPr>
              <w:t>占地面积</w:t>
            </w:r>
          </w:p>
          <w:p w:rsidR="00005421" w:rsidRPr="002528F7" w:rsidRDefault="00552A89">
            <w:pPr>
              <w:adjustRightInd w:val="0"/>
              <w:snapToGrid w:val="0"/>
              <w:jc w:val="center"/>
              <w:rPr>
                <w:rFonts w:ascii="Times New Roman" w:hAnsi="Times New Roman"/>
                <w:color w:val="000000" w:themeColor="text1"/>
                <w:sz w:val="24"/>
              </w:rPr>
            </w:pPr>
            <w:r w:rsidRPr="002528F7">
              <w:rPr>
                <w:rFonts w:ascii="Times New Roman" w:hAnsi="Times New Roman"/>
                <w:color w:val="000000" w:themeColor="text1"/>
                <w:sz w:val="24"/>
              </w:rPr>
              <w:t>(</w:t>
            </w:r>
            <w:r w:rsidRPr="002528F7">
              <w:rPr>
                <w:rFonts w:ascii="Times New Roman" w:hAnsi="Times New Roman"/>
                <w:color w:val="000000" w:themeColor="text1"/>
                <w:sz w:val="24"/>
              </w:rPr>
              <w:t>平方米</w:t>
            </w:r>
            <w:r w:rsidRPr="002528F7">
              <w:rPr>
                <w:rFonts w:ascii="Times New Roman" w:hAnsi="Times New Roman"/>
                <w:color w:val="000000" w:themeColor="text1"/>
                <w:sz w:val="24"/>
              </w:rPr>
              <w:t>)</w:t>
            </w:r>
          </w:p>
        </w:tc>
        <w:tc>
          <w:tcPr>
            <w:tcW w:w="3025" w:type="dxa"/>
            <w:gridSpan w:val="3"/>
            <w:vAlign w:val="center"/>
          </w:tcPr>
          <w:p w:rsidR="00005421" w:rsidRPr="002528F7" w:rsidRDefault="00552A89">
            <w:pPr>
              <w:spacing w:line="300" w:lineRule="exact"/>
              <w:jc w:val="center"/>
              <w:rPr>
                <w:rFonts w:ascii="Times New Roman" w:hAnsi="Times New Roman"/>
                <w:color w:val="000000" w:themeColor="text1"/>
                <w:sz w:val="24"/>
              </w:rPr>
            </w:pPr>
            <w:r w:rsidRPr="002528F7">
              <w:rPr>
                <w:rFonts w:ascii="Times New Roman" w:hAnsi="Times New Roman" w:hint="eastAsia"/>
                <w:color w:val="000000" w:themeColor="text1"/>
                <w:sz w:val="24"/>
                <w:szCs w:val="22"/>
              </w:rPr>
              <w:t>2322</w:t>
            </w:r>
          </w:p>
        </w:tc>
        <w:tc>
          <w:tcPr>
            <w:tcW w:w="1393" w:type="dxa"/>
            <w:vAlign w:val="center"/>
          </w:tcPr>
          <w:p w:rsidR="00005421" w:rsidRPr="002528F7" w:rsidRDefault="00552A89">
            <w:pPr>
              <w:spacing w:line="300" w:lineRule="exact"/>
              <w:jc w:val="center"/>
              <w:rPr>
                <w:rFonts w:ascii="Times New Roman" w:hAnsi="Times New Roman"/>
                <w:color w:val="000000" w:themeColor="text1"/>
                <w:sz w:val="24"/>
              </w:rPr>
            </w:pPr>
            <w:r w:rsidRPr="002528F7">
              <w:rPr>
                <w:rFonts w:ascii="Times New Roman" w:hAnsi="Times New Roman"/>
                <w:color w:val="000000" w:themeColor="text1"/>
                <w:sz w:val="24"/>
              </w:rPr>
              <w:t>绿化面积</w:t>
            </w:r>
          </w:p>
          <w:p w:rsidR="00005421" w:rsidRPr="002528F7" w:rsidRDefault="00552A89">
            <w:pPr>
              <w:spacing w:line="300" w:lineRule="exact"/>
              <w:jc w:val="center"/>
              <w:rPr>
                <w:rFonts w:ascii="Times New Roman" w:hAnsi="Times New Roman"/>
                <w:color w:val="000000" w:themeColor="text1"/>
                <w:sz w:val="24"/>
              </w:rPr>
            </w:pPr>
            <w:r w:rsidRPr="002528F7">
              <w:rPr>
                <w:rFonts w:ascii="Times New Roman" w:hAnsi="Times New Roman"/>
                <w:color w:val="000000" w:themeColor="text1"/>
                <w:sz w:val="24"/>
              </w:rPr>
              <w:t>(</w:t>
            </w:r>
            <w:r w:rsidRPr="002528F7">
              <w:rPr>
                <w:rFonts w:ascii="Times New Roman" w:hAnsi="Times New Roman"/>
                <w:color w:val="000000" w:themeColor="text1"/>
                <w:sz w:val="24"/>
              </w:rPr>
              <w:t>平方米</w:t>
            </w:r>
            <w:r w:rsidRPr="002528F7">
              <w:rPr>
                <w:rFonts w:ascii="Times New Roman" w:hAnsi="Times New Roman"/>
                <w:color w:val="000000" w:themeColor="text1"/>
                <w:sz w:val="24"/>
              </w:rPr>
              <w:t>)</w:t>
            </w:r>
          </w:p>
        </w:tc>
        <w:tc>
          <w:tcPr>
            <w:tcW w:w="2937" w:type="dxa"/>
            <w:gridSpan w:val="3"/>
            <w:vAlign w:val="center"/>
          </w:tcPr>
          <w:p w:rsidR="00005421" w:rsidRPr="002528F7" w:rsidRDefault="00552A89">
            <w:pPr>
              <w:spacing w:line="300" w:lineRule="exact"/>
              <w:jc w:val="center"/>
              <w:rPr>
                <w:rFonts w:ascii="Times New Roman" w:hAnsi="Times New Roman"/>
                <w:color w:val="000000" w:themeColor="text1"/>
                <w:sz w:val="24"/>
              </w:rPr>
            </w:pPr>
            <w:r w:rsidRPr="002528F7">
              <w:rPr>
                <w:rFonts w:ascii="Times New Roman" w:hAnsi="Times New Roman" w:hint="eastAsia"/>
                <w:color w:val="000000" w:themeColor="text1"/>
                <w:sz w:val="24"/>
              </w:rPr>
              <w:t>200</w:t>
            </w:r>
          </w:p>
        </w:tc>
      </w:tr>
      <w:tr w:rsidR="00771ACF" w:rsidRPr="002528F7">
        <w:trPr>
          <w:trHeight w:val="744"/>
          <w:jc w:val="center"/>
        </w:trPr>
        <w:tc>
          <w:tcPr>
            <w:tcW w:w="2045" w:type="dxa"/>
            <w:vAlign w:val="center"/>
          </w:tcPr>
          <w:p w:rsidR="00005421" w:rsidRPr="002528F7" w:rsidRDefault="00552A89">
            <w:pPr>
              <w:adjustRightInd w:val="0"/>
              <w:snapToGrid w:val="0"/>
              <w:jc w:val="center"/>
              <w:rPr>
                <w:rFonts w:ascii="Times New Roman" w:hAnsi="Times New Roman"/>
                <w:color w:val="000000" w:themeColor="text1"/>
                <w:sz w:val="24"/>
              </w:rPr>
            </w:pPr>
            <w:r w:rsidRPr="002528F7">
              <w:rPr>
                <w:rFonts w:ascii="Times New Roman" w:hAnsi="Times New Roman"/>
                <w:color w:val="000000" w:themeColor="text1"/>
                <w:sz w:val="24"/>
              </w:rPr>
              <w:t>总投资（万元）</w:t>
            </w:r>
          </w:p>
        </w:tc>
        <w:tc>
          <w:tcPr>
            <w:tcW w:w="1066" w:type="dxa"/>
            <w:vAlign w:val="center"/>
          </w:tcPr>
          <w:p w:rsidR="00005421" w:rsidRPr="002528F7" w:rsidRDefault="00552A89">
            <w:pPr>
              <w:spacing w:line="300" w:lineRule="exact"/>
              <w:jc w:val="center"/>
              <w:rPr>
                <w:rFonts w:ascii="Times New Roman" w:hAnsi="Times New Roman"/>
                <w:color w:val="000000" w:themeColor="text1"/>
                <w:sz w:val="24"/>
              </w:rPr>
            </w:pPr>
            <w:r w:rsidRPr="002528F7">
              <w:rPr>
                <w:rFonts w:ascii="Times New Roman" w:hAnsi="Times New Roman" w:hint="eastAsia"/>
                <w:color w:val="000000" w:themeColor="text1"/>
                <w:sz w:val="24"/>
                <w:szCs w:val="22"/>
              </w:rPr>
              <w:t>800</w:t>
            </w:r>
          </w:p>
        </w:tc>
        <w:tc>
          <w:tcPr>
            <w:tcW w:w="1959" w:type="dxa"/>
            <w:gridSpan w:val="2"/>
            <w:vAlign w:val="center"/>
          </w:tcPr>
          <w:p w:rsidR="00005421" w:rsidRPr="002528F7" w:rsidRDefault="00552A89">
            <w:pPr>
              <w:spacing w:line="300" w:lineRule="exact"/>
              <w:jc w:val="center"/>
              <w:rPr>
                <w:rFonts w:ascii="Times New Roman" w:hAnsi="Times New Roman"/>
                <w:color w:val="000000" w:themeColor="text1"/>
                <w:sz w:val="24"/>
                <w:u w:val="single"/>
              </w:rPr>
            </w:pPr>
            <w:r w:rsidRPr="002528F7">
              <w:rPr>
                <w:rFonts w:ascii="Times New Roman" w:hAnsi="Times New Roman"/>
                <w:color w:val="000000" w:themeColor="text1"/>
                <w:sz w:val="24"/>
                <w:u w:val="single"/>
              </w:rPr>
              <w:t>其中：环保</w:t>
            </w:r>
          </w:p>
          <w:p w:rsidR="00005421" w:rsidRPr="002528F7" w:rsidRDefault="00552A89">
            <w:pPr>
              <w:spacing w:line="300" w:lineRule="exact"/>
              <w:jc w:val="center"/>
              <w:rPr>
                <w:rFonts w:ascii="Times New Roman" w:hAnsi="Times New Roman"/>
                <w:color w:val="000000" w:themeColor="text1"/>
                <w:sz w:val="24"/>
                <w:u w:val="single"/>
              </w:rPr>
            </w:pPr>
            <w:r w:rsidRPr="002528F7">
              <w:rPr>
                <w:rFonts w:ascii="Times New Roman" w:hAnsi="Times New Roman"/>
                <w:color w:val="000000" w:themeColor="text1"/>
                <w:sz w:val="24"/>
                <w:u w:val="single"/>
              </w:rPr>
              <w:t>投资（万元）</w:t>
            </w:r>
          </w:p>
        </w:tc>
        <w:tc>
          <w:tcPr>
            <w:tcW w:w="1393" w:type="dxa"/>
            <w:vAlign w:val="center"/>
          </w:tcPr>
          <w:p w:rsidR="00005421" w:rsidRPr="002528F7" w:rsidRDefault="009131B7">
            <w:pPr>
              <w:widowControl/>
              <w:jc w:val="center"/>
              <w:rPr>
                <w:rFonts w:ascii="Times New Roman" w:hAnsi="Times New Roman"/>
                <w:color w:val="000000" w:themeColor="text1"/>
                <w:sz w:val="24"/>
                <w:u w:val="single"/>
              </w:rPr>
            </w:pPr>
            <w:r w:rsidRPr="002528F7">
              <w:rPr>
                <w:rFonts w:ascii="Times New Roman" w:hAnsi="Times New Roman" w:hint="eastAsia"/>
                <w:color w:val="000000" w:themeColor="text1"/>
                <w:sz w:val="24"/>
                <w:u w:val="single"/>
              </w:rPr>
              <w:t>26.5</w:t>
            </w:r>
          </w:p>
        </w:tc>
        <w:tc>
          <w:tcPr>
            <w:tcW w:w="1685" w:type="dxa"/>
            <w:gridSpan w:val="2"/>
            <w:vAlign w:val="center"/>
          </w:tcPr>
          <w:p w:rsidR="00005421" w:rsidRPr="002528F7" w:rsidRDefault="00552A89">
            <w:pPr>
              <w:spacing w:line="300" w:lineRule="exact"/>
              <w:jc w:val="center"/>
              <w:rPr>
                <w:rFonts w:ascii="Times New Roman" w:hAnsi="Times New Roman"/>
                <w:color w:val="000000" w:themeColor="text1"/>
                <w:sz w:val="24"/>
                <w:u w:val="single"/>
              </w:rPr>
            </w:pPr>
            <w:r w:rsidRPr="002528F7">
              <w:rPr>
                <w:rFonts w:ascii="Times New Roman" w:hAnsi="Times New Roman"/>
                <w:color w:val="000000" w:themeColor="text1"/>
                <w:sz w:val="24"/>
                <w:u w:val="single"/>
              </w:rPr>
              <w:t>环保投资占总投资比例</w:t>
            </w:r>
          </w:p>
        </w:tc>
        <w:tc>
          <w:tcPr>
            <w:tcW w:w="1252" w:type="dxa"/>
            <w:vAlign w:val="center"/>
          </w:tcPr>
          <w:p w:rsidR="00005421" w:rsidRPr="002528F7" w:rsidRDefault="009131B7">
            <w:pPr>
              <w:widowControl/>
              <w:jc w:val="center"/>
              <w:rPr>
                <w:rFonts w:ascii="Times New Roman" w:hAnsi="Times New Roman"/>
                <w:color w:val="000000" w:themeColor="text1"/>
                <w:sz w:val="24"/>
                <w:u w:val="single"/>
              </w:rPr>
            </w:pPr>
            <w:r w:rsidRPr="002528F7">
              <w:rPr>
                <w:rFonts w:ascii="Times New Roman" w:hAnsi="Times New Roman" w:hint="eastAsia"/>
                <w:color w:val="000000" w:themeColor="text1"/>
                <w:sz w:val="24"/>
                <w:u w:val="single"/>
              </w:rPr>
              <w:t>3.31%</w:t>
            </w:r>
          </w:p>
        </w:tc>
      </w:tr>
      <w:tr w:rsidR="00771ACF" w:rsidRPr="002528F7">
        <w:trPr>
          <w:jc w:val="center"/>
        </w:trPr>
        <w:tc>
          <w:tcPr>
            <w:tcW w:w="2045" w:type="dxa"/>
            <w:vAlign w:val="center"/>
          </w:tcPr>
          <w:p w:rsidR="00005421" w:rsidRPr="002528F7" w:rsidRDefault="00552A89">
            <w:pPr>
              <w:adjustRightInd w:val="0"/>
              <w:snapToGrid w:val="0"/>
              <w:jc w:val="center"/>
              <w:rPr>
                <w:rFonts w:ascii="Times New Roman" w:hAnsi="Times New Roman"/>
                <w:color w:val="000000" w:themeColor="text1"/>
                <w:sz w:val="24"/>
                <w:szCs w:val="24"/>
              </w:rPr>
            </w:pPr>
            <w:r w:rsidRPr="002528F7">
              <w:rPr>
                <w:rFonts w:ascii="Times New Roman" w:hAnsi="Times New Roman"/>
                <w:color w:val="000000" w:themeColor="text1"/>
                <w:sz w:val="24"/>
                <w:szCs w:val="24"/>
              </w:rPr>
              <w:t>评价经费（万元）</w:t>
            </w:r>
          </w:p>
        </w:tc>
        <w:tc>
          <w:tcPr>
            <w:tcW w:w="1066" w:type="dxa"/>
            <w:vAlign w:val="center"/>
          </w:tcPr>
          <w:p w:rsidR="00005421" w:rsidRPr="002528F7" w:rsidRDefault="00552A89">
            <w:pPr>
              <w:spacing w:line="300" w:lineRule="exact"/>
              <w:jc w:val="center"/>
              <w:rPr>
                <w:rFonts w:ascii="Times New Roman" w:hAnsi="Times New Roman"/>
                <w:color w:val="000000" w:themeColor="text1"/>
                <w:sz w:val="24"/>
              </w:rPr>
            </w:pPr>
            <w:r w:rsidRPr="002528F7">
              <w:rPr>
                <w:rFonts w:ascii="Times New Roman" w:hAnsi="Times New Roman"/>
                <w:color w:val="000000" w:themeColor="text1"/>
                <w:sz w:val="24"/>
              </w:rPr>
              <w:t>-</w:t>
            </w:r>
          </w:p>
        </w:tc>
        <w:tc>
          <w:tcPr>
            <w:tcW w:w="1959" w:type="dxa"/>
            <w:gridSpan w:val="2"/>
            <w:vAlign w:val="center"/>
          </w:tcPr>
          <w:p w:rsidR="00005421" w:rsidRPr="002528F7" w:rsidRDefault="00552A89">
            <w:pPr>
              <w:spacing w:line="300" w:lineRule="exact"/>
              <w:jc w:val="center"/>
              <w:rPr>
                <w:rFonts w:ascii="Times New Roman" w:hAnsi="Times New Roman"/>
                <w:color w:val="000000" w:themeColor="text1"/>
                <w:sz w:val="24"/>
              </w:rPr>
            </w:pPr>
            <w:r w:rsidRPr="002528F7">
              <w:rPr>
                <w:rFonts w:ascii="Times New Roman" w:hAnsi="Times New Roman"/>
                <w:color w:val="000000" w:themeColor="text1"/>
                <w:sz w:val="24"/>
              </w:rPr>
              <w:t>预期投产</w:t>
            </w:r>
          </w:p>
          <w:p w:rsidR="00005421" w:rsidRPr="002528F7" w:rsidRDefault="00552A89">
            <w:pPr>
              <w:spacing w:line="300" w:lineRule="exact"/>
              <w:jc w:val="center"/>
              <w:rPr>
                <w:rFonts w:ascii="Times New Roman" w:hAnsi="Times New Roman"/>
                <w:color w:val="000000" w:themeColor="text1"/>
                <w:sz w:val="24"/>
              </w:rPr>
            </w:pPr>
            <w:r w:rsidRPr="002528F7">
              <w:rPr>
                <w:rFonts w:ascii="Times New Roman" w:hAnsi="Times New Roman"/>
                <w:color w:val="000000" w:themeColor="text1"/>
                <w:sz w:val="24"/>
              </w:rPr>
              <w:t>日</w:t>
            </w:r>
            <w:r w:rsidRPr="002528F7">
              <w:rPr>
                <w:rFonts w:ascii="Times New Roman" w:hAnsi="Times New Roman"/>
                <w:color w:val="000000" w:themeColor="text1"/>
                <w:sz w:val="24"/>
              </w:rPr>
              <w:t xml:space="preserve">  </w:t>
            </w:r>
            <w:r w:rsidRPr="002528F7">
              <w:rPr>
                <w:rFonts w:ascii="Times New Roman" w:hAnsi="Times New Roman"/>
                <w:color w:val="000000" w:themeColor="text1"/>
                <w:sz w:val="24"/>
              </w:rPr>
              <w:t>期</w:t>
            </w:r>
          </w:p>
        </w:tc>
        <w:tc>
          <w:tcPr>
            <w:tcW w:w="4330" w:type="dxa"/>
            <w:gridSpan w:val="4"/>
            <w:vAlign w:val="center"/>
          </w:tcPr>
          <w:p w:rsidR="00005421" w:rsidRPr="002528F7" w:rsidRDefault="00552A89">
            <w:pPr>
              <w:spacing w:line="300" w:lineRule="exact"/>
              <w:jc w:val="center"/>
              <w:rPr>
                <w:rFonts w:ascii="Times New Roman" w:hAnsi="Times New Roman"/>
                <w:color w:val="000000" w:themeColor="text1"/>
                <w:sz w:val="24"/>
              </w:rPr>
            </w:pPr>
            <w:r w:rsidRPr="002528F7">
              <w:rPr>
                <w:rFonts w:ascii="Times New Roman" w:hAnsi="Times New Roman"/>
                <w:color w:val="000000" w:themeColor="text1"/>
                <w:sz w:val="24"/>
              </w:rPr>
              <w:t>2020.</w:t>
            </w:r>
            <w:r w:rsidRPr="002528F7">
              <w:rPr>
                <w:rFonts w:ascii="Times New Roman" w:hAnsi="Times New Roman" w:hint="eastAsia"/>
                <w:color w:val="000000" w:themeColor="text1"/>
                <w:sz w:val="24"/>
              </w:rPr>
              <w:t>6</w:t>
            </w:r>
            <w:bookmarkStart w:id="2" w:name="_GoBack"/>
            <w:bookmarkEnd w:id="2"/>
          </w:p>
        </w:tc>
      </w:tr>
      <w:tr w:rsidR="00771ACF" w:rsidRPr="002528F7">
        <w:trPr>
          <w:trHeight w:val="77"/>
          <w:jc w:val="center"/>
        </w:trPr>
        <w:tc>
          <w:tcPr>
            <w:tcW w:w="9400" w:type="dxa"/>
            <w:gridSpan w:val="8"/>
          </w:tcPr>
          <w:p w:rsidR="00005421" w:rsidRPr="002528F7" w:rsidRDefault="00552A89">
            <w:pPr>
              <w:snapToGrid w:val="0"/>
              <w:spacing w:line="360" w:lineRule="auto"/>
              <w:rPr>
                <w:rFonts w:ascii="Times New Roman" w:hAnsi="Times New Roman"/>
                <w:b/>
                <w:color w:val="000000" w:themeColor="text1"/>
                <w:sz w:val="30"/>
                <w:szCs w:val="30"/>
              </w:rPr>
            </w:pPr>
            <w:bookmarkStart w:id="3" w:name="_Toc287535106"/>
            <w:r w:rsidRPr="002528F7">
              <w:rPr>
                <w:rStyle w:val="2Char"/>
                <w:rFonts w:ascii="Times New Roman" w:hAnsi="Times New Roman"/>
                <w:color w:val="000000" w:themeColor="text1"/>
                <w:sz w:val="30"/>
                <w:szCs w:val="30"/>
              </w:rPr>
              <w:t>工程内容及规模</w:t>
            </w:r>
            <w:bookmarkEnd w:id="3"/>
          </w:p>
          <w:p w:rsidR="00005421" w:rsidRPr="002528F7" w:rsidRDefault="00552A89">
            <w:pPr>
              <w:pStyle w:val="3"/>
              <w:rPr>
                <w:rFonts w:cs="Times New Roman"/>
                <w:bCs/>
                <w:color w:val="000000" w:themeColor="text1"/>
                <w:sz w:val="28"/>
                <w:szCs w:val="28"/>
              </w:rPr>
            </w:pPr>
            <w:bookmarkStart w:id="4" w:name="_Toc287535107"/>
            <w:r w:rsidRPr="002528F7">
              <w:rPr>
                <w:rFonts w:cs="Times New Roman"/>
                <w:bCs/>
                <w:color w:val="000000" w:themeColor="text1"/>
                <w:sz w:val="28"/>
                <w:szCs w:val="28"/>
              </w:rPr>
              <w:t xml:space="preserve">1.1 </w:t>
            </w:r>
            <w:r w:rsidRPr="002528F7">
              <w:rPr>
                <w:rFonts w:cs="Times New Roman"/>
                <w:bCs/>
                <w:color w:val="000000" w:themeColor="text1"/>
                <w:sz w:val="28"/>
                <w:szCs w:val="28"/>
              </w:rPr>
              <w:t>项目由来</w:t>
            </w:r>
            <w:bookmarkEnd w:id="4"/>
          </w:p>
          <w:p w:rsidR="00005421" w:rsidRPr="002528F7" w:rsidRDefault="00552A89">
            <w:pPr>
              <w:pStyle w:val="af7"/>
              <w:ind w:firstLine="480"/>
              <w:rPr>
                <w:color w:val="000000" w:themeColor="text1"/>
              </w:rPr>
            </w:pPr>
            <w:r w:rsidRPr="002528F7">
              <w:rPr>
                <w:rFonts w:hint="eastAsia"/>
                <w:color w:val="000000" w:themeColor="text1"/>
              </w:rPr>
              <w:t>随着中国经济发展，居民收入水平不断提高，国内居民自有车辆（汽油车）数量不断攀升，因此，也加速了燃料油的消费，为了更好的满足衡</w:t>
            </w:r>
            <w:proofErr w:type="gramStart"/>
            <w:r w:rsidRPr="002528F7">
              <w:rPr>
                <w:rFonts w:hint="eastAsia"/>
                <w:color w:val="000000" w:themeColor="text1"/>
              </w:rPr>
              <w:t>祁</w:t>
            </w:r>
            <w:proofErr w:type="gramEnd"/>
            <w:r w:rsidRPr="002528F7">
              <w:rPr>
                <w:rFonts w:hint="eastAsia"/>
                <w:color w:val="000000" w:themeColor="text1"/>
              </w:rPr>
              <w:t>快速公路过往车辆对燃料油的需求，祁东县四花能源有限公司拟投资</w:t>
            </w:r>
            <w:r w:rsidRPr="002528F7">
              <w:rPr>
                <w:rFonts w:hint="eastAsia"/>
                <w:color w:val="000000" w:themeColor="text1"/>
              </w:rPr>
              <w:t>800</w:t>
            </w:r>
            <w:r w:rsidRPr="002528F7">
              <w:rPr>
                <w:rFonts w:hint="eastAsia"/>
                <w:color w:val="000000" w:themeColor="text1"/>
              </w:rPr>
              <w:t>万元在</w:t>
            </w:r>
            <w:r w:rsidRPr="002528F7">
              <w:rPr>
                <w:color w:val="000000" w:themeColor="text1"/>
                <w:szCs w:val="22"/>
              </w:rPr>
              <w:t>祁东县</w:t>
            </w:r>
            <w:r w:rsidRPr="002528F7">
              <w:rPr>
                <w:rFonts w:hint="eastAsia"/>
                <w:color w:val="000000" w:themeColor="text1"/>
                <w:szCs w:val="22"/>
              </w:rPr>
              <w:t>白鹤</w:t>
            </w:r>
            <w:r w:rsidRPr="002528F7">
              <w:rPr>
                <w:color w:val="000000" w:themeColor="text1"/>
                <w:szCs w:val="22"/>
              </w:rPr>
              <w:t>街道白鹤</w:t>
            </w:r>
            <w:r w:rsidRPr="002528F7">
              <w:rPr>
                <w:rFonts w:hint="eastAsia"/>
                <w:color w:val="000000" w:themeColor="text1"/>
                <w:szCs w:val="22"/>
              </w:rPr>
              <w:t>、</w:t>
            </w:r>
            <w:proofErr w:type="gramStart"/>
            <w:r w:rsidRPr="002528F7">
              <w:rPr>
                <w:color w:val="000000" w:themeColor="text1"/>
                <w:szCs w:val="22"/>
              </w:rPr>
              <w:t>组湾居委会</w:t>
            </w:r>
            <w:proofErr w:type="gramEnd"/>
            <w:r w:rsidRPr="002528F7">
              <w:rPr>
                <w:rFonts w:hint="eastAsia"/>
                <w:color w:val="000000" w:themeColor="text1"/>
              </w:rPr>
              <w:t>新建“</w:t>
            </w:r>
            <w:r w:rsidRPr="002528F7">
              <w:rPr>
                <w:rFonts w:hint="eastAsia"/>
                <w:color w:val="000000" w:themeColor="text1"/>
                <w:szCs w:val="22"/>
              </w:rPr>
              <w:t>祁东县四花能源有限公司四海加油站建设项目</w:t>
            </w:r>
            <w:r w:rsidRPr="002528F7">
              <w:rPr>
                <w:rFonts w:hint="eastAsia"/>
                <w:color w:val="000000" w:themeColor="text1"/>
              </w:rPr>
              <w:t>”，为区域车辆提供加油服务。</w:t>
            </w:r>
          </w:p>
          <w:p w:rsidR="00005421" w:rsidRPr="002528F7" w:rsidRDefault="00552A89">
            <w:pPr>
              <w:pStyle w:val="af7"/>
              <w:ind w:firstLine="480"/>
              <w:rPr>
                <w:color w:val="000000" w:themeColor="text1"/>
              </w:rPr>
            </w:pPr>
            <w:r w:rsidRPr="002528F7">
              <w:rPr>
                <w:rFonts w:hint="eastAsia"/>
                <w:color w:val="000000" w:themeColor="text1"/>
              </w:rPr>
              <w:t>根据《中华人民共和国环境保护法》（中华人民共和国主席令第九号）、《中华人民共和国环境影响评价法》（中华人民共和国主席令第四十八号）、《国务院关于修改〈建设项目环境保护管理条例〉的决定》（中华人民共和国国务院令第</w:t>
            </w:r>
            <w:r w:rsidRPr="002528F7">
              <w:rPr>
                <w:rFonts w:hint="eastAsia"/>
                <w:color w:val="000000" w:themeColor="text1"/>
              </w:rPr>
              <w:t>682</w:t>
            </w:r>
            <w:r w:rsidRPr="002528F7">
              <w:rPr>
                <w:rFonts w:hint="eastAsia"/>
                <w:color w:val="000000" w:themeColor="text1"/>
              </w:rPr>
              <w:t>号）及依据《建设项目环境影响评价分类管理名录》（环保部令第</w:t>
            </w:r>
            <w:r w:rsidRPr="002528F7">
              <w:rPr>
                <w:rFonts w:hint="eastAsia"/>
                <w:color w:val="000000" w:themeColor="text1"/>
              </w:rPr>
              <w:t>44</w:t>
            </w:r>
            <w:r w:rsidRPr="002528F7">
              <w:rPr>
                <w:rFonts w:hint="eastAsia"/>
                <w:color w:val="000000" w:themeColor="text1"/>
              </w:rPr>
              <w:t>号）和关于修改《建设项目环境影响评价分类管理名录》部分内容的决定（生态环境部令第</w:t>
            </w:r>
            <w:r w:rsidRPr="002528F7">
              <w:rPr>
                <w:rFonts w:hint="eastAsia"/>
                <w:color w:val="000000" w:themeColor="text1"/>
              </w:rPr>
              <w:t>1</w:t>
            </w:r>
            <w:r w:rsidRPr="002528F7">
              <w:rPr>
                <w:rFonts w:hint="eastAsia"/>
                <w:color w:val="000000" w:themeColor="text1"/>
              </w:rPr>
              <w:t>号）的有关规定，本项目属于“四十、社会事业与服务业—</w:t>
            </w:r>
            <w:r w:rsidRPr="002528F7">
              <w:rPr>
                <w:color w:val="000000" w:themeColor="text1"/>
              </w:rPr>
              <w:t>124</w:t>
            </w:r>
            <w:r w:rsidRPr="002528F7">
              <w:rPr>
                <w:rFonts w:hint="eastAsia"/>
                <w:color w:val="000000" w:themeColor="text1"/>
              </w:rPr>
              <w:t>加油、加气站”，应编制环境影响报告表。</w:t>
            </w:r>
            <w:r w:rsidRPr="002528F7">
              <w:rPr>
                <w:rFonts w:hint="eastAsia"/>
                <w:color w:val="000000" w:themeColor="text1"/>
                <w:szCs w:val="22"/>
              </w:rPr>
              <w:t>祁东县四花能源有限公司</w:t>
            </w:r>
            <w:r w:rsidRPr="002528F7">
              <w:rPr>
                <w:rFonts w:hint="eastAsia"/>
                <w:color w:val="000000" w:themeColor="text1"/>
              </w:rPr>
              <w:t>委托我公司承担“</w:t>
            </w:r>
            <w:r w:rsidRPr="002528F7">
              <w:rPr>
                <w:rFonts w:hint="eastAsia"/>
                <w:color w:val="000000" w:themeColor="text1"/>
                <w:szCs w:val="22"/>
              </w:rPr>
              <w:t>祁东县四花能源有限公司四海加油站建设项目</w:t>
            </w:r>
            <w:r w:rsidRPr="002528F7">
              <w:rPr>
                <w:rFonts w:hint="eastAsia"/>
                <w:color w:val="000000" w:themeColor="text1"/>
              </w:rPr>
              <w:t>”的环境影响评价的编制工作。评价单位接受委托后，在现场踏勘、监测和资料收集等的基础上，根据环</w:t>
            </w:r>
            <w:proofErr w:type="gramStart"/>
            <w:r w:rsidRPr="002528F7">
              <w:rPr>
                <w:rFonts w:hint="eastAsia"/>
                <w:color w:val="000000" w:themeColor="text1"/>
              </w:rPr>
              <w:t>评技术导则及其</w:t>
            </w:r>
            <w:proofErr w:type="gramEnd"/>
            <w:r w:rsidRPr="002528F7">
              <w:rPr>
                <w:rFonts w:hint="eastAsia"/>
                <w:color w:val="000000" w:themeColor="text1"/>
              </w:rPr>
              <w:t>它有关文件，编制完成了《</w:t>
            </w:r>
            <w:r w:rsidRPr="002528F7">
              <w:rPr>
                <w:rFonts w:hint="eastAsia"/>
                <w:color w:val="000000" w:themeColor="text1"/>
                <w:szCs w:val="22"/>
              </w:rPr>
              <w:t>祁东县四花能源有限公司四</w:t>
            </w:r>
            <w:r w:rsidRPr="002528F7">
              <w:rPr>
                <w:rFonts w:hint="eastAsia"/>
                <w:color w:val="000000" w:themeColor="text1"/>
                <w:szCs w:val="22"/>
              </w:rPr>
              <w:lastRenderedPageBreak/>
              <w:t>海加油站建设项目</w:t>
            </w:r>
            <w:r w:rsidRPr="002528F7">
              <w:rPr>
                <w:rFonts w:hint="eastAsia"/>
                <w:color w:val="000000" w:themeColor="text1"/>
              </w:rPr>
              <w:t>环境影响评价报告表》。</w:t>
            </w:r>
          </w:p>
          <w:p w:rsidR="00005421" w:rsidRPr="002528F7" w:rsidRDefault="00552A89">
            <w:pPr>
              <w:pStyle w:val="2"/>
              <w:rPr>
                <w:color w:val="000000" w:themeColor="text1"/>
              </w:rPr>
            </w:pPr>
            <w:r w:rsidRPr="002528F7">
              <w:rPr>
                <w:color w:val="000000" w:themeColor="text1"/>
              </w:rPr>
              <w:t xml:space="preserve">1.2 </w:t>
            </w:r>
            <w:r w:rsidRPr="002528F7">
              <w:rPr>
                <w:color w:val="000000" w:themeColor="text1"/>
              </w:rPr>
              <w:t>项目概况</w:t>
            </w:r>
          </w:p>
          <w:p w:rsidR="00005421" w:rsidRPr="002528F7" w:rsidRDefault="00552A89">
            <w:pPr>
              <w:pStyle w:val="af7"/>
              <w:ind w:firstLine="480"/>
              <w:rPr>
                <w:color w:val="000000" w:themeColor="text1"/>
              </w:rPr>
            </w:pPr>
            <w:r w:rsidRPr="002528F7">
              <w:rPr>
                <w:color w:val="000000" w:themeColor="text1"/>
                <w:kern w:val="0"/>
                <w:lang w:val="zh-CN"/>
              </w:rPr>
              <w:t>项目名称：</w:t>
            </w:r>
            <w:r w:rsidRPr="002528F7">
              <w:rPr>
                <w:rFonts w:hint="eastAsia"/>
                <w:color w:val="000000" w:themeColor="text1"/>
                <w:szCs w:val="22"/>
              </w:rPr>
              <w:t>祁东县四花能源有限公司四海加油站建设项目</w:t>
            </w:r>
            <w:r w:rsidRPr="002528F7">
              <w:rPr>
                <w:color w:val="000000" w:themeColor="text1"/>
              </w:rPr>
              <w:t>；</w:t>
            </w:r>
          </w:p>
          <w:p w:rsidR="00005421" w:rsidRPr="002528F7" w:rsidRDefault="00552A89">
            <w:pPr>
              <w:pStyle w:val="af7"/>
              <w:ind w:firstLine="480"/>
              <w:rPr>
                <w:color w:val="000000" w:themeColor="text1"/>
              </w:rPr>
            </w:pPr>
            <w:r w:rsidRPr="002528F7">
              <w:rPr>
                <w:color w:val="000000" w:themeColor="text1"/>
              </w:rPr>
              <w:t>建设性质：</w:t>
            </w:r>
            <w:r w:rsidRPr="002528F7">
              <w:rPr>
                <w:rFonts w:hint="eastAsia"/>
                <w:color w:val="000000" w:themeColor="text1"/>
              </w:rPr>
              <w:t>新建</w:t>
            </w:r>
            <w:r w:rsidRPr="002528F7">
              <w:rPr>
                <w:color w:val="000000" w:themeColor="text1"/>
              </w:rPr>
              <w:t>；</w:t>
            </w:r>
          </w:p>
          <w:p w:rsidR="00005421" w:rsidRPr="002528F7" w:rsidRDefault="00552A89">
            <w:pPr>
              <w:pStyle w:val="af7"/>
              <w:ind w:firstLine="480"/>
              <w:rPr>
                <w:color w:val="000000" w:themeColor="text1"/>
              </w:rPr>
            </w:pPr>
            <w:r w:rsidRPr="002528F7">
              <w:rPr>
                <w:color w:val="000000" w:themeColor="text1"/>
              </w:rPr>
              <w:t>建设单位：</w:t>
            </w:r>
            <w:r w:rsidRPr="002528F7">
              <w:rPr>
                <w:rFonts w:hint="eastAsia"/>
                <w:color w:val="000000" w:themeColor="text1"/>
                <w:szCs w:val="22"/>
              </w:rPr>
              <w:t>祁东县四花能源有限公司</w:t>
            </w:r>
            <w:r w:rsidRPr="002528F7">
              <w:rPr>
                <w:color w:val="000000" w:themeColor="text1"/>
              </w:rPr>
              <w:t>；</w:t>
            </w:r>
          </w:p>
          <w:p w:rsidR="00005421" w:rsidRPr="002528F7" w:rsidRDefault="00552A89">
            <w:pPr>
              <w:pStyle w:val="af7"/>
              <w:ind w:firstLine="480"/>
              <w:rPr>
                <w:color w:val="000000" w:themeColor="text1"/>
              </w:rPr>
            </w:pPr>
            <w:r w:rsidRPr="002528F7">
              <w:rPr>
                <w:color w:val="000000" w:themeColor="text1"/>
              </w:rPr>
              <w:t>建设地点：</w:t>
            </w:r>
            <w:r w:rsidRPr="002528F7">
              <w:rPr>
                <w:color w:val="000000" w:themeColor="text1"/>
                <w:szCs w:val="22"/>
              </w:rPr>
              <w:t>祁东县</w:t>
            </w:r>
            <w:r w:rsidRPr="002528F7">
              <w:rPr>
                <w:rFonts w:hint="eastAsia"/>
                <w:color w:val="000000" w:themeColor="text1"/>
                <w:szCs w:val="22"/>
              </w:rPr>
              <w:t>白鹤</w:t>
            </w:r>
            <w:r w:rsidRPr="002528F7">
              <w:rPr>
                <w:color w:val="000000" w:themeColor="text1"/>
                <w:szCs w:val="22"/>
              </w:rPr>
              <w:t>街道白鹤</w:t>
            </w:r>
            <w:r w:rsidRPr="002528F7">
              <w:rPr>
                <w:rFonts w:hint="eastAsia"/>
                <w:color w:val="000000" w:themeColor="text1"/>
                <w:szCs w:val="22"/>
              </w:rPr>
              <w:t>、</w:t>
            </w:r>
            <w:proofErr w:type="gramStart"/>
            <w:r w:rsidRPr="002528F7">
              <w:rPr>
                <w:color w:val="000000" w:themeColor="text1"/>
                <w:szCs w:val="22"/>
              </w:rPr>
              <w:t>组湾居委会</w:t>
            </w:r>
            <w:proofErr w:type="gramEnd"/>
            <w:r w:rsidRPr="002528F7">
              <w:rPr>
                <w:rFonts w:hint="eastAsia"/>
                <w:color w:val="000000" w:themeColor="text1"/>
                <w:szCs w:val="22"/>
              </w:rPr>
              <w:t>（</w:t>
            </w:r>
            <w:r w:rsidRPr="002528F7">
              <w:rPr>
                <w:rFonts w:hint="eastAsia"/>
                <w:color w:val="000000" w:themeColor="text1"/>
              </w:rPr>
              <w:t>衡</w:t>
            </w:r>
            <w:proofErr w:type="gramStart"/>
            <w:r w:rsidRPr="002528F7">
              <w:rPr>
                <w:rFonts w:hint="eastAsia"/>
                <w:color w:val="000000" w:themeColor="text1"/>
              </w:rPr>
              <w:t>祁</w:t>
            </w:r>
            <w:proofErr w:type="gramEnd"/>
            <w:r w:rsidRPr="002528F7">
              <w:rPr>
                <w:rFonts w:hint="eastAsia"/>
                <w:color w:val="000000" w:themeColor="text1"/>
              </w:rPr>
              <w:t>快速公路北侧</w:t>
            </w:r>
            <w:r w:rsidRPr="002528F7">
              <w:rPr>
                <w:rFonts w:hint="eastAsia"/>
                <w:color w:val="000000" w:themeColor="text1"/>
                <w:szCs w:val="22"/>
              </w:rPr>
              <w:t>）</w:t>
            </w:r>
            <w:r w:rsidRPr="002528F7">
              <w:rPr>
                <w:color w:val="000000" w:themeColor="text1"/>
                <w:szCs w:val="28"/>
              </w:rPr>
              <w:t>，</w:t>
            </w:r>
            <w:r w:rsidRPr="002528F7">
              <w:rPr>
                <w:color w:val="000000" w:themeColor="text1"/>
              </w:rPr>
              <w:t>中心地理坐标为</w:t>
            </w:r>
            <w:r w:rsidRPr="002528F7">
              <w:rPr>
                <w:color w:val="000000" w:themeColor="text1"/>
              </w:rPr>
              <w:t>E112.163145000</w:t>
            </w:r>
            <w:r w:rsidRPr="002528F7">
              <w:rPr>
                <w:rFonts w:hint="eastAsia"/>
                <w:color w:val="000000" w:themeColor="text1"/>
              </w:rPr>
              <w:t>°</w:t>
            </w:r>
            <w:r w:rsidRPr="002528F7">
              <w:rPr>
                <w:color w:val="000000" w:themeColor="text1"/>
              </w:rPr>
              <w:t>，</w:t>
            </w:r>
            <w:r w:rsidRPr="002528F7">
              <w:rPr>
                <w:color w:val="000000" w:themeColor="text1"/>
              </w:rPr>
              <w:t>N26.766518000</w:t>
            </w:r>
            <w:r w:rsidRPr="002528F7">
              <w:rPr>
                <w:rFonts w:hint="eastAsia"/>
                <w:color w:val="000000" w:themeColor="text1"/>
              </w:rPr>
              <w:t>°</w:t>
            </w:r>
            <w:r w:rsidRPr="002528F7">
              <w:rPr>
                <w:color w:val="000000" w:themeColor="text1"/>
              </w:rPr>
              <w:t>（地理位置见附图</w:t>
            </w:r>
            <w:r w:rsidRPr="002528F7">
              <w:rPr>
                <w:color w:val="000000" w:themeColor="text1"/>
              </w:rPr>
              <w:t>1</w:t>
            </w:r>
            <w:r w:rsidRPr="002528F7">
              <w:rPr>
                <w:color w:val="000000" w:themeColor="text1"/>
              </w:rPr>
              <w:t>）</w:t>
            </w:r>
            <w:r w:rsidRPr="002528F7">
              <w:rPr>
                <w:rFonts w:hint="eastAsia"/>
                <w:color w:val="000000" w:themeColor="text1"/>
              </w:rPr>
              <w:t>；</w:t>
            </w:r>
          </w:p>
          <w:p w:rsidR="00005421" w:rsidRPr="002528F7" w:rsidRDefault="00552A89">
            <w:pPr>
              <w:pStyle w:val="af7"/>
              <w:ind w:firstLine="480"/>
              <w:rPr>
                <w:snapToGrid w:val="0"/>
                <w:color w:val="000000" w:themeColor="text1"/>
                <w:kern w:val="0"/>
              </w:rPr>
            </w:pPr>
            <w:r w:rsidRPr="002528F7">
              <w:rPr>
                <w:color w:val="000000" w:themeColor="text1"/>
              </w:rPr>
              <w:t>项目投资：项目总投资为</w:t>
            </w:r>
            <w:r w:rsidRPr="002528F7">
              <w:rPr>
                <w:rFonts w:hint="eastAsia"/>
                <w:color w:val="000000" w:themeColor="text1"/>
              </w:rPr>
              <w:t>800</w:t>
            </w:r>
            <w:r w:rsidRPr="002528F7">
              <w:rPr>
                <w:color w:val="000000" w:themeColor="text1"/>
              </w:rPr>
              <w:t>万元，</w:t>
            </w:r>
            <w:r w:rsidRPr="002528F7">
              <w:rPr>
                <w:color w:val="000000" w:themeColor="text1"/>
                <w:u w:val="single"/>
              </w:rPr>
              <w:t>其中环保投资</w:t>
            </w:r>
            <w:r w:rsidR="009131B7" w:rsidRPr="002528F7">
              <w:rPr>
                <w:rFonts w:hint="eastAsia"/>
                <w:color w:val="000000" w:themeColor="text1"/>
                <w:u w:val="single"/>
              </w:rPr>
              <w:t>26.5</w:t>
            </w:r>
            <w:r w:rsidRPr="002528F7">
              <w:rPr>
                <w:color w:val="000000" w:themeColor="text1"/>
                <w:u w:val="single"/>
              </w:rPr>
              <w:t>万元</w:t>
            </w:r>
            <w:r w:rsidRPr="002528F7">
              <w:rPr>
                <w:rFonts w:hint="eastAsia"/>
                <w:snapToGrid w:val="0"/>
                <w:color w:val="000000" w:themeColor="text1"/>
                <w:kern w:val="0"/>
                <w:u w:val="single"/>
              </w:rPr>
              <w:t>。</w:t>
            </w:r>
          </w:p>
          <w:p w:rsidR="00005421" w:rsidRPr="002528F7" w:rsidRDefault="00552A89">
            <w:pPr>
              <w:adjustRightInd w:val="0"/>
              <w:snapToGrid w:val="0"/>
              <w:spacing w:beforeLines="50" w:before="156" w:line="360" w:lineRule="auto"/>
              <w:rPr>
                <w:rFonts w:ascii="Times New Roman" w:hAnsi="Times New Roman"/>
                <w:b/>
                <w:bCs/>
                <w:snapToGrid w:val="0"/>
                <w:color w:val="000000" w:themeColor="text1"/>
                <w:spacing w:val="4"/>
                <w:kern w:val="0"/>
                <w:sz w:val="28"/>
                <w:szCs w:val="28"/>
              </w:rPr>
            </w:pPr>
            <w:r w:rsidRPr="002528F7">
              <w:rPr>
                <w:rFonts w:ascii="Times New Roman" w:hAnsi="Times New Roman"/>
                <w:b/>
                <w:bCs/>
                <w:snapToGrid w:val="0"/>
                <w:color w:val="000000" w:themeColor="text1"/>
                <w:spacing w:val="4"/>
                <w:kern w:val="0"/>
                <w:sz w:val="28"/>
                <w:szCs w:val="28"/>
              </w:rPr>
              <w:t xml:space="preserve">1.3 </w:t>
            </w:r>
            <w:r w:rsidRPr="002528F7">
              <w:rPr>
                <w:rFonts w:ascii="Times New Roman" w:hAnsi="Times New Roman"/>
                <w:b/>
                <w:bCs/>
                <w:snapToGrid w:val="0"/>
                <w:color w:val="000000" w:themeColor="text1"/>
                <w:spacing w:val="4"/>
                <w:kern w:val="0"/>
                <w:sz w:val="28"/>
                <w:szCs w:val="28"/>
              </w:rPr>
              <w:t>工程内容及建筑规模</w:t>
            </w:r>
          </w:p>
          <w:p w:rsidR="00005421" w:rsidRPr="002528F7" w:rsidRDefault="00552A89">
            <w:pPr>
              <w:pStyle w:val="af7"/>
              <w:ind w:firstLine="480"/>
              <w:rPr>
                <w:color w:val="000000" w:themeColor="text1"/>
              </w:rPr>
            </w:pPr>
            <w:r w:rsidRPr="002528F7">
              <w:rPr>
                <w:rFonts w:hint="eastAsia"/>
                <w:color w:val="000000" w:themeColor="text1"/>
              </w:rPr>
              <w:t>1</w:t>
            </w:r>
            <w:r w:rsidRPr="002528F7">
              <w:rPr>
                <w:rFonts w:hint="eastAsia"/>
                <w:color w:val="000000" w:themeColor="text1"/>
              </w:rPr>
              <w:t>、建设内容</w:t>
            </w:r>
          </w:p>
          <w:p w:rsidR="00005421" w:rsidRPr="002528F7" w:rsidRDefault="00552A89">
            <w:pPr>
              <w:pStyle w:val="af7"/>
              <w:ind w:firstLine="480"/>
              <w:rPr>
                <w:color w:val="000000" w:themeColor="text1"/>
              </w:rPr>
            </w:pPr>
            <w:r w:rsidRPr="002528F7">
              <w:rPr>
                <w:rFonts w:hint="eastAsia"/>
                <w:color w:val="000000" w:themeColor="text1"/>
              </w:rPr>
              <w:t>项目征用地面积为</w:t>
            </w:r>
            <w:r w:rsidRPr="002528F7">
              <w:rPr>
                <w:rFonts w:hint="eastAsia"/>
                <w:color w:val="000000" w:themeColor="text1"/>
                <w:szCs w:val="22"/>
              </w:rPr>
              <w:t>2322</w:t>
            </w:r>
            <w:r w:rsidRPr="002528F7">
              <w:rPr>
                <w:rFonts w:hint="eastAsia"/>
                <w:color w:val="000000" w:themeColor="text1"/>
              </w:rPr>
              <w:t>m</w:t>
            </w:r>
            <w:r w:rsidRPr="002528F7">
              <w:rPr>
                <w:rFonts w:hint="eastAsia"/>
                <w:color w:val="000000" w:themeColor="text1"/>
                <w:vertAlign w:val="superscript"/>
              </w:rPr>
              <w:t>2</w:t>
            </w:r>
            <w:r w:rsidRPr="002528F7">
              <w:rPr>
                <w:rFonts w:hint="eastAsia"/>
                <w:color w:val="000000" w:themeColor="text1"/>
              </w:rPr>
              <w:t>，占地类型不占用耕地。项目总建筑面积</w:t>
            </w:r>
            <w:r w:rsidRPr="002528F7">
              <w:rPr>
                <w:rFonts w:hint="eastAsia"/>
                <w:color w:val="000000" w:themeColor="text1"/>
                <w:szCs w:val="22"/>
              </w:rPr>
              <w:t>2122</w:t>
            </w:r>
            <w:r w:rsidRPr="002528F7">
              <w:rPr>
                <w:rFonts w:hint="eastAsia"/>
                <w:color w:val="000000" w:themeColor="text1"/>
              </w:rPr>
              <w:t>m</w:t>
            </w:r>
            <w:r w:rsidRPr="002528F7">
              <w:rPr>
                <w:rFonts w:hint="eastAsia"/>
                <w:color w:val="000000" w:themeColor="text1"/>
                <w:vertAlign w:val="superscript"/>
              </w:rPr>
              <w:t>2</w:t>
            </w:r>
            <w:r w:rsidRPr="002528F7">
              <w:rPr>
                <w:rFonts w:hint="eastAsia"/>
                <w:color w:val="000000" w:themeColor="text1"/>
              </w:rPr>
              <w:t>，主要建设站房</w:t>
            </w:r>
            <w:r w:rsidRPr="002528F7">
              <w:rPr>
                <w:rFonts w:hint="eastAsia"/>
                <w:color w:val="000000" w:themeColor="text1"/>
              </w:rPr>
              <w:t>180m</w:t>
            </w:r>
            <w:r w:rsidRPr="002528F7">
              <w:rPr>
                <w:rFonts w:hint="eastAsia"/>
                <w:color w:val="000000" w:themeColor="text1"/>
                <w:vertAlign w:val="superscript"/>
              </w:rPr>
              <w:t>2</w:t>
            </w:r>
            <w:r w:rsidRPr="002528F7">
              <w:rPr>
                <w:rFonts w:hint="eastAsia"/>
                <w:color w:val="000000" w:themeColor="text1"/>
              </w:rPr>
              <w:t>、辅助用房</w:t>
            </w:r>
            <w:r w:rsidRPr="002528F7">
              <w:rPr>
                <w:rFonts w:hint="eastAsia"/>
                <w:color w:val="000000" w:themeColor="text1"/>
              </w:rPr>
              <w:t>350m</w:t>
            </w:r>
            <w:r w:rsidRPr="002528F7">
              <w:rPr>
                <w:rFonts w:hint="eastAsia"/>
                <w:color w:val="000000" w:themeColor="text1"/>
                <w:vertAlign w:val="superscript"/>
              </w:rPr>
              <w:t>2</w:t>
            </w:r>
            <w:r w:rsidRPr="002528F7">
              <w:rPr>
                <w:rFonts w:hint="eastAsia"/>
                <w:color w:val="000000" w:themeColor="text1"/>
              </w:rPr>
              <w:t>、罩棚</w:t>
            </w:r>
            <w:r w:rsidRPr="002528F7">
              <w:rPr>
                <w:rFonts w:hint="eastAsia"/>
                <w:color w:val="000000" w:themeColor="text1"/>
              </w:rPr>
              <w:t>1000m</w:t>
            </w:r>
            <w:r w:rsidRPr="002528F7">
              <w:rPr>
                <w:rFonts w:hint="eastAsia"/>
                <w:color w:val="000000" w:themeColor="text1"/>
                <w:vertAlign w:val="superscript"/>
              </w:rPr>
              <w:t>2</w:t>
            </w:r>
            <w:r w:rsidRPr="002528F7">
              <w:rPr>
                <w:rFonts w:hint="eastAsia"/>
                <w:color w:val="000000" w:themeColor="text1"/>
              </w:rPr>
              <w:t>、油罐区</w:t>
            </w:r>
            <w:r w:rsidRPr="002528F7">
              <w:rPr>
                <w:rFonts w:hint="eastAsia"/>
                <w:color w:val="000000" w:themeColor="text1"/>
              </w:rPr>
              <w:t>120m</w:t>
            </w:r>
            <w:r w:rsidRPr="002528F7">
              <w:rPr>
                <w:rFonts w:hint="eastAsia"/>
                <w:color w:val="000000" w:themeColor="text1"/>
                <w:vertAlign w:val="superscript"/>
              </w:rPr>
              <w:t>2</w:t>
            </w:r>
            <w:r w:rsidRPr="002528F7">
              <w:rPr>
                <w:rFonts w:hint="eastAsia"/>
                <w:color w:val="000000" w:themeColor="text1"/>
              </w:rPr>
              <w:t>、</w:t>
            </w:r>
            <w:proofErr w:type="gramStart"/>
            <w:r w:rsidRPr="002528F7">
              <w:rPr>
                <w:rFonts w:hint="eastAsia"/>
                <w:color w:val="000000" w:themeColor="text1"/>
              </w:rPr>
              <w:t>洗车区</w:t>
            </w:r>
            <w:proofErr w:type="gramEnd"/>
            <w:r w:rsidRPr="002528F7">
              <w:rPr>
                <w:rFonts w:hint="eastAsia"/>
                <w:color w:val="000000" w:themeColor="text1"/>
              </w:rPr>
              <w:t>100m</w:t>
            </w:r>
            <w:r w:rsidRPr="002528F7">
              <w:rPr>
                <w:rFonts w:hint="eastAsia"/>
                <w:color w:val="000000" w:themeColor="text1"/>
                <w:vertAlign w:val="superscript"/>
              </w:rPr>
              <w:t>2</w:t>
            </w:r>
            <w:r w:rsidRPr="002528F7">
              <w:rPr>
                <w:rFonts w:hint="eastAsia"/>
                <w:color w:val="000000" w:themeColor="text1"/>
              </w:rPr>
              <w:t>、其他相关设施及辅助设施</w:t>
            </w:r>
            <w:r w:rsidRPr="002528F7">
              <w:rPr>
                <w:rFonts w:hint="eastAsia"/>
                <w:color w:val="000000" w:themeColor="text1"/>
              </w:rPr>
              <w:t>372m</w:t>
            </w:r>
            <w:r w:rsidRPr="002528F7">
              <w:rPr>
                <w:rFonts w:hint="eastAsia"/>
                <w:color w:val="000000" w:themeColor="text1"/>
                <w:vertAlign w:val="superscript"/>
              </w:rPr>
              <w:t>2</w:t>
            </w:r>
            <w:r w:rsidRPr="002528F7">
              <w:rPr>
                <w:rFonts w:hint="eastAsia"/>
                <w:color w:val="000000" w:themeColor="text1"/>
              </w:rPr>
              <w:t>。</w:t>
            </w:r>
          </w:p>
          <w:p w:rsidR="00005421" w:rsidRPr="002528F7" w:rsidRDefault="00552A89">
            <w:pPr>
              <w:pStyle w:val="af7"/>
              <w:ind w:firstLine="480"/>
              <w:rPr>
                <w:color w:val="000000" w:themeColor="text1"/>
              </w:rPr>
            </w:pPr>
            <w:r w:rsidRPr="002528F7">
              <w:rPr>
                <w:rFonts w:hint="eastAsia"/>
                <w:color w:val="000000" w:themeColor="text1"/>
              </w:rPr>
              <w:t>项目建成后，主要经营销售</w:t>
            </w:r>
            <w:r w:rsidRPr="002528F7">
              <w:rPr>
                <w:rFonts w:hint="eastAsia"/>
                <w:color w:val="000000" w:themeColor="text1"/>
              </w:rPr>
              <w:t>92#</w:t>
            </w:r>
            <w:r w:rsidRPr="002528F7">
              <w:rPr>
                <w:rFonts w:hint="eastAsia"/>
                <w:color w:val="000000" w:themeColor="text1"/>
              </w:rPr>
              <w:t>汽油、</w:t>
            </w:r>
            <w:r w:rsidRPr="002528F7">
              <w:rPr>
                <w:rFonts w:hint="eastAsia"/>
                <w:color w:val="000000" w:themeColor="text1"/>
              </w:rPr>
              <w:t>95#</w:t>
            </w:r>
            <w:r w:rsidRPr="002528F7">
              <w:rPr>
                <w:rFonts w:hint="eastAsia"/>
                <w:color w:val="000000" w:themeColor="text1"/>
              </w:rPr>
              <w:t>汽油和</w:t>
            </w:r>
            <w:r w:rsidRPr="002528F7">
              <w:rPr>
                <w:rFonts w:hint="eastAsia"/>
                <w:color w:val="000000" w:themeColor="text1"/>
              </w:rPr>
              <w:t>0#</w:t>
            </w:r>
            <w:r w:rsidRPr="002528F7">
              <w:rPr>
                <w:rFonts w:hint="eastAsia"/>
                <w:color w:val="000000" w:themeColor="text1"/>
              </w:rPr>
              <w:t>柴油成品油，预测年销售量为</w:t>
            </w:r>
            <w:r w:rsidRPr="002528F7">
              <w:rPr>
                <w:rFonts w:hint="eastAsia"/>
                <w:color w:val="000000" w:themeColor="text1"/>
              </w:rPr>
              <w:t>2000t</w:t>
            </w:r>
            <w:r w:rsidRPr="002528F7">
              <w:rPr>
                <w:rFonts w:hint="eastAsia"/>
                <w:color w:val="000000" w:themeColor="text1"/>
              </w:rPr>
              <w:t>（其中</w:t>
            </w:r>
            <w:r w:rsidRPr="002528F7">
              <w:rPr>
                <w:rFonts w:hint="eastAsia"/>
                <w:color w:val="000000" w:themeColor="text1"/>
              </w:rPr>
              <w:t>92#</w:t>
            </w:r>
            <w:r w:rsidRPr="002528F7">
              <w:rPr>
                <w:rFonts w:hint="eastAsia"/>
                <w:color w:val="000000" w:themeColor="text1"/>
              </w:rPr>
              <w:t>汽油销量</w:t>
            </w:r>
            <w:r w:rsidRPr="002528F7">
              <w:rPr>
                <w:rFonts w:hint="eastAsia"/>
                <w:color w:val="000000" w:themeColor="text1"/>
              </w:rPr>
              <w:t>800t/a</w:t>
            </w:r>
            <w:r w:rsidRPr="002528F7">
              <w:rPr>
                <w:rFonts w:hint="eastAsia"/>
                <w:color w:val="000000" w:themeColor="text1"/>
              </w:rPr>
              <w:t>，</w:t>
            </w:r>
            <w:r w:rsidRPr="002528F7">
              <w:rPr>
                <w:rFonts w:hint="eastAsia"/>
                <w:color w:val="000000" w:themeColor="text1"/>
              </w:rPr>
              <w:t>95#</w:t>
            </w:r>
            <w:r w:rsidRPr="002528F7">
              <w:rPr>
                <w:rFonts w:hint="eastAsia"/>
                <w:color w:val="000000" w:themeColor="text1"/>
              </w:rPr>
              <w:t>汽油销量</w:t>
            </w:r>
            <w:r w:rsidRPr="002528F7">
              <w:rPr>
                <w:rFonts w:hint="eastAsia"/>
                <w:color w:val="000000" w:themeColor="text1"/>
              </w:rPr>
              <w:t>500t/a</w:t>
            </w:r>
            <w:r w:rsidRPr="002528F7">
              <w:rPr>
                <w:rFonts w:hint="eastAsia"/>
                <w:color w:val="000000" w:themeColor="text1"/>
              </w:rPr>
              <w:t>，</w:t>
            </w:r>
            <w:r w:rsidRPr="002528F7">
              <w:rPr>
                <w:rFonts w:hint="eastAsia"/>
                <w:color w:val="000000" w:themeColor="text1"/>
              </w:rPr>
              <w:t>0#</w:t>
            </w:r>
            <w:r w:rsidRPr="002528F7">
              <w:rPr>
                <w:rFonts w:hint="eastAsia"/>
                <w:color w:val="000000" w:themeColor="text1"/>
              </w:rPr>
              <w:t>柴油</w:t>
            </w:r>
            <w:r w:rsidRPr="002528F7">
              <w:rPr>
                <w:rFonts w:hint="eastAsia"/>
                <w:color w:val="000000" w:themeColor="text1"/>
              </w:rPr>
              <w:t>700t/a</w:t>
            </w:r>
            <w:r w:rsidRPr="002528F7">
              <w:rPr>
                <w:rFonts w:hint="eastAsia"/>
                <w:color w:val="000000" w:themeColor="text1"/>
              </w:rPr>
              <w:t>），即日加油量可达约</w:t>
            </w:r>
            <w:r w:rsidRPr="002528F7">
              <w:rPr>
                <w:rFonts w:hint="eastAsia"/>
                <w:color w:val="000000" w:themeColor="text1"/>
              </w:rPr>
              <w:t>5.5t</w:t>
            </w:r>
            <w:r w:rsidRPr="002528F7">
              <w:rPr>
                <w:rFonts w:hint="eastAsia"/>
                <w:color w:val="000000" w:themeColor="text1"/>
              </w:rPr>
              <w:t>。</w:t>
            </w:r>
          </w:p>
          <w:p w:rsidR="00005421" w:rsidRPr="002528F7" w:rsidRDefault="00552A89">
            <w:pPr>
              <w:pStyle w:val="afe"/>
              <w:rPr>
                <w:color w:val="000000" w:themeColor="text1"/>
              </w:rPr>
            </w:pPr>
            <w:r w:rsidRPr="002528F7">
              <w:rPr>
                <w:color w:val="000000" w:themeColor="text1"/>
              </w:rPr>
              <w:t>表</w:t>
            </w:r>
            <w:r w:rsidRPr="002528F7">
              <w:rPr>
                <w:rFonts w:hint="eastAsia"/>
                <w:color w:val="000000" w:themeColor="text1"/>
              </w:rPr>
              <w:t>1</w:t>
            </w:r>
            <w:r w:rsidRPr="002528F7">
              <w:rPr>
                <w:color w:val="000000" w:themeColor="text1"/>
              </w:rPr>
              <w:t>-1</w:t>
            </w:r>
            <w:r w:rsidRPr="002528F7">
              <w:rPr>
                <w:rFonts w:hint="eastAsia"/>
                <w:color w:val="000000" w:themeColor="text1"/>
              </w:rPr>
              <w:t xml:space="preserve">  </w:t>
            </w:r>
            <w:r w:rsidRPr="002528F7">
              <w:rPr>
                <w:color w:val="000000" w:themeColor="text1"/>
              </w:rPr>
              <w:t>加油站等级划分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2385"/>
              <w:gridCol w:w="4404"/>
            </w:tblGrid>
            <w:tr w:rsidR="00771ACF" w:rsidRPr="002528F7">
              <w:trPr>
                <w:trHeight w:val="397"/>
                <w:jc w:val="center"/>
              </w:trPr>
              <w:tc>
                <w:tcPr>
                  <w:tcW w:w="1300" w:type="pct"/>
                  <w:vMerge w:val="restart"/>
                  <w:shd w:val="clear" w:color="auto" w:fill="auto"/>
                  <w:vAlign w:val="center"/>
                </w:tcPr>
                <w:p w:rsidR="00005421" w:rsidRPr="002528F7" w:rsidRDefault="00552A89">
                  <w:pPr>
                    <w:pStyle w:val="afd"/>
                    <w:rPr>
                      <w:rStyle w:val="CharChar"/>
                      <w:color w:val="000000" w:themeColor="text1"/>
                    </w:rPr>
                  </w:pPr>
                  <w:r w:rsidRPr="002528F7">
                    <w:rPr>
                      <w:rStyle w:val="CharChar"/>
                      <w:color w:val="000000" w:themeColor="text1"/>
                    </w:rPr>
                    <w:t>级别</w:t>
                  </w:r>
                </w:p>
              </w:tc>
              <w:tc>
                <w:tcPr>
                  <w:tcW w:w="3700" w:type="pct"/>
                  <w:gridSpan w:val="2"/>
                  <w:shd w:val="clear" w:color="auto" w:fill="auto"/>
                  <w:vAlign w:val="center"/>
                </w:tcPr>
                <w:p w:rsidR="00005421" w:rsidRPr="002528F7" w:rsidRDefault="00552A89">
                  <w:pPr>
                    <w:pStyle w:val="afd"/>
                    <w:rPr>
                      <w:rStyle w:val="CharChar"/>
                      <w:color w:val="000000" w:themeColor="text1"/>
                    </w:rPr>
                  </w:pPr>
                  <w:r w:rsidRPr="002528F7">
                    <w:rPr>
                      <w:rStyle w:val="CharChar"/>
                      <w:color w:val="000000" w:themeColor="text1"/>
                    </w:rPr>
                    <w:t>油罐容积（</w:t>
                  </w:r>
                  <w:r w:rsidRPr="002528F7">
                    <w:rPr>
                      <w:rStyle w:val="CharChar"/>
                      <w:color w:val="000000" w:themeColor="text1"/>
                    </w:rPr>
                    <w:t>m</w:t>
                  </w:r>
                  <w:r w:rsidRPr="002528F7">
                    <w:rPr>
                      <w:rStyle w:val="CharChar"/>
                      <w:color w:val="000000" w:themeColor="text1"/>
                      <w:vertAlign w:val="superscript"/>
                    </w:rPr>
                    <w:t>3</w:t>
                  </w:r>
                  <w:r w:rsidRPr="002528F7">
                    <w:rPr>
                      <w:rStyle w:val="CharChar"/>
                      <w:color w:val="000000" w:themeColor="text1"/>
                    </w:rPr>
                    <w:t>）</w:t>
                  </w:r>
                </w:p>
              </w:tc>
            </w:tr>
            <w:tr w:rsidR="00771ACF" w:rsidRPr="002528F7">
              <w:trPr>
                <w:trHeight w:val="397"/>
                <w:jc w:val="center"/>
              </w:trPr>
              <w:tc>
                <w:tcPr>
                  <w:tcW w:w="1300" w:type="pct"/>
                  <w:vMerge/>
                  <w:shd w:val="clear" w:color="auto" w:fill="auto"/>
                  <w:vAlign w:val="center"/>
                </w:tcPr>
                <w:p w:rsidR="00005421" w:rsidRPr="002528F7" w:rsidRDefault="00005421">
                  <w:pPr>
                    <w:pStyle w:val="afd"/>
                    <w:rPr>
                      <w:rStyle w:val="CharChar"/>
                      <w:color w:val="000000" w:themeColor="text1"/>
                    </w:rPr>
                  </w:pPr>
                </w:p>
              </w:tc>
              <w:tc>
                <w:tcPr>
                  <w:tcW w:w="1300" w:type="pct"/>
                  <w:shd w:val="clear" w:color="auto" w:fill="auto"/>
                  <w:vAlign w:val="center"/>
                </w:tcPr>
                <w:p w:rsidR="00005421" w:rsidRPr="002528F7" w:rsidRDefault="00552A89">
                  <w:pPr>
                    <w:pStyle w:val="afd"/>
                    <w:rPr>
                      <w:rStyle w:val="CharChar"/>
                      <w:color w:val="000000" w:themeColor="text1"/>
                    </w:rPr>
                  </w:pPr>
                  <w:r w:rsidRPr="002528F7">
                    <w:rPr>
                      <w:rStyle w:val="CharChar"/>
                      <w:color w:val="000000" w:themeColor="text1"/>
                    </w:rPr>
                    <w:t>总容积</w:t>
                  </w:r>
                </w:p>
              </w:tc>
              <w:tc>
                <w:tcPr>
                  <w:tcW w:w="2400" w:type="pct"/>
                  <w:shd w:val="clear" w:color="auto" w:fill="auto"/>
                  <w:vAlign w:val="center"/>
                </w:tcPr>
                <w:p w:rsidR="00005421" w:rsidRPr="002528F7" w:rsidRDefault="00552A89">
                  <w:pPr>
                    <w:pStyle w:val="afd"/>
                    <w:rPr>
                      <w:rStyle w:val="CharChar"/>
                      <w:color w:val="000000" w:themeColor="text1"/>
                    </w:rPr>
                  </w:pPr>
                  <w:r w:rsidRPr="002528F7">
                    <w:rPr>
                      <w:rStyle w:val="CharChar"/>
                      <w:color w:val="000000" w:themeColor="text1"/>
                    </w:rPr>
                    <w:t>单罐容积</w:t>
                  </w:r>
                </w:p>
              </w:tc>
            </w:tr>
            <w:tr w:rsidR="00771ACF" w:rsidRPr="002528F7">
              <w:trPr>
                <w:trHeight w:val="397"/>
                <w:jc w:val="center"/>
              </w:trPr>
              <w:tc>
                <w:tcPr>
                  <w:tcW w:w="1300" w:type="pct"/>
                  <w:shd w:val="clear" w:color="auto" w:fill="auto"/>
                  <w:vAlign w:val="center"/>
                </w:tcPr>
                <w:p w:rsidR="00005421" w:rsidRPr="002528F7" w:rsidRDefault="00552A89">
                  <w:pPr>
                    <w:pStyle w:val="afd"/>
                    <w:rPr>
                      <w:rStyle w:val="CharChar"/>
                      <w:color w:val="000000" w:themeColor="text1"/>
                    </w:rPr>
                  </w:pPr>
                  <w:r w:rsidRPr="002528F7">
                    <w:rPr>
                      <w:rStyle w:val="CharChar"/>
                      <w:color w:val="000000" w:themeColor="text1"/>
                    </w:rPr>
                    <w:t>一级</w:t>
                  </w:r>
                </w:p>
              </w:tc>
              <w:tc>
                <w:tcPr>
                  <w:tcW w:w="1300" w:type="pct"/>
                  <w:shd w:val="clear" w:color="auto" w:fill="auto"/>
                  <w:vAlign w:val="center"/>
                </w:tcPr>
                <w:p w:rsidR="00005421" w:rsidRPr="002528F7" w:rsidRDefault="00552A89">
                  <w:pPr>
                    <w:pStyle w:val="afd"/>
                    <w:rPr>
                      <w:rStyle w:val="CharChar"/>
                      <w:color w:val="000000" w:themeColor="text1"/>
                    </w:rPr>
                  </w:pPr>
                  <w:r w:rsidRPr="002528F7">
                    <w:rPr>
                      <w:rStyle w:val="CharChar"/>
                      <w:color w:val="000000" w:themeColor="text1"/>
                    </w:rPr>
                    <w:t>150</w:t>
                  </w:r>
                  <w:r w:rsidRPr="002528F7">
                    <w:rPr>
                      <w:rStyle w:val="CharChar"/>
                      <w:color w:val="000000" w:themeColor="text1"/>
                    </w:rPr>
                    <w:t>＜</w:t>
                  </w:r>
                  <w:r w:rsidRPr="002528F7">
                    <w:rPr>
                      <w:rStyle w:val="CharChar"/>
                      <w:color w:val="000000" w:themeColor="text1"/>
                    </w:rPr>
                    <w:t>V≤210</w:t>
                  </w:r>
                </w:p>
              </w:tc>
              <w:tc>
                <w:tcPr>
                  <w:tcW w:w="2400" w:type="pct"/>
                  <w:shd w:val="clear" w:color="auto" w:fill="auto"/>
                  <w:vAlign w:val="center"/>
                </w:tcPr>
                <w:p w:rsidR="00005421" w:rsidRPr="002528F7" w:rsidRDefault="00552A89">
                  <w:pPr>
                    <w:pStyle w:val="afd"/>
                    <w:rPr>
                      <w:rStyle w:val="CharChar"/>
                      <w:color w:val="000000" w:themeColor="text1"/>
                    </w:rPr>
                  </w:pPr>
                  <w:r w:rsidRPr="002528F7">
                    <w:rPr>
                      <w:rStyle w:val="CharChar"/>
                      <w:color w:val="000000" w:themeColor="text1"/>
                    </w:rPr>
                    <w:t>V≤50</w:t>
                  </w:r>
                </w:p>
              </w:tc>
            </w:tr>
            <w:tr w:rsidR="00771ACF" w:rsidRPr="002528F7">
              <w:trPr>
                <w:trHeight w:val="397"/>
                <w:jc w:val="center"/>
              </w:trPr>
              <w:tc>
                <w:tcPr>
                  <w:tcW w:w="1300" w:type="pct"/>
                  <w:shd w:val="clear" w:color="auto" w:fill="auto"/>
                  <w:vAlign w:val="center"/>
                </w:tcPr>
                <w:p w:rsidR="00005421" w:rsidRPr="002528F7" w:rsidRDefault="00552A89">
                  <w:pPr>
                    <w:pStyle w:val="afd"/>
                    <w:rPr>
                      <w:rStyle w:val="CharChar"/>
                      <w:color w:val="000000" w:themeColor="text1"/>
                    </w:rPr>
                  </w:pPr>
                  <w:r w:rsidRPr="002528F7">
                    <w:rPr>
                      <w:rStyle w:val="CharChar"/>
                      <w:color w:val="000000" w:themeColor="text1"/>
                    </w:rPr>
                    <w:t>二级</w:t>
                  </w:r>
                </w:p>
              </w:tc>
              <w:tc>
                <w:tcPr>
                  <w:tcW w:w="1300" w:type="pct"/>
                  <w:shd w:val="clear" w:color="auto" w:fill="auto"/>
                  <w:vAlign w:val="center"/>
                </w:tcPr>
                <w:p w:rsidR="00005421" w:rsidRPr="002528F7" w:rsidRDefault="00552A89">
                  <w:pPr>
                    <w:pStyle w:val="afd"/>
                    <w:rPr>
                      <w:rStyle w:val="CharChar"/>
                      <w:color w:val="000000" w:themeColor="text1"/>
                    </w:rPr>
                  </w:pPr>
                  <w:r w:rsidRPr="002528F7">
                    <w:rPr>
                      <w:rStyle w:val="CharChar"/>
                      <w:color w:val="000000" w:themeColor="text1"/>
                    </w:rPr>
                    <w:t>90</w:t>
                  </w:r>
                  <w:r w:rsidRPr="002528F7">
                    <w:rPr>
                      <w:rStyle w:val="CharChar"/>
                      <w:color w:val="000000" w:themeColor="text1"/>
                    </w:rPr>
                    <w:t>＜</w:t>
                  </w:r>
                  <w:r w:rsidRPr="002528F7">
                    <w:rPr>
                      <w:rStyle w:val="CharChar"/>
                      <w:color w:val="000000" w:themeColor="text1"/>
                    </w:rPr>
                    <w:t>V≤150</w:t>
                  </w:r>
                </w:p>
              </w:tc>
              <w:tc>
                <w:tcPr>
                  <w:tcW w:w="2400" w:type="pct"/>
                  <w:shd w:val="clear" w:color="auto" w:fill="auto"/>
                  <w:vAlign w:val="center"/>
                </w:tcPr>
                <w:p w:rsidR="00005421" w:rsidRPr="002528F7" w:rsidRDefault="00552A89">
                  <w:pPr>
                    <w:pStyle w:val="afd"/>
                    <w:rPr>
                      <w:rStyle w:val="CharChar"/>
                      <w:color w:val="000000" w:themeColor="text1"/>
                    </w:rPr>
                  </w:pPr>
                  <w:r w:rsidRPr="002528F7">
                    <w:rPr>
                      <w:rStyle w:val="CharChar"/>
                      <w:color w:val="000000" w:themeColor="text1"/>
                    </w:rPr>
                    <w:t>V≤50</w:t>
                  </w:r>
                </w:p>
              </w:tc>
            </w:tr>
            <w:tr w:rsidR="00771ACF" w:rsidRPr="002528F7">
              <w:trPr>
                <w:trHeight w:val="397"/>
                <w:jc w:val="center"/>
              </w:trPr>
              <w:tc>
                <w:tcPr>
                  <w:tcW w:w="1300" w:type="pct"/>
                  <w:shd w:val="clear" w:color="auto" w:fill="auto"/>
                  <w:vAlign w:val="center"/>
                </w:tcPr>
                <w:p w:rsidR="00005421" w:rsidRPr="002528F7" w:rsidRDefault="00552A89">
                  <w:pPr>
                    <w:pStyle w:val="afd"/>
                    <w:rPr>
                      <w:rStyle w:val="CharChar"/>
                      <w:color w:val="000000" w:themeColor="text1"/>
                    </w:rPr>
                  </w:pPr>
                  <w:r w:rsidRPr="002528F7">
                    <w:rPr>
                      <w:rStyle w:val="CharChar"/>
                      <w:color w:val="000000" w:themeColor="text1"/>
                    </w:rPr>
                    <w:t>三级</w:t>
                  </w:r>
                </w:p>
              </w:tc>
              <w:tc>
                <w:tcPr>
                  <w:tcW w:w="1300" w:type="pct"/>
                  <w:shd w:val="clear" w:color="auto" w:fill="auto"/>
                  <w:vAlign w:val="center"/>
                </w:tcPr>
                <w:p w:rsidR="00005421" w:rsidRPr="002528F7" w:rsidRDefault="00552A89">
                  <w:pPr>
                    <w:pStyle w:val="afd"/>
                    <w:rPr>
                      <w:rStyle w:val="CharChar"/>
                      <w:color w:val="000000" w:themeColor="text1"/>
                    </w:rPr>
                  </w:pPr>
                  <w:r w:rsidRPr="002528F7">
                    <w:rPr>
                      <w:rStyle w:val="CharChar"/>
                      <w:color w:val="000000" w:themeColor="text1"/>
                    </w:rPr>
                    <w:t>V≤90</w:t>
                  </w:r>
                </w:p>
              </w:tc>
              <w:tc>
                <w:tcPr>
                  <w:tcW w:w="2400" w:type="pct"/>
                  <w:shd w:val="clear" w:color="auto" w:fill="auto"/>
                  <w:vAlign w:val="center"/>
                </w:tcPr>
                <w:p w:rsidR="00005421" w:rsidRPr="002528F7" w:rsidRDefault="00552A89">
                  <w:pPr>
                    <w:pStyle w:val="afd"/>
                    <w:rPr>
                      <w:rStyle w:val="CharChar"/>
                      <w:color w:val="000000" w:themeColor="text1"/>
                    </w:rPr>
                  </w:pPr>
                  <w:r w:rsidRPr="002528F7">
                    <w:rPr>
                      <w:rStyle w:val="CharChar"/>
                      <w:color w:val="000000" w:themeColor="text1"/>
                    </w:rPr>
                    <w:t>汽油罐</w:t>
                  </w:r>
                  <w:r w:rsidRPr="002528F7">
                    <w:rPr>
                      <w:rStyle w:val="CharChar"/>
                      <w:color w:val="000000" w:themeColor="text1"/>
                    </w:rPr>
                    <w:t>≤</w:t>
                  </w:r>
                  <w:r w:rsidRPr="002528F7">
                    <w:rPr>
                      <w:rStyle w:val="CharChar"/>
                      <w:rFonts w:hint="eastAsia"/>
                      <w:color w:val="000000" w:themeColor="text1"/>
                    </w:rPr>
                    <w:t>3</w:t>
                  </w:r>
                  <w:r w:rsidRPr="002528F7">
                    <w:rPr>
                      <w:rStyle w:val="CharChar"/>
                      <w:color w:val="000000" w:themeColor="text1"/>
                    </w:rPr>
                    <w:t>0</w:t>
                  </w:r>
                  <w:r w:rsidRPr="002528F7">
                    <w:rPr>
                      <w:rStyle w:val="CharChar"/>
                      <w:color w:val="000000" w:themeColor="text1"/>
                    </w:rPr>
                    <w:t>，柴油罐</w:t>
                  </w:r>
                  <w:r w:rsidRPr="002528F7">
                    <w:rPr>
                      <w:rStyle w:val="CharChar"/>
                      <w:color w:val="000000" w:themeColor="text1"/>
                    </w:rPr>
                    <w:t>≤50</w:t>
                  </w:r>
                </w:p>
              </w:tc>
            </w:tr>
            <w:tr w:rsidR="00771ACF" w:rsidRPr="002528F7">
              <w:trPr>
                <w:trHeight w:val="397"/>
                <w:jc w:val="center"/>
              </w:trPr>
              <w:tc>
                <w:tcPr>
                  <w:tcW w:w="5000" w:type="pct"/>
                  <w:gridSpan w:val="3"/>
                  <w:shd w:val="clear" w:color="auto" w:fill="auto"/>
                  <w:vAlign w:val="center"/>
                </w:tcPr>
                <w:p w:rsidR="00005421" w:rsidRPr="002528F7" w:rsidRDefault="00552A89">
                  <w:pPr>
                    <w:pStyle w:val="afd"/>
                    <w:jc w:val="left"/>
                    <w:rPr>
                      <w:rStyle w:val="CharChar"/>
                      <w:color w:val="000000" w:themeColor="text1"/>
                    </w:rPr>
                  </w:pPr>
                  <w:r w:rsidRPr="002528F7">
                    <w:rPr>
                      <w:rStyle w:val="CharChar"/>
                      <w:color w:val="000000" w:themeColor="text1"/>
                    </w:rPr>
                    <w:t>注：</w:t>
                  </w:r>
                  <w:r w:rsidRPr="002528F7">
                    <w:rPr>
                      <w:rStyle w:val="CharChar"/>
                      <w:color w:val="000000" w:themeColor="text1"/>
                    </w:rPr>
                    <w:t>V</w:t>
                  </w:r>
                  <w:r w:rsidRPr="002528F7">
                    <w:rPr>
                      <w:rStyle w:val="CharChar"/>
                      <w:color w:val="000000" w:themeColor="text1"/>
                    </w:rPr>
                    <w:t>为油罐总容积、柴油罐容积可折半计入油罐总容积</w:t>
                  </w:r>
                </w:p>
              </w:tc>
            </w:tr>
          </w:tbl>
          <w:p w:rsidR="00005421" w:rsidRPr="002528F7" w:rsidRDefault="00552A89">
            <w:pPr>
              <w:pStyle w:val="af7"/>
              <w:spacing w:beforeLines="50" w:before="156"/>
              <w:ind w:firstLine="480"/>
              <w:rPr>
                <w:color w:val="000000" w:themeColor="text1"/>
              </w:rPr>
            </w:pPr>
            <w:r w:rsidRPr="002528F7">
              <w:rPr>
                <w:rFonts w:hint="eastAsia"/>
                <w:color w:val="000000" w:themeColor="text1"/>
              </w:rPr>
              <w:t>本项目设有</w:t>
            </w:r>
            <w:r w:rsidRPr="002528F7">
              <w:rPr>
                <w:rFonts w:hint="eastAsia"/>
                <w:color w:val="000000" w:themeColor="text1"/>
              </w:rPr>
              <w:t>2</w:t>
            </w:r>
            <w:r w:rsidRPr="002528F7">
              <w:rPr>
                <w:color w:val="000000" w:themeColor="text1"/>
              </w:rPr>
              <w:t>台</w:t>
            </w:r>
            <w:r w:rsidRPr="002528F7">
              <w:rPr>
                <w:color w:val="000000" w:themeColor="text1"/>
              </w:rPr>
              <w:t>30m</w:t>
            </w:r>
            <w:r w:rsidRPr="002528F7">
              <w:rPr>
                <w:color w:val="000000" w:themeColor="text1"/>
                <w:vertAlign w:val="superscript"/>
              </w:rPr>
              <w:t>3</w:t>
            </w:r>
            <w:r w:rsidRPr="002528F7">
              <w:rPr>
                <w:color w:val="000000" w:themeColor="text1"/>
              </w:rPr>
              <w:t>汽油罐</w:t>
            </w:r>
            <w:r w:rsidRPr="002528F7">
              <w:rPr>
                <w:rFonts w:hint="eastAsia"/>
                <w:color w:val="000000" w:themeColor="text1"/>
              </w:rPr>
              <w:t>（</w:t>
            </w:r>
            <w:r w:rsidRPr="002528F7">
              <w:rPr>
                <w:rFonts w:hint="eastAsia"/>
                <w:color w:val="000000" w:themeColor="text1"/>
              </w:rPr>
              <w:t>1</w:t>
            </w:r>
            <w:r w:rsidRPr="002528F7">
              <w:rPr>
                <w:rFonts w:hint="eastAsia"/>
                <w:color w:val="000000" w:themeColor="text1"/>
              </w:rPr>
              <w:t>台</w:t>
            </w:r>
            <w:r w:rsidRPr="002528F7">
              <w:rPr>
                <w:rFonts w:hint="eastAsia"/>
                <w:color w:val="000000" w:themeColor="text1"/>
              </w:rPr>
              <w:t>92#</w:t>
            </w:r>
            <w:r w:rsidRPr="002528F7">
              <w:rPr>
                <w:rFonts w:hint="eastAsia"/>
                <w:color w:val="000000" w:themeColor="text1"/>
              </w:rPr>
              <w:t>汽油罐，</w:t>
            </w:r>
            <w:r w:rsidRPr="002528F7">
              <w:rPr>
                <w:rFonts w:hint="eastAsia"/>
                <w:color w:val="000000" w:themeColor="text1"/>
              </w:rPr>
              <w:t>1</w:t>
            </w:r>
            <w:r w:rsidRPr="002528F7">
              <w:rPr>
                <w:rFonts w:hint="eastAsia"/>
                <w:color w:val="000000" w:themeColor="text1"/>
              </w:rPr>
              <w:t>台</w:t>
            </w:r>
            <w:r w:rsidRPr="002528F7">
              <w:rPr>
                <w:rFonts w:hint="eastAsia"/>
                <w:color w:val="000000" w:themeColor="text1"/>
              </w:rPr>
              <w:t>95#</w:t>
            </w:r>
            <w:r w:rsidRPr="002528F7">
              <w:rPr>
                <w:rFonts w:hint="eastAsia"/>
                <w:color w:val="000000" w:themeColor="text1"/>
              </w:rPr>
              <w:t>汽油罐）</w:t>
            </w:r>
            <w:r w:rsidRPr="002528F7">
              <w:rPr>
                <w:color w:val="000000" w:themeColor="text1"/>
              </w:rPr>
              <w:t>，</w:t>
            </w:r>
            <w:r w:rsidRPr="002528F7">
              <w:rPr>
                <w:rFonts w:hint="eastAsia"/>
                <w:color w:val="000000" w:themeColor="text1"/>
              </w:rPr>
              <w:t>2</w:t>
            </w:r>
            <w:r w:rsidRPr="002528F7">
              <w:rPr>
                <w:color w:val="000000" w:themeColor="text1"/>
              </w:rPr>
              <w:t>台</w:t>
            </w:r>
            <w:r w:rsidRPr="002528F7">
              <w:rPr>
                <w:rFonts w:hint="eastAsia"/>
                <w:color w:val="000000" w:themeColor="text1"/>
              </w:rPr>
              <w:t>3</w:t>
            </w:r>
            <w:r w:rsidRPr="002528F7">
              <w:rPr>
                <w:color w:val="000000" w:themeColor="text1"/>
              </w:rPr>
              <w:t>0m</w:t>
            </w:r>
            <w:r w:rsidRPr="002528F7">
              <w:rPr>
                <w:color w:val="000000" w:themeColor="text1"/>
                <w:vertAlign w:val="superscript"/>
              </w:rPr>
              <w:t>3</w:t>
            </w:r>
            <w:r w:rsidRPr="002528F7">
              <w:rPr>
                <w:color w:val="000000" w:themeColor="text1"/>
              </w:rPr>
              <w:t>柴油罐</w:t>
            </w:r>
            <w:r w:rsidRPr="002528F7">
              <w:rPr>
                <w:rFonts w:hint="eastAsia"/>
                <w:color w:val="000000" w:themeColor="text1"/>
              </w:rPr>
              <w:t>；储油罐总容积为</w:t>
            </w:r>
            <w:r w:rsidRPr="002528F7">
              <w:rPr>
                <w:rFonts w:hint="eastAsia"/>
                <w:color w:val="000000" w:themeColor="text1"/>
              </w:rPr>
              <w:t>90m</w:t>
            </w:r>
            <w:r w:rsidRPr="002528F7">
              <w:rPr>
                <w:rFonts w:hint="eastAsia"/>
                <w:color w:val="000000" w:themeColor="text1"/>
                <w:vertAlign w:val="superscript"/>
              </w:rPr>
              <w:t>3</w:t>
            </w:r>
            <w:r w:rsidRPr="002528F7">
              <w:rPr>
                <w:rFonts w:hint="eastAsia"/>
                <w:color w:val="000000" w:themeColor="text1"/>
              </w:rPr>
              <w:t>（</w:t>
            </w:r>
            <w:r w:rsidRPr="002528F7">
              <w:rPr>
                <w:color w:val="000000" w:themeColor="text1"/>
              </w:rPr>
              <w:t>柴油储量折半计算</w:t>
            </w:r>
            <w:r w:rsidRPr="002528F7">
              <w:rPr>
                <w:rFonts w:hint="eastAsia"/>
                <w:color w:val="000000" w:themeColor="text1"/>
              </w:rPr>
              <w:t>），单罐容积均为</w:t>
            </w:r>
            <w:r w:rsidRPr="002528F7">
              <w:rPr>
                <w:rFonts w:hint="eastAsia"/>
                <w:color w:val="000000" w:themeColor="text1"/>
              </w:rPr>
              <w:t>30m</w:t>
            </w:r>
            <w:r w:rsidRPr="002528F7">
              <w:rPr>
                <w:rFonts w:hint="eastAsia"/>
                <w:color w:val="000000" w:themeColor="text1"/>
                <w:vertAlign w:val="superscript"/>
              </w:rPr>
              <w:t>3</w:t>
            </w:r>
            <w:r w:rsidRPr="002528F7">
              <w:rPr>
                <w:rFonts w:hint="eastAsia"/>
                <w:color w:val="000000" w:themeColor="text1"/>
              </w:rPr>
              <w:t>，由表</w:t>
            </w:r>
            <w:r w:rsidRPr="002528F7">
              <w:rPr>
                <w:rFonts w:hint="eastAsia"/>
                <w:color w:val="000000" w:themeColor="text1"/>
              </w:rPr>
              <w:t>1-1</w:t>
            </w:r>
            <w:r w:rsidRPr="002528F7">
              <w:rPr>
                <w:rFonts w:hint="eastAsia"/>
                <w:color w:val="000000" w:themeColor="text1"/>
              </w:rPr>
              <w:t>可知，本项目为三</w:t>
            </w:r>
            <w:r w:rsidRPr="002528F7">
              <w:rPr>
                <w:color w:val="000000" w:themeColor="text1"/>
              </w:rPr>
              <w:t>级</w:t>
            </w:r>
            <w:r w:rsidRPr="002528F7">
              <w:rPr>
                <w:rFonts w:hint="eastAsia"/>
                <w:color w:val="000000" w:themeColor="text1"/>
              </w:rPr>
              <w:t>加油站。</w:t>
            </w:r>
          </w:p>
          <w:p w:rsidR="00005421" w:rsidRPr="002528F7" w:rsidRDefault="00552A89">
            <w:pPr>
              <w:pStyle w:val="af7"/>
              <w:ind w:firstLine="480"/>
              <w:rPr>
                <w:color w:val="000000" w:themeColor="text1"/>
              </w:rPr>
            </w:pPr>
            <w:r w:rsidRPr="002528F7">
              <w:rPr>
                <w:rFonts w:hint="eastAsia"/>
                <w:color w:val="000000" w:themeColor="text1"/>
              </w:rPr>
              <w:t>2</w:t>
            </w:r>
            <w:r w:rsidRPr="002528F7">
              <w:rPr>
                <w:rFonts w:hint="eastAsia"/>
                <w:color w:val="000000" w:themeColor="text1"/>
              </w:rPr>
              <w:t>、建设规模</w:t>
            </w:r>
          </w:p>
          <w:p w:rsidR="00005421" w:rsidRPr="002528F7" w:rsidRDefault="00552A89">
            <w:pPr>
              <w:pStyle w:val="af7"/>
              <w:ind w:firstLine="480"/>
              <w:rPr>
                <w:color w:val="000000" w:themeColor="text1"/>
              </w:rPr>
            </w:pPr>
            <w:r w:rsidRPr="002528F7">
              <w:rPr>
                <w:rFonts w:hint="eastAsia"/>
                <w:color w:val="000000" w:themeColor="text1"/>
              </w:rPr>
              <w:t>主要建设内容见下表</w:t>
            </w:r>
            <w:r w:rsidRPr="002528F7">
              <w:rPr>
                <w:rFonts w:hint="eastAsia"/>
                <w:color w:val="000000" w:themeColor="text1"/>
              </w:rPr>
              <w:t>1-2</w:t>
            </w:r>
            <w:r w:rsidRPr="002528F7">
              <w:rPr>
                <w:rFonts w:hint="eastAsia"/>
                <w:color w:val="000000" w:themeColor="text1"/>
              </w:rPr>
              <w:t>，主要经济技术指标见下表</w:t>
            </w:r>
            <w:r w:rsidRPr="002528F7">
              <w:rPr>
                <w:rFonts w:hint="eastAsia"/>
                <w:color w:val="000000" w:themeColor="text1"/>
              </w:rPr>
              <w:t>1-3</w:t>
            </w:r>
            <w:r w:rsidRPr="002528F7">
              <w:rPr>
                <w:rFonts w:hint="eastAsia"/>
                <w:color w:val="000000" w:themeColor="text1"/>
              </w:rPr>
              <w:t>。</w:t>
            </w:r>
          </w:p>
          <w:p w:rsidR="00005421" w:rsidRPr="002528F7" w:rsidRDefault="00005421">
            <w:pPr>
              <w:pStyle w:val="afe"/>
              <w:rPr>
                <w:color w:val="000000" w:themeColor="text1"/>
              </w:rPr>
            </w:pPr>
          </w:p>
          <w:p w:rsidR="00005421" w:rsidRPr="002528F7" w:rsidRDefault="00005421">
            <w:pPr>
              <w:pStyle w:val="afe"/>
              <w:rPr>
                <w:color w:val="000000" w:themeColor="text1"/>
              </w:rPr>
            </w:pPr>
          </w:p>
          <w:p w:rsidR="00005421" w:rsidRPr="002528F7" w:rsidRDefault="00552A89">
            <w:pPr>
              <w:pStyle w:val="afe"/>
              <w:rPr>
                <w:color w:val="000000" w:themeColor="text1"/>
              </w:rPr>
            </w:pPr>
            <w:r w:rsidRPr="002528F7">
              <w:rPr>
                <w:color w:val="000000" w:themeColor="text1"/>
              </w:rPr>
              <w:lastRenderedPageBreak/>
              <w:t>表</w:t>
            </w:r>
            <w:r w:rsidRPr="002528F7">
              <w:rPr>
                <w:color w:val="000000" w:themeColor="text1"/>
              </w:rPr>
              <w:t>1-</w:t>
            </w:r>
            <w:r w:rsidRPr="002528F7">
              <w:rPr>
                <w:rFonts w:hint="eastAsia"/>
                <w:color w:val="000000" w:themeColor="text1"/>
              </w:rPr>
              <w:t xml:space="preserve">2 </w:t>
            </w:r>
            <w:r w:rsidRPr="002528F7">
              <w:rPr>
                <w:color w:val="000000" w:themeColor="text1"/>
              </w:rPr>
              <w:t xml:space="preserve"> </w:t>
            </w:r>
            <w:r w:rsidRPr="002528F7">
              <w:rPr>
                <w:rFonts w:hint="eastAsia"/>
                <w:color w:val="000000" w:themeColor="text1"/>
              </w:rPr>
              <w:t>本工程建设内容及规模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758"/>
              <w:gridCol w:w="1831"/>
              <w:gridCol w:w="1035"/>
              <w:gridCol w:w="4358"/>
            </w:tblGrid>
            <w:tr w:rsidR="00771ACF" w:rsidRPr="002528F7">
              <w:trPr>
                <w:trHeight w:val="397"/>
                <w:jc w:val="center"/>
              </w:trPr>
              <w:tc>
                <w:tcPr>
                  <w:tcW w:w="650" w:type="pct"/>
                  <w:shd w:val="clear" w:color="auto" w:fill="auto"/>
                  <w:vAlign w:val="center"/>
                </w:tcPr>
                <w:p w:rsidR="00005421" w:rsidRPr="002528F7" w:rsidRDefault="00552A89">
                  <w:pPr>
                    <w:pStyle w:val="afd"/>
                    <w:rPr>
                      <w:color w:val="000000" w:themeColor="text1"/>
                    </w:rPr>
                  </w:pPr>
                  <w:r w:rsidRPr="002528F7">
                    <w:rPr>
                      <w:rFonts w:hint="eastAsia"/>
                      <w:color w:val="000000" w:themeColor="text1"/>
                    </w:rPr>
                    <w:t>工程内容</w:t>
                  </w:r>
                </w:p>
              </w:tc>
              <w:tc>
                <w:tcPr>
                  <w:tcW w:w="413" w:type="pct"/>
                  <w:shd w:val="clear" w:color="auto" w:fill="auto"/>
                  <w:vAlign w:val="center"/>
                </w:tcPr>
                <w:p w:rsidR="00005421" w:rsidRPr="002528F7" w:rsidRDefault="00552A89">
                  <w:pPr>
                    <w:pStyle w:val="afd"/>
                    <w:rPr>
                      <w:color w:val="000000" w:themeColor="text1"/>
                    </w:rPr>
                  </w:pPr>
                  <w:r w:rsidRPr="002528F7">
                    <w:rPr>
                      <w:rFonts w:hint="eastAsia"/>
                      <w:color w:val="000000" w:themeColor="text1"/>
                    </w:rPr>
                    <w:t>序号</w:t>
                  </w:r>
                </w:p>
              </w:tc>
              <w:tc>
                <w:tcPr>
                  <w:tcW w:w="998" w:type="pct"/>
                  <w:shd w:val="clear" w:color="auto" w:fill="auto"/>
                  <w:vAlign w:val="center"/>
                </w:tcPr>
                <w:p w:rsidR="00005421" w:rsidRPr="002528F7" w:rsidRDefault="00552A89">
                  <w:pPr>
                    <w:pStyle w:val="afd"/>
                    <w:rPr>
                      <w:color w:val="000000" w:themeColor="text1"/>
                    </w:rPr>
                  </w:pPr>
                  <w:r w:rsidRPr="002528F7">
                    <w:rPr>
                      <w:rFonts w:hint="eastAsia"/>
                      <w:color w:val="000000" w:themeColor="text1"/>
                    </w:rPr>
                    <w:t>设施名称</w:t>
                  </w:r>
                </w:p>
              </w:tc>
              <w:tc>
                <w:tcPr>
                  <w:tcW w:w="564" w:type="pct"/>
                  <w:shd w:val="clear" w:color="auto" w:fill="auto"/>
                  <w:vAlign w:val="center"/>
                </w:tcPr>
                <w:p w:rsidR="00005421" w:rsidRPr="002528F7" w:rsidRDefault="00552A89">
                  <w:pPr>
                    <w:pStyle w:val="afd"/>
                    <w:rPr>
                      <w:color w:val="000000" w:themeColor="text1"/>
                    </w:rPr>
                  </w:pPr>
                  <w:r w:rsidRPr="002528F7">
                    <w:rPr>
                      <w:rFonts w:hint="eastAsia"/>
                      <w:color w:val="000000" w:themeColor="text1"/>
                    </w:rPr>
                    <w:t>面积</w:t>
                  </w:r>
                </w:p>
              </w:tc>
              <w:tc>
                <w:tcPr>
                  <w:tcW w:w="2375" w:type="pct"/>
                  <w:shd w:val="clear" w:color="auto" w:fill="auto"/>
                  <w:vAlign w:val="center"/>
                </w:tcPr>
                <w:p w:rsidR="00005421" w:rsidRPr="002528F7" w:rsidRDefault="00552A89">
                  <w:pPr>
                    <w:pStyle w:val="afd"/>
                    <w:rPr>
                      <w:color w:val="000000" w:themeColor="text1"/>
                    </w:rPr>
                  </w:pPr>
                  <w:r w:rsidRPr="002528F7">
                    <w:rPr>
                      <w:rFonts w:hint="eastAsia"/>
                      <w:color w:val="000000" w:themeColor="text1"/>
                    </w:rPr>
                    <w:t>备注</w:t>
                  </w:r>
                </w:p>
              </w:tc>
            </w:tr>
            <w:tr w:rsidR="00771ACF" w:rsidRPr="002528F7">
              <w:trPr>
                <w:trHeight w:val="397"/>
                <w:jc w:val="center"/>
              </w:trPr>
              <w:tc>
                <w:tcPr>
                  <w:tcW w:w="650" w:type="pct"/>
                  <w:vMerge w:val="restart"/>
                  <w:shd w:val="clear" w:color="auto" w:fill="auto"/>
                  <w:vAlign w:val="center"/>
                </w:tcPr>
                <w:p w:rsidR="00005421" w:rsidRPr="002528F7" w:rsidRDefault="00552A89">
                  <w:pPr>
                    <w:pStyle w:val="afd"/>
                    <w:rPr>
                      <w:color w:val="000000" w:themeColor="text1"/>
                    </w:rPr>
                  </w:pPr>
                  <w:r w:rsidRPr="002528F7">
                    <w:rPr>
                      <w:rFonts w:hint="eastAsia"/>
                      <w:color w:val="000000" w:themeColor="text1"/>
                    </w:rPr>
                    <w:t>主体工程</w:t>
                  </w:r>
                </w:p>
              </w:tc>
              <w:tc>
                <w:tcPr>
                  <w:tcW w:w="413" w:type="pct"/>
                  <w:shd w:val="clear" w:color="auto" w:fill="auto"/>
                  <w:vAlign w:val="center"/>
                </w:tcPr>
                <w:p w:rsidR="00005421" w:rsidRPr="002528F7" w:rsidRDefault="00552A89">
                  <w:pPr>
                    <w:pStyle w:val="afd"/>
                    <w:rPr>
                      <w:color w:val="000000" w:themeColor="text1"/>
                    </w:rPr>
                  </w:pPr>
                  <w:r w:rsidRPr="002528F7">
                    <w:rPr>
                      <w:rFonts w:hint="eastAsia"/>
                      <w:color w:val="000000" w:themeColor="text1"/>
                    </w:rPr>
                    <w:t>1</w:t>
                  </w:r>
                </w:p>
              </w:tc>
              <w:tc>
                <w:tcPr>
                  <w:tcW w:w="998" w:type="pct"/>
                  <w:shd w:val="clear" w:color="auto" w:fill="auto"/>
                  <w:vAlign w:val="center"/>
                </w:tcPr>
                <w:p w:rsidR="00005421" w:rsidRPr="002528F7" w:rsidRDefault="00552A89">
                  <w:pPr>
                    <w:pStyle w:val="afd"/>
                    <w:rPr>
                      <w:color w:val="000000" w:themeColor="text1"/>
                    </w:rPr>
                  </w:pPr>
                  <w:r w:rsidRPr="002528F7">
                    <w:rPr>
                      <w:rFonts w:hint="eastAsia"/>
                      <w:color w:val="000000" w:themeColor="text1"/>
                    </w:rPr>
                    <w:t>站房</w:t>
                  </w:r>
                </w:p>
              </w:tc>
              <w:tc>
                <w:tcPr>
                  <w:tcW w:w="564" w:type="pct"/>
                  <w:shd w:val="clear" w:color="auto" w:fill="auto"/>
                  <w:vAlign w:val="center"/>
                </w:tcPr>
                <w:p w:rsidR="00005421" w:rsidRPr="002528F7" w:rsidRDefault="00552A89">
                  <w:pPr>
                    <w:pStyle w:val="afd"/>
                    <w:rPr>
                      <w:color w:val="000000" w:themeColor="text1"/>
                    </w:rPr>
                  </w:pPr>
                  <w:r w:rsidRPr="002528F7">
                    <w:rPr>
                      <w:rFonts w:hint="eastAsia"/>
                      <w:color w:val="000000" w:themeColor="text1"/>
                    </w:rPr>
                    <w:t>180m</w:t>
                  </w:r>
                  <w:r w:rsidRPr="002528F7">
                    <w:rPr>
                      <w:rFonts w:hint="eastAsia"/>
                      <w:color w:val="000000" w:themeColor="text1"/>
                      <w:vertAlign w:val="superscript"/>
                    </w:rPr>
                    <w:t>2</w:t>
                  </w:r>
                </w:p>
              </w:tc>
              <w:tc>
                <w:tcPr>
                  <w:tcW w:w="2375" w:type="pct"/>
                  <w:shd w:val="clear" w:color="auto" w:fill="auto"/>
                  <w:vAlign w:val="center"/>
                </w:tcPr>
                <w:p w:rsidR="00005421" w:rsidRPr="002528F7" w:rsidRDefault="00552A89">
                  <w:pPr>
                    <w:pStyle w:val="afd"/>
                    <w:rPr>
                      <w:color w:val="000000" w:themeColor="text1"/>
                    </w:rPr>
                  </w:pPr>
                  <w:r w:rsidRPr="002528F7">
                    <w:rPr>
                      <w:rFonts w:ascii="宋体" w:hAnsi="宋体" w:cs="宋体"/>
                      <w:color w:val="000000" w:themeColor="text1"/>
                      <w:spacing w:val="-1"/>
                      <w:szCs w:val="21"/>
                    </w:rPr>
                    <w:t>一层，砖混结构</w:t>
                  </w:r>
                </w:p>
              </w:tc>
            </w:tr>
            <w:tr w:rsidR="00771ACF" w:rsidRPr="002528F7">
              <w:trPr>
                <w:trHeight w:val="397"/>
                <w:jc w:val="center"/>
              </w:trPr>
              <w:tc>
                <w:tcPr>
                  <w:tcW w:w="650" w:type="pct"/>
                  <w:vMerge/>
                  <w:shd w:val="clear" w:color="auto" w:fill="auto"/>
                  <w:vAlign w:val="center"/>
                </w:tcPr>
                <w:p w:rsidR="00005421" w:rsidRPr="002528F7" w:rsidRDefault="00005421">
                  <w:pPr>
                    <w:pStyle w:val="afd"/>
                    <w:rPr>
                      <w:color w:val="000000" w:themeColor="text1"/>
                    </w:rPr>
                  </w:pPr>
                </w:p>
              </w:tc>
              <w:tc>
                <w:tcPr>
                  <w:tcW w:w="413" w:type="pct"/>
                  <w:shd w:val="clear" w:color="auto" w:fill="auto"/>
                  <w:vAlign w:val="center"/>
                </w:tcPr>
                <w:p w:rsidR="00005421" w:rsidRPr="002528F7" w:rsidRDefault="00552A89">
                  <w:pPr>
                    <w:pStyle w:val="afd"/>
                    <w:rPr>
                      <w:color w:val="000000" w:themeColor="text1"/>
                    </w:rPr>
                  </w:pPr>
                  <w:r w:rsidRPr="002528F7">
                    <w:rPr>
                      <w:rFonts w:hint="eastAsia"/>
                      <w:color w:val="000000" w:themeColor="text1"/>
                    </w:rPr>
                    <w:t>2</w:t>
                  </w:r>
                </w:p>
              </w:tc>
              <w:tc>
                <w:tcPr>
                  <w:tcW w:w="998" w:type="pct"/>
                  <w:shd w:val="clear" w:color="auto" w:fill="auto"/>
                  <w:vAlign w:val="center"/>
                </w:tcPr>
                <w:p w:rsidR="00005421" w:rsidRPr="002528F7" w:rsidRDefault="00552A89">
                  <w:pPr>
                    <w:pStyle w:val="afd"/>
                    <w:rPr>
                      <w:color w:val="000000" w:themeColor="text1"/>
                    </w:rPr>
                  </w:pPr>
                  <w:r w:rsidRPr="002528F7">
                    <w:rPr>
                      <w:rFonts w:hint="eastAsia"/>
                      <w:color w:val="000000" w:themeColor="text1"/>
                    </w:rPr>
                    <w:t>罩棚</w:t>
                  </w:r>
                </w:p>
              </w:tc>
              <w:tc>
                <w:tcPr>
                  <w:tcW w:w="564" w:type="pct"/>
                  <w:shd w:val="clear" w:color="auto" w:fill="auto"/>
                  <w:vAlign w:val="center"/>
                </w:tcPr>
                <w:p w:rsidR="00005421" w:rsidRPr="002528F7" w:rsidRDefault="00552A89">
                  <w:pPr>
                    <w:pStyle w:val="afd"/>
                    <w:rPr>
                      <w:color w:val="000000" w:themeColor="text1"/>
                    </w:rPr>
                  </w:pPr>
                  <w:r w:rsidRPr="002528F7">
                    <w:rPr>
                      <w:rFonts w:hint="eastAsia"/>
                      <w:color w:val="000000" w:themeColor="text1"/>
                    </w:rPr>
                    <w:t>1000m</w:t>
                  </w:r>
                  <w:r w:rsidRPr="002528F7">
                    <w:rPr>
                      <w:rFonts w:hint="eastAsia"/>
                      <w:color w:val="000000" w:themeColor="text1"/>
                      <w:vertAlign w:val="superscript"/>
                    </w:rPr>
                    <w:t>2</w:t>
                  </w:r>
                </w:p>
              </w:tc>
              <w:tc>
                <w:tcPr>
                  <w:tcW w:w="2375" w:type="pct"/>
                  <w:shd w:val="clear" w:color="auto" w:fill="auto"/>
                  <w:vAlign w:val="center"/>
                </w:tcPr>
                <w:p w:rsidR="00005421" w:rsidRPr="002528F7" w:rsidRDefault="00552A89">
                  <w:pPr>
                    <w:pStyle w:val="afd"/>
                    <w:rPr>
                      <w:color w:val="000000" w:themeColor="text1"/>
                    </w:rPr>
                  </w:pPr>
                  <w:r w:rsidRPr="002528F7">
                    <w:rPr>
                      <w:rFonts w:ascii="宋体" w:hAnsi="宋体" w:cs="宋体"/>
                      <w:color w:val="000000" w:themeColor="text1"/>
                      <w:szCs w:val="21"/>
                    </w:rPr>
                    <w:t>一</w:t>
                  </w:r>
                  <w:r w:rsidRPr="002528F7">
                    <w:rPr>
                      <w:rFonts w:ascii="宋体" w:hAnsi="宋体" w:cs="宋体"/>
                      <w:color w:val="000000" w:themeColor="text1"/>
                      <w:spacing w:val="-3"/>
                      <w:szCs w:val="21"/>
                    </w:rPr>
                    <w:t>层</w:t>
                  </w:r>
                  <w:r w:rsidRPr="002528F7">
                    <w:rPr>
                      <w:rFonts w:ascii="宋体" w:hAnsi="宋体" w:cs="宋体" w:hint="eastAsia"/>
                      <w:color w:val="000000" w:themeColor="text1"/>
                      <w:spacing w:val="-3"/>
                      <w:szCs w:val="21"/>
                    </w:rPr>
                    <w:t>，轻钢</w:t>
                  </w:r>
                  <w:r w:rsidRPr="002528F7">
                    <w:rPr>
                      <w:rFonts w:ascii="宋体" w:hAnsi="宋体" w:cs="宋体"/>
                      <w:color w:val="000000" w:themeColor="text1"/>
                      <w:szCs w:val="21"/>
                    </w:rPr>
                    <w:t>网</w:t>
                  </w:r>
                  <w:r w:rsidRPr="002528F7">
                    <w:rPr>
                      <w:rFonts w:ascii="宋体" w:hAnsi="宋体" w:cs="宋体"/>
                      <w:color w:val="000000" w:themeColor="text1"/>
                      <w:spacing w:val="-3"/>
                      <w:szCs w:val="21"/>
                    </w:rPr>
                    <w:t>架</w:t>
                  </w:r>
                  <w:r w:rsidRPr="002528F7">
                    <w:rPr>
                      <w:rFonts w:ascii="宋体" w:hAnsi="宋体" w:cs="宋体"/>
                      <w:color w:val="000000" w:themeColor="text1"/>
                      <w:szCs w:val="21"/>
                    </w:rPr>
                    <w:t>结</w:t>
                  </w:r>
                  <w:r w:rsidRPr="002528F7">
                    <w:rPr>
                      <w:rFonts w:ascii="宋体" w:hAnsi="宋体" w:cs="宋体"/>
                      <w:color w:val="000000" w:themeColor="text1"/>
                      <w:spacing w:val="-3"/>
                      <w:szCs w:val="21"/>
                    </w:rPr>
                    <w:t>构</w:t>
                  </w:r>
                  <w:r w:rsidRPr="002528F7">
                    <w:rPr>
                      <w:rFonts w:ascii="宋体" w:hAnsi="宋体" w:cs="宋体" w:hint="eastAsia"/>
                      <w:color w:val="000000" w:themeColor="text1"/>
                      <w:spacing w:val="-3"/>
                      <w:szCs w:val="21"/>
                    </w:rPr>
                    <w:t>。</w:t>
                  </w:r>
                  <w:r w:rsidRPr="002528F7">
                    <w:rPr>
                      <w:rFonts w:ascii="宋体" w:hAnsi="宋体" w:cs="宋体" w:hint="eastAsia"/>
                      <w:color w:val="000000" w:themeColor="text1"/>
                      <w:szCs w:val="21"/>
                    </w:rPr>
                    <w:t>支持</w:t>
                  </w:r>
                  <w:r w:rsidRPr="002528F7">
                    <w:rPr>
                      <w:rFonts w:ascii="宋体" w:hAnsi="宋体" w:cs="宋体" w:hint="eastAsia"/>
                      <w:color w:val="000000" w:themeColor="text1"/>
                      <w:spacing w:val="-3"/>
                      <w:szCs w:val="21"/>
                    </w:rPr>
                    <w:t>柱标</w:t>
                  </w:r>
                  <w:r w:rsidRPr="002528F7">
                    <w:rPr>
                      <w:rFonts w:ascii="宋体" w:hAnsi="宋体" w:cs="宋体" w:hint="eastAsia"/>
                      <w:color w:val="000000" w:themeColor="text1"/>
                      <w:szCs w:val="21"/>
                    </w:rPr>
                    <w:t>高</w:t>
                  </w:r>
                  <w:r w:rsidRPr="002528F7">
                    <w:rPr>
                      <w:rFonts w:eastAsia="Times New Roman"/>
                      <w:color w:val="000000" w:themeColor="text1"/>
                      <w:szCs w:val="21"/>
                    </w:rPr>
                    <w:t>7m</w:t>
                  </w:r>
                </w:p>
              </w:tc>
            </w:tr>
            <w:tr w:rsidR="00771ACF" w:rsidRPr="002528F7">
              <w:trPr>
                <w:trHeight w:val="397"/>
                <w:jc w:val="center"/>
              </w:trPr>
              <w:tc>
                <w:tcPr>
                  <w:tcW w:w="650" w:type="pct"/>
                  <w:vMerge/>
                  <w:shd w:val="clear" w:color="auto" w:fill="auto"/>
                  <w:vAlign w:val="center"/>
                </w:tcPr>
                <w:p w:rsidR="00005421" w:rsidRPr="002528F7" w:rsidRDefault="00005421">
                  <w:pPr>
                    <w:pStyle w:val="afd"/>
                    <w:rPr>
                      <w:color w:val="000000" w:themeColor="text1"/>
                    </w:rPr>
                  </w:pPr>
                </w:p>
              </w:tc>
              <w:tc>
                <w:tcPr>
                  <w:tcW w:w="413" w:type="pct"/>
                  <w:shd w:val="clear" w:color="auto" w:fill="auto"/>
                  <w:vAlign w:val="center"/>
                </w:tcPr>
                <w:p w:rsidR="00005421" w:rsidRPr="002528F7" w:rsidRDefault="00552A89">
                  <w:pPr>
                    <w:pStyle w:val="afd"/>
                    <w:rPr>
                      <w:color w:val="000000" w:themeColor="text1"/>
                    </w:rPr>
                  </w:pPr>
                  <w:r w:rsidRPr="002528F7">
                    <w:rPr>
                      <w:rFonts w:hint="eastAsia"/>
                      <w:color w:val="000000" w:themeColor="text1"/>
                    </w:rPr>
                    <w:t>3</w:t>
                  </w:r>
                </w:p>
              </w:tc>
              <w:tc>
                <w:tcPr>
                  <w:tcW w:w="998" w:type="pct"/>
                  <w:shd w:val="clear" w:color="auto" w:fill="auto"/>
                  <w:vAlign w:val="center"/>
                </w:tcPr>
                <w:p w:rsidR="00005421" w:rsidRPr="002528F7" w:rsidRDefault="00552A89">
                  <w:pPr>
                    <w:pStyle w:val="afd"/>
                    <w:rPr>
                      <w:color w:val="000000" w:themeColor="text1"/>
                    </w:rPr>
                  </w:pPr>
                  <w:r w:rsidRPr="002528F7">
                    <w:rPr>
                      <w:rFonts w:ascii="宋体" w:hAnsi="宋体" w:cs="宋体"/>
                      <w:color w:val="000000" w:themeColor="text1"/>
                      <w:spacing w:val="-1"/>
                      <w:szCs w:val="21"/>
                    </w:rPr>
                    <w:t>辅助用房</w:t>
                  </w:r>
                </w:p>
              </w:tc>
              <w:tc>
                <w:tcPr>
                  <w:tcW w:w="564" w:type="pct"/>
                  <w:shd w:val="clear" w:color="auto" w:fill="auto"/>
                  <w:vAlign w:val="center"/>
                </w:tcPr>
                <w:p w:rsidR="00005421" w:rsidRPr="002528F7" w:rsidRDefault="00552A89">
                  <w:pPr>
                    <w:pStyle w:val="afd"/>
                    <w:rPr>
                      <w:color w:val="000000" w:themeColor="text1"/>
                    </w:rPr>
                  </w:pPr>
                  <w:r w:rsidRPr="002528F7">
                    <w:rPr>
                      <w:rFonts w:hint="eastAsia"/>
                      <w:color w:val="000000" w:themeColor="text1"/>
                    </w:rPr>
                    <w:t>350m</w:t>
                  </w:r>
                  <w:r w:rsidRPr="002528F7">
                    <w:rPr>
                      <w:rFonts w:hint="eastAsia"/>
                      <w:color w:val="000000" w:themeColor="text1"/>
                      <w:vertAlign w:val="superscript"/>
                    </w:rPr>
                    <w:t>2</w:t>
                  </w:r>
                </w:p>
              </w:tc>
              <w:tc>
                <w:tcPr>
                  <w:tcW w:w="2375" w:type="pct"/>
                  <w:shd w:val="clear" w:color="auto" w:fill="auto"/>
                  <w:vAlign w:val="center"/>
                </w:tcPr>
                <w:p w:rsidR="00005421" w:rsidRPr="002528F7" w:rsidRDefault="00552A89">
                  <w:pPr>
                    <w:pStyle w:val="afd"/>
                    <w:rPr>
                      <w:color w:val="000000" w:themeColor="text1"/>
                      <w:szCs w:val="21"/>
                    </w:rPr>
                  </w:pPr>
                  <w:r w:rsidRPr="002528F7">
                    <w:rPr>
                      <w:rFonts w:ascii="宋体" w:hAnsi="宋体" w:cs="宋体" w:hint="eastAsia"/>
                      <w:color w:val="000000" w:themeColor="text1"/>
                      <w:spacing w:val="-1"/>
                      <w:szCs w:val="21"/>
                    </w:rPr>
                    <w:t>一</w:t>
                  </w:r>
                  <w:r w:rsidRPr="002528F7">
                    <w:rPr>
                      <w:rFonts w:ascii="宋体" w:hAnsi="宋体" w:cs="宋体"/>
                      <w:color w:val="000000" w:themeColor="text1"/>
                      <w:spacing w:val="-1"/>
                      <w:szCs w:val="21"/>
                    </w:rPr>
                    <w:t>层，砖混结构</w:t>
                  </w:r>
                </w:p>
              </w:tc>
            </w:tr>
            <w:tr w:rsidR="00771ACF" w:rsidRPr="002528F7">
              <w:trPr>
                <w:trHeight w:val="397"/>
                <w:jc w:val="center"/>
              </w:trPr>
              <w:tc>
                <w:tcPr>
                  <w:tcW w:w="650" w:type="pct"/>
                  <w:vMerge/>
                  <w:shd w:val="clear" w:color="auto" w:fill="auto"/>
                  <w:vAlign w:val="center"/>
                </w:tcPr>
                <w:p w:rsidR="00005421" w:rsidRPr="002528F7" w:rsidRDefault="00005421">
                  <w:pPr>
                    <w:pStyle w:val="afd"/>
                    <w:rPr>
                      <w:color w:val="000000" w:themeColor="text1"/>
                    </w:rPr>
                  </w:pPr>
                </w:p>
              </w:tc>
              <w:tc>
                <w:tcPr>
                  <w:tcW w:w="413" w:type="pct"/>
                  <w:shd w:val="clear" w:color="auto" w:fill="auto"/>
                  <w:vAlign w:val="center"/>
                </w:tcPr>
                <w:p w:rsidR="00005421" w:rsidRPr="002528F7" w:rsidRDefault="00552A89">
                  <w:pPr>
                    <w:pStyle w:val="afd"/>
                    <w:rPr>
                      <w:color w:val="000000" w:themeColor="text1"/>
                    </w:rPr>
                  </w:pPr>
                  <w:r w:rsidRPr="002528F7">
                    <w:rPr>
                      <w:rFonts w:hint="eastAsia"/>
                      <w:color w:val="000000" w:themeColor="text1"/>
                    </w:rPr>
                    <w:t>4</w:t>
                  </w:r>
                </w:p>
              </w:tc>
              <w:tc>
                <w:tcPr>
                  <w:tcW w:w="998" w:type="pct"/>
                  <w:shd w:val="clear" w:color="auto" w:fill="auto"/>
                  <w:vAlign w:val="center"/>
                </w:tcPr>
                <w:p w:rsidR="00005421" w:rsidRPr="002528F7" w:rsidRDefault="00552A89">
                  <w:pPr>
                    <w:pStyle w:val="afd"/>
                    <w:rPr>
                      <w:color w:val="000000" w:themeColor="text1"/>
                    </w:rPr>
                  </w:pPr>
                  <w:r w:rsidRPr="002528F7">
                    <w:rPr>
                      <w:rFonts w:hint="eastAsia"/>
                      <w:color w:val="000000" w:themeColor="text1"/>
                    </w:rPr>
                    <w:t>加油区</w:t>
                  </w:r>
                </w:p>
              </w:tc>
              <w:tc>
                <w:tcPr>
                  <w:tcW w:w="564" w:type="pct"/>
                  <w:shd w:val="clear" w:color="auto" w:fill="auto"/>
                  <w:vAlign w:val="center"/>
                </w:tcPr>
                <w:p w:rsidR="00005421" w:rsidRPr="002528F7" w:rsidRDefault="00552A89">
                  <w:pPr>
                    <w:pStyle w:val="afd"/>
                    <w:rPr>
                      <w:color w:val="000000" w:themeColor="text1"/>
                    </w:rPr>
                  </w:pPr>
                  <w:r w:rsidRPr="002528F7">
                    <w:rPr>
                      <w:rFonts w:hint="eastAsia"/>
                      <w:color w:val="000000" w:themeColor="text1"/>
                    </w:rPr>
                    <w:t>/</w:t>
                  </w:r>
                </w:p>
              </w:tc>
              <w:tc>
                <w:tcPr>
                  <w:tcW w:w="2375" w:type="pct"/>
                  <w:shd w:val="clear" w:color="auto" w:fill="auto"/>
                  <w:vAlign w:val="center"/>
                </w:tcPr>
                <w:p w:rsidR="00005421" w:rsidRPr="002528F7" w:rsidRDefault="00552A89">
                  <w:pPr>
                    <w:pStyle w:val="afd"/>
                    <w:rPr>
                      <w:color w:val="000000" w:themeColor="text1"/>
                    </w:rPr>
                  </w:pPr>
                  <w:r w:rsidRPr="002528F7">
                    <w:rPr>
                      <w:color w:val="000000" w:themeColor="text1"/>
                    </w:rPr>
                    <w:t>罩棚下，</w:t>
                  </w:r>
                  <w:proofErr w:type="gramStart"/>
                  <w:r w:rsidRPr="002528F7">
                    <w:rPr>
                      <w:color w:val="000000" w:themeColor="text1"/>
                    </w:rPr>
                    <w:t>设双油双枪</w:t>
                  </w:r>
                  <w:proofErr w:type="gramEnd"/>
                  <w:r w:rsidRPr="002528F7">
                    <w:rPr>
                      <w:color w:val="000000" w:themeColor="text1"/>
                    </w:rPr>
                    <w:t>加油机</w:t>
                  </w:r>
                  <w:r w:rsidRPr="002528F7">
                    <w:rPr>
                      <w:rFonts w:hint="eastAsia"/>
                      <w:color w:val="000000" w:themeColor="text1"/>
                    </w:rPr>
                    <w:t>4</w:t>
                  </w:r>
                  <w:r w:rsidRPr="002528F7">
                    <w:rPr>
                      <w:color w:val="000000" w:themeColor="text1"/>
                    </w:rPr>
                    <w:t>台</w:t>
                  </w:r>
                </w:p>
              </w:tc>
            </w:tr>
            <w:tr w:rsidR="00771ACF" w:rsidRPr="002528F7">
              <w:trPr>
                <w:trHeight w:val="397"/>
                <w:jc w:val="center"/>
              </w:trPr>
              <w:tc>
                <w:tcPr>
                  <w:tcW w:w="650" w:type="pct"/>
                  <w:vMerge/>
                  <w:shd w:val="clear" w:color="auto" w:fill="auto"/>
                  <w:vAlign w:val="center"/>
                </w:tcPr>
                <w:p w:rsidR="00005421" w:rsidRPr="002528F7" w:rsidRDefault="00005421">
                  <w:pPr>
                    <w:pStyle w:val="afd"/>
                    <w:rPr>
                      <w:color w:val="000000" w:themeColor="text1"/>
                    </w:rPr>
                  </w:pPr>
                </w:p>
              </w:tc>
              <w:tc>
                <w:tcPr>
                  <w:tcW w:w="413" w:type="pct"/>
                  <w:shd w:val="clear" w:color="auto" w:fill="auto"/>
                  <w:vAlign w:val="center"/>
                </w:tcPr>
                <w:p w:rsidR="00005421" w:rsidRPr="002528F7" w:rsidRDefault="00552A89">
                  <w:pPr>
                    <w:pStyle w:val="afd"/>
                    <w:rPr>
                      <w:color w:val="000000" w:themeColor="text1"/>
                    </w:rPr>
                  </w:pPr>
                  <w:r w:rsidRPr="002528F7">
                    <w:rPr>
                      <w:rFonts w:hint="eastAsia"/>
                      <w:color w:val="000000" w:themeColor="text1"/>
                    </w:rPr>
                    <w:t>5</w:t>
                  </w:r>
                </w:p>
              </w:tc>
              <w:tc>
                <w:tcPr>
                  <w:tcW w:w="998" w:type="pct"/>
                  <w:shd w:val="clear" w:color="auto" w:fill="auto"/>
                  <w:vAlign w:val="center"/>
                </w:tcPr>
                <w:p w:rsidR="00005421" w:rsidRPr="002528F7" w:rsidRDefault="00552A89">
                  <w:pPr>
                    <w:pStyle w:val="afd"/>
                    <w:rPr>
                      <w:color w:val="000000" w:themeColor="text1"/>
                    </w:rPr>
                  </w:pPr>
                  <w:r w:rsidRPr="002528F7">
                    <w:rPr>
                      <w:rFonts w:hint="eastAsia"/>
                      <w:color w:val="000000" w:themeColor="text1"/>
                    </w:rPr>
                    <w:t>埋地卧式油罐区</w:t>
                  </w:r>
                </w:p>
              </w:tc>
              <w:tc>
                <w:tcPr>
                  <w:tcW w:w="564" w:type="pct"/>
                  <w:shd w:val="clear" w:color="auto" w:fill="auto"/>
                  <w:vAlign w:val="center"/>
                </w:tcPr>
                <w:p w:rsidR="00005421" w:rsidRPr="002528F7" w:rsidRDefault="00552A89">
                  <w:pPr>
                    <w:pStyle w:val="afd"/>
                    <w:rPr>
                      <w:color w:val="000000" w:themeColor="text1"/>
                    </w:rPr>
                  </w:pPr>
                  <w:r w:rsidRPr="002528F7">
                    <w:rPr>
                      <w:rFonts w:hint="eastAsia"/>
                      <w:color w:val="000000" w:themeColor="text1"/>
                    </w:rPr>
                    <w:t>120m</w:t>
                  </w:r>
                  <w:r w:rsidRPr="002528F7">
                    <w:rPr>
                      <w:rFonts w:hint="eastAsia"/>
                      <w:color w:val="000000" w:themeColor="text1"/>
                      <w:vertAlign w:val="superscript"/>
                    </w:rPr>
                    <w:t>2</w:t>
                  </w:r>
                </w:p>
              </w:tc>
              <w:tc>
                <w:tcPr>
                  <w:tcW w:w="2375" w:type="pct"/>
                  <w:shd w:val="clear" w:color="auto" w:fill="auto"/>
                  <w:vAlign w:val="center"/>
                </w:tcPr>
                <w:p w:rsidR="00005421" w:rsidRPr="002528F7" w:rsidRDefault="00552A89">
                  <w:pPr>
                    <w:pStyle w:val="afd"/>
                    <w:rPr>
                      <w:color w:val="000000" w:themeColor="text1"/>
                    </w:rPr>
                  </w:pPr>
                  <w:r w:rsidRPr="002528F7">
                    <w:rPr>
                      <w:rFonts w:hint="eastAsia"/>
                      <w:color w:val="000000" w:themeColor="text1"/>
                    </w:rPr>
                    <w:t>2</w:t>
                  </w:r>
                  <w:r w:rsidRPr="002528F7">
                    <w:rPr>
                      <w:color w:val="000000" w:themeColor="text1"/>
                    </w:rPr>
                    <w:t>台</w:t>
                  </w:r>
                  <w:r w:rsidRPr="002528F7">
                    <w:rPr>
                      <w:color w:val="000000" w:themeColor="text1"/>
                    </w:rPr>
                    <w:t>30m</w:t>
                  </w:r>
                  <w:r w:rsidRPr="002528F7">
                    <w:rPr>
                      <w:color w:val="000000" w:themeColor="text1"/>
                      <w:vertAlign w:val="superscript"/>
                    </w:rPr>
                    <w:t>3</w:t>
                  </w:r>
                  <w:r w:rsidRPr="002528F7">
                    <w:rPr>
                      <w:color w:val="000000" w:themeColor="text1"/>
                    </w:rPr>
                    <w:t>双层汽油罐，</w:t>
                  </w:r>
                  <w:r w:rsidRPr="002528F7">
                    <w:rPr>
                      <w:rFonts w:hint="eastAsia"/>
                      <w:color w:val="000000" w:themeColor="text1"/>
                    </w:rPr>
                    <w:t>2</w:t>
                  </w:r>
                  <w:r w:rsidRPr="002528F7">
                    <w:rPr>
                      <w:color w:val="000000" w:themeColor="text1"/>
                    </w:rPr>
                    <w:t>台</w:t>
                  </w:r>
                  <w:r w:rsidRPr="002528F7">
                    <w:rPr>
                      <w:rFonts w:hint="eastAsia"/>
                      <w:color w:val="000000" w:themeColor="text1"/>
                    </w:rPr>
                    <w:t>3</w:t>
                  </w:r>
                  <w:r w:rsidRPr="002528F7">
                    <w:rPr>
                      <w:color w:val="000000" w:themeColor="text1"/>
                    </w:rPr>
                    <w:t>0m</w:t>
                  </w:r>
                  <w:r w:rsidRPr="002528F7">
                    <w:rPr>
                      <w:color w:val="000000" w:themeColor="text1"/>
                      <w:vertAlign w:val="superscript"/>
                    </w:rPr>
                    <w:t>3</w:t>
                  </w:r>
                  <w:r w:rsidRPr="002528F7">
                    <w:rPr>
                      <w:color w:val="000000" w:themeColor="text1"/>
                    </w:rPr>
                    <w:t>双层柴油罐</w:t>
                  </w:r>
                  <w:r w:rsidRPr="002528F7">
                    <w:rPr>
                      <w:color w:val="000000" w:themeColor="text1"/>
                    </w:rPr>
                    <w:t xml:space="preserve"> </w:t>
                  </w:r>
                </w:p>
              </w:tc>
            </w:tr>
            <w:tr w:rsidR="00771ACF" w:rsidRPr="002528F7">
              <w:trPr>
                <w:trHeight w:val="397"/>
                <w:jc w:val="center"/>
              </w:trPr>
              <w:tc>
                <w:tcPr>
                  <w:tcW w:w="650" w:type="pct"/>
                  <w:vMerge/>
                  <w:shd w:val="clear" w:color="auto" w:fill="auto"/>
                  <w:vAlign w:val="center"/>
                </w:tcPr>
                <w:p w:rsidR="00005421" w:rsidRPr="002528F7" w:rsidRDefault="00005421">
                  <w:pPr>
                    <w:pStyle w:val="afd"/>
                    <w:rPr>
                      <w:color w:val="000000" w:themeColor="text1"/>
                    </w:rPr>
                  </w:pPr>
                </w:p>
              </w:tc>
              <w:tc>
                <w:tcPr>
                  <w:tcW w:w="413" w:type="pct"/>
                  <w:shd w:val="clear" w:color="auto" w:fill="auto"/>
                  <w:vAlign w:val="center"/>
                </w:tcPr>
                <w:p w:rsidR="00005421" w:rsidRPr="002528F7" w:rsidRDefault="00552A89">
                  <w:pPr>
                    <w:pStyle w:val="afd"/>
                    <w:rPr>
                      <w:color w:val="000000" w:themeColor="text1"/>
                    </w:rPr>
                  </w:pPr>
                  <w:r w:rsidRPr="002528F7">
                    <w:rPr>
                      <w:rFonts w:hint="eastAsia"/>
                      <w:color w:val="000000" w:themeColor="text1"/>
                    </w:rPr>
                    <w:t>6</w:t>
                  </w:r>
                </w:p>
              </w:tc>
              <w:tc>
                <w:tcPr>
                  <w:tcW w:w="998" w:type="pct"/>
                  <w:shd w:val="clear" w:color="auto" w:fill="auto"/>
                  <w:vAlign w:val="center"/>
                </w:tcPr>
                <w:p w:rsidR="00005421" w:rsidRPr="002528F7" w:rsidRDefault="00552A89">
                  <w:pPr>
                    <w:pStyle w:val="afd"/>
                    <w:rPr>
                      <w:color w:val="000000" w:themeColor="text1"/>
                    </w:rPr>
                  </w:pPr>
                  <w:proofErr w:type="gramStart"/>
                  <w:r w:rsidRPr="002528F7">
                    <w:rPr>
                      <w:rFonts w:hint="eastAsia"/>
                      <w:color w:val="000000" w:themeColor="text1"/>
                    </w:rPr>
                    <w:t>洗车区</w:t>
                  </w:r>
                  <w:proofErr w:type="gramEnd"/>
                </w:p>
              </w:tc>
              <w:tc>
                <w:tcPr>
                  <w:tcW w:w="564" w:type="pct"/>
                  <w:shd w:val="clear" w:color="auto" w:fill="auto"/>
                  <w:vAlign w:val="center"/>
                </w:tcPr>
                <w:p w:rsidR="00005421" w:rsidRPr="002528F7" w:rsidRDefault="00552A89">
                  <w:pPr>
                    <w:pStyle w:val="afd"/>
                    <w:rPr>
                      <w:color w:val="000000" w:themeColor="text1"/>
                    </w:rPr>
                  </w:pPr>
                  <w:r w:rsidRPr="002528F7">
                    <w:rPr>
                      <w:rFonts w:hint="eastAsia"/>
                      <w:color w:val="000000" w:themeColor="text1"/>
                    </w:rPr>
                    <w:t>100m</w:t>
                  </w:r>
                  <w:r w:rsidRPr="002528F7">
                    <w:rPr>
                      <w:rFonts w:hint="eastAsia"/>
                      <w:color w:val="000000" w:themeColor="text1"/>
                      <w:vertAlign w:val="superscript"/>
                    </w:rPr>
                    <w:t>2</w:t>
                  </w:r>
                </w:p>
              </w:tc>
              <w:tc>
                <w:tcPr>
                  <w:tcW w:w="2375" w:type="pct"/>
                  <w:shd w:val="clear" w:color="auto" w:fill="auto"/>
                  <w:vAlign w:val="center"/>
                </w:tcPr>
                <w:p w:rsidR="00005421" w:rsidRPr="002528F7" w:rsidRDefault="00552A89">
                  <w:pPr>
                    <w:pStyle w:val="afd"/>
                    <w:rPr>
                      <w:color w:val="000000" w:themeColor="text1"/>
                    </w:rPr>
                  </w:pPr>
                  <w:r w:rsidRPr="002528F7">
                    <w:rPr>
                      <w:rFonts w:hint="eastAsia"/>
                      <w:color w:val="000000" w:themeColor="text1"/>
                    </w:rPr>
                    <w:t>设</w:t>
                  </w:r>
                  <w:r w:rsidRPr="002528F7">
                    <w:rPr>
                      <w:rFonts w:hint="eastAsia"/>
                      <w:color w:val="000000" w:themeColor="text1"/>
                    </w:rPr>
                    <w:t>1</w:t>
                  </w:r>
                  <w:r w:rsidRPr="002528F7">
                    <w:rPr>
                      <w:rFonts w:hint="eastAsia"/>
                      <w:color w:val="000000" w:themeColor="text1"/>
                    </w:rPr>
                    <w:t>套自动洗车机</w:t>
                  </w:r>
                </w:p>
              </w:tc>
            </w:tr>
            <w:tr w:rsidR="00771ACF" w:rsidRPr="002528F7">
              <w:trPr>
                <w:trHeight w:val="397"/>
                <w:jc w:val="center"/>
              </w:trPr>
              <w:tc>
                <w:tcPr>
                  <w:tcW w:w="650" w:type="pct"/>
                  <w:shd w:val="clear" w:color="auto" w:fill="auto"/>
                  <w:vAlign w:val="center"/>
                </w:tcPr>
                <w:p w:rsidR="00005421" w:rsidRPr="002528F7" w:rsidRDefault="00552A89">
                  <w:pPr>
                    <w:pStyle w:val="afd"/>
                    <w:rPr>
                      <w:color w:val="000000" w:themeColor="text1"/>
                    </w:rPr>
                  </w:pPr>
                  <w:r w:rsidRPr="002528F7">
                    <w:rPr>
                      <w:rFonts w:hint="eastAsia"/>
                      <w:color w:val="000000" w:themeColor="text1"/>
                    </w:rPr>
                    <w:t>辅助工程</w:t>
                  </w:r>
                </w:p>
              </w:tc>
              <w:tc>
                <w:tcPr>
                  <w:tcW w:w="413" w:type="pct"/>
                  <w:shd w:val="clear" w:color="auto" w:fill="auto"/>
                  <w:vAlign w:val="center"/>
                </w:tcPr>
                <w:p w:rsidR="00005421" w:rsidRPr="002528F7" w:rsidRDefault="00552A89">
                  <w:pPr>
                    <w:pStyle w:val="afd"/>
                    <w:rPr>
                      <w:color w:val="000000" w:themeColor="text1"/>
                    </w:rPr>
                  </w:pPr>
                  <w:r w:rsidRPr="002528F7">
                    <w:rPr>
                      <w:rFonts w:hint="eastAsia"/>
                      <w:color w:val="000000" w:themeColor="text1"/>
                    </w:rPr>
                    <w:t>1</w:t>
                  </w:r>
                </w:p>
              </w:tc>
              <w:tc>
                <w:tcPr>
                  <w:tcW w:w="998" w:type="pct"/>
                  <w:shd w:val="clear" w:color="auto" w:fill="auto"/>
                  <w:vAlign w:val="center"/>
                </w:tcPr>
                <w:p w:rsidR="00005421" w:rsidRPr="002528F7" w:rsidRDefault="00552A89">
                  <w:pPr>
                    <w:pStyle w:val="afd"/>
                    <w:rPr>
                      <w:color w:val="000000" w:themeColor="text1"/>
                    </w:rPr>
                  </w:pPr>
                  <w:r w:rsidRPr="002528F7">
                    <w:rPr>
                      <w:rFonts w:hint="eastAsia"/>
                      <w:color w:val="000000" w:themeColor="text1"/>
                    </w:rPr>
                    <w:t>其他辅助设施</w:t>
                  </w:r>
                </w:p>
              </w:tc>
              <w:tc>
                <w:tcPr>
                  <w:tcW w:w="564" w:type="pct"/>
                  <w:shd w:val="clear" w:color="auto" w:fill="auto"/>
                  <w:vAlign w:val="center"/>
                </w:tcPr>
                <w:p w:rsidR="00005421" w:rsidRPr="002528F7" w:rsidRDefault="00552A89">
                  <w:pPr>
                    <w:pStyle w:val="afd"/>
                    <w:rPr>
                      <w:color w:val="000000" w:themeColor="text1"/>
                    </w:rPr>
                  </w:pPr>
                  <w:r w:rsidRPr="002528F7">
                    <w:rPr>
                      <w:rFonts w:hint="eastAsia"/>
                      <w:color w:val="000000" w:themeColor="text1"/>
                    </w:rPr>
                    <w:t>372m</w:t>
                  </w:r>
                  <w:r w:rsidRPr="002528F7">
                    <w:rPr>
                      <w:rFonts w:hint="eastAsia"/>
                      <w:color w:val="000000" w:themeColor="text1"/>
                      <w:vertAlign w:val="superscript"/>
                    </w:rPr>
                    <w:t>2</w:t>
                  </w:r>
                </w:p>
              </w:tc>
              <w:tc>
                <w:tcPr>
                  <w:tcW w:w="2375" w:type="pct"/>
                  <w:shd w:val="clear" w:color="auto" w:fill="auto"/>
                  <w:vAlign w:val="center"/>
                </w:tcPr>
                <w:p w:rsidR="00005421" w:rsidRPr="002528F7" w:rsidRDefault="00552A89">
                  <w:pPr>
                    <w:pStyle w:val="afd"/>
                    <w:rPr>
                      <w:color w:val="000000" w:themeColor="text1"/>
                    </w:rPr>
                  </w:pPr>
                  <w:proofErr w:type="gramStart"/>
                  <w:r w:rsidRPr="002528F7">
                    <w:rPr>
                      <w:rFonts w:hint="eastAsia"/>
                      <w:color w:val="000000" w:themeColor="text1"/>
                    </w:rPr>
                    <w:t>含卸油区</w:t>
                  </w:r>
                  <w:proofErr w:type="gramEnd"/>
                  <w:r w:rsidRPr="002528F7">
                    <w:rPr>
                      <w:rFonts w:hint="eastAsia"/>
                      <w:color w:val="000000" w:themeColor="text1"/>
                    </w:rPr>
                    <w:t>、员工食堂、宿舍及其他辅助设施</w:t>
                  </w:r>
                </w:p>
              </w:tc>
            </w:tr>
            <w:tr w:rsidR="00771ACF" w:rsidRPr="002528F7">
              <w:trPr>
                <w:trHeight w:val="397"/>
                <w:jc w:val="center"/>
              </w:trPr>
              <w:tc>
                <w:tcPr>
                  <w:tcW w:w="650" w:type="pct"/>
                  <w:vMerge w:val="restart"/>
                  <w:shd w:val="clear" w:color="auto" w:fill="auto"/>
                  <w:vAlign w:val="center"/>
                </w:tcPr>
                <w:p w:rsidR="00005421" w:rsidRPr="002528F7" w:rsidRDefault="00552A89">
                  <w:pPr>
                    <w:pStyle w:val="afd"/>
                    <w:rPr>
                      <w:color w:val="000000" w:themeColor="text1"/>
                    </w:rPr>
                  </w:pPr>
                  <w:r w:rsidRPr="002528F7">
                    <w:rPr>
                      <w:rFonts w:ascii="宋体" w:hAnsi="宋体" w:cs="宋体" w:hint="eastAsia"/>
                      <w:color w:val="000000" w:themeColor="text1"/>
                      <w:spacing w:val="-1"/>
                      <w:szCs w:val="21"/>
                    </w:rPr>
                    <w:t>公用</w:t>
                  </w:r>
                  <w:r w:rsidRPr="002528F7">
                    <w:rPr>
                      <w:rFonts w:ascii="宋体" w:hAnsi="宋体" w:cs="宋体"/>
                      <w:color w:val="000000" w:themeColor="text1"/>
                      <w:spacing w:val="-1"/>
                      <w:szCs w:val="21"/>
                    </w:rPr>
                    <w:t>工程</w:t>
                  </w:r>
                </w:p>
              </w:tc>
              <w:tc>
                <w:tcPr>
                  <w:tcW w:w="413" w:type="pct"/>
                  <w:shd w:val="clear" w:color="auto" w:fill="auto"/>
                  <w:vAlign w:val="center"/>
                </w:tcPr>
                <w:p w:rsidR="00005421" w:rsidRPr="002528F7" w:rsidRDefault="00552A89">
                  <w:pPr>
                    <w:pStyle w:val="afd"/>
                    <w:rPr>
                      <w:color w:val="000000" w:themeColor="text1"/>
                    </w:rPr>
                  </w:pPr>
                  <w:r w:rsidRPr="002528F7">
                    <w:rPr>
                      <w:rFonts w:hint="eastAsia"/>
                      <w:color w:val="000000" w:themeColor="text1"/>
                    </w:rPr>
                    <w:t>1</w:t>
                  </w:r>
                </w:p>
              </w:tc>
              <w:tc>
                <w:tcPr>
                  <w:tcW w:w="998" w:type="pct"/>
                  <w:shd w:val="clear" w:color="auto" w:fill="auto"/>
                  <w:vAlign w:val="center"/>
                </w:tcPr>
                <w:p w:rsidR="00005421" w:rsidRPr="002528F7" w:rsidRDefault="00552A89">
                  <w:pPr>
                    <w:pStyle w:val="afd"/>
                    <w:rPr>
                      <w:color w:val="000000" w:themeColor="text1"/>
                    </w:rPr>
                  </w:pPr>
                  <w:r w:rsidRPr="002528F7">
                    <w:rPr>
                      <w:rFonts w:ascii="宋体" w:hAnsi="宋体" w:cs="宋体"/>
                      <w:color w:val="000000" w:themeColor="text1"/>
                      <w:szCs w:val="21"/>
                    </w:rPr>
                    <w:t>给水</w:t>
                  </w:r>
                </w:p>
              </w:tc>
              <w:tc>
                <w:tcPr>
                  <w:tcW w:w="2939" w:type="pct"/>
                  <w:gridSpan w:val="2"/>
                  <w:shd w:val="clear" w:color="auto" w:fill="auto"/>
                  <w:vAlign w:val="center"/>
                </w:tcPr>
                <w:p w:rsidR="00005421" w:rsidRPr="002528F7" w:rsidRDefault="00552A89">
                  <w:pPr>
                    <w:pStyle w:val="afd"/>
                    <w:rPr>
                      <w:color w:val="000000" w:themeColor="text1"/>
                    </w:rPr>
                  </w:pPr>
                  <w:r w:rsidRPr="002528F7">
                    <w:rPr>
                      <w:rFonts w:hint="eastAsia"/>
                      <w:color w:val="000000" w:themeColor="text1"/>
                    </w:rPr>
                    <w:t>自打水井</w:t>
                  </w:r>
                </w:p>
              </w:tc>
            </w:tr>
            <w:tr w:rsidR="00771ACF" w:rsidRPr="002528F7">
              <w:trPr>
                <w:trHeight w:val="397"/>
                <w:jc w:val="center"/>
              </w:trPr>
              <w:tc>
                <w:tcPr>
                  <w:tcW w:w="650" w:type="pct"/>
                  <w:vMerge/>
                  <w:shd w:val="clear" w:color="auto" w:fill="auto"/>
                  <w:vAlign w:val="center"/>
                </w:tcPr>
                <w:p w:rsidR="00005421" w:rsidRPr="002528F7" w:rsidRDefault="00005421">
                  <w:pPr>
                    <w:pStyle w:val="afd"/>
                    <w:rPr>
                      <w:rFonts w:ascii="宋体" w:hAnsi="宋体" w:cs="宋体"/>
                      <w:color w:val="000000" w:themeColor="text1"/>
                      <w:spacing w:val="-1"/>
                      <w:szCs w:val="21"/>
                    </w:rPr>
                  </w:pPr>
                </w:p>
              </w:tc>
              <w:tc>
                <w:tcPr>
                  <w:tcW w:w="413" w:type="pct"/>
                  <w:shd w:val="clear" w:color="auto" w:fill="auto"/>
                  <w:vAlign w:val="center"/>
                </w:tcPr>
                <w:p w:rsidR="00005421" w:rsidRPr="002528F7" w:rsidRDefault="00552A89">
                  <w:pPr>
                    <w:pStyle w:val="afd"/>
                    <w:rPr>
                      <w:color w:val="000000" w:themeColor="text1"/>
                    </w:rPr>
                  </w:pPr>
                  <w:r w:rsidRPr="002528F7">
                    <w:rPr>
                      <w:rFonts w:hint="eastAsia"/>
                      <w:color w:val="000000" w:themeColor="text1"/>
                    </w:rPr>
                    <w:t>2</w:t>
                  </w:r>
                </w:p>
              </w:tc>
              <w:tc>
                <w:tcPr>
                  <w:tcW w:w="998" w:type="pct"/>
                  <w:shd w:val="clear" w:color="auto" w:fill="auto"/>
                  <w:vAlign w:val="center"/>
                </w:tcPr>
                <w:p w:rsidR="00005421" w:rsidRPr="002528F7" w:rsidRDefault="00552A89">
                  <w:pPr>
                    <w:pStyle w:val="afd"/>
                    <w:rPr>
                      <w:color w:val="000000" w:themeColor="text1"/>
                    </w:rPr>
                  </w:pPr>
                  <w:r w:rsidRPr="002528F7">
                    <w:rPr>
                      <w:rFonts w:ascii="宋体" w:hAnsi="宋体" w:cs="宋体"/>
                      <w:color w:val="000000" w:themeColor="text1"/>
                      <w:szCs w:val="21"/>
                    </w:rPr>
                    <w:t>排水</w:t>
                  </w:r>
                </w:p>
              </w:tc>
              <w:tc>
                <w:tcPr>
                  <w:tcW w:w="2939" w:type="pct"/>
                  <w:gridSpan w:val="2"/>
                  <w:shd w:val="clear" w:color="auto" w:fill="auto"/>
                  <w:vAlign w:val="center"/>
                </w:tcPr>
                <w:p w:rsidR="00005421" w:rsidRPr="002528F7" w:rsidRDefault="00552A89">
                  <w:pPr>
                    <w:pStyle w:val="afd"/>
                    <w:rPr>
                      <w:color w:val="000000" w:themeColor="text1"/>
                    </w:rPr>
                  </w:pPr>
                  <w:r w:rsidRPr="002528F7">
                    <w:rPr>
                      <w:rFonts w:hint="eastAsia"/>
                      <w:color w:val="000000" w:themeColor="text1"/>
                      <w:u w:color="000000"/>
                    </w:rPr>
                    <w:t>雨污分流，</w:t>
                  </w:r>
                  <w:r w:rsidRPr="002528F7">
                    <w:rPr>
                      <w:color w:val="000000" w:themeColor="text1"/>
                    </w:rPr>
                    <w:t>雨水以</w:t>
                  </w:r>
                  <w:r w:rsidRPr="002528F7">
                    <w:rPr>
                      <w:rFonts w:hint="eastAsia"/>
                      <w:color w:val="000000" w:themeColor="text1"/>
                    </w:rPr>
                    <w:t>周边</w:t>
                  </w:r>
                  <w:r w:rsidRPr="002528F7">
                    <w:rPr>
                      <w:color w:val="000000" w:themeColor="text1"/>
                    </w:rPr>
                    <w:t>池塘为雨水排水受纳体，</w:t>
                  </w:r>
                  <w:r w:rsidRPr="002528F7">
                    <w:rPr>
                      <w:rFonts w:hint="eastAsia"/>
                      <w:color w:val="000000" w:themeColor="text1"/>
                    </w:rPr>
                    <w:t>就近</w:t>
                  </w:r>
                  <w:r w:rsidRPr="002528F7">
                    <w:rPr>
                      <w:color w:val="000000" w:themeColor="text1"/>
                      <w:spacing w:val="-1"/>
                    </w:rPr>
                    <w:t>排入</w:t>
                  </w:r>
                  <w:r w:rsidRPr="002528F7">
                    <w:rPr>
                      <w:rFonts w:hint="eastAsia"/>
                      <w:color w:val="000000" w:themeColor="text1"/>
                    </w:rPr>
                    <w:t>附近</w:t>
                  </w:r>
                  <w:r w:rsidRPr="002528F7">
                    <w:rPr>
                      <w:rFonts w:hint="eastAsia"/>
                      <w:color w:val="000000" w:themeColor="text1"/>
                      <w:spacing w:val="-1"/>
                    </w:rPr>
                    <w:t>池塘；</w:t>
                  </w:r>
                  <w:r w:rsidR="009131B7" w:rsidRPr="002528F7">
                    <w:rPr>
                      <w:rFonts w:hint="eastAsia"/>
                      <w:color w:val="000000" w:themeColor="text1"/>
                      <w:u w:val="single"/>
                    </w:rPr>
                    <w:t>洗车废水经三级隔油沉淀池</w:t>
                  </w:r>
                  <w:r w:rsidR="009131B7" w:rsidRPr="002528F7">
                    <w:rPr>
                      <w:rFonts w:hint="eastAsia"/>
                      <w:color w:val="000000" w:themeColor="text1"/>
                      <w:u w:val="single"/>
                    </w:rPr>
                    <w:t>隔油</w:t>
                  </w:r>
                  <w:r w:rsidR="009131B7" w:rsidRPr="002528F7">
                    <w:rPr>
                      <w:rFonts w:hint="eastAsia"/>
                      <w:color w:val="000000" w:themeColor="text1"/>
                      <w:u w:val="single"/>
                    </w:rPr>
                    <w:t>沉淀处理后回用于洗车过程中，不外排</w:t>
                  </w:r>
                  <w:r w:rsidRPr="002528F7">
                    <w:rPr>
                      <w:rFonts w:hint="eastAsia"/>
                      <w:color w:val="000000" w:themeColor="text1"/>
                      <w:u w:color="000000"/>
                    </w:rPr>
                    <w:t>；站区</w:t>
                  </w:r>
                  <w:r w:rsidRPr="002528F7">
                    <w:rPr>
                      <w:color w:val="000000" w:themeColor="text1"/>
                      <w:u w:color="000000"/>
                    </w:rPr>
                    <w:t>内地面冲洗废水经隔油池处理</w:t>
                  </w:r>
                  <w:r w:rsidRPr="002528F7">
                    <w:rPr>
                      <w:rFonts w:hint="eastAsia"/>
                      <w:color w:val="000000" w:themeColor="text1"/>
                      <w:u w:color="000000"/>
                    </w:rPr>
                    <w:t>后作为站区内绿化区绿化用水，不外排；</w:t>
                  </w:r>
                  <w:r w:rsidRPr="002528F7">
                    <w:rPr>
                      <w:color w:val="000000" w:themeColor="text1"/>
                      <w:u w:color="000000"/>
                    </w:rPr>
                    <w:t>生活污水经化粪池处理后作农肥使用</w:t>
                  </w:r>
                  <w:r w:rsidRPr="002528F7">
                    <w:rPr>
                      <w:rFonts w:hint="eastAsia"/>
                      <w:color w:val="000000" w:themeColor="text1"/>
                      <w:u w:color="000000"/>
                    </w:rPr>
                    <w:t>，</w:t>
                  </w:r>
                  <w:r w:rsidRPr="002528F7">
                    <w:rPr>
                      <w:color w:val="000000" w:themeColor="text1"/>
                      <w:u w:color="000000"/>
                    </w:rPr>
                    <w:t>不外排。</w:t>
                  </w:r>
                </w:p>
              </w:tc>
            </w:tr>
            <w:tr w:rsidR="00771ACF" w:rsidRPr="002528F7">
              <w:trPr>
                <w:trHeight w:val="397"/>
                <w:jc w:val="center"/>
              </w:trPr>
              <w:tc>
                <w:tcPr>
                  <w:tcW w:w="650" w:type="pct"/>
                  <w:vMerge/>
                  <w:shd w:val="clear" w:color="auto" w:fill="auto"/>
                  <w:vAlign w:val="center"/>
                </w:tcPr>
                <w:p w:rsidR="00005421" w:rsidRPr="002528F7" w:rsidRDefault="00005421">
                  <w:pPr>
                    <w:pStyle w:val="afd"/>
                    <w:rPr>
                      <w:rFonts w:ascii="宋体" w:hAnsi="宋体" w:cs="宋体"/>
                      <w:color w:val="000000" w:themeColor="text1"/>
                      <w:spacing w:val="-1"/>
                      <w:szCs w:val="21"/>
                    </w:rPr>
                  </w:pPr>
                </w:p>
              </w:tc>
              <w:tc>
                <w:tcPr>
                  <w:tcW w:w="413" w:type="pct"/>
                  <w:shd w:val="clear" w:color="auto" w:fill="auto"/>
                  <w:vAlign w:val="center"/>
                </w:tcPr>
                <w:p w:rsidR="00005421" w:rsidRPr="002528F7" w:rsidRDefault="00552A89">
                  <w:pPr>
                    <w:pStyle w:val="afd"/>
                    <w:rPr>
                      <w:color w:val="000000" w:themeColor="text1"/>
                    </w:rPr>
                  </w:pPr>
                  <w:r w:rsidRPr="002528F7">
                    <w:rPr>
                      <w:rFonts w:hint="eastAsia"/>
                      <w:color w:val="000000" w:themeColor="text1"/>
                    </w:rPr>
                    <w:t>3</w:t>
                  </w:r>
                </w:p>
              </w:tc>
              <w:tc>
                <w:tcPr>
                  <w:tcW w:w="998" w:type="pct"/>
                  <w:shd w:val="clear" w:color="auto" w:fill="auto"/>
                  <w:vAlign w:val="center"/>
                </w:tcPr>
                <w:p w:rsidR="00005421" w:rsidRPr="002528F7" w:rsidRDefault="00552A89">
                  <w:pPr>
                    <w:pStyle w:val="afd"/>
                    <w:rPr>
                      <w:rFonts w:ascii="宋体" w:hAnsi="宋体" w:cs="宋体"/>
                      <w:color w:val="000000" w:themeColor="text1"/>
                      <w:szCs w:val="21"/>
                    </w:rPr>
                  </w:pPr>
                  <w:r w:rsidRPr="002528F7">
                    <w:rPr>
                      <w:rFonts w:ascii="宋体" w:hAnsi="宋体" w:cs="宋体"/>
                      <w:color w:val="000000" w:themeColor="text1"/>
                      <w:szCs w:val="21"/>
                    </w:rPr>
                    <w:t>供电</w:t>
                  </w:r>
                </w:p>
              </w:tc>
              <w:tc>
                <w:tcPr>
                  <w:tcW w:w="2939" w:type="pct"/>
                  <w:gridSpan w:val="2"/>
                  <w:shd w:val="clear" w:color="auto" w:fill="auto"/>
                  <w:vAlign w:val="center"/>
                </w:tcPr>
                <w:p w:rsidR="00005421" w:rsidRPr="002528F7" w:rsidRDefault="00552A89">
                  <w:pPr>
                    <w:pStyle w:val="afd"/>
                    <w:rPr>
                      <w:color w:val="000000" w:themeColor="text1"/>
                    </w:rPr>
                  </w:pPr>
                  <w:r w:rsidRPr="002528F7">
                    <w:rPr>
                      <w:rFonts w:hint="eastAsia"/>
                      <w:color w:val="000000" w:themeColor="text1"/>
                    </w:rPr>
                    <w:t>由当地供电电网接入，站区内设一台</w:t>
                  </w:r>
                  <w:r w:rsidRPr="002528F7">
                    <w:rPr>
                      <w:rFonts w:hint="eastAsia"/>
                      <w:color w:val="000000" w:themeColor="text1"/>
                    </w:rPr>
                    <w:t>30KW</w:t>
                  </w:r>
                  <w:r w:rsidRPr="002528F7">
                    <w:rPr>
                      <w:rFonts w:hint="eastAsia"/>
                      <w:color w:val="000000" w:themeColor="text1"/>
                    </w:rPr>
                    <w:t>的备用柴油发电机</w:t>
                  </w:r>
                </w:p>
              </w:tc>
            </w:tr>
            <w:tr w:rsidR="00771ACF" w:rsidRPr="002528F7">
              <w:trPr>
                <w:trHeight w:val="397"/>
                <w:jc w:val="center"/>
              </w:trPr>
              <w:tc>
                <w:tcPr>
                  <w:tcW w:w="650" w:type="pct"/>
                  <w:vMerge/>
                  <w:shd w:val="clear" w:color="auto" w:fill="auto"/>
                  <w:vAlign w:val="center"/>
                </w:tcPr>
                <w:p w:rsidR="00005421" w:rsidRPr="002528F7" w:rsidRDefault="00005421">
                  <w:pPr>
                    <w:pStyle w:val="afd"/>
                    <w:rPr>
                      <w:rFonts w:ascii="宋体" w:hAnsi="宋体" w:cs="宋体"/>
                      <w:color w:val="000000" w:themeColor="text1"/>
                      <w:spacing w:val="-1"/>
                      <w:szCs w:val="21"/>
                    </w:rPr>
                  </w:pPr>
                </w:p>
              </w:tc>
              <w:tc>
                <w:tcPr>
                  <w:tcW w:w="413" w:type="pct"/>
                  <w:shd w:val="clear" w:color="auto" w:fill="auto"/>
                  <w:vAlign w:val="center"/>
                </w:tcPr>
                <w:p w:rsidR="00005421" w:rsidRPr="002528F7" w:rsidRDefault="00552A89">
                  <w:pPr>
                    <w:pStyle w:val="afd"/>
                    <w:rPr>
                      <w:color w:val="000000" w:themeColor="text1"/>
                    </w:rPr>
                  </w:pPr>
                  <w:r w:rsidRPr="002528F7">
                    <w:rPr>
                      <w:rFonts w:hint="eastAsia"/>
                      <w:color w:val="000000" w:themeColor="text1"/>
                    </w:rPr>
                    <w:t>4</w:t>
                  </w:r>
                </w:p>
              </w:tc>
              <w:tc>
                <w:tcPr>
                  <w:tcW w:w="998" w:type="pct"/>
                  <w:shd w:val="clear" w:color="auto" w:fill="auto"/>
                  <w:vAlign w:val="center"/>
                </w:tcPr>
                <w:p w:rsidR="00005421" w:rsidRPr="002528F7" w:rsidRDefault="00552A89">
                  <w:pPr>
                    <w:pStyle w:val="afd"/>
                    <w:rPr>
                      <w:rFonts w:ascii="宋体" w:hAnsi="宋体" w:cs="宋体"/>
                      <w:color w:val="000000" w:themeColor="text1"/>
                      <w:szCs w:val="21"/>
                    </w:rPr>
                  </w:pPr>
                  <w:r w:rsidRPr="002528F7">
                    <w:rPr>
                      <w:rFonts w:ascii="宋体" w:hAnsi="宋体" w:cs="宋体"/>
                      <w:color w:val="000000" w:themeColor="text1"/>
                      <w:szCs w:val="21"/>
                    </w:rPr>
                    <w:t>消防</w:t>
                  </w:r>
                </w:p>
              </w:tc>
              <w:tc>
                <w:tcPr>
                  <w:tcW w:w="2939" w:type="pct"/>
                  <w:gridSpan w:val="2"/>
                  <w:shd w:val="clear" w:color="auto" w:fill="auto"/>
                  <w:vAlign w:val="center"/>
                </w:tcPr>
                <w:p w:rsidR="00005421" w:rsidRPr="002528F7" w:rsidRDefault="00552A89">
                  <w:pPr>
                    <w:pStyle w:val="afd"/>
                    <w:rPr>
                      <w:color w:val="000000" w:themeColor="text1"/>
                    </w:rPr>
                  </w:pPr>
                  <w:r w:rsidRPr="002528F7">
                    <w:rPr>
                      <w:rFonts w:hint="eastAsia"/>
                      <w:color w:val="000000" w:themeColor="text1"/>
                    </w:rPr>
                    <w:t>设置灭火器，手推式</w:t>
                  </w:r>
                  <w:r w:rsidRPr="002528F7">
                    <w:rPr>
                      <w:rFonts w:hint="eastAsia"/>
                      <w:color w:val="000000" w:themeColor="text1"/>
                    </w:rPr>
                    <w:t>/</w:t>
                  </w:r>
                  <w:r w:rsidRPr="002528F7">
                    <w:rPr>
                      <w:rFonts w:hint="eastAsia"/>
                      <w:color w:val="000000" w:themeColor="text1"/>
                    </w:rPr>
                    <w:t>手提式干粉灭火器、消防沙池</w:t>
                  </w:r>
                  <w:r w:rsidRPr="002528F7">
                    <w:rPr>
                      <w:rFonts w:hint="eastAsia"/>
                      <w:color w:val="000000" w:themeColor="text1"/>
                    </w:rPr>
                    <w:t>1</w:t>
                  </w:r>
                  <w:r w:rsidRPr="002528F7">
                    <w:rPr>
                      <w:rFonts w:hint="eastAsia"/>
                      <w:color w:val="000000" w:themeColor="text1"/>
                    </w:rPr>
                    <w:t>个，加油机进行防雷接地设置，储油罐、电气设施、管线等均做防雷接地设置</w:t>
                  </w:r>
                </w:p>
              </w:tc>
            </w:tr>
            <w:tr w:rsidR="00771ACF" w:rsidRPr="002528F7">
              <w:trPr>
                <w:trHeight w:val="397"/>
                <w:jc w:val="center"/>
              </w:trPr>
              <w:tc>
                <w:tcPr>
                  <w:tcW w:w="650" w:type="pct"/>
                  <w:vMerge/>
                  <w:shd w:val="clear" w:color="auto" w:fill="auto"/>
                  <w:vAlign w:val="center"/>
                </w:tcPr>
                <w:p w:rsidR="00005421" w:rsidRPr="002528F7" w:rsidRDefault="00005421">
                  <w:pPr>
                    <w:pStyle w:val="afd"/>
                    <w:rPr>
                      <w:rFonts w:ascii="宋体" w:hAnsi="宋体" w:cs="宋体"/>
                      <w:color w:val="000000" w:themeColor="text1"/>
                      <w:spacing w:val="-1"/>
                      <w:szCs w:val="21"/>
                    </w:rPr>
                  </w:pPr>
                </w:p>
              </w:tc>
              <w:tc>
                <w:tcPr>
                  <w:tcW w:w="413" w:type="pct"/>
                  <w:shd w:val="clear" w:color="auto" w:fill="auto"/>
                  <w:vAlign w:val="center"/>
                </w:tcPr>
                <w:p w:rsidR="00005421" w:rsidRPr="002528F7" w:rsidRDefault="00552A89">
                  <w:pPr>
                    <w:pStyle w:val="afd"/>
                    <w:rPr>
                      <w:color w:val="000000" w:themeColor="text1"/>
                    </w:rPr>
                  </w:pPr>
                  <w:r w:rsidRPr="002528F7">
                    <w:rPr>
                      <w:rFonts w:hint="eastAsia"/>
                      <w:color w:val="000000" w:themeColor="text1"/>
                    </w:rPr>
                    <w:t>5</w:t>
                  </w:r>
                </w:p>
              </w:tc>
              <w:tc>
                <w:tcPr>
                  <w:tcW w:w="998" w:type="pct"/>
                  <w:shd w:val="clear" w:color="auto" w:fill="auto"/>
                  <w:vAlign w:val="center"/>
                </w:tcPr>
                <w:p w:rsidR="00005421" w:rsidRPr="002528F7" w:rsidRDefault="00552A89">
                  <w:pPr>
                    <w:pStyle w:val="afd"/>
                    <w:rPr>
                      <w:rFonts w:ascii="宋体" w:hAnsi="宋体" w:cs="宋体"/>
                      <w:color w:val="000000" w:themeColor="text1"/>
                      <w:szCs w:val="21"/>
                    </w:rPr>
                  </w:pPr>
                  <w:r w:rsidRPr="002528F7">
                    <w:rPr>
                      <w:rFonts w:ascii="宋体" w:hAnsi="宋体" w:cs="宋体" w:hint="eastAsia"/>
                      <w:color w:val="000000" w:themeColor="text1"/>
                      <w:szCs w:val="21"/>
                    </w:rPr>
                    <w:t>泄漏</w:t>
                  </w:r>
                  <w:r w:rsidRPr="002528F7">
                    <w:rPr>
                      <w:rFonts w:ascii="宋体" w:hAnsi="宋体" w:cs="宋体"/>
                      <w:color w:val="000000" w:themeColor="text1"/>
                      <w:szCs w:val="21"/>
                    </w:rPr>
                    <w:t>监测仪</w:t>
                  </w:r>
                </w:p>
              </w:tc>
              <w:tc>
                <w:tcPr>
                  <w:tcW w:w="2939" w:type="pct"/>
                  <w:gridSpan w:val="2"/>
                  <w:shd w:val="clear" w:color="auto" w:fill="auto"/>
                  <w:vAlign w:val="center"/>
                </w:tcPr>
                <w:p w:rsidR="00005421" w:rsidRPr="002528F7" w:rsidRDefault="00552A89">
                  <w:pPr>
                    <w:pStyle w:val="afd"/>
                    <w:rPr>
                      <w:color w:val="000000" w:themeColor="text1"/>
                    </w:rPr>
                  </w:pPr>
                  <w:r w:rsidRPr="002528F7">
                    <w:rPr>
                      <w:rFonts w:hint="eastAsia"/>
                      <w:color w:val="000000" w:themeColor="text1"/>
                    </w:rPr>
                    <w:t>站区设有泄漏监测仪，带有警报系统</w:t>
                  </w:r>
                </w:p>
              </w:tc>
            </w:tr>
            <w:tr w:rsidR="00771ACF" w:rsidRPr="002528F7">
              <w:trPr>
                <w:trHeight w:val="397"/>
                <w:jc w:val="center"/>
              </w:trPr>
              <w:tc>
                <w:tcPr>
                  <w:tcW w:w="650" w:type="pct"/>
                  <w:vMerge w:val="restart"/>
                  <w:shd w:val="clear" w:color="auto" w:fill="auto"/>
                  <w:vAlign w:val="center"/>
                </w:tcPr>
                <w:p w:rsidR="00005421" w:rsidRPr="002528F7" w:rsidRDefault="00552A89">
                  <w:pPr>
                    <w:pStyle w:val="afd"/>
                    <w:rPr>
                      <w:color w:val="000000" w:themeColor="text1"/>
                    </w:rPr>
                  </w:pPr>
                  <w:r w:rsidRPr="002528F7">
                    <w:rPr>
                      <w:rFonts w:hint="eastAsia"/>
                      <w:color w:val="000000" w:themeColor="text1"/>
                    </w:rPr>
                    <w:t>环保工程</w:t>
                  </w:r>
                </w:p>
              </w:tc>
              <w:tc>
                <w:tcPr>
                  <w:tcW w:w="413" w:type="pct"/>
                  <w:shd w:val="clear" w:color="auto" w:fill="auto"/>
                  <w:vAlign w:val="center"/>
                </w:tcPr>
                <w:p w:rsidR="00005421" w:rsidRPr="002528F7" w:rsidRDefault="00552A89">
                  <w:pPr>
                    <w:pStyle w:val="afd"/>
                    <w:rPr>
                      <w:color w:val="000000" w:themeColor="text1"/>
                    </w:rPr>
                  </w:pPr>
                  <w:r w:rsidRPr="002528F7">
                    <w:rPr>
                      <w:rFonts w:hint="eastAsia"/>
                      <w:color w:val="000000" w:themeColor="text1"/>
                    </w:rPr>
                    <w:t>1</w:t>
                  </w:r>
                </w:p>
              </w:tc>
              <w:tc>
                <w:tcPr>
                  <w:tcW w:w="998" w:type="pct"/>
                  <w:shd w:val="clear" w:color="auto" w:fill="auto"/>
                  <w:vAlign w:val="center"/>
                </w:tcPr>
                <w:p w:rsidR="00005421" w:rsidRPr="002528F7" w:rsidRDefault="00552A89">
                  <w:pPr>
                    <w:pStyle w:val="afd"/>
                    <w:rPr>
                      <w:color w:val="000000" w:themeColor="text1"/>
                    </w:rPr>
                  </w:pPr>
                  <w:r w:rsidRPr="002528F7">
                    <w:rPr>
                      <w:rFonts w:hint="eastAsia"/>
                      <w:color w:val="000000" w:themeColor="text1"/>
                    </w:rPr>
                    <w:t>废气治理设施</w:t>
                  </w:r>
                </w:p>
              </w:tc>
              <w:tc>
                <w:tcPr>
                  <w:tcW w:w="2939" w:type="pct"/>
                  <w:gridSpan w:val="2"/>
                  <w:shd w:val="clear" w:color="auto" w:fill="auto"/>
                  <w:vAlign w:val="center"/>
                </w:tcPr>
                <w:p w:rsidR="00005421" w:rsidRPr="002528F7" w:rsidRDefault="00552A89">
                  <w:pPr>
                    <w:pStyle w:val="afd"/>
                    <w:jc w:val="left"/>
                    <w:rPr>
                      <w:rFonts w:ascii="宋体" w:hAnsi="宋体" w:cs="宋体"/>
                      <w:color w:val="000000" w:themeColor="text1"/>
                      <w:spacing w:val="-2"/>
                      <w:szCs w:val="21"/>
                    </w:rPr>
                  </w:pPr>
                  <w:r w:rsidRPr="002528F7">
                    <w:rPr>
                      <w:rFonts w:ascii="宋体" w:hAnsi="宋体" w:cs="宋体" w:hint="eastAsia"/>
                      <w:b/>
                      <w:color w:val="000000" w:themeColor="text1"/>
                      <w:spacing w:val="-2"/>
                      <w:szCs w:val="21"/>
                    </w:rPr>
                    <w:t>油气：</w:t>
                  </w:r>
                  <w:r w:rsidRPr="002528F7">
                    <w:rPr>
                      <w:rFonts w:ascii="宋体" w:hAnsi="宋体" w:cs="宋体" w:hint="eastAsia"/>
                      <w:color w:val="000000" w:themeColor="text1"/>
                      <w:spacing w:val="-2"/>
                      <w:szCs w:val="21"/>
                    </w:rPr>
                    <w:t>设置油气回收装置，对卸油和加油两工序分别配套相应的油气回收系统（其中卸油工序对汽油和柴油进行回收，加油工序仅对汽油进行回收）。</w:t>
                  </w:r>
                </w:p>
                <w:p w:rsidR="00005421" w:rsidRPr="002528F7" w:rsidRDefault="00552A89">
                  <w:pPr>
                    <w:pStyle w:val="afd"/>
                    <w:jc w:val="left"/>
                    <w:rPr>
                      <w:rFonts w:ascii="宋体" w:hAnsi="宋体" w:cs="宋体"/>
                      <w:color w:val="000000" w:themeColor="text1"/>
                      <w:spacing w:val="-2"/>
                      <w:szCs w:val="21"/>
                    </w:rPr>
                  </w:pPr>
                  <w:r w:rsidRPr="002528F7">
                    <w:rPr>
                      <w:rFonts w:ascii="宋体" w:hAnsi="宋体" w:cs="宋体" w:hint="eastAsia"/>
                      <w:b/>
                      <w:color w:val="000000" w:themeColor="text1"/>
                      <w:spacing w:val="-2"/>
                      <w:szCs w:val="21"/>
                    </w:rPr>
                    <w:t>柴油发电机废气：</w:t>
                  </w:r>
                  <w:r w:rsidRPr="002528F7">
                    <w:rPr>
                      <w:rFonts w:ascii="宋体" w:hAnsi="宋体" w:cs="宋体" w:hint="eastAsia"/>
                      <w:color w:val="000000" w:themeColor="text1"/>
                      <w:spacing w:val="-2"/>
                      <w:szCs w:val="21"/>
                    </w:rPr>
                    <w:t>经自带的尾气净化装置处理后由排气管道引至发电机房外排放。</w:t>
                  </w:r>
                </w:p>
                <w:p w:rsidR="00005421" w:rsidRPr="002528F7" w:rsidRDefault="00552A89">
                  <w:pPr>
                    <w:pStyle w:val="afd"/>
                    <w:jc w:val="left"/>
                    <w:rPr>
                      <w:color w:val="000000" w:themeColor="text1"/>
                    </w:rPr>
                  </w:pPr>
                  <w:r w:rsidRPr="002528F7">
                    <w:rPr>
                      <w:rFonts w:ascii="宋体" w:hAnsi="宋体" w:cs="宋体" w:hint="eastAsia"/>
                      <w:b/>
                      <w:color w:val="000000" w:themeColor="text1"/>
                      <w:spacing w:val="-2"/>
                      <w:szCs w:val="21"/>
                    </w:rPr>
                    <w:t>食堂油烟废气：</w:t>
                  </w:r>
                  <w:r w:rsidRPr="002528F7">
                    <w:rPr>
                      <w:rFonts w:ascii="宋体" w:hAnsi="宋体" w:cs="宋体" w:hint="eastAsia"/>
                      <w:color w:val="000000" w:themeColor="text1"/>
                      <w:spacing w:val="-2"/>
                      <w:szCs w:val="21"/>
                    </w:rPr>
                    <w:t>经家用抽油烟机处理后引至食堂所在建筑屋顶排放。</w:t>
                  </w:r>
                </w:p>
              </w:tc>
            </w:tr>
            <w:tr w:rsidR="00771ACF" w:rsidRPr="002528F7">
              <w:trPr>
                <w:trHeight w:val="397"/>
                <w:jc w:val="center"/>
              </w:trPr>
              <w:tc>
                <w:tcPr>
                  <w:tcW w:w="650" w:type="pct"/>
                  <w:vMerge/>
                  <w:shd w:val="clear" w:color="auto" w:fill="auto"/>
                  <w:vAlign w:val="center"/>
                </w:tcPr>
                <w:p w:rsidR="00005421" w:rsidRPr="002528F7" w:rsidRDefault="00005421">
                  <w:pPr>
                    <w:pStyle w:val="afd"/>
                    <w:rPr>
                      <w:color w:val="000000" w:themeColor="text1"/>
                    </w:rPr>
                  </w:pPr>
                </w:p>
              </w:tc>
              <w:tc>
                <w:tcPr>
                  <w:tcW w:w="413" w:type="pct"/>
                  <w:shd w:val="clear" w:color="auto" w:fill="auto"/>
                  <w:vAlign w:val="center"/>
                </w:tcPr>
                <w:p w:rsidR="00005421" w:rsidRPr="002528F7" w:rsidRDefault="00552A89">
                  <w:pPr>
                    <w:pStyle w:val="afd"/>
                    <w:rPr>
                      <w:color w:val="000000" w:themeColor="text1"/>
                    </w:rPr>
                  </w:pPr>
                  <w:r w:rsidRPr="002528F7">
                    <w:rPr>
                      <w:rFonts w:hint="eastAsia"/>
                      <w:color w:val="000000" w:themeColor="text1"/>
                    </w:rPr>
                    <w:t>2</w:t>
                  </w:r>
                </w:p>
              </w:tc>
              <w:tc>
                <w:tcPr>
                  <w:tcW w:w="998" w:type="pct"/>
                  <w:shd w:val="clear" w:color="auto" w:fill="auto"/>
                  <w:vAlign w:val="center"/>
                </w:tcPr>
                <w:p w:rsidR="00005421" w:rsidRPr="002528F7" w:rsidRDefault="00552A89">
                  <w:pPr>
                    <w:pStyle w:val="afd"/>
                    <w:rPr>
                      <w:color w:val="000000" w:themeColor="text1"/>
                    </w:rPr>
                  </w:pPr>
                  <w:r w:rsidRPr="002528F7">
                    <w:rPr>
                      <w:rFonts w:hint="eastAsia"/>
                      <w:color w:val="000000" w:themeColor="text1"/>
                    </w:rPr>
                    <w:t>噪声治理设施</w:t>
                  </w:r>
                </w:p>
              </w:tc>
              <w:tc>
                <w:tcPr>
                  <w:tcW w:w="2939" w:type="pct"/>
                  <w:gridSpan w:val="2"/>
                  <w:shd w:val="clear" w:color="auto" w:fill="auto"/>
                  <w:vAlign w:val="center"/>
                </w:tcPr>
                <w:p w:rsidR="00005421" w:rsidRPr="002528F7" w:rsidRDefault="00552A89">
                  <w:pPr>
                    <w:pStyle w:val="afd"/>
                    <w:rPr>
                      <w:color w:val="000000" w:themeColor="text1"/>
                    </w:rPr>
                  </w:pPr>
                  <w:r w:rsidRPr="002528F7">
                    <w:rPr>
                      <w:rFonts w:ascii="宋体" w:hAnsi="宋体" w:cs="宋体"/>
                      <w:color w:val="000000" w:themeColor="text1"/>
                      <w:spacing w:val="-2"/>
                      <w:szCs w:val="21"/>
                    </w:rPr>
                    <w:t>采用低噪声设备</w:t>
                  </w:r>
                  <w:r w:rsidRPr="002528F7">
                    <w:rPr>
                      <w:rFonts w:hint="eastAsia"/>
                      <w:color w:val="000000" w:themeColor="text1"/>
                    </w:rPr>
                    <w:t>、合理布局、距离衰减</w:t>
                  </w:r>
                </w:p>
              </w:tc>
            </w:tr>
            <w:tr w:rsidR="00771ACF" w:rsidRPr="002528F7">
              <w:trPr>
                <w:trHeight w:val="397"/>
                <w:jc w:val="center"/>
              </w:trPr>
              <w:tc>
                <w:tcPr>
                  <w:tcW w:w="650" w:type="pct"/>
                  <w:vMerge/>
                  <w:shd w:val="clear" w:color="auto" w:fill="auto"/>
                  <w:vAlign w:val="center"/>
                </w:tcPr>
                <w:p w:rsidR="00005421" w:rsidRPr="002528F7" w:rsidRDefault="00005421">
                  <w:pPr>
                    <w:pStyle w:val="afd"/>
                    <w:rPr>
                      <w:color w:val="000000" w:themeColor="text1"/>
                    </w:rPr>
                  </w:pPr>
                </w:p>
              </w:tc>
              <w:tc>
                <w:tcPr>
                  <w:tcW w:w="413" w:type="pct"/>
                  <w:shd w:val="clear" w:color="auto" w:fill="auto"/>
                  <w:vAlign w:val="center"/>
                </w:tcPr>
                <w:p w:rsidR="00005421" w:rsidRPr="002528F7" w:rsidRDefault="00552A89">
                  <w:pPr>
                    <w:pStyle w:val="afd"/>
                    <w:rPr>
                      <w:color w:val="000000" w:themeColor="text1"/>
                    </w:rPr>
                  </w:pPr>
                  <w:r w:rsidRPr="002528F7">
                    <w:rPr>
                      <w:rFonts w:hint="eastAsia"/>
                      <w:color w:val="000000" w:themeColor="text1"/>
                    </w:rPr>
                    <w:t>3</w:t>
                  </w:r>
                </w:p>
              </w:tc>
              <w:tc>
                <w:tcPr>
                  <w:tcW w:w="998" w:type="pct"/>
                  <w:shd w:val="clear" w:color="auto" w:fill="auto"/>
                  <w:vAlign w:val="center"/>
                </w:tcPr>
                <w:p w:rsidR="00005421" w:rsidRPr="002528F7" w:rsidRDefault="00552A89">
                  <w:pPr>
                    <w:pStyle w:val="afd"/>
                    <w:rPr>
                      <w:color w:val="000000" w:themeColor="text1"/>
                    </w:rPr>
                  </w:pPr>
                  <w:r w:rsidRPr="002528F7">
                    <w:rPr>
                      <w:rFonts w:hint="eastAsia"/>
                      <w:color w:val="000000" w:themeColor="text1"/>
                    </w:rPr>
                    <w:t>废水治理设施</w:t>
                  </w:r>
                </w:p>
              </w:tc>
              <w:tc>
                <w:tcPr>
                  <w:tcW w:w="2939" w:type="pct"/>
                  <w:gridSpan w:val="2"/>
                  <w:shd w:val="clear" w:color="auto" w:fill="auto"/>
                  <w:vAlign w:val="center"/>
                </w:tcPr>
                <w:p w:rsidR="00005421" w:rsidRPr="002528F7" w:rsidRDefault="00552A89">
                  <w:pPr>
                    <w:pStyle w:val="afd"/>
                    <w:jc w:val="left"/>
                    <w:rPr>
                      <w:color w:val="000000" w:themeColor="text1"/>
                      <w:u w:color="000000"/>
                    </w:rPr>
                  </w:pPr>
                  <w:r w:rsidRPr="002528F7">
                    <w:rPr>
                      <w:rFonts w:ascii="宋体" w:hAnsi="宋体" w:cs="宋体" w:hint="eastAsia"/>
                      <w:b/>
                      <w:color w:val="000000" w:themeColor="text1"/>
                      <w:szCs w:val="21"/>
                    </w:rPr>
                    <w:t>生活污水：</w:t>
                  </w:r>
                  <w:r w:rsidRPr="002528F7">
                    <w:rPr>
                      <w:rFonts w:ascii="宋体" w:hAnsi="宋体" w:cs="宋体" w:hint="eastAsia"/>
                      <w:color w:val="000000" w:themeColor="text1"/>
                      <w:szCs w:val="21"/>
                    </w:rPr>
                    <w:t>建设</w:t>
                  </w:r>
                  <w:r w:rsidRPr="002528F7">
                    <w:rPr>
                      <w:rFonts w:hint="eastAsia"/>
                      <w:color w:val="000000" w:themeColor="text1"/>
                      <w:szCs w:val="21"/>
                    </w:rPr>
                    <w:t>容积为</w:t>
                  </w:r>
                  <w:r w:rsidRPr="002528F7">
                    <w:rPr>
                      <w:rFonts w:hint="eastAsia"/>
                      <w:color w:val="000000" w:themeColor="text1"/>
                      <w:szCs w:val="21"/>
                    </w:rPr>
                    <w:t>6.75m</w:t>
                  </w:r>
                  <w:r w:rsidRPr="002528F7">
                    <w:rPr>
                      <w:rFonts w:hint="eastAsia"/>
                      <w:color w:val="000000" w:themeColor="text1"/>
                      <w:szCs w:val="21"/>
                      <w:vertAlign w:val="superscript"/>
                    </w:rPr>
                    <w:t>3</w:t>
                  </w:r>
                  <w:r w:rsidRPr="002528F7">
                    <w:rPr>
                      <w:rFonts w:hint="eastAsia"/>
                      <w:color w:val="000000" w:themeColor="text1"/>
                      <w:szCs w:val="21"/>
                    </w:rPr>
                    <w:t>（</w:t>
                  </w:r>
                  <w:r w:rsidRPr="002528F7">
                    <w:rPr>
                      <w:rFonts w:eastAsia="Times New Roman"/>
                      <w:color w:val="000000" w:themeColor="text1"/>
                      <w:szCs w:val="21"/>
                    </w:rPr>
                    <w:t>1.5m</w:t>
                  </w:r>
                  <w:r w:rsidRPr="002528F7">
                    <w:rPr>
                      <w:rFonts w:ascii="宋体" w:hAnsi="宋体" w:cs="宋体"/>
                      <w:color w:val="000000" w:themeColor="text1"/>
                      <w:szCs w:val="21"/>
                    </w:rPr>
                    <w:t>×</w:t>
                  </w:r>
                  <w:r w:rsidRPr="002528F7">
                    <w:rPr>
                      <w:rFonts w:eastAsia="Times New Roman"/>
                      <w:color w:val="000000" w:themeColor="text1"/>
                      <w:szCs w:val="21"/>
                    </w:rPr>
                    <w:t>1.5m</w:t>
                  </w:r>
                  <w:r w:rsidRPr="002528F7">
                    <w:rPr>
                      <w:rFonts w:ascii="宋体" w:hAnsi="宋体" w:cs="宋体"/>
                      <w:color w:val="000000" w:themeColor="text1"/>
                      <w:szCs w:val="21"/>
                    </w:rPr>
                    <w:t>×</w:t>
                  </w:r>
                  <w:r w:rsidRPr="002528F7">
                    <w:rPr>
                      <w:rFonts w:eastAsia="Times New Roman"/>
                      <w:color w:val="000000" w:themeColor="text1"/>
                      <w:szCs w:val="21"/>
                    </w:rPr>
                    <w:t>3m</w:t>
                  </w:r>
                  <w:r w:rsidRPr="002528F7">
                    <w:rPr>
                      <w:rFonts w:hint="eastAsia"/>
                      <w:color w:val="000000" w:themeColor="text1"/>
                      <w:szCs w:val="21"/>
                    </w:rPr>
                    <w:t>）</w:t>
                  </w:r>
                  <w:r w:rsidRPr="002528F7">
                    <w:rPr>
                      <w:rFonts w:ascii="宋体" w:hAnsi="宋体" w:cs="宋体" w:hint="eastAsia"/>
                      <w:color w:val="000000" w:themeColor="text1"/>
                      <w:szCs w:val="21"/>
                    </w:rPr>
                    <w:t>化粪池</w:t>
                  </w:r>
                  <w:r w:rsidRPr="002528F7">
                    <w:rPr>
                      <w:rFonts w:hint="eastAsia"/>
                      <w:color w:val="000000" w:themeColor="text1"/>
                      <w:szCs w:val="21"/>
                    </w:rPr>
                    <w:t>1</w:t>
                  </w:r>
                  <w:r w:rsidRPr="002528F7">
                    <w:rPr>
                      <w:rFonts w:hint="eastAsia"/>
                      <w:color w:val="000000" w:themeColor="text1"/>
                      <w:szCs w:val="21"/>
                    </w:rPr>
                    <w:t>个，</w:t>
                  </w:r>
                  <w:r w:rsidRPr="002528F7">
                    <w:rPr>
                      <w:color w:val="000000" w:themeColor="text1"/>
                      <w:u w:color="000000"/>
                    </w:rPr>
                    <w:t>生活污水经化粪池处理后作农肥使用</w:t>
                  </w:r>
                  <w:r w:rsidRPr="002528F7">
                    <w:rPr>
                      <w:rFonts w:hint="eastAsia"/>
                      <w:color w:val="000000" w:themeColor="text1"/>
                      <w:u w:color="000000"/>
                    </w:rPr>
                    <w:t>，</w:t>
                  </w:r>
                  <w:r w:rsidRPr="002528F7">
                    <w:rPr>
                      <w:color w:val="000000" w:themeColor="text1"/>
                      <w:u w:color="000000"/>
                    </w:rPr>
                    <w:t>不外排</w:t>
                  </w:r>
                  <w:r w:rsidRPr="002528F7">
                    <w:rPr>
                      <w:rFonts w:hint="eastAsia"/>
                      <w:color w:val="000000" w:themeColor="text1"/>
                      <w:u w:color="000000"/>
                    </w:rPr>
                    <w:t>。</w:t>
                  </w:r>
                </w:p>
                <w:p w:rsidR="00005421" w:rsidRPr="002528F7" w:rsidRDefault="00552A89">
                  <w:pPr>
                    <w:pStyle w:val="afd"/>
                    <w:jc w:val="left"/>
                    <w:rPr>
                      <w:color w:val="000000" w:themeColor="text1"/>
                      <w:u w:color="000000"/>
                    </w:rPr>
                  </w:pPr>
                  <w:r w:rsidRPr="002528F7">
                    <w:rPr>
                      <w:rFonts w:hint="eastAsia"/>
                      <w:b/>
                      <w:color w:val="000000" w:themeColor="text1"/>
                      <w:u w:color="000000"/>
                    </w:rPr>
                    <w:t>地面冲洗废水：</w:t>
                  </w:r>
                  <w:r w:rsidRPr="002528F7">
                    <w:rPr>
                      <w:rFonts w:ascii="宋体" w:hAnsi="宋体" w:cs="宋体" w:hint="eastAsia"/>
                      <w:color w:val="000000" w:themeColor="text1"/>
                      <w:szCs w:val="21"/>
                    </w:rPr>
                    <w:t>建设</w:t>
                  </w:r>
                  <w:r w:rsidRPr="002528F7">
                    <w:rPr>
                      <w:rFonts w:hint="eastAsia"/>
                      <w:color w:val="000000" w:themeColor="text1"/>
                      <w:szCs w:val="21"/>
                    </w:rPr>
                    <w:t>容积为</w:t>
                  </w:r>
                  <w:r w:rsidRPr="002528F7">
                    <w:rPr>
                      <w:rFonts w:hint="eastAsia"/>
                      <w:color w:val="000000" w:themeColor="text1"/>
                      <w:szCs w:val="21"/>
                    </w:rPr>
                    <w:t>6.75m</w:t>
                  </w:r>
                  <w:r w:rsidRPr="002528F7">
                    <w:rPr>
                      <w:rFonts w:hint="eastAsia"/>
                      <w:color w:val="000000" w:themeColor="text1"/>
                      <w:szCs w:val="21"/>
                      <w:vertAlign w:val="superscript"/>
                    </w:rPr>
                    <w:t>3</w:t>
                  </w:r>
                  <w:r w:rsidRPr="002528F7">
                    <w:rPr>
                      <w:rFonts w:hint="eastAsia"/>
                      <w:color w:val="000000" w:themeColor="text1"/>
                      <w:szCs w:val="21"/>
                    </w:rPr>
                    <w:t>（</w:t>
                  </w:r>
                  <w:r w:rsidRPr="002528F7">
                    <w:rPr>
                      <w:rFonts w:eastAsia="Times New Roman"/>
                      <w:color w:val="000000" w:themeColor="text1"/>
                      <w:szCs w:val="21"/>
                    </w:rPr>
                    <w:t>1.5m</w:t>
                  </w:r>
                  <w:r w:rsidRPr="002528F7">
                    <w:rPr>
                      <w:rFonts w:ascii="宋体" w:hAnsi="宋体" w:cs="宋体"/>
                      <w:color w:val="000000" w:themeColor="text1"/>
                      <w:szCs w:val="21"/>
                    </w:rPr>
                    <w:t>×</w:t>
                  </w:r>
                  <w:r w:rsidRPr="002528F7">
                    <w:rPr>
                      <w:rFonts w:eastAsia="Times New Roman"/>
                      <w:color w:val="000000" w:themeColor="text1"/>
                      <w:szCs w:val="21"/>
                    </w:rPr>
                    <w:t>1.5m</w:t>
                  </w:r>
                  <w:r w:rsidRPr="002528F7">
                    <w:rPr>
                      <w:rFonts w:ascii="宋体" w:hAnsi="宋体" w:cs="宋体"/>
                      <w:color w:val="000000" w:themeColor="text1"/>
                      <w:szCs w:val="21"/>
                    </w:rPr>
                    <w:t>×</w:t>
                  </w:r>
                  <w:r w:rsidRPr="002528F7">
                    <w:rPr>
                      <w:rFonts w:eastAsia="Times New Roman"/>
                      <w:color w:val="000000" w:themeColor="text1"/>
                      <w:szCs w:val="21"/>
                    </w:rPr>
                    <w:t>3m</w:t>
                  </w:r>
                  <w:r w:rsidRPr="002528F7">
                    <w:rPr>
                      <w:rFonts w:hint="eastAsia"/>
                      <w:color w:val="000000" w:themeColor="text1"/>
                      <w:szCs w:val="21"/>
                    </w:rPr>
                    <w:t>）</w:t>
                  </w:r>
                  <w:r w:rsidRPr="002528F7">
                    <w:rPr>
                      <w:rFonts w:ascii="宋体" w:hAnsi="宋体" w:cs="宋体" w:hint="eastAsia"/>
                      <w:color w:val="000000" w:themeColor="text1"/>
                      <w:szCs w:val="21"/>
                    </w:rPr>
                    <w:t>隔油池</w:t>
                  </w:r>
                  <w:r w:rsidRPr="002528F7">
                    <w:rPr>
                      <w:rFonts w:hint="eastAsia"/>
                      <w:color w:val="000000" w:themeColor="text1"/>
                      <w:szCs w:val="21"/>
                    </w:rPr>
                    <w:t>1</w:t>
                  </w:r>
                  <w:r w:rsidRPr="002528F7">
                    <w:rPr>
                      <w:rFonts w:hint="eastAsia"/>
                      <w:color w:val="000000" w:themeColor="text1"/>
                      <w:szCs w:val="21"/>
                    </w:rPr>
                    <w:t>个，</w:t>
                  </w:r>
                  <w:r w:rsidRPr="002528F7">
                    <w:rPr>
                      <w:rFonts w:hint="eastAsia"/>
                      <w:color w:val="000000" w:themeColor="text1"/>
                      <w:u w:color="000000"/>
                    </w:rPr>
                    <w:t>站区</w:t>
                  </w:r>
                  <w:r w:rsidRPr="002528F7">
                    <w:rPr>
                      <w:color w:val="000000" w:themeColor="text1"/>
                      <w:u w:color="000000"/>
                    </w:rPr>
                    <w:t>地面冲洗废水经隔油池处理</w:t>
                  </w:r>
                  <w:r w:rsidRPr="002528F7">
                    <w:rPr>
                      <w:rFonts w:hint="eastAsia"/>
                      <w:color w:val="000000" w:themeColor="text1"/>
                      <w:u w:color="000000"/>
                    </w:rPr>
                    <w:t>后作为站区内绿化区绿化用水，不外排。</w:t>
                  </w:r>
                </w:p>
                <w:p w:rsidR="00005421" w:rsidRPr="002528F7" w:rsidRDefault="00552A89" w:rsidP="009131B7">
                  <w:pPr>
                    <w:pStyle w:val="afd"/>
                    <w:jc w:val="left"/>
                    <w:rPr>
                      <w:color w:val="000000" w:themeColor="text1"/>
                      <w:u w:val="single"/>
                    </w:rPr>
                  </w:pPr>
                  <w:r w:rsidRPr="002528F7">
                    <w:rPr>
                      <w:b/>
                      <w:color w:val="000000" w:themeColor="text1"/>
                      <w:u w:val="single"/>
                    </w:rPr>
                    <w:t>洗车废水</w:t>
                  </w:r>
                  <w:r w:rsidRPr="002528F7">
                    <w:rPr>
                      <w:rFonts w:hint="eastAsia"/>
                      <w:b/>
                      <w:color w:val="000000" w:themeColor="text1"/>
                      <w:u w:val="single"/>
                    </w:rPr>
                    <w:t>：</w:t>
                  </w:r>
                  <w:r w:rsidR="009131B7" w:rsidRPr="002528F7">
                    <w:rPr>
                      <w:rFonts w:hint="eastAsia"/>
                      <w:color w:val="000000" w:themeColor="text1"/>
                      <w:u w:val="single"/>
                    </w:rPr>
                    <w:t>建设总容积为</w:t>
                  </w:r>
                  <w:r w:rsidR="009131B7" w:rsidRPr="002528F7">
                    <w:rPr>
                      <w:rFonts w:hint="eastAsia"/>
                      <w:color w:val="000000" w:themeColor="text1"/>
                      <w:u w:val="single"/>
                    </w:rPr>
                    <w:t>1</w:t>
                  </w:r>
                  <w:r w:rsidR="009131B7" w:rsidRPr="002528F7">
                    <w:rPr>
                      <w:rFonts w:hint="eastAsia"/>
                      <w:color w:val="000000" w:themeColor="text1"/>
                      <w:szCs w:val="21"/>
                      <w:u w:val="single"/>
                    </w:rPr>
                    <w:t>5</w:t>
                  </w:r>
                  <w:r w:rsidR="009131B7" w:rsidRPr="002528F7">
                    <w:rPr>
                      <w:rFonts w:hint="eastAsia"/>
                      <w:color w:val="000000" w:themeColor="text1"/>
                      <w:szCs w:val="21"/>
                      <w:u w:val="single"/>
                    </w:rPr>
                    <w:t>m</w:t>
                  </w:r>
                  <w:r w:rsidR="009131B7" w:rsidRPr="002528F7">
                    <w:rPr>
                      <w:rFonts w:hint="eastAsia"/>
                      <w:color w:val="000000" w:themeColor="text1"/>
                      <w:szCs w:val="21"/>
                      <w:u w:val="single"/>
                      <w:vertAlign w:val="superscript"/>
                    </w:rPr>
                    <w:t>3</w:t>
                  </w:r>
                  <w:r w:rsidR="009131B7" w:rsidRPr="002528F7">
                    <w:rPr>
                      <w:rFonts w:hint="eastAsia"/>
                      <w:color w:val="000000" w:themeColor="text1"/>
                      <w:szCs w:val="21"/>
                      <w:u w:val="single"/>
                    </w:rPr>
                    <w:t>（</w:t>
                  </w:r>
                  <w:r w:rsidR="009131B7" w:rsidRPr="002528F7">
                    <w:rPr>
                      <w:rFonts w:hint="eastAsia"/>
                      <w:color w:val="000000" w:themeColor="text1"/>
                      <w:szCs w:val="21"/>
                      <w:u w:val="single"/>
                    </w:rPr>
                    <w:t>单个容积</w:t>
                  </w:r>
                  <w:r w:rsidR="009131B7" w:rsidRPr="002528F7">
                    <w:rPr>
                      <w:rFonts w:hint="eastAsia"/>
                      <w:color w:val="000000" w:themeColor="text1"/>
                      <w:szCs w:val="21"/>
                      <w:u w:val="single"/>
                    </w:rPr>
                    <w:t>5m</w:t>
                  </w:r>
                  <w:r w:rsidR="009131B7" w:rsidRPr="002528F7">
                    <w:rPr>
                      <w:rFonts w:hint="eastAsia"/>
                      <w:color w:val="000000" w:themeColor="text1"/>
                      <w:szCs w:val="21"/>
                      <w:u w:val="single"/>
                      <w:vertAlign w:val="superscript"/>
                    </w:rPr>
                    <w:t>3</w:t>
                  </w:r>
                  <w:r w:rsidR="009131B7" w:rsidRPr="002528F7">
                    <w:rPr>
                      <w:rFonts w:hint="eastAsia"/>
                      <w:color w:val="000000" w:themeColor="text1"/>
                      <w:szCs w:val="21"/>
                      <w:u w:val="single"/>
                    </w:rPr>
                    <w:t>，设计规格为</w:t>
                  </w:r>
                  <w:r w:rsidR="009131B7" w:rsidRPr="002528F7">
                    <w:rPr>
                      <w:rFonts w:eastAsia="Times New Roman"/>
                      <w:color w:val="000000" w:themeColor="text1"/>
                      <w:szCs w:val="21"/>
                      <w:u w:val="single"/>
                    </w:rPr>
                    <w:t>1.5m</w:t>
                  </w:r>
                  <w:r w:rsidR="009131B7" w:rsidRPr="002528F7">
                    <w:rPr>
                      <w:rFonts w:ascii="宋体" w:hAnsi="宋体" w:cs="宋体"/>
                      <w:color w:val="000000" w:themeColor="text1"/>
                      <w:szCs w:val="21"/>
                      <w:u w:val="single"/>
                    </w:rPr>
                    <w:t>×</w:t>
                  </w:r>
                  <w:r w:rsidR="009131B7" w:rsidRPr="002528F7">
                    <w:rPr>
                      <w:rFonts w:eastAsia="Times New Roman"/>
                      <w:color w:val="000000" w:themeColor="text1"/>
                      <w:szCs w:val="21"/>
                      <w:u w:val="single"/>
                    </w:rPr>
                    <w:t>1.5m</w:t>
                  </w:r>
                  <w:r w:rsidR="009131B7" w:rsidRPr="002528F7">
                    <w:rPr>
                      <w:rFonts w:ascii="宋体" w:hAnsi="宋体" w:cs="宋体"/>
                      <w:color w:val="000000" w:themeColor="text1"/>
                      <w:szCs w:val="21"/>
                      <w:u w:val="single"/>
                    </w:rPr>
                    <w:t>×</w:t>
                  </w:r>
                  <w:r w:rsidR="009131B7" w:rsidRPr="002528F7">
                    <w:rPr>
                      <w:rFonts w:eastAsiaTheme="minorEastAsia" w:hint="eastAsia"/>
                      <w:color w:val="000000" w:themeColor="text1"/>
                      <w:szCs w:val="21"/>
                      <w:u w:val="single"/>
                    </w:rPr>
                    <w:t>2.2</w:t>
                  </w:r>
                  <w:r w:rsidR="009131B7" w:rsidRPr="002528F7">
                    <w:rPr>
                      <w:rFonts w:eastAsia="Times New Roman"/>
                      <w:color w:val="000000" w:themeColor="text1"/>
                      <w:szCs w:val="21"/>
                      <w:u w:val="single"/>
                    </w:rPr>
                    <w:t>m</w:t>
                  </w:r>
                  <w:r w:rsidR="009131B7" w:rsidRPr="002528F7">
                    <w:rPr>
                      <w:rFonts w:hint="eastAsia"/>
                      <w:color w:val="000000" w:themeColor="text1"/>
                      <w:szCs w:val="21"/>
                      <w:u w:val="single"/>
                    </w:rPr>
                    <w:t>）</w:t>
                  </w:r>
                  <w:r w:rsidR="009131B7" w:rsidRPr="002528F7">
                    <w:rPr>
                      <w:rFonts w:hint="eastAsia"/>
                      <w:color w:val="000000" w:themeColor="text1"/>
                      <w:szCs w:val="21"/>
                      <w:u w:val="single"/>
                    </w:rPr>
                    <w:t>的三级</w:t>
                  </w:r>
                  <w:r w:rsidR="009131B7" w:rsidRPr="002528F7">
                    <w:rPr>
                      <w:rFonts w:ascii="宋体" w:hAnsi="宋体" w:cs="宋体" w:hint="eastAsia"/>
                      <w:color w:val="000000" w:themeColor="text1"/>
                      <w:szCs w:val="21"/>
                      <w:u w:val="single"/>
                    </w:rPr>
                    <w:t>隔油</w:t>
                  </w:r>
                  <w:r w:rsidR="009131B7" w:rsidRPr="002528F7">
                    <w:rPr>
                      <w:rFonts w:ascii="宋体" w:hAnsi="宋体" w:cs="宋体" w:hint="eastAsia"/>
                      <w:color w:val="000000" w:themeColor="text1"/>
                      <w:szCs w:val="21"/>
                      <w:u w:val="single"/>
                    </w:rPr>
                    <w:t>沉淀池</w:t>
                  </w:r>
                  <w:r w:rsidR="009131B7" w:rsidRPr="002528F7">
                    <w:rPr>
                      <w:rFonts w:hint="eastAsia"/>
                      <w:color w:val="000000" w:themeColor="text1"/>
                      <w:szCs w:val="21"/>
                      <w:u w:val="single"/>
                    </w:rPr>
                    <w:t>1</w:t>
                  </w:r>
                  <w:r w:rsidR="009131B7" w:rsidRPr="002528F7">
                    <w:rPr>
                      <w:rFonts w:hint="eastAsia"/>
                      <w:color w:val="000000" w:themeColor="text1"/>
                      <w:szCs w:val="21"/>
                      <w:u w:val="single"/>
                    </w:rPr>
                    <w:t>座</w:t>
                  </w:r>
                  <w:r w:rsidR="009131B7" w:rsidRPr="002528F7">
                    <w:rPr>
                      <w:rFonts w:hint="eastAsia"/>
                      <w:color w:val="000000" w:themeColor="text1"/>
                      <w:szCs w:val="21"/>
                      <w:u w:val="single"/>
                    </w:rPr>
                    <w:t>，</w:t>
                  </w:r>
                  <w:r w:rsidR="009131B7" w:rsidRPr="002528F7">
                    <w:rPr>
                      <w:rFonts w:hint="eastAsia"/>
                      <w:color w:val="000000" w:themeColor="text1"/>
                      <w:u w:val="single"/>
                    </w:rPr>
                    <w:t>洗车废水经三级隔油沉淀池隔油沉淀处理后回用于洗车过程中，不外排</w:t>
                  </w:r>
                  <w:r w:rsidR="009131B7" w:rsidRPr="002528F7">
                    <w:rPr>
                      <w:rFonts w:hint="eastAsia"/>
                      <w:color w:val="000000" w:themeColor="text1"/>
                      <w:u w:val="single"/>
                    </w:rPr>
                    <w:t>。</w:t>
                  </w:r>
                </w:p>
              </w:tc>
            </w:tr>
            <w:tr w:rsidR="00771ACF" w:rsidRPr="002528F7">
              <w:trPr>
                <w:trHeight w:val="397"/>
                <w:jc w:val="center"/>
              </w:trPr>
              <w:tc>
                <w:tcPr>
                  <w:tcW w:w="650" w:type="pct"/>
                  <w:vMerge/>
                  <w:shd w:val="clear" w:color="auto" w:fill="auto"/>
                  <w:vAlign w:val="center"/>
                </w:tcPr>
                <w:p w:rsidR="00005421" w:rsidRPr="002528F7" w:rsidRDefault="00005421">
                  <w:pPr>
                    <w:pStyle w:val="afd"/>
                    <w:rPr>
                      <w:color w:val="000000" w:themeColor="text1"/>
                    </w:rPr>
                  </w:pPr>
                </w:p>
              </w:tc>
              <w:tc>
                <w:tcPr>
                  <w:tcW w:w="413" w:type="pct"/>
                  <w:shd w:val="clear" w:color="auto" w:fill="auto"/>
                  <w:vAlign w:val="center"/>
                </w:tcPr>
                <w:p w:rsidR="00005421" w:rsidRPr="002528F7" w:rsidRDefault="00552A89">
                  <w:pPr>
                    <w:pStyle w:val="afd"/>
                    <w:rPr>
                      <w:color w:val="000000" w:themeColor="text1"/>
                    </w:rPr>
                  </w:pPr>
                  <w:r w:rsidRPr="002528F7">
                    <w:rPr>
                      <w:rFonts w:hint="eastAsia"/>
                      <w:color w:val="000000" w:themeColor="text1"/>
                    </w:rPr>
                    <w:t>4</w:t>
                  </w:r>
                </w:p>
              </w:tc>
              <w:tc>
                <w:tcPr>
                  <w:tcW w:w="998" w:type="pct"/>
                  <w:shd w:val="clear" w:color="auto" w:fill="auto"/>
                  <w:vAlign w:val="center"/>
                </w:tcPr>
                <w:p w:rsidR="00005421" w:rsidRPr="002528F7" w:rsidRDefault="00552A89">
                  <w:pPr>
                    <w:pStyle w:val="afd"/>
                    <w:rPr>
                      <w:color w:val="000000" w:themeColor="text1"/>
                    </w:rPr>
                  </w:pPr>
                  <w:r w:rsidRPr="002528F7">
                    <w:rPr>
                      <w:rFonts w:hint="eastAsia"/>
                      <w:color w:val="000000" w:themeColor="text1"/>
                    </w:rPr>
                    <w:t>固</w:t>
                  </w:r>
                  <w:proofErr w:type="gramStart"/>
                  <w:r w:rsidRPr="002528F7">
                    <w:rPr>
                      <w:rFonts w:hint="eastAsia"/>
                      <w:color w:val="000000" w:themeColor="text1"/>
                    </w:rPr>
                    <w:t>废治理</w:t>
                  </w:r>
                  <w:proofErr w:type="gramEnd"/>
                  <w:r w:rsidRPr="002528F7">
                    <w:rPr>
                      <w:rFonts w:hint="eastAsia"/>
                      <w:color w:val="000000" w:themeColor="text1"/>
                    </w:rPr>
                    <w:t>设施</w:t>
                  </w:r>
                </w:p>
              </w:tc>
              <w:tc>
                <w:tcPr>
                  <w:tcW w:w="2939" w:type="pct"/>
                  <w:gridSpan w:val="2"/>
                  <w:shd w:val="clear" w:color="auto" w:fill="auto"/>
                  <w:vAlign w:val="center"/>
                </w:tcPr>
                <w:p w:rsidR="00005421" w:rsidRPr="002528F7" w:rsidRDefault="00552A89" w:rsidP="009131B7">
                  <w:pPr>
                    <w:pStyle w:val="afd"/>
                    <w:rPr>
                      <w:rFonts w:ascii="宋体" w:hAnsi="宋体" w:cs="宋体"/>
                      <w:color w:val="000000" w:themeColor="text1"/>
                      <w:szCs w:val="21"/>
                    </w:rPr>
                  </w:pPr>
                  <w:r w:rsidRPr="002528F7">
                    <w:rPr>
                      <w:rFonts w:ascii="宋体" w:hAnsi="宋体" w:cs="宋体" w:hint="eastAsia"/>
                      <w:color w:val="000000" w:themeColor="text1"/>
                      <w:spacing w:val="-2"/>
                      <w:szCs w:val="21"/>
                    </w:rPr>
                    <w:t>生活垃圾经站区内生活垃圾收集桶收集后</w:t>
                  </w:r>
                  <w:r w:rsidRPr="002528F7">
                    <w:rPr>
                      <w:rFonts w:ascii="宋体" w:hAnsi="宋体" w:cs="宋体"/>
                      <w:color w:val="000000" w:themeColor="text1"/>
                      <w:spacing w:val="-2"/>
                      <w:szCs w:val="21"/>
                    </w:rPr>
                    <w:t>交由环卫部门统一收集处理</w:t>
                  </w:r>
                  <w:r w:rsidRPr="002528F7">
                    <w:rPr>
                      <w:rFonts w:ascii="宋体" w:hAnsi="宋体" w:cs="宋体" w:hint="eastAsia"/>
                      <w:color w:val="000000" w:themeColor="text1"/>
                      <w:spacing w:val="-2"/>
                      <w:szCs w:val="21"/>
                    </w:rPr>
                    <w:t>；</w:t>
                  </w:r>
                  <w:proofErr w:type="gramStart"/>
                  <w:r w:rsidRPr="002528F7">
                    <w:rPr>
                      <w:rFonts w:ascii="宋体" w:hAnsi="宋体" w:cs="宋体" w:hint="eastAsia"/>
                      <w:color w:val="000000" w:themeColor="text1"/>
                      <w:spacing w:val="-2"/>
                      <w:szCs w:val="21"/>
                    </w:rPr>
                    <w:t>清罐废渣</w:t>
                  </w:r>
                  <w:proofErr w:type="gramEnd"/>
                  <w:r w:rsidRPr="002528F7">
                    <w:rPr>
                      <w:rFonts w:ascii="宋体" w:hAnsi="宋体" w:cs="宋体" w:hint="eastAsia"/>
                      <w:color w:val="000000" w:themeColor="text1"/>
                      <w:spacing w:val="-2"/>
                      <w:szCs w:val="21"/>
                    </w:rPr>
                    <w:t>、</w:t>
                  </w:r>
                  <w:r w:rsidRPr="002528F7">
                    <w:rPr>
                      <w:rFonts w:ascii="宋体" w:hAnsi="宋体" w:cs="宋体"/>
                      <w:color w:val="000000" w:themeColor="text1"/>
                      <w:spacing w:val="-2"/>
                      <w:szCs w:val="21"/>
                    </w:rPr>
                    <w:t>隔油池沉渣</w:t>
                  </w:r>
                  <w:r w:rsidR="009131B7" w:rsidRPr="002528F7">
                    <w:rPr>
                      <w:rFonts w:ascii="宋体" w:hAnsi="宋体" w:cs="宋体" w:hint="eastAsia"/>
                      <w:color w:val="000000" w:themeColor="text1"/>
                      <w:spacing w:val="-2"/>
                      <w:szCs w:val="21"/>
                    </w:rPr>
                    <w:t>一起有</w:t>
                  </w:r>
                  <w:proofErr w:type="gramStart"/>
                  <w:r w:rsidR="009131B7" w:rsidRPr="002528F7">
                    <w:rPr>
                      <w:rFonts w:ascii="宋体" w:hAnsi="宋体" w:cs="宋体" w:hint="eastAsia"/>
                      <w:color w:val="000000" w:themeColor="text1"/>
                      <w:spacing w:val="-2"/>
                      <w:szCs w:val="21"/>
                    </w:rPr>
                    <w:t>清罐公司</w:t>
                  </w:r>
                  <w:proofErr w:type="gramEnd"/>
                  <w:r w:rsidR="009131B7" w:rsidRPr="002528F7">
                    <w:rPr>
                      <w:rFonts w:ascii="宋体" w:hAnsi="宋体" w:cs="宋体" w:hint="eastAsia"/>
                      <w:color w:val="000000" w:themeColor="text1"/>
                      <w:spacing w:val="-2"/>
                      <w:szCs w:val="21"/>
                    </w:rPr>
                    <w:t>带走</w:t>
                  </w:r>
                  <w:r w:rsidRPr="002528F7">
                    <w:rPr>
                      <w:rFonts w:ascii="宋体" w:hAnsi="宋体" w:cs="宋体"/>
                      <w:color w:val="000000" w:themeColor="text1"/>
                      <w:spacing w:val="-2"/>
                      <w:szCs w:val="21"/>
                    </w:rPr>
                    <w:t>交由有资质单位收集处理</w:t>
                  </w:r>
                  <w:r w:rsidR="009131B7" w:rsidRPr="002528F7">
                    <w:rPr>
                      <w:rFonts w:ascii="宋体" w:hAnsi="宋体" w:cs="宋体" w:hint="eastAsia"/>
                      <w:color w:val="000000" w:themeColor="text1"/>
                      <w:spacing w:val="-2"/>
                      <w:szCs w:val="21"/>
                    </w:rPr>
                    <w:t>。</w:t>
                  </w:r>
                </w:p>
              </w:tc>
            </w:tr>
            <w:tr w:rsidR="00771ACF" w:rsidRPr="002528F7">
              <w:trPr>
                <w:trHeight w:val="397"/>
                <w:jc w:val="center"/>
              </w:trPr>
              <w:tc>
                <w:tcPr>
                  <w:tcW w:w="650" w:type="pct"/>
                  <w:vMerge/>
                  <w:shd w:val="clear" w:color="auto" w:fill="auto"/>
                  <w:vAlign w:val="center"/>
                </w:tcPr>
                <w:p w:rsidR="00005421" w:rsidRPr="002528F7" w:rsidRDefault="00005421">
                  <w:pPr>
                    <w:pStyle w:val="afd"/>
                    <w:rPr>
                      <w:color w:val="000000" w:themeColor="text1"/>
                    </w:rPr>
                  </w:pPr>
                </w:p>
              </w:tc>
              <w:tc>
                <w:tcPr>
                  <w:tcW w:w="413" w:type="pct"/>
                  <w:shd w:val="clear" w:color="auto" w:fill="auto"/>
                  <w:vAlign w:val="center"/>
                </w:tcPr>
                <w:p w:rsidR="00005421" w:rsidRPr="002528F7" w:rsidRDefault="00552A89">
                  <w:pPr>
                    <w:pStyle w:val="afd"/>
                    <w:rPr>
                      <w:color w:val="000000" w:themeColor="text1"/>
                      <w:u w:val="single"/>
                    </w:rPr>
                  </w:pPr>
                  <w:r w:rsidRPr="002528F7">
                    <w:rPr>
                      <w:rFonts w:hint="eastAsia"/>
                      <w:color w:val="000000" w:themeColor="text1"/>
                      <w:u w:val="single"/>
                    </w:rPr>
                    <w:t>5</w:t>
                  </w:r>
                </w:p>
              </w:tc>
              <w:tc>
                <w:tcPr>
                  <w:tcW w:w="998" w:type="pct"/>
                  <w:shd w:val="clear" w:color="auto" w:fill="auto"/>
                  <w:vAlign w:val="center"/>
                </w:tcPr>
                <w:p w:rsidR="00005421" w:rsidRPr="002528F7" w:rsidRDefault="004C327A">
                  <w:pPr>
                    <w:pStyle w:val="afd"/>
                    <w:rPr>
                      <w:color w:val="000000" w:themeColor="text1"/>
                      <w:u w:val="single"/>
                    </w:rPr>
                  </w:pPr>
                  <w:r w:rsidRPr="002528F7">
                    <w:rPr>
                      <w:rFonts w:hint="eastAsia"/>
                      <w:color w:val="000000" w:themeColor="text1"/>
                      <w:u w:val="single"/>
                    </w:rPr>
                    <w:t>防渗工程</w:t>
                  </w:r>
                </w:p>
              </w:tc>
              <w:tc>
                <w:tcPr>
                  <w:tcW w:w="2939" w:type="pct"/>
                  <w:gridSpan w:val="2"/>
                  <w:shd w:val="clear" w:color="auto" w:fill="auto"/>
                  <w:vAlign w:val="center"/>
                </w:tcPr>
                <w:p w:rsidR="00005421" w:rsidRPr="002528F7" w:rsidRDefault="00552A89" w:rsidP="004C327A">
                  <w:pPr>
                    <w:pStyle w:val="afd"/>
                    <w:rPr>
                      <w:color w:val="000000" w:themeColor="text1"/>
                      <w:u w:val="single"/>
                    </w:rPr>
                  </w:pPr>
                  <w:r w:rsidRPr="002528F7">
                    <w:rPr>
                      <w:rFonts w:hint="eastAsia"/>
                      <w:color w:val="000000" w:themeColor="text1"/>
                      <w:u w:val="single"/>
                    </w:rPr>
                    <w:t>地埋油罐区设置防渗</w:t>
                  </w:r>
                  <w:r w:rsidR="004C327A" w:rsidRPr="002528F7">
                    <w:rPr>
                      <w:rFonts w:hint="eastAsia"/>
                      <w:color w:val="000000" w:themeColor="text1"/>
                      <w:u w:val="single"/>
                    </w:rPr>
                    <w:t>装置</w:t>
                  </w:r>
                  <w:r w:rsidR="004C327A" w:rsidRPr="002528F7">
                    <w:rPr>
                      <w:rFonts w:hint="eastAsia"/>
                      <w:color w:val="000000" w:themeColor="text1"/>
                      <w:u w:val="single"/>
                    </w:rPr>
                    <w:t>1</w:t>
                  </w:r>
                  <w:r w:rsidR="004C327A" w:rsidRPr="002528F7">
                    <w:rPr>
                      <w:rFonts w:hint="eastAsia"/>
                      <w:color w:val="000000" w:themeColor="text1"/>
                      <w:u w:val="single"/>
                    </w:rPr>
                    <w:t>套，油罐为双层油罐</w:t>
                  </w:r>
                  <w:r w:rsidRPr="002528F7">
                    <w:rPr>
                      <w:rFonts w:hint="eastAsia"/>
                      <w:color w:val="000000" w:themeColor="text1"/>
                      <w:u w:val="single"/>
                    </w:rPr>
                    <w:t>；设置监测井</w:t>
                  </w:r>
                  <w:r w:rsidRPr="002528F7">
                    <w:rPr>
                      <w:rFonts w:hint="eastAsia"/>
                      <w:color w:val="000000" w:themeColor="text1"/>
                      <w:u w:val="single"/>
                    </w:rPr>
                    <w:t>1</w:t>
                  </w:r>
                  <w:r w:rsidRPr="002528F7">
                    <w:rPr>
                      <w:rFonts w:hint="eastAsia"/>
                      <w:color w:val="000000" w:themeColor="text1"/>
                      <w:u w:val="single"/>
                    </w:rPr>
                    <w:t>个</w:t>
                  </w:r>
                  <w:r w:rsidR="004C327A" w:rsidRPr="002528F7">
                    <w:rPr>
                      <w:rFonts w:hint="eastAsia"/>
                      <w:color w:val="000000" w:themeColor="text1"/>
                      <w:u w:val="single"/>
                    </w:rPr>
                    <w:t>，位于油罐区南侧偏西，详见附图</w:t>
                  </w:r>
                  <w:r w:rsidR="004C327A" w:rsidRPr="002528F7">
                    <w:rPr>
                      <w:rFonts w:hint="eastAsia"/>
                      <w:color w:val="000000" w:themeColor="text1"/>
                      <w:u w:val="single"/>
                    </w:rPr>
                    <w:t>3</w:t>
                  </w:r>
                  <w:r w:rsidR="004C327A" w:rsidRPr="002528F7">
                    <w:rPr>
                      <w:rFonts w:hint="eastAsia"/>
                      <w:color w:val="000000" w:themeColor="text1"/>
                      <w:u w:val="single"/>
                    </w:rPr>
                    <w:t>；厂区配套自动监测液位计及报警装置，位于站房办公区</w:t>
                  </w:r>
                </w:p>
              </w:tc>
            </w:tr>
          </w:tbl>
          <w:p w:rsidR="00005421" w:rsidRPr="002528F7" w:rsidRDefault="00552A89">
            <w:pPr>
              <w:pStyle w:val="afe"/>
              <w:rPr>
                <w:b/>
                <w:color w:val="000000" w:themeColor="text1"/>
                <w:szCs w:val="24"/>
              </w:rPr>
            </w:pPr>
            <w:r w:rsidRPr="002528F7">
              <w:rPr>
                <w:rFonts w:hint="eastAsia"/>
                <w:color w:val="000000" w:themeColor="text1"/>
              </w:rPr>
              <w:t>表</w:t>
            </w:r>
            <w:r w:rsidRPr="002528F7">
              <w:rPr>
                <w:rFonts w:hint="eastAsia"/>
                <w:color w:val="000000" w:themeColor="text1"/>
              </w:rPr>
              <w:t xml:space="preserve">1-3  </w:t>
            </w:r>
            <w:r w:rsidRPr="002528F7">
              <w:rPr>
                <w:rFonts w:hint="eastAsia"/>
                <w:color w:val="000000" w:themeColor="text1"/>
              </w:rPr>
              <w:t>项目主要经济技术指</w:t>
            </w:r>
            <w:r w:rsidRPr="002528F7">
              <w:rPr>
                <w:rFonts w:hint="eastAsia"/>
                <w:b/>
                <w:color w:val="000000" w:themeColor="text1"/>
                <w:szCs w:val="24"/>
              </w:rPr>
              <w:t>标</w:t>
            </w:r>
          </w:p>
          <w:tbl>
            <w:tblPr>
              <w:tblStyle w:val="af1"/>
              <w:tblW w:w="5000" w:type="pct"/>
              <w:tblLook w:val="04A0" w:firstRow="1" w:lastRow="0" w:firstColumn="1" w:lastColumn="0" w:noHBand="0" w:noVBand="1"/>
            </w:tblPr>
            <w:tblGrid>
              <w:gridCol w:w="795"/>
              <w:gridCol w:w="3029"/>
              <w:gridCol w:w="1416"/>
              <w:gridCol w:w="1418"/>
              <w:gridCol w:w="2516"/>
            </w:tblGrid>
            <w:tr w:rsidR="00771ACF" w:rsidRPr="002528F7">
              <w:trPr>
                <w:trHeight w:val="397"/>
              </w:trPr>
              <w:tc>
                <w:tcPr>
                  <w:tcW w:w="433" w:type="pct"/>
                  <w:vAlign w:val="center"/>
                </w:tcPr>
                <w:p w:rsidR="00005421" w:rsidRPr="002528F7" w:rsidRDefault="00552A89">
                  <w:pPr>
                    <w:pStyle w:val="afd"/>
                    <w:rPr>
                      <w:color w:val="000000" w:themeColor="text1"/>
                    </w:rPr>
                  </w:pPr>
                  <w:r w:rsidRPr="002528F7">
                    <w:rPr>
                      <w:rFonts w:hint="eastAsia"/>
                      <w:color w:val="000000" w:themeColor="text1"/>
                    </w:rPr>
                    <w:t>序号</w:t>
                  </w:r>
                </w:p>
              </w:tc>
              <w:tc>
                <w:tcPr>
                  <w:tcW w:w="1651" w:type="pct"/>
                  <w:vAlign w:val="center"/>
                </w:tcPr>
                <w:p w:rsidR="00005421" w:rsidRPr="002528F7" w:rsidRDefault="00552A89">
                  <w:pPr>
                    <w:pStyle w:val="afd"/>
                    <w:rPr>
                      <w:color w:val="000000" w:themeColor="text1"/>
                    </w:rPr>
                  </w:pPr>
                  <w:r w:rsidRPr="002528F7">
                    <w:rPr>
                      <w:rFonts w:hint="eastAsia"/>
                      <w:color w:val="000000" w:themeColor="text1"/>
                    </w:rPr>
                    <w:t>名称</w:t>
                  </w:r>
                </w:p>
              </w:tc>
              <w:tc>
                <w:tcPr>
                  <w:tcW w:w="772" w:type="pct"/>
                  <w:vAlign w:val="center"/>
                </w:tcPr>
                <w:p w:rsidR="00005421" w:rsidRPr="002528F7" w:rsidRDefault="00552A89">
                  <w:pPr>
                    <w:pStyle w:val="afd"/>
                    <w:rPr>
                      <w:color w:val="000000" w:themeColor="text1"/>
                    </w:rPr>
                  </w:pPr>
                  <w:r w:rsidRPr="002528F7">
                    <w:rPr>
                      <w:rFonts w:hint="eastAsia"/>
                      <w:color w:val="000000" w:themeColor="text1"/>
                    </w:rPr>
                    <w:t>单位</w:t>
                  </w:r>
                </w:p>
              </w:tc>
              <w:tc>
                <w:tcPr>
                  <w:tcW w:w="773" w:type="pct"/>
                  <w:vAlign w:val="center"/>
                </w:tcPr>
                <w:p w:rsidR="00005421" w:rsidRPr="002528F7" w:rsidRDefault="00552A89">
                  <w:pPr>
                    <w:pStyle w:val="afd"/>
                    <w:rPr>
                      <w:color w:val="000000" w:themeColor="text1"/>
                    </w:rPr>
                  </w:pPr>
                  <w:r w:rsidRPr="002528F7">
                    <w:rPr>
                      <w:rFonts w:hint="eastAsia"/>
                      <w:color w:val="000000" w:themeColor="text1"/>
                    </w:rPr>
                    <w:t>数量</w:t>
                  </w:r>
                </w:p>
              </w:tc>
              <w:tc>
                <w:tcPr>
                  <w:tcW w:w="1371" w:type="pct"/>
                  <w:vAlign w:val="center"/>
                </w:tcPr>
                <w:p w:rsidR="00005421" w:rsidRPr="002528F7" w:rsidRDefault="00552A89">
                  <w:pPr>
                    <w:pStyle w:val="afd"/>
                    <w:rPr>
                      <w:color w:val="000000" w:themeColor="text1"/>
                    </w:rPr>
                  </w:pPr>
                  <w:r w:rsidRPr="002528F7">
                    <w:rPr>
                      <w:rFonts w:hint="eastAsia"/>
                      <w:color w:val="000000" w:themeColor="text1"/>
                    </w:rPr>
                    <w:t>备注</w:t>
                  </w:r>
                </w:p>
              </w:tc>
            </w:tr>
            <w:tr w:rsidR="00771ACF" w:rsidRPr="002528F7">
              <w:trPr>
                <w:trHeight w:val="397"/>
              </w:trPr>
              <w:tc>
                <w:tcPr>
                  <w:tcW w:w="433" w:type="pct"/>
                  <w:vAlign w:val="center"/>
                </w:tcPr>
                <w:p w:rsidR="00005421" w:rsidRPr="002528F7" w:rsidRDefault="00552A89">
                  <w:pPr>
                    <w:pStyle w:val="afd"/>
                    <w:rPr>
                      <w:color w:val="000000" w:themeColor="text1"/>
                    </w:rPr>
                  </w:pPr>
                  <w:r w:rsidRPr="002528F7">
                    <w:rPr>
                      <w:rFonts w:hint="eastAsia"/>
                      <w:color w:val="000000" w:themeColor="text1"/>
                    </w:rPr>
                    <w:t>1</w:t>
                  </w:r>
                </w:p>
              </w:tc>
              <w:tc>
                <w:tcPr>
                  <w:tcW w:w="1651" w:type="pct"/>
                  <w:vAlign w:val="center"/>
                </w:tcPr>
                <w:p w:rsidR="00005421" w:rsidRPr="002528F7" w:rsidRDefault="00552A89">
                  <w:pPr>
                    <w:pStyle w:val="afd"/>
                    <w:rPr>
                      <w:color w:val="000000" w:themeColor="text1"/>
                    </w:rPr>
                  </w:pPr>
                  <w:r w:rsidRPr="002528F7">
                    <w:rPr>
                      <w:rFonts w:hint="eastAsia"/>
                      <w:color w:val="000000" w:themeColor="text1"/>
                    </w:rPr>
                    <w:t>总占地面积</w:t>
                  </w:r>
                </w:p>
              </w:tc>
              <w:tc>
                <w:tcPr>
                  <w:tcW w:w="772" w:type="pct"/>
                  <w:vAlign w:val="center"/>
                </w:tcPr>
                <w:p w:rsidR="00005421" w:rsidRPr="002528F7" w:rsidRDefault="00552A89">
                  <w:pPr>
                    <w:pStyle w:val="afd"/>
                    <w:rPr>
                      <w:color w:val="000000" w:themeColor="text1"/>
                    </w:rPr>
                  </w:pPr>
                  <w:r w:rsidRPr="002528F7">
                    <w:rPr>
                      <w:rFonts w:hint="eastAsia"/>
                      <w:color w:val="000000" w:themeColor="text1"/>
                    </w:rPr>
                    <w:t>m</w:t>
                  </w:r>
                  <w:r w:rsidRPr="002528F7">
                    <w:rPr>
                      <w:rFonts w:hint="eastAsia"/>
                      <w:color w:val="000000" w:themeColor="text1"/>
                      <w:vertAlign w:val="superscript"/>
                    </w:rPr>
                    <w:t>2</w:t>
                  </w:r>
                </w:p>
              </w:tc>
              <w:tc>
                <w:tcPr>
                  <w:tcW w:w="773" w:type="pct"/>
                  <w:vAlign w:val="center"/>
                </w:tcPr>
                <w:p w:rsidR="00005421" w:rsidRPr="002528F7" w:rsidRDefault="00552A89">
                  <w:pPr>
                    <w:pStyle w:val="afd"/>
                    <w:rPr>
                      <w:color w:val="000000" w:themeColor="text1"/>
                    </w:rPr>
                  </w:pPr>
                  <w:r w:rsidRPr="002528F7">
                    <w:rPr>
                      <w:rFonts w:hint="eastAsia"/>
                      <w:color w:val="000000" w:themeColor="text1"/>
                    </w:rPr>
                    <w:t>2322</w:t>
                  </w:r>
                </w:p>
              </w:tc>
              <w:tc>
                <w:tcPr>
                  <w:tcW w:w="1371" w:type="pct"/>
                  <w:vAlign w:val="center"/>
                </w:tcPr>
                <w:p w:rsidR="00005421" w:rsidRPr="002528F7" w:rsidRDefault="00552A89">
                  <w:pPr>
                    <w:pStyle w:val="afd"/>
                    <w:rPr>
                      <w:color w:val="000000" w:themeColor="text1"/>
                    </w:rPr>
                  </w:pPr>
                  <w:r w:rsidRPr="002528F7">
                    <w:rPr>
                      <w:rFonts w:hint="eastAsia"/>
                      <w:color w:val="000000" w:themeColor="text1"/>
                    </w:rPr>
                    <w:t>3.483</w:t>
                  </w:r>
                  <w:r w:rsidRPr="002528F7">
                    <w:rPr>
                      <w:rFonts w:hint="eastAsia"/>
                      <w:color w:val="000000" w:themeColor="text1"/>
                    </w:rPr>
                    <w:t>亩</w:t>
                  </w:r>
                </w:p>
              </w:tc>
            </w:tr>
            <w:tr w:rsidR="00771ACF" w:rsidRPr="002528F7">
              <w:trPr>
                <w:trHeight w:val="397"/>
              </w:trPr>
              <w:tc>
                <w:tcPr>
                  <w:tcW w:w="433" w:type="pct"/>
                  <w:vAlign w:val="center"/>
                </w:tcPr>
                <w:p w:rsidR="00005421" w:rsidRPr="002528F7" w:rsidRDefault="00552A89">
                  <w:pPr>
                    <w:pStyle w:val="afd"/>
                    <w:rPr>
                      <w:color w:val="000000" w:themeColor="text1"/>
                    </w:rPr>
                  </w:pPr>
                  <w:r w:rsidRPr="002528F7">
                    <w:rPr>
                      <w:rFonts w:hint="eastAsia"/>
                      <w:color w:val="000000" w:themeColor="text1"/>
                    </w:rPr>
                    <w:t>2</w:t>
                  </w:r>
                </w:p>
              </w:tc>
              <w:tc>
                <w:tcPr>
                  <w:tcW w:w="1651" w:type="pct"/>
                  <w:vAlign w:val="center"/>
                </w:tcPr>
                <w:p w:rsidR="00005421" w:rsidRPr="002528F7" w:rsidRDefault="00552A89">
                  <w:pPr>
                    <w:pStyle w:val="afd"/>
                    <w:rPr>
                      <w:color w:val="000000" w:themeColor="text1"/>
                    </w:rPr>
                  </w:pPr>
                  <w:r w:rsidRPr="002528F7">
                    <w:rPr>
                      <w:rFonts w:hint="eastAsia"/>
                      <w:color w:val="000000" w:themeColor="text1"/>
                    </w:rPr>
                    <w:t>总建筑面积</w:t>
                  </w:r>
                </w:p>
              </w:tc>
              <w:tc>
                <w:tcPr>
                  <w:tcW w:w="772" w:type="pct"/>
                  <w:vAlign w:val="center"/>
                </w:tcPr>
                <w:p w:rsidR="00005421" w:rsidRPr="002528F7" w:rsidRDefault="00552A89">
                  <w:pPr>
                    <w:pStyle w:val="afd"/>
                    <w:rPr>
                      <w:color w:val="000000" w:themeColor="text1"/>
                    </w:rPr>
                  </w:pPr>
                  <w:r w:rsidRPr="002528F7">
                    <w:rPr>
                      <w:rFonts w:hint="eastAsia"/>
                      <w:color w:val="000000" w:themeColor="text1"/>
                    </w:rPr>
                    <w:t>m</w:t>
                  </w:r>
                  <w:r w:rsidRPr="002528F7">
                    <w:rPr>
                      <w:rFonts w:hint="eastAsia"/>
                      <w:color w:val="000000" w:themeColor="text1"/>
                      <w:vertAlign w:val="superscript"/>
                    </w:rPr>
                    <w:t>2</w:t>
                  </w:r>
                </w:p>
              </w:tc>
              <w:tc>
                <w:tcPr>
                  <w:tcW w:w="773" w:type="pct"/>
                  <w:vAlign w:val="center"/>
                </w:tcPr>
                <w:p w:rsidR="00005421" w:rsidRPr="002528F7" w:rsidRDefault="00552A89">
                  <w:pPr>
                    <w:pStyle w:val="afd"/>
                    <w:rPr>
                      <w:color w:val="000000" w:themeColor="text1"/>
                    </w:rPr>
                  </w:pPr>
                  <w:r w:rsidRPr="002528F7">
                    <w:rPr>
                      <w:rFonts w:hint="eastAsia"/>
                      <w:color w:val="000000" w:themeColor="text1"/>
                    </w:rPr>
                    <w:t>2122</w:t>
                  </w:r>
                </w:p>
              </w:tc>
              <w:tc>
                <w:tcPr>
                  <w:tcW w:w="1371" w:type="pct"/>
                  <w:vAlign w:val="center"/>
                </w:tcPr>
                <w:p w:rsidR="00005421" w:rsidRPr="002528F7" w:rsidRDefault="00552A89">
                  <w:pPr>
                    <w:pStyle w:val="afd"/>
                    <w:rPr>
                      <w:color w:val="000000" w:themeColor="text1"/>
                    </w:rPr>
                  </w:pPr>
                  <w:r w:rsidRPr="002528F7">
                    <w:rPr>
                      <w:rFonts w:hint="eastAsia"/>
                      <w:color w:val="000000" w:themeColor="text1"/>
                    </w:rPr>
                    <w:t>/</w:t>
                  </w:r>
                </w:p>
              </w:tc>
            </w:tr>
            <w:tr w:rsidR="00771ACF" w:rsidRPr="002528F7">
              <w:trPr>
                <w:trHeight w:val="397"/>
              </w:trPr>
              <w:tc>
                <w:tcPr>
                  <w:tcW w:w="433" w:type="pct"/>
                  <w:vMerge w:val="restart"/>
                  <w:vAlign w:val="center"/>
                </w:tcPr>
                <w:p w:rsidR="00005421" w:rsidRPr="002528F7" w:rsidRDefault="00552A89">
                  <w:pPr>
                    <w:pStyle w:val="afd"/>
                    <w:rPr>
                      <w:color w:val="000000" w:themeColor="text1"/>
                    </w:rPr>
                  </w:pPr>
                  <w:r w:rsidRPr="002528F7">
                    <w:rPr>
                      <w:rFonts w:hint="eastAsia"/>
                      <w:color w:val="000000" w:themeColor="text1"/>
                    </w:rPr>
                    <w:t>其中</w:t>
                  </w:r>
                </w:p>
              </w:tc>
              <w:tc>
                <w:tcPr>
                  <w:tcW w:w="1651" w:type="pct"/>
                  <w:vAlign w:val="center"/>
                </w:tcPr>
                <w:p w:rsidR="00005421" w:rsidRPr="002528F7" w:rsidRDefault="00552A89">
                  <w:pPr>
                    <w:pStyle w:val="afd"/>
                    <w:rPr>
                      <w:color w:val="000000" w:themeColor="text1"/>
                    </w:rPr>
                  </w:pPr>
                  <w:r w:rsidRPr="002528F7">
                    <w:rPr>
                      <w:rFonts w:hint="eastAsia"/>
                      <w:color w:val="000000" w:themeColor="text1"/>
                    </w:rPr>
                    <w:t>站房</w:t>
                  </w:r>
                </w:p>
              </w:tc>
              <w:tc>
                <w:tcPr>
                  <w:tcW w:w="772" w:type="pct"/>
                  <w:vAlign w:val="center"/>
                </w:tcPr>
                <w:p w:rsidR="00005421" w:rsidRPr="002528F7" w:rsidRDefault="00552A89">
                  <w:pPr>
                    <w:pStyle w:val="afd"/>
                    <w:rPr>
                      <w:color w:val="000000" w:themeColor="text1"/>
                    </w:rPr>
                  </w:pPr>
                  <w:r w:rsidRPr="002528F7">
                    <w:rPr>
                      <w:rFonts w:hint="eastAsia"/>
                      <w:color w:val="000000" w:themeColor="text1"/>
                    </w:rPr>
                    <w:t>m</w:t>
                  </w:r>
                  <w:r w:rsidRPr="002528F7">
                    <w:rPr>
                      <w:rFonts w:hint="eastAsia"/>
                      <w:color w:val="000000" w:themeColor="text1"/>
                      <w:vertAlign w:val="superscript"/>
                    </w:rPr>
                    <w:t>2</w:t>
                  </w:r>
                </w:p>
              </w:tc>
              <w:tc>
                <w:tcPr>
                  <w:tcW w:w="773" w:type="pct"/>
                  <w:vAlign w:val="center"/>
                </w:tcPr>
                <w:p w:rsidR="00005421" w:rsidRPr="002528F7" w:rsidRDefault="00552A89">
                  <w:pPr>
                    <w:pStyle w:val="afd"/>
                    <w:rPr>
                      <w:color w:val="000000" w:themeColor="text1"/>
                    </w:rPr>
                  </w:pPr>
                  <w:r w:rsidRPr="002528F7">
                    <w:rPr>
                      <w:rFonts w:hint="eastAsia"/>
                      <w:color w:val="000000" w:themeColor="text1"/>
                    </w:rPr>
                    <w:t>180</w:t>
                  </w:r>
                </w:p>
              </w:tc>
              <w:tc>
                <w:tcPr>
                  <w:tcW w:w="1371" w:type="pct"/>
                  <w:vAlign w:val="center"/>
                </w:tcPr>
                <w:p w:rsidR="00005421" w:rsidRPr="002528F7" w:rsidRDefault="00552A89">
                  <w:pPr>
                    <w:pStyle w:val="afd"/>
                    <w:rPr>
                      <w:color w:val="000000" w:themeColor="text1"/>
                    </w:rPr>
                  </w:pPr>
                  <w:r w:rsidRPr="002528F7">
                    <w:rPr>
                      <w:rFonts w:hint="eastAsia"/>
                      <w:color w:val="000000" w:themeColor="text1"/>
                    </w:rPr>
                    <w:t>/</w:t>
                  </w:r>
                </w:p>
              </w:tc>
            </w:tr>
            <w:tr w:rsidR="00771ACF" w:rsidRPr="002528F7">
              <w:trPr>
                <w:trHeight w:val="397"/>
              </w:trPr>
              <w:tc>
                <w:tcPr>
                  <w:tcW w:w="433" w:type="pct"/>
                  <w:vMerge/>
                  <w:vAlign w:val="center"/>
                </w:tcPr>
                <w:p w:rsidR="00005421" w:rsidRPr="002528F7" w:rsidRDefault="00005421">
                  <w:pPr>
                    <w:pStyle w:val="afd"/>
                    <w:rPr>
                      <w:color w:val="000000" w:themeColor="text1"/>
                    </w:rPr>
                  </w:pPr>
                </w:p>
              </w:tc>
              <w:tc>
                <w:tcPr>
                  <w:tcW w:w="1651" w:type="pct"/>
                  <w:vAlign w:val="center"/>
                </w:tcPr>
                <w:p w:rsidR="00005421" w:rsidRPr="002528F7" w:rsidRDefault="00552A89">
                  <w:pPr>
                    <w:pStyle w:val="afd"/>
                    <w:rPr>
                      <w:color w:val="000000" w:themeColor="text1"/>
                    </w:rPr>
                  </w:pPr>
                  <w:r w:rsidRPr="002528F7">
                    <w:rPr>
                      <w:rFonts w:hint="eastAsia"/>
                      <w:color w:val="000000" w:themeColor="text1"/>
                    </w:rPr>
                    <w:t>罩棚（加油区位于罩棚下）</w:t>
                  </w:r>
                </w:p>
              </w:tc>
              <w:tc>
                <w:tcPr>
                  <w:tcW w:w="772" w:type="pct"/>
                  <w:vAlign w:val="center"/>
                </w:tcPr>
                <w:p w:rsidR="00005421" w:rsidRPr="002528F7" w:rsidRDefault="00552A89">
                  <w:pPr>
                    <w:pStyle w:val="afd"/>
                    <w:rPr>
                      <w:color w:val="000000" w:themeColor="text1"/>
                    </w:rPr>
                  </w:pPr>
                  <w:r w:rsidRPr="002528F7">
                    <w:rPr>
                      <w:rFonts w:hint="eastAsia"/>
                      <w:color w:val="000000" w:themeColor="text1"/>
                    </w:rPr>
                    <w:t>m</w:t>
                  </w:r>
                  <w:r w:rsidRPr="002528F7">
                    <w:rPr>
                      <w:rFonts w:hint="eastAsia"/>
                      <w:color w:val="000000" w:themeColor="text1"/>
                      <w:vertAlign w:val="superscript"/>
                    </w:rPr>
                    <w:t>2</w:t>
                  </w:r>
                </w:p>
              </w:tc>
              <w:tc>
                <w:tcPr>
                  <w:tcW w:w="773" w:type="pct"/>
                  <w:vAlign w:val="center"/>
                </w:tcPr>
                <w:p w:rsidR="00005421" w:rsidRPr="002528F7" w:rsidRDefault="00552A89">
                  <w:pPr>
                    <w:pStyle w:val="afd"/>
                    <w:rPr>
                      <w:color w:val="000000" w:themeColor="text1"/>
                    </w:rPr>
                  </w:pPr>
                  <w:r w:rsidRPr="002528F7">
                    <w:rPr>
                      <w:rFonts w:hint="eastAsia"/>
                      <w:color w:val="000000" w:themeColor="text1"/>
                    </w:rPr>
                    <w:t>1000</w:t>
                  </w:r>
                </w:p>
              </w:tc>
              <w:tc>
                <w:tcPr>
                  <w:tcW w:w="1371" w:type="pct"/>
                  <w:vAlign w:val="center"/>
                </w:tcPr>
                <w:p w:rsidR="00005421" w:rsidRPr="002528F7" w:rsidRDefault="00552A89">
                  <w:pPr>
                    <w:pStyle w:val="afd"/>
                    <w:rPr>
                      <w:color w:val="000000" w:themeColor="text1"/>
                    </w:rPr>
                  </w:pPr>
                  <w:r w:rsidRPr="002528F7">
                    <w:rPr>
                      <w:rFonts w:hint="eastAsia"/>
                      <w:color w:val="000000" w:themeColor="text1"/>
                    </w:rPr>
                    <w:t>/</w:t>
                  </w:r>
                </w:p>
              </w:tc>
            </w:tr>
            <w:tr w:rsidR="00771ACF" w:rsidRPr="002528F7">
              <w:trPr>
                <w:trHeight w:val="397"/>
              </w:trPr>
              <w:tc>
                <w:tcPr>
                  <w:tcW w:w="433" w:type="pct"/>
                  <w:vMerge/>
                  <w:vAlign w:val="center"/>
                </w:tcPr>
                <w:p w:rsidR="00005421" w:rsidRPr="002528F7" w:rsidRDefault="00005421">
                  <w:pPr>
                    <w:pStyle w:val="afd"/>
                    <w:rPr>
                      <w:color w:val="000000" w:themeColor="text1"/>
                    </w:rPr>
                  </w:pPr>
                </w:p>
              </w:tc>
              <w:tc>
                <w:tcPr>
                  <w:tcW w:w="1651" w:type="pct"/>
                  <w:vAlign w:val="center"/>
                </w:tcPr>
                <w:p w:rsidR="00005421" w:rsidRPr="002528F7" w:rsidRDefault="00552A89">
                  <w:pPr>
                    <w:pStyle w:val="afd"/>
                    <w:rPr>
                      <w:color w:val="000000" w:themeColor="text1"/>
                    </w:rPr>
                  </w:pPr>
                  <w:r w:rsidRPr="002528F7">
                    <w:rPr>
                      <w:rFonts w:ascii="宋体" w:hAnsi="宋体" w:cs="宋体"/>
                      <w:color w:val="000000" w:themeColor="text1"/>
                      <w:spacing w:val="-1"/>
                      <w:szCs w:val="21"/>
                    </w:rPr>
                    <w:t>辅助用房</w:t>
                  </w:r>
                </w:p>
              </w:tc>
              <w:tc>
                <w:tcPr>
                  <w:tcW w:w="772" w:type="pct"/>
                  <w:vAlign w:val="center"/>
                </w:tcPr>
                <w:p w:rsidR="00005421" w:rsidRPr="002528F7" w:rsidRDefault="00552A89">
                  <w:pPr>
                    <w:pStyle w:val="afd"/>
                    <w:rPr>
                      <w:color w:val="000000" w:themeColor="text1"/>
                    </w:rPr>
                  </w:pPr>
                  <w:r w:rsidRPr="002528F7">
                    <w:rPr>
                      <w:rFonts w:hint="eastAsia"/>
                      <w:color w:val="000000" w:themeColor="text1"/>
                    </w:rPr>
                    <w:t>m</w:t>
                  </w:r>
                  <w:r w:rsidRPr="002528F7">
                    <w:rPr>
                      <w:rFonts w:hint="eastAsia"/>
                      <w:color w:val="000000" w:themeColor="text1"/>
                      <w:vertAlign w:val="superscript"/>
                    </w:rPr>
                    <w:t>2</w:t>
                  </w:r>
                </w:p>
              </w:tc>
              <w:tc>
                <w:tcPr>
                  <w:tcW w:w="773" w:type="pct"/>
                  <w:vAlign w:val="center"/>
                </w:tcPr>
                <w:p w:rsidR="00005421" w:rsidRPr="002528F7" w:rsidRDefault="00552A89">
                  <w:pPr>
                    <w:pStyle w:val="afd"/>
                    <w:rPr>
                      <w:color w:val="000000" w:themeColor="text1"/>
                    </w:rPr>
                  </w:pPr>
                  <w:r w:rsidRPr="002528F7">
                    <w:rPr>
                      <w:rFonts w:hint="eastAsia"/>
                      <w:color w:val="000000" w:themeColor="text1"/>
                    </w:rPr>
                    <w:t>350</w:t>
                  </w:r>
                </w:p>
              </w:tc>
              <w:tc>
                <w:tcPr>
                  <w:tcW w:w="1371" w:type="pct"/>
                  <w:vAlign w:val="center"/>
                </w:tcPr>
                <w:p w:rsidR="00005421" w:rsidRPr="002528F7" w:rsidRDefault="00552A89">
                  <w:pPr>
                    <w:pStyle w:val="afd"/>
                    <w:rPr>
                      <w:color w:val="000000" w:themeColor="text1"/>
                    </w:rPr>
                  </w:pPr>
                  <w:r w:rsidRPr="002528F7">
                    <w:rPr>
                      <w:rFonts w:hint="eastAsia"/>
                      <w:color w:val="000000" w:themeColor="text1"/>
                    </w:rPr>
                    <w:t>/</w:t>
                  </w:r>
                </w:p>
              </w:tc>
            </w:tr>
            <w:tr w:rsidR="00771ACF" w:rsidRPr="002528F7">
              <w:trPr>
                <w:trHeight w:val="397"/>
              </w:trPr>
              <w:tc>
                <w:tcPr>
                  <w:tcW w:w="433" w:type="pct"/>
                  <w:vMerge/>
                  <w:vAlign w:val="center"/>
                </w:tcPr>
                <w:p w:rsidR="00005421" w:rsidRPr="002528F7" w:rsidRDefault="00005421">
                  <w:pPr>
                    <w:pStyle w:val="afd"/>
                    <w:rPr>
                      <w:color w:val="000000" w:themeColor="text1"/>
                    </w:rPr>
                  </w:pPr>
                </w:p>
              </w:tc>
              <w:tc>
                <w:tcPr>
                  <w:tcW w:w="1651" w:type="pct"/>
                  <w:vAlign w:val="center"/>
                </w:tcPr>
                <w:p w:rsidR="00005421" w:rsidRPr="002528F7" w:rsidRDefault="00552A89">
                  <w:pPr>
                    <w:pStyle w:val="afd"/>
                    <w:rPr>
                      <w:rFonts w:ascii="宋体" w:hAnsi="宋体" w:cs="宋体"/>
                      <w:color w:val="000000" w:themeColor="text1"/>
                      <w:spacing w:val="-1"/>
                      <w:szCs w:val="21"/>
                    </w:rPr>
                  </w:pPr>
                  <w:r w:rsidRPr="002528F7">
                    <w:rPr>
                      <w:rFonts w:hint="eastAsia"/>
                      <w:color w:val="000000" w:themeColor="text1"/>
                    </w:rPr>
                    <w:t>埋地卧式油罐区</w:t>
                  </w:r>
                </w:p>
              </w:tc>
              <w:tc>
                <w:tcPr>
                  <w:tcW w:w="772" w:type="pct"/>
                  <w:vAlign w:val="center"/>
                </w:tcPr>
                <w:p w:rsidR="00005421" w:rsidRPr="002528F7" w:rsidRDefault="00552A89">
                  <w:pPr>
                    <w:pStyle w:val="afd"/>
                    <w:rPr>
                      <w:color w:val="000000" w:themeColor="text1"/>
                    </w:rPr>
                  </w:pPr>
                  <w:r w:rsidRPr="002528F7">
                    <w:rPr>
                      <w:rFonts w:hint="eastAsia"/>
                      <w:color w:val="000000" w:themeColor="text1"/>
                    </w:rPr>
                    <w:t>m</w:t>
                  </w:r>
                  <w:r w:rsidRPr="002528F7">
                    <w:rPr>
                      <w:rFonts w:hint="eastAsia"/>
                      <w:color w:val="000000" w:themeColor="text1"/>
                      <w:vertAlign w:val="superscript"/>
                    </w:rPr>
                    <w:t>2</w:t>
                  </w:r>
                </w:p>
              </w:tc>
              <w:tc>
                <w:tcPr>
                  <w:tcW w:w="773" w:type="pct"/>
                  <w:vAlign w:val="center"/>
                </w:tcPr>
                <w:p w:rsidR="00005421" w:rsidRPr="002528F7" w:rsidRDefault="00552A89">
                  <w:pPr>
                    <w:pStyle w:val="afd"/>
                    <w:rPr>
                      <w:color w:val="000000" w:themeColor="text1"/>
                    </w:rPr>
                  </w:pPr>
                  <w:r w:rsidRPr="002528F7">
                    <w:rPr>
                      <w:rFonts w:hint="eastAsia"/>
                      <w:color w:val="000000" w:themeColor="text1"/>
                    </w:rPr>
                    <w:t>120</w:t>
                  </w:r>
                </w:p>
              </w:tc>
              <w:tc>
                <w:tcPr>
                  <w:tcW w:w="1371" w:type="pct"/>
                  <w:vAlign w:val="center"/>
                </w:tcPr>
                <w:p w:rsidR="00005421" w:rsidRPr="002528F7" w:rsidRDefault="00552A89">
                  <w:pPr>
                    <w:pStyle w:val="afd"/>
                    <w:rPr>
                      <w:color w:val="000000" w:themeColor="text1"/>
                    </w:rPr>
                  </w:pPr>
                  <w:r w:rsidRPr="002528F7">
                    <w:rPr>
                      <w:rFonts w:hint="eastAsia"/>
                      <w:color w:val="000000" w:themeColor="text1"/>
                    </w:rPr>
                    <w:t>/</w:t>
                  </w:r>
                </w:p>
              </w:tc>
            </w:tr>
            <w:tr w:rsidR="00771ACF" w:rsidRPr="002528F7">
              <w:trPr>
                <w:trHeight w:val="397"/>
              </w:trPr>
              <w:tc>
                <w:tcPr>
                  <w:tcW w:w="433" w:type="pct"/>
                  <w:vMerge/>
                  <w:vAlign w:val="center"/>
                </w:tcPr>
                <w:p w:rsidR="00005421" w:rsidRPr="002528F7" w:rsidRDefault="00005421">
                  <w:pPr>
                    <w:pStyle w:val="afd"/>
                    <w:rPr>
                      <w:color w:val="000000" w:themeColor="text1"/>
                    </w:rPr>
                  </w:pPr>
                </w:p>
              </w:tc>
              <w:tc>
                <w:tcPr>
                  <w:tcW w:w="1651" w:type="pct"/>
                  <w:vAlign w:val="center"/>
                </w:tcPr>
                <w:p w:rsidR="00005421" w:rsidRPr="002528F7" w:rsidRDefault="00552A89">
                  <w:pPr>
                    <w:pStyle w:val="afd"/>
                    <w:rPr>
                      <w:color w:val="000000" w:themeColor="text1"/>
                    </w:rPr>
                  </w:pPr>
                  <w:proofErr w:type="gramStart"/>
                  <w:r w:rsidRPr="002528F7">
                    <w:rPr>
                      <w:rFonts w:hint="eastAsia"/>
                      <w:color w:val="000000" w:themeColor="text1"/>
                    </w:rPr>
                    <w:t>洗车区</w:t>
                  </w:r>
                  <w:proofErr w:type="gramEnd"/>
                </w:p>
              </w:tc>
              <w:tc>
                <w:tcPr>
                  <w:tcW w:w="772" w:type="pct"/>
                  <w:vAlign w:val="center"/>
                </w:tcPr>
                <w:p w:rsidR="00005421" w:rsidRPr="002528F7" w:rsidRDefault="00552A89">
                  <w:pPr>
                    <w:pStyle w:val="afd"/>
                    <w:rPr>
                      <w:color w:val="000000" w:themeColor="text1"/>
                    </w:rPr>
                  </w:pPr>
                  <w:r w:rsidRPr="002528F7">
                    <w:rPr>
                      <w:rFonts w:hint="eastAsia"/>
                      <w:color w:val="000000" w:themeColor="text1"/>
                    </w:rPr>
                    <w:t>m</w:t>
                  </w:r>
                  <w:r w:rsidRPr="002528F7">
                    <w:rPr>
                      <w:rFonts w:hint="eastAsia"/>
                      <w:color w:val="000000" w:themeColor="text1"/>
                      <w:vertAlign w:val="superscript"/>
                    </w:rPr>
                    <w:t>2</w:t>
                  </w:r>
                </w:p>
              </w:tc>
              <w:tc>
                <w:tcPr>
                  <w:tcW w:w="773" w:type="pct"/>
                  <w:vAlign w:val="center"/>
                </w:tcPr>
                <w:p w:rsidR="00005421" w:rsidRPr="002528F7" w:rsidRDefault="00552A89">
                  <w:pPr>
                    <w:pStyle w:val="afd"/>
                    <w:rPr>
                      <w:color w:val="000000" w:themeColor="text1"/>
                    </w:rPr>
                  </w:pPr>
                  <w:r w:rsidRPr="002528F7">
                    <w:rPr>
                      <w:rFonts w:hint="eastAsia"/>
                      <w:color w:val="000000" w:themeColor="text1"/>
                    </w:rPr>
                    <w:t>100</w:t>
                  </w:r>
                </w:p>
              </w:tc>
              <w:tc>
                <w:tcPr>
                  <w:tcW w:w="1371" w:type="pct"/>
                  <w:vAlign w:val="center"/>
                </w:tcPr>
                <w:p w:rsidR="00005421" w:rsidRPr="002528F7" w:rsidRDefault="00552A89">
                  <w:pPr>
                    <w:pStyle w:val="afd"/>
                    <w:rPr>
                      <w:color w:val="000000" w:themeColor="text1"/>
                    </w:rPr>
                  </w:pPr>
                  <w:r w:rsidRPr="002528F7">
                    <w:rPr>
                      <w:rFonts w:hint="eastAsia"/>
                      <w:color w:val="000000" w:themeColor="text1"/>
                    </w:rPr>
                    <w:t>/</w:t>
                  </w:r>
                </w:p>
              </w:tc>
            </w:tr>
            <w:tr w:rsidR="00771ACF" w:rsidRPr="002528F7">
              <w:trPr>
                <w:trHeight w:val="397"/>
              </w:trPr>
              <w:tc>
                <w:tcPr>
                  <w:tcW w:w="433" w:type="pct"/>
                  <w:vMerge/>
                  <w:vAlign w:val="center"/>
                </w:tcPr>
                <w:p w:rsidR="00005421" w:rsidRPr="002528F7" w:rsidRDefault="00005421">
                  <w:pPr>
                    <w:pStyle w:val="afd"/>
                    <w:rPr>
                      <w:color w:val="000000" w:themeColor="text1"/>
                    </w:rPr>
                  </w:pPr>
                </w:p>
              </w:tc>
              <w:tc>
                <w:tcPr>
                  <w:tcW w:w="1651" w:type="pct"/>
                  <w:vAlign w:val="center"/>
                </w:tcPr>
                <w:p w:rsidR="00005421" w:rsidRPr="002528F7" w:rsidRDefault="00552A89">
                  <w:pPr>
                    <w:pStyle w:val="afd"/>
                    <w:rPr>
                      <w:color w:val="000000" w:themeColor="text1"/>
                    </w:rPr>
                  </w:pPr>
                  <w:r w:rsidRPr="002528F7">
                    <w:rPr>
                      <w:rFonts w:hint="eastAsia"/>
                      <w:color w:val="000000" w:themeColor="text1"/>
                    </w:rPr>
                    <w:t>其他辅助设施</w:t>
                  </w:r>
                </w:p>
              </w:tc>
              <w:tc>
                <w:tcPr>
                  <w:tcW w:w="772" w:type="pct"/>
                  <w:vAlign w:val="center"/>
                </w:tcPr>
                <w:p w:rsidR="00005421" w:rsidRPr="002528F7" w:rsidRDefault="00552A89">
                  <w:pPr>
                    <w:pStyle w:val="afd"/>
                    <w:rPr>
                      <w:color w:val="000000" w:themeColor="text1"/>
                    </w:rPr>
                  </w:pPr>
                  <w:r w:rsidRPr="002528F7">
                    <w:rPr>
                      <w:rFonts w:hint="eastAsia"/>
                      <w:color w:val="000000" w:themeColor="text1"/>
                    </w:rPr>
                    <w:t>m</w:t>
                  </w:r>
                  <w:r w:rsidRPr="002528F7">
                    <w:rPr>
                      <w:rFonts w:hint="eastAsia"/>
                      <w:color w:val="000000" w:themeColor="text1"/>
                      <w:vertAlign w:val="superscript"/>
                    </w:rPr>
                    <w:t>2</w:t>
                  </w:r>
                </w:p>
              </w:tc>
              <w:tc>
                <w:tcPr>
                  <w:tcW w:w="773" w:type="pct"/>
                  <w:vAlign w:val="center"/>
                </w:tcPr>
                <w:p w:rsidR="00005421" w:rsidRPr="002528F7" w:rsidRDefault="00552A89">
                  <w:pPr>
                    <w:pStyle w:val="afd"/>
                    <w:rPr>
                      <w:color w:val="000000" w:themeColor="text1"/>
                    </w:rPr>
                  </w:pPr>
                  <w:r w:rsidRPr="002528F7">
                    <w:rPr>
                      <w:rFonts w:hint="eastAsia"/>
                      <w:color w:val="000000" w:themeColor="text1"/>
                    </w:rPr>
                    <w:t>372</w:t>
                  </w:r>
                </w:p>
              </w:tc>
              <w:tc>
                <w:tcPr>
                  <w:tcW w:w="1371" w:type="pct"/>
                  <w:vAlign w:val="center"/>
                </w:tcPr>
                <w:p w:rsidR="00005421" w:rsidRPr="002528F7" w:rsidRDefault="00552A89">
                  <w:pPr>
                    <w:pStyle w:val="afd"/>
                    <w:rPr>
                      <w:color w:val="000000" w:themeColor="text1"/>
                    </w:rPr>
                  </w:pPr>
                  <w:r w:rsidRPr="002528F7">
                    <w:rPr>
                      <w:rFonts w:hint="eastAsia"/>
                      <w:color w:val="000000" w:themeColor="text1"/>
                    </w:rPr>
                    <w:t>/</w:t>
                  </w:r>
                </w:p>
              </w:tc>
            </w:tr>
            <w:tr w:rsidR="00771ACF" w:rsidRPr="002528F7">
              <w:trPr>
                <w:trHeight w:val="397"/>
              </w:trPr>
              <w:tc>
                <w:tcPr>
                  <w:tcW w:w="433" w:type="pct"/>
                  <w:vAlign w:val="center"/>
                </w:tcPr>
                <w:p w:rsidR="00005421" w:rsidRPr="002528F7" w:rsidRDefault="00552A89">
                  <w:pPr>
                    <w:pStyle w:val="afd"/>
                    <w:rPr>
                      <w:color w:val="000000" w:themeColor="text1"/>
                    </w:rPr>
                  </w:pPr>
                  <w:r w:rsidRPr="002528F7">
                    <w:rPr>
                      <w:rFonts w:hint="eastAsia"/>
                      <w:color w:val="000000" w:themeColor="text1"/>
                    </w:rPr>
                    <w:t>3</w:t>
                  </w:r>
                </w:p>
              </w:tc>
              <w:tc>
                <w:tcPr>
                  <w:tcW w:w="1651" w:type="pct"/>
                  <w:vAlign w:val="center"/>
                </w:tcPr>
                <w:p w:rsidR="00005421" w:rsidRPr="002528F7" w:rsidRDefault="00552A89">
                  <w:pPr>
                    <w:pStyle w:val="afd"/>
                    <w:rPr>
                      <w:color w:val="000000" w:themeColor="text1"/>
                    </w:rPr>
                  </w:pPr>
                  <w:r w:rsidRPr="002528F7">
                    <w:rPr>
                      <w:rFonts w:hint="eastAsia"/>
                      <w:color w:val="000000" w:themeColor="text1"/>
                    </w:rPr>
                    <w:t>绿地面积</w:t>
                  </w:r>
                </w:p>
              </w:tc>
              <w:tc>
                <w:tcPr>
                  <w:tcW w:w="772" w:type="pct"/>
                  <w:vAlign w:val="center"/>
                </w:tcPr>
                <w:p w:rsidR="00005421" w:rsidRPr="002528F7" w:rsidRDefault="00552A89">
                  <w:pPr>
                    <w:pStyle w:val="afd"/>
                    <w:rPr>
                      <w:color w:val="000000" w:themeColor="text1"/>
                    </w:rPr>
                  </w:pPr>
                  <w:r w:rsidRPr="002528F7">
                    <w:rPr>
                      <w:rFonts w:hint="eastAsia"/>
                      <w:color w:val="000000" w:themeColor="text1"/>
                    </w:rPr>
                    <w:t>m</w:t>
                  </w:r>
                  <w:r w:rsidRPr="002528F7">
                    <w:rPr>
                      <w:rFonts w:hint="eastAsia"/>
                      <w:color w:val="000000" w:themeColor="text1"/>
                      <w:vertAlign w:val="superscript"/>
                    </w:rPr>
                    <w:t>2</w:t>
                  </w:r>
                </w:p>
              </w:tc>
              <w:tc>
                <w:tcPr>
                  <w:tcW w:w="773" w:type="pct"/>
                  <w:vAlign w:val="center"/>
                </w:tcPr>
                <w:p w:rsidR="00005421" w:rsidRPr="002528F7" w:rsidRDefault="00552A89">
                  <w:pPr>
                    <w:pStyle w:val="afd"/>
                    <w:rPr>
                      <w:color w:val="000000" w:themeColor="text1"/>
                    </w:rPr>
                  </w:pPr>
                  <w:r w:rsidRPr="002528F7">
                    <w:rPr>
                      <w:rFonts w:hint="eastAsia"/>
                      <w:color w:val="000000" w:themeColor="text1"/>
                    </w:rPr>
                    <w:t>200</w:t>
                  </w:r>
                </w:p>
              </w:tc>
              <w:tc>
                <w:tcPr>
                  <w:tcW w:w="1371" w:type="pct"/>
                  <w:vAlign w:val="center"/>
                </w:tcPr>
                <w:p w:rsidR="00005421" w:rsidRPr="002528F7" w:rsidRDefault="00552A89">
                  <w:pPr>
                    <w:pStyle w:val="afd"/>
                    <w:rPr>
                      <w:color w:val="000000" w:themeColor="text1"/>
                    </w:rPr>
                  </w:pPr>
                  <w:r w:rsidRPr="002528F7">
                    <w:rPr>
                      <w:rFonts w:hint="eastAsia"/>
                      <w:color w:val="000000" w:themeColor="text1"/>
                    </w:rPr>
                    <w:t>/</w:t>
                  </w:r>
                </w:p>
              </w:tc>
            </w:tr>
            <w:tr w:rsidR="00771ACF" w:rsidRPr="002528F7">
              <w:trPr>
                <w:trHeight w:val="397"/>
              </w:trPr>
              <w:tc>
                <w:tcPr>
                  <w:tcW w:w="433" w:type="pct"/>
                  <w:vAlign w:val="center"/>
                </w:tcPr>
                <w:p w:rsidR="00005421" w:rsidRPr="002528F7" w:rsidRDefault="00552A89">
                  <w:pPr>
                    <w:pStyle w:val="afd"/>
                    <w:rPr>
                      <w:color w:val="000000" w:themeColor="text1"/>
                    </w:rPr>
                  </w:pPr>
                  <w:r w:rsidRPr="002528F7">
                    <w:rPr>
                      <w:rFonts w:hint="eastAsia"/>
                      <w:color w:val="000000" w:themeColor="text1"/>
                    </w:rPr>
                    <w:t>4</w:t>
                  </w:r>
                </w:p>
              </w:tc>
              <w:tc>
                <w:tcPr>
                  <w:tcW w:w="1651" w:type="pct"/>
                  <w:vAlign w:val="center"/>
                </w:tcPr>
                <w:p w:rsidR="00005421" w:rsidRPr="002528F7" w:rsidRDefault="00552A89">
                  <w:pPr>
                    <w:pStyle w:val="afd"/>
                    <w:rPr>
                      <w:color w:val="000000" w:themeColor="text1"/>
                    </w:rPr>
                  </w:pPr>
                  <w:r w:rsidRPr="002528F7">
                    <w:rPr>
                      <w:rFonts w:hint="eastAsia"/>
                      <w:color w:val="000000" w:themeColor="text1"/>
                    </w:rPr>
                    <w:t>总投资</w:t>
                  </w:r>
                </w:p>
              </w:tc>
              <w:tc>
                <w:tcPr>
                  <w:tcW w:w="772" w:type="pct"/>
                  <w:vAlign w:val="center"/>
                </w:tcPr>
                <w:p w:rsidR="00005421" w:rsidRPr="002528F7" w:rsidRDefault="00552A89">
                  <w:pPr>
                    <w:pStyle w:val="afd"/>
                    <w:rPr>
                      <w:color w:val="000000" w:themeColor="text1"/>
                    </w:rPr>
                  </w:pPr>
                  <w:r w:rsidRPr="002528F7">
                    <w:rPr>
                      <w:rFonts w:hint="eastAsia"/>
                      <w:color w:val="000000" w:themeColor="text1"/>
                    </w:rPr>
                    <w:t>万元</w:t>
                  </w:r>
                </w:p>
              </w:tc>
              <w:tc>
                <w:tcPr>
                  <w:tcW w:w="773" w:type="pct"/>
                  <w:vAlign w:val="center"/>
                </w:tcPr>
                <w:p w:rsidR="00005421" w:rsidRPr="002528F7" w:rsidRDefault="00552A89">
                  <w:pPr>
                    <w:pStyle w:val="afd"/>
                    <w:rPr>
                      <w:color w:val="000000" w:themeColor="text1"/>
                    </w:rPr>
                  </w:pPr>
                  <w:r w:rsidRPr="002528F7">
                    <w:rPr>
                      <w:rFonts w:hint="eastAsia"/>
                      <w:color w:val="000000" w:themeColor="text1"/>
                    </w:rPr>
                    <w:t>800</w:t>
                  </w:r>
                </w:p>
              </w:tc>
              <w:tc>
                <w:tcPr>
                  <w:tcW w:w="1371" w:type="pct"/>
                  <w:vAlign w:val="center"/>
                </w:tcPr>
                <w:p w:rsidR="00005421" w:rsidRPr="002528F7" w:rsidRDefault="00552A89">
                  <w:pPr>
                    <w:pStyle w:val="afd"/>
                    <w:rPr>
                      <w:color w:val="000000" w:themeColor="text1"/>
                    </w:rPr>
                  </w:pPr>
                  <w:r w:rsidRPr="002528F7">
                    <w:rPr>
                      <w:rFonts w:hint="eastAsia"/>
                      <w:color w:val="000000" w:themeColor="text1"/>
                    </w:rPr>
                    <w:t>/</w:t>
                  </w:r>
                </w:p>
              </w:tc>
            </w:tr>
          </w:tbl>
          <w:p w:rsidR="00005421" w:rsidRPr="002528F7" w:rsidRDefault="00552A89">
            <w:pPr>
              <w:adjustRightInd w:val="0"/>
              <w:snapToGrid w:val="0"/>
              <w:spacing w:beforeLines="50" w:before="156" w:line="360" w:lineRule="auto"/>
              <w:rPr>
                <w:rFonts w:ascii="Times New Roman" w:hAnsi="Times New Roman"/>
                <w:b/>
                <w:bCs/>
                <w:snapToGrid w:val="0"/>
                <w:color w:val="000000" w:themeColor="text1"/>
                <w:spacing w:val="4"/>
                <w:kern w:val="0"/>
                <w:sz w:val="28"/>
                <w:szCs w:val="28"/>
              </w:rPr>
            </w:pPr>
            <w:r w:rsidRPr="002528F7">
              <w:rPr>
                <w:rFonts w:ascii="Times New Roman" w:hAnsi="Times New Roman"/>
                <w:b/>
                <w:bCs/>
                <w:snapToGrid w:val="0"/>
                <w:color w:val="000000" w:themeColor="text1"/>
                <w:spacing w:val="4"/>
                <w:kern w:val="0"/>
                <w:sz w:val="28"/>
                <w:szCs w:val="28"/>
              </w:rPr>
              <w:t xml:space="preserve">1.4 </w:t>
            </w:r>
            <w:r w:rsidRPr="002528F7">
              <w:rPr>
                <w:rFonts w:ascii="Times New Roman" w:hAnsi="Times New Roman"/>
                <w:b/>
                <w:bCs/>
                <w:snapToGrid w:val="0"/>
                <w:color w:val="000000" w:themeColor="text1"/>
                <w:spacing w:val="4"/>
                <w:kern w:val="0"/>
                <w:sz w:val="28"/>
                <w:szCs w:val="28"/>
              </w:rPr>
              <w:t>主要生产原辅材料及能源</w:t>
            </w:r>
            <w:r w:rsidRPr="002528F7">
              <w:rPr>
                <w:rFonts w:ascii="Times New Roman" w:hAnsi="Times New Roman" w:hint="eastAsia"/>
                <w:b/>
                <w:bCs/>
                <w:snapToGrid w:val="0"/>
                <w:color w:val="000000" w:themeColor="text1"/>
                <w:spacing w:val="4"/>
                <w:kern w:val="0"/>
                <w:sz w:val="28"/>
                <w:szCs w:val="28"/>
              </w:rPr>
              <w:t>消耗</w:t>
            </w:r>
          </w:p>
          <w:p w:rsidR="00005421" w:rsidRPr="002528F7" w:rsidRDefault="00552A89">
            <w:pPr>
              <w:pStyle w:val="afe"/>
              <w:rPr>
                <w:color w:val="000000" w:themeColor="text1"/>
              </w:rPr>
            </w:pPr>
            <w:r w:rsidRPr="002528F7">
              <w:rPr>
                <w:color w:val="000000" w:themeColor="text1"/>
              </w:rPr>
              <w:t>表</w:t>
            </w:r>
            <w:r w:rsidRPr="002528F7">
              <w:rPr>
                <w:color w:val="000000" w:themeColor="text1"/>
              </w:rPr>
              <w:t>1-</w:t>
            </w:r>
            <w:r w:rsidRPr="002528F7">
              <w:rPr>
                <w:rFonts w:hint="eastAsia"/>
                <w:color w:val="000000" w:themeColor="text1"/>
              </w:rPr>
              <w:t>4</w:t>
            </w:r>
            <w:r w:rsidRPr="002528F7">
              <w:rPr>
                <w:color w:val="000000" w:themeColor="text1"/>
              </w:rPr>
              <w:t xml:space="preserve">  </w:t>
            </w:r>
            <w:r w:rsidRPr="002528F7">
              <w:rPr>
                <w:rFonts w:hint="eastAsia"/>
                <w:color w:val="000000" w:themeColor="text1"/>
              </w:rPr>
              <w:t>项目</w:t>
            </w:r>
            <w:r w:rsidRPr="002528F7">
              <w:rPr>
                <w:color w:val="000000" w:themeColor="text1"/>
              </w:rPr>
              <w:t>主要原辅材料及能源一览表</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52"/>
              <w:gridCol w:w="1946"/>
              <w:gridCol w:w="1934"/>
              <w:gridCol w:w="2225"/>
              <w:gridCol w:w="2007"/>
            </w:tblGrid>
            <w:tr w:rsidR="00771ACF" w:rsidRPr="002528F7">
              <w:trPr>
                <w:trHeight w:val="397"/>
                <w:jc w:val="center"/>
              </w:trPr>
              <w:tc>
                <w:tcPr>
                  <w:tcW w:w="574" w:type="pct"/>
                  <w:vAlign w:val="center"/>
                </w:tcPr>
                <w:p w:rsidR="00005421" w:rsidRPr="002528F7" w:rsidRDefault="00552A89">
                  <w:pPr>
                    <w:pStyle w:val="afd"/>
                    <w:rPr>
                      <w:color w:val="000000" w:themeColor="text1"/>
                    </w:rPr>
                  </w:pPr>
                  <w:r w:rsidRPr="002528F7">
                    <w:rPr>
                      <w:color w:val="000000" w:themeColor="text1"/>
                    </w:rPr>
                    <w:t>序号</w:t>
                  </w:r>
                </w:p>
              </w:tc>
              <w:tc>
                <w:tcPr>
                  <w:tcW w:w="1062" w:type="pct"/>
                  <w:vAlign w:val="center"/>
                </w:tcPr>
                <w:p w:rsidR="00005421" w:rsidRPr="002528F7" w:rsidRDefault="00552A89">
                  <w:pPr>
                    <w:pStyle w:val="afd"/>
                    <w:rPr>
                      <w:color w:val="000000" w:themeColor="text1"/>
                    </w:rPr>
                  </w:pPr>
                  <w:r w:rsidRPr="002528F7">
                    <w:rPr>
                      <w:color w:val="000000" w:themeColor="text1"/>
                    </w:rPr>
                    <w:t>原辅料名称</w:t>
                  </w:r>
                </w:p>
              </w:tc>
              <w:tc>
                <w:tcPr>
                  <w:tcW w:w="1055" w:type="pct"/>
                  <w:vAlign w:val="center"/>
                </w:tcPr>
                <w:p w:rsidR="00005421" w:rsidRPr="002528F7" w:rsidRDefault="00552A89">
                  <w:pPr>
                    <w:pStyle w:val="afd"/>
                    <w:rPr>
                      <w:color w:val="000000" w:themeColor="text1"/>
                    </w:rPr>
                  </w:pPr>
                  <w:r w:rsidRPr="002528F7">
                    <w:rPr>
                      <w:color w:val="000000" w:themeColor="text1"/>
                    </w:rPr>
                    <w:t>年用量</w:t>
                  </w:r>
                </w:p>
              </w:tc>
              <w:tc>
                <w:tcPr>
                  <w:tcW w:w="1214" w:type="pct"/>
                  <w:vAlign w:val="center"/>
                </w:tcPr>
                <w:p w:rsidR="00005421" w:rsidRPr="002528F7" w:rsidRDefault="00552A89">
                  <w:pPr>
                    <w:pStyle w:val="afd"/>
                    <w:rPr>
                      <w:color w:val="000000" w:themeColor="text1"/>
                    </w:rPr>
                  </w:pPr>
                  <w:r w:rsidRPr="002528F7">
                    <w:rPr>
                      <w:color w:val="000000" w:themeColor="text1"/>
                    </w:rPr>
                    <w:t>运输方式</w:t>
                  </w:r>
                </w:p>
              </w:tc>
              <w:tc>
                <w:tcPr>
                  <w:tcW w:w="1095" w:type="pct"/>
                  <w:vAlign w:val="center"/>
                </w:tcPr>
                <w:p w:rsidR="00005421" w:rsidRPr="002528F7" w:rsidRDefault="00552A89">
                  <w:pPr>
                    <w:pStyle w:val="afd"/>
                    <w:rPr>
                      <w:color w:val="000000" w:themeColor="text1"/>
                    </w:rPr>
                  </w:pPr>
                  <w:r w:rsidRPr="002528F7">
                    <w:rPr>
                      <w:color w:val="000000" w:themeColor="text1"/>
                    </w:rPr>
                    <w:t>储存位置</w:t>
                  </w:r>
                </w:p>
              </w:tc>
            </w:tr>
            <w:tr w:rsidR="00771ACF" w:rsidRPr="002528F7">
              <w:trPr>
                <w:trHeight w:val="397"/>
                <w:jc w:val="center"/>
              </w:trPr>
              <w:tc>
                <w:tcPr>
                  <w:tcW w:w="574" w:type="pct"/>
                  <w:vAlign w:val="center"/>
                </w:tcPr>
                <w:p w:rsidR="00005421" w:rsidRPr="002528F7" w:rsidRDefault="00552A89">
                  <w:pPr>
                    <w:pStyle w:val="afd"/>
                    <w:rPr>
                      <w:color w:val="000000" w:themeColor="text1"/>
                    </w:rPr>
                  </w:pPr>
                  <w:r w:rsidRPr="002528F7">
                    <w:rPr>
                      <w:color w:val="000000" w:themeColor="text1"/>
                    </w:rPr>
                    <w:t>1</w:t>
                  </w:r>
                </w:p>
              </w:tc>
              <w:tc>
                <w:tcPr>
                  <w:tcW w:w="1062" w:type="pct"/>
                  <w:vAlign w:val="center"/>
                </w:tcPr>
                <w:p w:rsidR="00005421" w:rsidRPr="002528F7" w:rsidRDefault="00552A89">
                  <w:pPr>
                    <w:pStyle w:val="afd"/>
                    <w:rPr>
                      <w:color w:val="000000" w:themeColor="text1"/>
                    </w:rPr>
                  </w:pPr>
                  <w:r w:rsidRPr="002528F7">
                    <w:rPr>
                      <w:color w:val="000000" w:themeColor="text1"/>
                    </w:rPr>
                    <w:t>0#</w:t>
                  </w:r>
                  <w:r w:rsidRPr="002528F7">
                    <w:rPr>
                      <w:color w:val="000000" w:themeColor="text1"/>
                    </w:rPr>
                    <w:t>柴油</w:t>
                  </w:r>
                </w:p>
              </w:tc>
              <w:tc>
                <w:tcPr>
                  <w:tcW w:w="1055" w:type="pct"/>
                  <w:vAlign w:val="center"/>
                </w:tcPr>
                <w:p w:rsidR="00005421" w:rsidRPr="002528F7" w:rsidRDefault="00552A89">
                  <w:pPr>
                    <w:pStyle w:val="afd"/>
                    <w:rPr>
                      <w:color w:val="000000" w:themeColor="text1"/>
                    </w:rPr>
                  </w:pPr>
                  <w:r w:rsidRPr="002528F7">
                    <w:rPr>
                      <w:rFonts w:hint="eastAsia"/>
                      <w:color w:val="000000" w:themeColor="text1"/>
                    </w:rPr>
                    <w:t>700</w:t>
                  </w:r>
                  <w:r w:rsidRPr="002528F7">
                    <w:rPr>
                      <w:color w:val="000000" w:themeColor="text1"/>
                    </w:rPr>
                    <w:t>t/a</w:t>
                  </w:r>
                </w:p>
              </w:tc>
              <w:tc>
                <w:tcPr>
                  <w:tcW w:w="1214" w:type="pct"/>
                  <w:vMerge w:val="restart"/>
                  <w:vAlign w:val="center"/>
                </w:tcPr>
                <w:p w:rsidR="00005421" w:rsidRPr="002528F7" w:rsidRDefault="00552A89">
                  <w:pPr>
                    <w:pStyle w:val="afd"/>
                    <w:rPr>
                      <w:color w:val="000000" w:themeColor="text1"/>
                    </w:rPr>
                  </w:pPr>
                  <w:r w:rsidRPr="002528F7">
                    <w:rPr>
                      <w:color w:val="000000" w:themeColor="text1"/>
                    </w:rPr>
                    <w:t>油罐车</w:t>
                  </w:r>
                </w:p>
              </w:tc>
              <w:tc>
                <w:tcPr>
                  <w:tcW w:w="1095" w:type="pct"/>
                  <w:vMerge w:val="restart"/>
                  <w:vAlign w:val="center"/>
                </w:tcPr>
                <w:p w:rsidR="00005421" w:rsidRPr="002528F7" w:rsidRDefault="00552A89">
                  <w:pPr>
                    <w:pStyle w:val="afd"/>
                    <w:rPr>
                      <w:color w:val="000000" w:themeColor="text1"/>
                    </w:rPr>
                  </w:pPr>
                  <w:r w:rsidRPr="002528F7">
                    <w:rPr>
                      <w:color w:val="000000" w:themeColor="text1"/>
                    </w:rPr>
                    <w:t>储油罐</w:t>
                  </w:r>
                </w:p>
              </w:tc>
            </w:tr>
            <w:tr w:rsidR="00771ACF" w:rsidRPr="002528F7">
              <w:trPr>
                <w:trHeight w:val="397"/>
                <w:jc w:val="center"/>
              </w:trPr>
              <w:tc>
                <w:tcPr>
                  <w:tcW w:w="574" w:type="pct"/>
                  <w:vAlign w:val="center"/>
                </w:tcPr>
                <w:p w:rsidR="00005421" w:rsidRPr="002528F7" w:rsidRDefault="00552A89">
                  <w:pPr>
                    <w:pStyle w:val="afd"/>
                    <w:rPr>
                      <w:color w:val="000000" w:themeColor="text1"/>
                    </w:rPr>
                  </w:pPr>
                  <w:r w:rsidRPr="002528F7">
                    <w:rPr>
                      <w:color w:val="000000" w:themeColor="text1"/>
                    </w:rPr>
                    <w:t>2</w:t>
                  </w:r>
                </w:p>
              </w:tc>
              <w:tc>
                <w:tcPr>
                  <w:tcW w:w="1062" w:type="pct"/>
                  <w:vAlign w:val="center"/>
                </w:tcPr>
                <w:p w:rsidR="00005421" w:rsidRPr="002528F7" w:rsidRDefault="00552A89">
                  <w:pPr>
                    <w:pStyle w:val="afd"/>
                    <w:rPr>
                      <w:color w:val="000000" w:themeColor="text1"/>
                    </w:rPr>
                  </w:pPr>
                  <w:r w:rsidRPr="002528F7">
                    <w:rPr>
                      <w:color w:val="000000" w:themeColor="text1"/>
                    </w:rPr>
                    <w:t>92#</w:t>
                  </w:r>
                  <w:r w:rsidRPr="002528F7">
                    <w:rPr>
                      <w:color w:val="000000" w:themeColor="text1"/>
                    </w:rPr>
                    <w:t>汽油</w:t>
                  </w:r>
                </w:p>
              </w:tc>
              <w:tc>
                <w:tcPr>
                  <w:tcW w:w="1055" w:type="pct"/>
                  <w:vAlign w:val="center"/>
                </w:tcPr>
                <w:p w:rsidR="00005421" w:rsidRPr="002528F7" w:rsidRDefault="00552A89">
                  <w:pPr>
                    <w:pStyle w:val="afd"/>
                    <w:rPr>
                      <w:color w:val="000000" w:themeColor="text1"/>
                    </w:rPr>
                  </w:pPr>
                  <w:r w:rsidRPr="002528F7">
                    <w:rPr>
                      <w:rFonts w:hint="eastAsia"/>
                      <w:color w:val="000000" w:themeColor="text1"/>
                    </w:rPr>
                    <w:t>800</w:t>
                  </w:r>
                  <w:r w:rsidRPr="002528F7">
                    <w:rPr>
                      <w:color w:val="000000" w:themeColor="text1"/>
                    </w:rPr>
                    <w:t>/a</w:t>
                  </w:r>
                </w:p>
              </w:tc>
              <w:tc>
                <w:tcPr>
                  <w:tcW w:w="1214" w:type="pct"/>
                  <w:vMerge/>
                  <w:vAlign w:val="center"/>
                </w:tcPr>
                <w:p w:rsidR="00005421" w:rsidRPr="002528F7" w:rsidRDefault="00005421">
                  <w:pPr>
                    <w:pStyle w:val="afd"/>
                    <w:rPr>
                      <w:color w:val="000000" w:themeColor="text1"/>
                    </w:rPr>
                  </w:pPr>
                </w:p>
              </w:tc>
              <w:tc>
                <w:tcPr>
                  <w:tcW w:w="1095" w:type="pct"/>
                  <w:vMerge/>
                  <w:vAlign w:val="center"/>
                </w:tcPr>
                <w:p w:rsidR="00005421" w:rsidRPr="002528F7" w:rsidRDefault="00005421">
                  <w:pPr>
                    <w:pStyle w:val="afd"/>
                    <w:rPr>
                      <w:color w:val="000000" w:themeColor="text1"/>
                    </w:rPr>
                  </w:pPr>
                </w:p>
              </w:tc>
            </w:tr>
            <w:tr w:rsidR="00771ACF" w:rsidRPr="002528F7">
              <w:trPr>
                <w:trHeight w:val="397"/>
                <w:jc w:val="center"/>
              </w:trPr>
              <w:tc>
                <w:tcPr>
                  <w:tcW w:w="574" w:type="pct"/>
                  <w:vAlign w:val="center"/>
                </w:tcPr>
                <w:p w:rsidR="00005421" w:rsidRPr="002528F7" w:rsidRDefault="00552A89">
                  <w:pPr>
                    <w:pStyle w:val="afd"/>
                    <w:rPr>
                      <w:color w:val="000000" w:themeColor="text1"/>
                    </w:rPr>
                  </w:pPr>
                  <w:r w:rsidRPr="002528F7">
                    <w:rPr>
                      <w:color w:val="000000" w:themeColor="text1"/>
                    </w:rPr>
                    <w:t>3</w:t>
                  </w:r>
                </w:p>
              </w:tc>
              <w:tc>
                <w:tcPr>
                  <w:tcW w:w="1062" w:type="pct"/>
                  <w:vAlign w:val="center"/>
                </w:tcPr>
                <w:p w:rsidR="00005421" w:rsidRPr="002528F7" w:rsidRDefault="00552A89">
                  <w:pPr>
                    <w:pStyle w:val="afd"/>
                    <w:rPr>
                      <w:color w:val="000000" w:themeColor="text1"/>
                    </w:rPr>
                  </w:pPr>
                  <w:r w:rsidRPr="002528F7">
                    <w:rPr>
                      <w:color w:val="000000" w:themeColor="text1"/>
                    </w:rPr>
                    <w:t>95#</w:t>
                  </w:r>
                  <w:r w:rsidRPr="002528F7">
                    <w:rPr>
                      <w:color w:val="000000" w:themeColor="text1"/>
                    </w:rPr>
                    <w:t>汽油</w:t>
                  </w:r>
                </w:p>
              </w:tc>
              <w:tc>
                <w:tcPr>
                  <w:tcW w:w="1055" w:type="pct"/>
                  <w:vAlign w:val="center"/>
                </w:tcPr>
                <w:p w:rsidR="00005421" w:rsidRPr="002528F7" w:rsidRDefault="00552A89">
                  <w:pPr>
                    <w:pStyle w:val="afd"/>
                    <w:rPr>
                      <w:color w:val="000000" w:themeColor="text1"/>
                    </w:rPr>
                  </w:pPr>
                  <w:r w:rsidRPr="002528F7">
                    <w:rPr>
                      <w:rFonts w:hint="eastAsia"/>
                      <w:color w:val="000000" w:themeColor="text1"/>
                    </w:rPr>
                    <w:t>500</w:t>
                  </w:r>
                  <w:r w:rsidRPr="002528F7">
                    <w:rPr>
                      <w:color w:val="000000" w:themeColor="text1"/>
                    </w:rPr>
                    <w:t>t/a</w:t>
                  </w:r>
                </w:p>
              </w:tc>
              <w:tc>
                <w:tcPr>
                  <w:tcW w:w="1214" w:type="pct"/>
                  <w:vMerge/>
                  <w:vAlign w:val="center"/>
                </w:tcPr>
                <w:p w:rsidR="00005421" w:rsidRPr="002528F7" w:rsidRDefault="00005421">
                  <w:pPr>
                    <w:pStyle w:val="afd"/>
                    <w:rPr>
                      <w:color w:val="000000" w:themeColor="text1"/>
                    </w:rPr>
                  </w:pPr>
                </w:p>
              </w:tc>
              <w:tc>
                <w:tcPr>
                  <w:tcW w:w="1095" w:type="pct"/>
                  <w:vMerge/>
                  <w:vAlign w:val="center"/>
                </w:tcPr>
                <w:p w:rsidR="00005421" w:rsidRPr="002528F7" w:rsidRDefault="00005421">
                  <w:pPr>
                    <w:pStyle w:val="afd"/>
                    <w:rPr>
                      <w:color w:val="000000" w:themeColor="text1"/>
                    </w:rPr>
                  </w:pPr>
                </w:p>
              </w:tc>
            </w:tr>
            <w:tr w:rsidR="00771ACF" w:rsidRPr="002528F7">
              <w:trPr>
                <w:trHeight w:val="397"/>
                <w:jc w:val="center"/>
              </w:trPr>
              <w:tc>
                <w:tcPr>
                  <w:tcW w:w="574" w:type="pct"/>
                  <w:vAlign w:val="center"/>
                </w:tcPr>
                <w:p w:rsidR="00005421" w:rsidRPr="002528F7" w:rsidRDefault="00552A89">
                  <w:pPr>
                    <w:pStyle w:val="afd"/>
                    <w:rPr>
                      <w:color w:val="000000" w:themeColor="text1"/>
                    </w:rPr>
                  </w:pPr>
                  <w:r w:rsidRPr="002528F7">
                    <w:rPr>
                      <w:color w:val="000000" w:themeColor="text1"/>
                    </w:rPr>
                    <w:t>4</w:t>
                  </w:r>
                </w:p>
              </w:tc>
              <w:tc>
                <w:tcPr>
                  <w:tcW w:w="1062" w:type="pct"/>
                  <w:vAlign w:val="center"/>
                </w:tcPr>
                <w:p w:rsidR="00005421" w:rsidRPr="002528F7" w:rsidRDefault="00552A89">
                  <w:pPr>
                    <w:pStyle w:val="afd"/>
                    <w:rPr>
                      <w:color w:val="000000" w:themeColor="text1"/>
                    </w:rPr>
                  </w:pPr>
                  <w:r w:rsidRPr="002528F7">
                    <w:rPr>
                      <w:color w:val="000000" w:themeColor="text1"/>
                    </w:rPr>
                    <w:t>水</w:t>
                  </w:r>
                </w:p>
              </w:tc>
              <w:tc>
                <w:tcPr>
                  <w:tcW w:w="1055" w:type="pct"/>
                  <w:vAlign w:val="center"/>
                </w:tcPr>
                <w:p w:rsidR="00005421" w:rsidRPr="002528F7" w:rsidRDefault="00552A89">
                  <w:pPr>
                    <w:pStyle w:val="afd"/>
                    <w:rPr>
                      <w:color w:val="000000" w:themeColor="text1"/>
                      <w:highlight w:val="yellow"/>
                    </w:rPr>
                  </w:pPr>
                  <w:r w:rsidRPr="002528F7">
                    <w:rPr>
                      <w:rFonts w:hint="eastAsia"/>
                      <w:color w:val="000000" w:themeColor="text1"/>
                    </w:rPr>
                    <w:t>723.25m</w:t>
                  </w:r>
                  <w:r w:rsidRPr="002528F7">
                    <w:rPr>
                      <w:rFonts w:hint="eastAsia"/>
                      <w:color w:val="000000" w:themeColor="text1"/>
                      <w:vertAlign w:val="superscript"/>
                    </w:rPr>
                    <w:t>3</w:t>
                  </w:r>
                  <w:r w:rsidRPr="002528F7">
                    <w:rPr>
                      <w:color w:val="000000" w:themeColor="text1"/>
                    </w:rPr>
                    <w:t>/a</w:t>
                  </w:r>
                </w:p>
              </w:tc>
              <w:tc>
                <w:tcPr>
                  <w:tcW w:w="1214" w:type="pct"/>
                  <w:vAlign w:val="center"/>
                </w:tcPr>
                <w:p w:rsidR="00005421" w:rsidRPr="002528F7" w:rsidRDefault="00552A89">
                  <w:pPr>
                    <w:pStyle w:val="afd"/>
                    <w:rPr>
                      <w:color w:val="000000" w:themeColor="text1"/>
                    </w:rPr>
                  </w:pPr>
                  <w:r w:rsidRPr="002528F7">
                    <w:rPr>
                      <w:color w:val="000000" w:themeColor="text1"/>
                    </w:rPr>
                    <w:t>/</w:t>
                  </w:r>
                </w:p>
              </w:tc>
              <w:tc>
                <w:tcPr>
                  <w:tcW w:w="1095" w:type="pct"/>
                  <w:vAlign w:val="center"/>
                </w:tcPr>
                <w:p w:rsidR="00005421" w:rsidRPr="002528F7" w:rsidRDefault="00552A89">
                  <w:pPr>
                    <w:pStyle w:val="afd"/>
                    <w:rPr>
                      <w:color w:val="000000" w:themeColor="text1"/>
                    </w:rPr>
                  </w:pPr>
                  <w:r w:rsidRPr="002528F7">
                    <w:rPr>
                      <w:color w:val="000000" w:themeColor="text1"/>
                    </w:rPr>
                    <w:t>/</w:t>
                  </w:r>
                </w:p>
              </w:tc>
            </w:tr>
            <w:tr w:rsidR="00771ACF" w:rsidRPr="002528F7">
              <w:trPr>
                <w:trHeight w:val="397"/>
                <w:jc w:val="center"/>
              </w:trPr>
              <w:tc>
                <w:tcPr>
                  <w:tcW w:w="574" w:type="pct"/>
                  <w:vAlign w:val="center"/>
                </w:tcPr>
                <w:p w:rsidR="00005421" w:rsidRPr="002528F7" w:rsidRDefault="00552A89">
                  <w:pPr>
                    <w:pStyle w:val="afd"/>
                    <w:rPr>
                      <w:color w:val="000000" w:themeColor="text1"/>
                    </w:rPr>
                  </w:pPr>
                  <w:r w:rsidRPr="002528F7">
                    <w:rPr>
                      <w:color w:val="000000" w:themeColor="text1"/>
                    </w:rPr>
                    <w:t>5</w:t>
                  </w:r>
                </w:p>
              </w:tc>
              <w:tc>
                <w:tcPr>
                  <w:tcW w:w="1062" w:type="pct"/>
                  <w:vAlign w:val="center"/>
                </w:tcPr>
                <w:p w:rsidR="00005421" w:rsidRPr="002528F7" w:rsidRDefault="00552A89">
                  <w:pPr>
                    <w:pStyle w:val="afd"/>
                    <w:rPr>
                      <w:color w:val="000000" w:themeColor="text1"/>
                    </w:rPr>
                  </w:pPr>
                  <w:r w:rsidRPr="002528F7">
                    <w:rPr>
                      <w:color w:val="000000" w:themeColor="text1"/>
                    </w:rPr>
                    <w:t>电</w:t>
                  </w:r>
                </w:p>
              </w:tc>
              <w:tc>
                <w:tcPr>
                  <w:tcW w:w="1055" w:type="pct"/>
                  <w:vAlign w:val="center"/>
                </w:tcPr>
                <w:p w:rsidR="00005421" w:rsidRPr="002528F7" w:rsidRDefault="00552A89">
                  <w:pPr>
                    <w:pStyle w:val="afd"/>
                    <w:rPr>
                      <w:color w:val="000000" w:themeColor="text1"/>
                      <w:highlight w:val="yellow"/>
                    </w:rPr>
                  </w:pPr>
                  <w:r w:rsidRPr="002528F7">
                    <w:rPr>
                      <w:rFonts w:hint="eastAsia"/>
                      <w:color w:val="000000" w:themeColor="text1"/>
                    </w:rPr>
                    <w:t>1.2</w:t>
                  </w:r>
                  <w:r w:rsidRPr="002528F7">
                    <w:rPr>
                      <w:rFonts w:hint="eastAsia"/>
                      <w:color w:val="000000" w:themeColor="text1"/>
                    </w:rPr>
                    <w:t>万</w:t>
                  </w:r>
                  <w:r w:rsidRPr="002528F7">
                    <w:rPr>
                      <w:color w:val="000000" w:themeColor="text1"/>
                    </w:rPr>
                    <w:t>千瓦</w:t>
                  </w:r>
                  <w:r w:rsidRPr="002528F7">
                    <w:rPr>
                      <w:color w:val="000000" w:themeColor="text1"/>
                    </w:rPr>
                    <w:t>/</w:t>
                  </w:r>
                  <w:r w:rsidRPr="002528F7">
                    <w:rPr>
                      <w:color w:val="000000" w:themeColor="text1"/>
                    </w:rPr>
                    <w:t>年</w:t>
                  </w:r>
                </w:p>
              </w:tc>
              <w:tc>
                <w:tcPr>
                  <w:tcW w:w="1214" w:type="pct"/>
                  <w:vAlign w:val="center"/>
                </w:tcPr>
                <w:p w:rsidR="00005421" w:rsidRPr="002528F7" w:rsidRDefault="00552A89">
                  <w:pPr>
                    <w:pStyle w:val="afd"/>
                    <w:rPr>
                      <w:color w:val="000000" w:themeColor="text1"/>
                    </w:rPr>
                  </w:pPr>
                  <w:r w:rsidRPr="002528F7">
                    <w:rPr>
                      <w:color w:val="000000" w:themeColor="text1"/>
                    </w:rPr>
                    <w:t>/</w:t>
                  </w:r>
                </w:p>
              </w:tc>
              <w:tc>
                <w:tcPr>
                  <w:tcW w:w="1095" w:type="pct"/>
                  <w:vAlign w:val="center"/>
                </w:tcPr>
                <w:p w:rsidR="00005421" w:rsidRPr="002528F7" w:rsidRDefault="00552A89">
                  <w:pPr>
                    <w:pStyle w:val="afd"/>
                    <w:rPr>
                      <w:color w:val="000000" w:themeColor="text1"/>
                    </w:rPr>
                  </w:pPr>
                  <w:r w:rsidRPr="002528F7">
                    <w:rPr>
                      <w:color w:val="000000" w:themeColor="text1"/>
                    </w:rPr>
                    <w:t>/</w:t>
                  </w:r>
                </w:p>
              </w:tc>
            </w:tr>
          </w:tbl>
          <w:p w:rsidR="00005421" w:rsidRPr="002528F7" w:rsidRDefault="00552A89">
            <w:pPr>
              <w:pStyle w:val="af7"/>
              <w:spacing w:beforeLines="50" w:before="156"/>
              <w:ind w:firstLine="480"/>
              <w:rPr>
                <w:color w:val="000000" w:themeColor="text1"/>
              </w:rPr>
            </w:pPr>
            <w:r w:rsidRPr="002528F7">
              <w:rPr>
                <w:rFonts w:hint="eastAsia"/>
                <w:color w:val="000000" w:themeColor="text1"/>
              </w:rPr>
              <w:t>项目所使用的主要原辅材料理化性质如下：</w:t>
            </w:r>
          </w:p>
          <w:p w:rsidR="00005421" w:rsidRPr="002528F7" w:rsidRDefault="00552A89">
            <w:pPr>
              <w:pStyle w:val="afe"/>
              <w:rPr>
                <w:color w:val="000000" w:themeColor="text1"/>
              </w:rPr>
            </w:pPr>
            <w:r w:rsidRPr="002528F7">
              <w:rPr>
                <w:rFonts w:hint="eastAsia"/>
                <w:color w:val="000000" w:themeColor="text1"/>
              </w:rPr>
              <w:t>表</w:t>
            </w:r>
            <w:r w:rsidRPr="002528F7">
              <w:rPr>
                <w:rFonts w:hint="eastAsia"/>
                <w:color w:val="000000" w:themeColor="text1"/>
              </w:rPr>
              <w:t xml:space="preserve">1-5  </w:t>
            </w:r>
            <w:r w:rsidRPr="002528F7">
              <w:rPr>
                <w:rFonts w:hint="eastAsia"/>
                <w:color w:val="000000" w:themeColor="text1"/>
              </w:rPr>
              <w:t>汽油</w:t>
            </w:r>
            <w:r w:rsidRPr="002528F7">
              <w:rPr>
                <w:rFonts w:hint="eastAsia"/>
                <w:color w:val="000000" w:themeColor="text1"/>
              </w:rPr>
              <w:t>/</w:t>
            </w:r>
            <w:r w:rsidRPr="002528F7">
              <w:rPr>
                <w:rFonts w:hint="eastAsia"/>
                <w:color w:val="000000" w:themeColor="text1"/>
              </w:rPr>
              <w:t>柴油</w:t>
            </w:r>
            <w:r w:rsidRPr="002528F7">
              <w:rPr>
                <w:rFonts w:hint="eastAsia"/>
                <w:color w:val="000000" w:themeColor="text1"/>
              </w:rPr>
              <w:t>MSDS</w:t>
            </w:r>
          </w:p>
          <w:tbl>
            <w:tblPr>
              <w:tblStyle w:val="af1"/>
              <w:tblW w:w="0" w:type="auto"/>
              <w:tblLook w:val="04A0" w:firstRow="1" w:lastRow="0" w:firstColumn="1" w:lastColumn="0" w:noHBand="0" w:noVBand="1"/>
            </w:tblPr>
            <w:tblGrid>
              <w:gridCol w:w="1838"/>
              <w:gridCol w:w="2746"/>
              <w:gridCol w:w="2215"/>
              <w:gridCol w:w="77"/>
              <w:gridCol w:w="2293"/>
            </w:tblGrid>
            <w:tr w:rsidR="00771ACF" w:rsidRPr="002528F7">
              <w:trPr>
                <w:trHeight w:val="397"/>
              </w:trPr>
              <w:tc>
                <w:tcPr>
                  <w:tcW w:w="9169" w:type="dxa"/>
                  <w:gridSpan w:val="5"/>
                  <w:vAlign w:val="center"/>
                </w:tcPr>
                <w:p w:rsidR="00005421" w:rsidRPr="002528F7" w:rsidRDefault="00552A89">
                  <w:pPr>
                    <w:pStyle w:val="afd"/>
                    <w:rPr>
                      <w:b/>
                      <w:color w:val="000000" w:themeColor="text1"/>
                    </w:rPr>
                  </w:pPr>
                  <w:r w:rsidRPr="002528F7">
                    <w:rPr>
                      <w:rFonts w:hint="eastAsia"/>
                      <w:b/>
                      <w:color w:val="000000" w:themeColor="text1"/>
                    </w:rPr>
                    <w:t>汽油</w:t>
                  </w:r>
                </w:p>
              </w:tc>
            </w:tr>
            <w:tr w:rsidR="00771ACF" w:rsidRPr="002528F7">
              <w:trPr>
                <w:trHeight w:val="397"/>
              </w:trPr>
              <w:tc>
                <w:tcPr>
                  <w:tcW w:w="9169" w:type="dxa"/>
                  <w:gridSpan w:val="5"/>
                  <w:vAlign w:val="center"/>
                </w:tcPr>
                <w:p w:rsidR="00005421" w:rsidRPr="002528F7" w:rsidRDefault="00552A89">
                  <w:pPr>
                    <w:pStyle w:val="afd"/>
                    <w:rPr>
                      <w:color w:val="000000" w:themeColor="text1"/>
                    </w:rPr>
                  </w:pPr>
                  <w:r w:rsidRPr="002528F7">
                    <w:rPr>
                      <w:rFonts w:hint="eastAsia"/>
                      <w:color w:val="000000" w:themeColor="text1"/>
                    </w:rPr>
                    <w:t>危险性概述</w:t>
                  </w:r>
                </w:p>
              </w:tc>
            </w:tr>
            <w:tr w:rsidR="00771ACF" w:rsidRPr="002528F7">
              <w:trPr>
                <w:trHeight w:val="397"/>
              </w:trPr>
              <w:tc>
                <w:tcPr>
                  <w:tcW w:w="1838" w:type="dxa"/>
                  <w:vAlign w:val="center"/>
                </w:tcPr>
                <w:p w:rsidR="00005421" w:rsidRPr="002528F7" w:rsidRDefault="00552A89">
                  <w:pPr>
                    <w:pStyle w:val="afd"/>
                    <w:jc w:val="left"/>
                    <w:rPr>
                      <w:color w:val="000000" w:themeColor="text1"/>
                    </w:rPr>
                  </w:pPr>
                  <w:r w:rsidRPr="002528F7">
                    <w:rPr>
                      <w:rFonts w:hint="eastAsia"/>
                      <w:color w:val="000000" w:themeColor="text1"/>
                    </w:rPr>
                    <w:t>危险性类别：</w:t>
                  </w:r>
                </w:p>
              </w:tc>
              <w:tc>
                <w:tcPr>
                  <w:tcW w:w="2746" w:type="dxa"/>
                  <w:vAlign w:val="center"/>
                </w:tcPr>
                <w:p w:rsidR="00005421" w:rsidRPr="002528F7" w:rsidRDefault="00552A89">
                  <w:pPr>
                    <w:pStyle w:val="afd"/>
                    <w:jc w:val="left"/>
                    <w:rPr>
                      <w:color w:val="000000" w:themeColor="text1"/>
                    </w:rPr>
                  </w:pPr>
                  <w:r w:rsidRPr="002528F7">
                    <w:rPr>
                      <w:rFonts w:hint="eastAsia"/>
                      <w:color w:val="000000" w:themeColor="text1"/>
                    </w:rPr>
                    <w:t>第</w:t>
                  </w:r>
                  <w:r w:rsidRPr="002528F7">
                    <w:rPr>
                      <w:rFonts w:hint="eastAsia"/>
                      <w:color w:val="000000" w:themeColor="text1"/>
                    </w:rPr>
                    <w:t>3.1</w:t>
                  </w:r>
                  <w:r w:rsidRPr="002528F7">
                    <w:rPr>
                      <w:rFonts w:hint="eastAsia"/>
                      <w:color w:val="000000" w:themeColor="text1"/>
                    </w:rPr>
                    <w:t>类低闪点易燃液体</w:t>
                  </w:r>
                </w:p>
              </w:tc>
              <w:tc>
                <w:tcPr>
                  <w:tcW w:w="2292" w:type="dxa"/>
                  <w:gridSpan w:val="2"/>
                  <w:vAlign w:val="center"/>
                </w:tcPr>
                <w:p w:rsidR="00005421" w:rsidRPr="002528F7" w:rsidRDefault="00552A89">
                  <w:pPr>
                    <w:pStyle w:val="afd"/>
                    <w:jc w:val="left"/>
                    <w:rPr>
                      <w:color w:val="000000" w:themeColor="text1"/>
                    </w:rPr>
                  </w:pPr>
                  <w:r w:rsidRPr="002528F7">
                    <w:rPr>
                      <w:rFonts w:hint="eastAsia"/>
                      <w:color w:val="000000" w:themeColor="text1"/>
                    </w:rPr>
                    <w:t>燃爆危险：</w:t>
                  </w:r>
                </w:p>
              </w:tc>
              <w:tc>
                <w:tcPr>
                  <w:tcW w:w="2293" w:type="dxa"/>
                  <w:vAlign w:val="center"/>
                </w:tcPr>
                <w:p w:rsidR="00005421" w:rsidRPr="002528F7" w:rsidRDefault="00552A89">
                  <w:pPr>
                    <w:pStyle w:val="afd"/>
                    <w:jc w:val="left"/>
                    <w:rPr>
                      <w:color w:val="000000" w:themeColor="text1"/>
                    </w:rPr>
                  </w:pPr>
                  <w:r w:rsidRPr="002528F7">
                    <w:rPr>
                      <w:rFonts w:hint="eastAsia"/>
                      <w:color w:val="000000" w:themeColor="text1"/>
                    </w:rPr>
                    <w:t>易燃</w:t>
                  </w:r>
                </w:p>
              </w:tc>
            </w:tr>
            <w:tr w:rsidR="00771ACF" w:rsidRPr="002528F7">
              <w:trPr>
                <w:trHeight w:val="397"/>
              </w:trPr>
              <w:tc>
                <w:tcPr>
                  <w:tcW w:w="1838" w:type="dxa"/>
                  <w:vAlign w:val="center"/>
                </w:tcPr>
                <w:p w:rsidR="00005421" w:rsidRPr="002528F7" w:rsidRDefault="00552A89">
                  <w:pPr>
                    <w:pStyle w:val="afd"/>
                    <w:jc w:val="left"/>
                    <w:rPr>
                      <w:color w:val="000000" w:themeColor="text1"/>
                    </w:rPr>
                  </w:pPr>
                  <w:r w:rsidRPr="002528F7">
                    <w:rPr>
                      <w:rFonts w:hint="eastAsia"/>
                      <w:color w:val="000000" w:themeColor="text1"/>
                    </w:rPr>
                    <w:t>侵入途径：</w:t>
                  </w:r>
                </w:p>
              </w:tc>
              <w:tc>
                <w:tcPr>
                  <w:tcW w:w="2746" w:type="dxa"/>
                  <w:vAlign w:val="center"/>
                </w:tcPr>
                <w:p w:rsidR="00005421" w:rsidRPr="002528F7" w:rsidRDefault="00552A89">
                  <w:pPr>
                    <w:pStyle w:val="afd"/>
                    <w:jc w:val="left"/>
                    <w:rPr>
                      <w:color w:val="000000" w:themeColor="text1"/>
                    </w:rPr>
                  </w:pPr>
                  <w:r w:rsidRPr="002528F7">
                    <w:rPr>
                      <w:rFonts w:hint="eastAsia"/>
                      <w:color w:val="000000" w:themeColor="text1"/>
                    </w:rPr>
                    <w:t>吸入、食入、经皮吸收</w:t>
                  </w:r>
                </w:p>
              </w:tc>
              <w:tc>
                <w:tcPr>
                  <w:tcW w:w="2292" w:type="dxa"/>
                  <w:gridSpan w:val="2"/>
                  <w:vAlign w:val="center"/>
                </w:tcPr>
                <w:p w:rsidR="00005421" w:rsidRPr="002528F7" w:rsidRDefault="00552A89">
                  <w:pPr>
                    <w:pStyle w:val="afd"/>
                    <w:jc w:val="left"/>
                    <w:rPr>
                      <w:color w:val="000000" w:themeColor="text1"/>
                    </w:rPr>
                  </w:pPr>
                  <w:r w:rsidRPr="002528F7">
                    <w:rPr>
                      <w:rFonts w:hint="eastAsia"/>
                      <w:color w:val="000000" w:themeColor="text1"/>
                    </w:rPr>
                    <w:t>有害燃烧产物：</w:t>
                  </w:r>
                </w:p>
              </w:tc>
              <w:tc>
                <w:tcPr>
                  <w:tcW w:w="2293" w:type="dxa"/>
                  <w:vAlign w:val="center"/>
                </w:tcPr>
                <w:p w:rsidR="00005421" w:rsidRPr="002528F7" w:rsidRDefault="00552A89">
                  <w:pPr>
                    <w:pStyle w:val="afd"/>
                    <w:jc w:val="left"/>
                    <w:rPr>
                      <w:color w:val="000000" w:themeColor="text1"/>
                    </w:rPr>
                  </w:pPr>
                  <w:r w:rsidRPr="002528F7">
                    <w:rPr>
                      <w:rFonts w:hint="eastAsia"/>
                      <w:color w:val="000000" w:themeColor="text1"/>
                    </w:rPr>
                    <w:t>一氧化碳、二氧化碳</w:t>
                  </w:r>
                </w:p>
              </w:tc>
            </w:tr>
            <w:tr w:rsidR="00771ACF" w:rsidRPr="002528F7">
              <w:trPr>
                <w:trHeight w:val="397"/>
              </w:trPr>
              <w:tc>
                <w:tcPr>
                  <w:tcW w:w="1838" w:type="dxa"/>
                  <w:vAlign w:val="center"/>
                </w:tcPr>
                <w:p w:rsidR="00005421" w:rsidRPr="002528F7" w:rsidRDefault="00552A89">
                  <w:pPr>
                    <w:pStyle w:val="afd"/>
                    <w:jc w:val="left"/>
                    <w:rPr>
                      <w:color w:val="000000" w:themeColor="text1"/>
                    </w:rPr>
                  </w:pPr>
                  <w:r w:rsidRPr="002528F7">
                    <w:rPr>
                      <w:rFonts w:hint="eastAsia"/>
                      <w:color w:val="000000" w:themeColor="text1"/>
                    </w:rPr>
                    <w:t>健康危害：</w:t>
                  </w:r>
                </w:p>
              </w:tc>
              <w:tc>
                <w:tcPr>
                  <w:tcW w:w="7331" w:type="dxa"/>
                  <w:gridSpan w:val="4"/>
                  <w:vAlign w:val="center"/>
                </w:tcPr>
                <w:p w:rsidR="00005421" w:rsidRPr="002528F7" w:rsidRDefault="00552A89">
                  <w:pPr>
                    <w:pStyle w:val="afd"/>
                    <w:jc w:val="left"/>
                    <w:rPr>
                      <w:color w:val="000000" w:themeColor="text1"/>
                    </w:rPr>
                  </w:pPr>
                  <w:r w:rsidRPr="002528F7">
                    <w:rPr>
                      <w:rFonts w:hint="eastAsia"/>
                      <w:color w:val="000000" w:themeColor="text1"/>
                    </w:rPr>
                    <w:t>主要作用于中枢神经系统，急性中毒症状有头晕、头痛、恶心、呕吐、步态不</w:t>
                  </w:r>
                  <w:r w:rsidRPr="002528F7">
                    <w:rPr>
                      <w:rFonts w:hint="eastAsia"/>
                      <w:color w:val="000000" w:themeColor="text1"/>
                    </w:rPr>
                    <w:lastRenderedPageBreak/>
                    <w:t>稳、共济失调。高浓度吸入出现中毒性脑病。极高浓度吸入引起意识突然丧失，反射性呼吸停止及化学性肺炎。可致角膜溃疡、穿孔、甚至失明。皮肤接触致急性接触性皮炎或过敏性皮炎。急性经口中毒引起急性胃肠炎，重者出现类似急性吸入中毒症状。慢性中毒：神经衰弱综合症，周围神经病，皮肤损害。</w:t>
                  </w:r>
                </w:p>
              </w:tc>
            </w:tr>
            <w:tr w:rsidR="00771ACF" w:rsidRPr="002528F7">
              <w:trPr>
                <w:trHeight w:val="397"/>
              </w:trPr>
              <w:tc>
                <w:tcPr>
                  <w:tcW w:w="1838" w:type="dxa"/>
                  <w:vAlign w:val="center"/>
                </w:tcPr>
                <w:p w:rsidR="00005421" w:rsidRPr="002528F7" w:rsidRDefault="00552A89">
                  <w:pPr>
                    <w:pStyle w:val="afd"/>
                    <w:jc w:val="left"/>
                    <w:rPr>
                      <w:color w:val="000000" w:themeColor="text1"/>
                    </w:rPr>
                  </w:pPr>
                  <w:r w:rsidRPr="002528F7">
                    <w:rPr>
                      <w:rFonts w:hint="eastAsia"/>
                      <w:color w:val="000000" w:themeColor="text1"/>
                    </w:rPr>
                    <w:lastRenderedPageBreak/>
                    <w:t>环境危害：</w:t>
                  </w:r>
                </w:p>
              </w:tc>
              <w:tc>
                <w:tcPr>
                  <w:tcW w:w="7331" w:type="dxa"/>
                  <w:gridSpan w:val="4"/>
                  <w:vAlign w:val="center"/>
                </w:tcPr>
                <w:p w:rsidR="00005421" w:rsidRPr="002528F7" w:rsidRDefault="00552A89">
                  <w:pPr>
                    <w:pStyle w:val="afd"/>
                    <w:jc w:val="left"/>
                    <w:rPr>
                      <w:color w:val="000000" w:themeColor="text1"/>
                    </w:rPr>
                  </w:pPr>
                  <w:r w:rsidRPr="002528F7">
                    <w:rPr>
                      <w:rFonts w:hint="eastAsia"/>
                      <w:color w:val="000000" w:themeColor="text1"/>
                    </w:rPr>
                    <w:t>该物质对环境有危害，应特别注意对地表水、土壤、大气和饮用水的污染。</w:t>
                  </w:r>
                </w:p>
              </w:tc>
            </w:tr>
            <w:tr w:rsidR="00771ACF" w:rsidRPr="002528F7">
              <w:trPr>
                <w:trHeight w:val="397"/>
              </w:trPr>
              <w:tc>
                <w:tcPr>
                  <w:tcW w:w="9169" w:type="dxa"/>
                  <w:gridSpan w:val="5"/>
                  <w:vAlign w:val="center"/>
                </w:tcPr>
                <w:p w:rsidR="00005421" w:rsidRPr="002528F7" w:rsidRDefault="00552A89">
                  <w:pPr>
                    <w:pStyle w:val="afd"/>
                    <w:rPr>
                      <w:color w:val="000000" w:themeColor="text1"/>
                    </w:rPr>
                  </w:pPr>
                  <w:r w:rsidRPr="002528F7">
                    <w:rPr>
                      <w:rFonts w:hint="eastAsia"/>
                      <w:color w:val="000000" w:themeColor="text1"/>
                    </w:rPr>
                    <w:t>理化特性</w:t>
                  </w:r>
                </w:p>
              </w:tc>
            </w:tr>
            <w:tr w:rsidR="00771ACF" w:rsidRPr="002528F7">
              <w:trPr>
                <w:trHeight w:val="397"/>
              </w:trPr>
              <w:tc>
                <w:tcPr>
                  <w:tcW w:w="1838" w:type="dxa"/>
                  <w:vAlign w:val="center"/>
                </w:tcPr>
                <w:p w:rsidR="00005421" w:rsidRPr="002528F7" w:rsidRDefault="00552A89">
                  <w:pPr>
                    <w:pStyle w:val="afd"/>
                    <w:rPr>
                      <w:color w:val="000000" w:themeColor="text1"/>
                    </w:rPr>
                  </w:pPr>
                  <w:r w:rsidRPr="002528F7">
                    <w:rPr>
                      <w:rFonts w:hint="eastAsia"/>
                      <w:color w:val="000000" w:themeColor="text1"/>
                    </w:rPr>
                    <w:t>外观及性状：</w:t>
                  </w:r>
                </w:p>
              </w:tc>
              <w:tc>
                <w:tcPr>
                  <w:tcW w:w="7331" w:type="dxa"/>
                  <w:gridSpan w:val="4"/>
                  <w:vAlign w:val="center"/>
                </w:tcPr>
                <w:p w:rsidR="00005421" w:rsidRPr="002528F7" w:rsidRDefault="00552A89">
                  <w:pPr>
                    <w:pStyle w:val="afd"/>
                    <w:rPr>
                      <w:color w:val="000000" w:themeColor="text1"/>
                    </w:rPr>
                  </w:pPr>
                  <w:r w:rsidRPr="002528F7">
                    <w:rPr>
                      <w:rFonts w:hint="eastAsia"/>
                      <w:color w:val="000000" w:themeColor="text1"/>
                    </w:rPr>
                    <w:t>无色或淡黄色易挥发液体，具有特殊臭味。</w:t>
                  </w:r>
                </w:p>
              </w:tc>
            </w:tr>
            <w:tr w:rsidR="00771ACF" w:rsidRPr="002528F7">
              <w:trPr>
                <w:trHeight w:val="397"/>
              </w:trPr>
              <w:tc>
                <w:tcPr>
                  <w:tcW w:w="1838" w:type="dxa"/>
                  <w:vAlign w:val="center"/>
                </w:tcPr>
                <w:p w:rsidR="00005421" w:rsidRPr="002528F7" w:rsidRDefault="00552A89">
                  <w:pPr>
                    <w:pStyle w:val="afd"/>
                    <w:rPr>
                      <w:color w:val="000000" w:themeColor="text1"/>
                    </w:rPr>
                  </w:pPr>
                  <w:r w:rsidRPr="002528F7">
                    <w:rPr>
                      <w:rFonts w:hint="eastAsia"/>
                      <w:color w:val="000000" w:themeColor="text1"/>
                    </w:rPr>
                    <w:t>熔点（℃）：</w:t>
                  </w:r>
                </w:p>
              </w:tc>
              <w:tc>
                <w:tcPr>
                  <w:tcW w:w="2746" w:type="dxa"/>
                  <w:vAlign w:val="center"/>
                </w:tcPr>
                <w:p w:rsidR="00005421" w:rsidRPr="002528F7" w:rsidRDefault="00552A89">
                  <w:pPr>
                    <w:pStyle w:val="afd"/>
                    <w:rPr>
                      <w:color w:val="000000" w:themeColor="text1"/>
                    </w:rPr>
                  </w:pPr>
                  <w:r w:rsidRPr="002528F7">
                    <w:rPr>
                      <w:color w:val="000000" w:themeColor="text1"/>
                    </w:rPr>
                    <w:t>&lt;-60</w:t>
                  </w:r>
                </w:p>
              </w:tc>
              <w:tc>
                <w:tcPr>
                  <w:tcW w:w="2292" w:type="dxa"/>
                  <w:gridSpan w:val="2"/>
                  <w:vAlign w:val="center"/>
                </w:tcPr>
                <w:p w:rsidR="00005421" w:rsidRPr="002528F7" w:rsidRDefault="00552A89">
                  <w:pPr>
                    <w:pStyle w:val="afd"/>
                    <w:rPr>
                      <w:color w:val="000000" w:themeColor="text1"/>
                    </w:rPr>
                  </w:pPr>
                  <w:r w:rsidRPr="002528F7">
                    <w:rPr>
                      <w:rFonts w:hint="eastAsia"/>
                      <w:color w:val="000000" w:themeColor="text1"/>
                    </w:rPr>
                    <w:t>相对密度（水＝</w:t>
                  </w:r>
                  <w:r w:rsidRPr="002528F7">
                    <w:rPr>
                      <w:rFonts w:hint="eastAsia"/>
                      <w:color w:val="000000" w:themeColor="text1"/>
                    </w:rPr>
                    <w:t>1</w:t>
                  </w:r>
                  <w:r w:rsidRPr="002528F7">
                    <w:rPr>
                      <w:rFonts w:hint="eastAsia"/>
                      <w:color w:val="000000" w:themeColor="text1"/>
                    </w:rPr>
                    <w:t>）</w:t>
                  </w:r>
                </w:p>
              </w:tc>
              <w:tc>
                <w:tcPr>
                  <w:tcW w:w="2293" w:type="dxa"/>
                  <w:vAlign w:val="center"/>
                </w:tcPr>
                <w:p w:rsidR="00005421" w:rsidRPr="002528F7" w:rsidRDefault="00552A89">
                  <w:pPr>
                    <w:pStyle w:val="afd"/>
                    <w:rPr>
                      <w:color w:val="000000" w:themeColor="text1"/>
                    </w:rPr>
                  </w:pPr>
                  <w:r w:rsidRPr="002528F7">
                    <w:rPr>
                      <w:rFonts w:hint="eastAsia"/>
                      <w:color w:val="000000" w:themeColor="text1"/>
                    </w:rPr>
                    <w:t>0.70</w:t>
                  </w:r>
                  <w:r w:rsidRPr="002528F7">
                    <w:rPr>
                      <w:rFonts w:hint="eastAsia"/>
                      <w:color w:val="000000" w:themeColor="text1"/>
                    </w:rPr>
                    <w:t>～</w:t>
                  </w:r>
                  <w:r w:rsidRPr="002528F7">
                    <w:rPr>
                      <w:rFonts w:hint="eastAsia"/>
                      <w:color w:val="000000" w:themeColor="text1"/>
                    </w:rPr>
                    <w:t>0.79</w:t>
                  </w:r>
                </w:p>
              </w:tc>
            </w:tr>
            <w:tr w:rsidR="00771ACF" w:rsidRPr="002528F7">
              <w:trPr>
                <w:trHeight w:val="397"/>
              </w:trPr>
              <w:tc>
                <w:tcPr>
                  <w:tcW w:w="1838" w:type="dxa"/>
                  <w:vAlign w:val="center"/>
                </w:tcPr>
                <w:p w:rsidR="00005421" w:rsidRPr="002528F7" w:rsidRDefault="00552A89">
                  <w:pPr>
                    <w:pStyle w:val="afd"/>
                    <w:rPr>
                      <w:color w:val="000000" w:themeColor="text1"/>
                    </w:rPr>
                  </w:pPr>
                  <w:r w:rsidRPr="002528F7">
                    <w:rPr>
                      <w:rFonts w:hint="eastAsia"/>
                      <w:color w:val="000000" w:themeColor="text1"/>
                    </w:rPr>
                    <w:t>闪点（℃）：</w:t>
                  </w:r>
                </w:p>
              </w:tc>
              <w:tc>
                <w:tcPr>
                  <w:tcW w:w="2746" w:type="dxa"/>
                  <w:vAlign w:val="center"/>
                </w:tcPr>
                <w:p w:rsidR="00005421" w:rsidRPr="002528F7" w:rsidRDefault="00552A89">
                  <w:pPr>
                    <w:pStyle w:val="afd"/>
                    <w:rPr>
                      <w:color w:val="000000" w:themeColor="text1"/>
                    </w:rPr>
                  </w:pPr>
                  <w:r w:rsidRPr="002528F7">
                    <w:rPr>
                      <w:color w:val="000000" w:themeColor="text1"/>
                    </w:rPr>
                    <w:t>-50</w:t>
                  </w:r>
                </w:p>
              </w:tc>
              <w:tc>
                <w:tcPr>
                  <w:tcW w:w="2292" w:type="dxa"/>
                  <w:gridSpan w:val="2"/>
                  <w:vAlign w:val="center"/>
                </w:tcPr>
                <w:p w:rsidR="00005421" w:rsidRPr="002528F7" w:rsidRDefault="00552A89">
                  <w:pPr>
                    <w:pStyle w:val="afd"/>
                    <w:rPr>
                      <w:color w:val="000000" w:themeColor="text1"/>
                    </w:rPr>
                  </w:pPr>
                  <w:r w:rsidRPr="002528F7">
                    <w:rPr>
                      <w:rFonts w:hint="eastAsia"/>
                      <w:color w:val="000000" w:themeColor="text1"/>
                    </w:rPr>
                    <w:t>相对密度（空气</w:t>
                  </w:r>
                  <w:r w:rsidRPr="002528F7">
                    <w:rPr>
                      <w:rFonts w:hint="eastAsia"/>
                      <w:color w:val="000000" w:themeColor="text1"/>
                    </w:rPr>
                    <w:t>=1</w:t>
                  </w:r>
                  <w:r w:rsidRPr="002528F7">
                    <w:rPr>
                      <w:rFonts w:hint="eastAsia"/>
                      <w:color w:val="000000" w:themeColor="text1"/>
                    </w:rPr>
                    <w:t>）</w:t>
                  </w:r>
                </w:p>
              </w:tc>
              <w:tc>
                <w:tcPr>
                  <w:tcW w:w="2293" w:type="dxa"/>
                  <w:vAlign w:val="center"/>
                </w:tcPr>
                <w:p w:rsidR="00005421" w:rsidRPr="002528F7" w:rsidRDefault="00552A89">
                  <w:pPr>
                    <w:pStyle w:val="afd"/>
                    <w:rPr>
                      <w:color w:val="000000" w:themeColor="text1"/>
                    </w:rPr>
                  </w:pPr>
                  <w:r w:rsidRPr="002528F7">
                    <w:rPr>
                      <w:rFonts w:hint="eastAsia"/>
                      <w:color w:val="000000" w:themeColor="text1"/>
                    </w:rPr>
                    <w:t>3.5</w:t>
                  </w:r>
                </w:p>
              </w:tc>
            </w:tr>
            <w:tr w:rsidR="00771ACF" w:rsidRPr="002528F7">
              <w:trPr>
                <w:trHeight w:val="397"/>
              </w:trPr>
              <w:tc>
                <w:tcPr>
                  <w:tcW w:w="1838" w:type="dxa"/>
                  <w:vAlign w:val="center"/>
                </w:tcPr>
                <w:p w:rsidR="00005421" w:rsidRPr="002528F7" w:rsidRDefault="00552A89">
                  <w:pPr>
                    <w:pStyle w:val="afd"/>
                    <w:rPr>
                      <w:color w:val="000000" w:themeColor="text1"/>
                    </w:rPr>
                  </w:pPr>
                  <w:r w:rsidRPr="002528F7">
                    <w:rPr>
                      <w:rFonts w:hint="eastAsia"/>
                      <w:color w:val="000000" w:themeColor="text1"/>
                    </w:rPr>
                    <w:t>引燃温度（℃）：</w:t>
                  </w:r>
                </w:p>
              </w:tc>
              <w:tc>
                <w:tcPr>
                  <w:tcW w:w="2746" w:type="dxa"/>
                  <w:vAlign w:val="center"/>
                </w:tcPr>
                <w:p w:rsidR="00005421" w:rsidRPr="002528F7" w:rsidRDefault="00552A89">
                  <w:pPr>
                    <w:pStyle w:val="afd"/>
                    <w:rPr>
                      <w:color w:val="000000" w:themeColor="text1"/>
                    </w:rPr>
                  </w:pPr>
                  <w:r w:rsidRPr="002528F7">
                    <w:rPr>
                      <w:rFonts w:hint="eastAsia"/>
                      <w:color w:val="000000" w:themeColor="text1"/>
                    </w:rPr>
                    <w:t>415</w:t>
                  </w:r>
                  <w:r w:rsidRPr="002528F7">
                    <w:rPr>
                      <w:rFonts w:hint="eastAsia"/>
                      <w:color w:val="000000" w:themeColor="text1"/>
                    </w:rPr>
                    <w:t>～</w:t>
                  </w:r>
                  <w:r w:rsidRPr="002528F7">
                    <w:rPr>
                      <w:rFonts w:hint="eastAsia"/>
                      <w:color w:val="000000" w:themeColor="text1"/>
                    </w:rPr>
                    <w:t>530</w:t>
                  </w:r>
                </w:p>
              </w:tc>
              <w:tc>
                <w:tcPr>
                  <w:tcW w:w="2292" w:type="dxa"/>
                  <w:gridSpan w:val="2"/>
                  <w:vAlign w:val="center"/>
                </w:tcPr>
                <w:p w:rsidR="00005421" w:rsidRPr="002528F7" w:rsidRDefault="00552A89">
                  <w:pPr>
                    <w:pStyle w:val="afd"/>
                    <w:rPr>
                      <w:color w:val="000000" w:themeColor="text1"/>
                    </w:rPr>
                  </w:pPr>
                  <w:r w:rsidRPr="002528F7">
                    <w:rPr>
                      <w:rFonts w:hint="eastAsia"/>
                      <w:color w:val="000000" w:themeColor="text1"/>
                    </w:rPr>
                    <w:t>爆炸上限％（</w:t>
                  </w:r>
                  <w:r w:rsidRPr="002528F7">
                    <w:rPr>
                      <w:rFonts w:hint="eastAsia"/>
                      <w:color w:val="000000" w:themeColor="text1"/>
                    </w:rPr>
                    <w:t>V/V</w:t>
                  </w:r>
                  <w:r w:rsidRPr="002528F7">
                    <w:rPr>
                      <w:rFonts w:hint="eastAsia"/>
                      <w:color w:val="000000" w:themeColor="text1"/>
                    </w:rPr>
                    <w:t>）：</w:t>
                  </w:r>
                </w:p>
              </w:tc>
              <w:tc>
                <w:tcPr>
                  <w:tcW w:w="2293" w:type="dxa"/>
                  <w:vAlign w:val="center"/>
                </w:tcPr>
                <w:p w:rsidR="00005421" w:rsidRPr="002528F7" w:rsidRDefault="00552A89">
                  <w:pPr>
                    <w:pStyle w:val="afd"/>
                    <w:rPr>
                      <w:color w:val="000000" w:themeColor="text1"/>
                    </w:rPr>
                  </w:pPr>
                  <w:r w:rsidRPr="002528F7">
                    <w:rPr>
                      <w:rFonts w:hint="eastAsia"/>
                      <w:color w:val="000000" w:themeColor="text1"/>
                    </w:rPr>
                    <w:t>6.0</w:t>
                  </w:r>
                </w:p>
              </w:tc>
            </w:tr>
            <w:tr w:rsidR="00771ACF" w:rsidRPr="002528F7">
              <w:trPr>
                <w:trHeight w:val="397"/>
              </w:trPr>
              <w:tc>
                <w:tcPr>
                  <w:tcW w:w="1838" w:type="dxa"/>
                  <w:vAlign w:val="center"/>
                </w:tcPr>
                <w:p w:rsidR="00005421" w:rsidRPr="002528F7" w:rsidRDefault="00552A89">
                  <w:pPr>
                    <w:pStyle w:val="afd"/>
                    <w:rPr>
                      <w:color w:val="000000" w:themeColor="text1"/>
                    </w:rPr>
                  </w:pPr>
                  <w:r w:rsidRPr="002528F7">
                    <w:rPr>
                      <w:rFonts w:hint="eastAsia"/>
                      <w:color w:val="000000" w:themeColor="text1"/>
                    </w:rPr>
                    <w:t>沸点（℃）：</w:t>
                  </w:r>
                </w:p>
              </w:tc>
              <w:tc>
                <w:tcPr>
                  <w:tcW w:w="2746" w:type="dxa"/>
                  <w:vAlign w:val="center"/>
                </w:tcPr>
                <w:p w:rsidR="00005421" w:rsidRPr="002528F7" w:rsidRDefault="00552A89">
                  <w:pPr>
                    <w:pStyle w:val="afd"/>
                    <w:rPr>
                      <w:color w:val="000000" w:themeColor="text1"/>
                    </w:rPr>
                  </w:pPr>
                  <w:r w:rsidRPr="002528F7">
                    <w:rPr>
                      <w:rFonts w:hint="eastAsia"/>
                      <w:color w:val="000000" w:themeColor="text1"/>
                    </w:rPr>
                    <w:t>40</w:t>
                  </w:r>
                  <w:r w:rsidRPr="002528F7">
                    <w:rPr>
                      <w:rFonts w:hint="eastAsia"/>
                      <w:color w:val="000000" w:themeColor="text1"/>
                    </w:rPr>
                    <w:t>～</w:t>
                  </w:r>
                  <w:r w:rsidRPr="002528F7">
                    <w:rPr>
                      <w:rFonts w:hint="eastAsia"/>
                      <w:color w:val="000000" w:themeColor="text1"/>
                    </w:rPr>
                    <w:t>200</w:t>
                  </w:r>
                </w:p>
              </w:tc>
              <w:tc>
                <w:tcPr>
                  <w:tcW w:w="2292" w:type="dxa"/>
                  <w:gridSpan w:val="2"/>
                  <w:vAlign w:val="center"/>
                </w:tcPr>
                <w:p w:rsidR="00005421" w:rsidRPr="002528F7" w:rsidRDefault="00552A89">
                  <w:pPr>
                    <w:pStyle w:val="afd"/>
                    <w:rPr>
                      <w:color w:val="000000" w:themeColor="text1"/>
                    </w:rPr>
                  </w:pPr>
                  <w:r w:rsidRPr="002528F7">
                    <w:rPr>
                      <w:rFonts w:hint="eastAsia"/>
                      <w:color w:val="000000" w:themeColor="text1"/>
                    </w:rPr>
                    <w:t>爆炸下限％（</w:t>
                  </w:r>
                  <w:r w:rsidRPr="002528F7">
                    <w:rPr>
                      <w:rFonts w:hint="eastAsia"/>
                      <w:color w:val="000000" w:themeColor="text1"/>
                    </w:rPr>
                    <w:t>V/V</w:t>
                  </w:r>
                  <w:r w:rsidRPr="002528F7">
                    <w:rPr>
                      <w:rFonts w:hint="eastAsia"/>
                      <w:color w:val="000000" w:themeColor="text1"/>
                    </w:rPr>
                    <w:t>）：</w:t>
                  </w:r>
                  <w:r w:rsidRPr="002528F7">
                    <w:rPr>
                      <w:rFonts w:hint="eastAsia"/>
                      <w:color w:val="000000" w:themeColor="text1"/>
                    </w:rPr>
                    <w:t xml:space="preserve">  </w:t>
                  </w:r>
                </w:p>
              </w:tc>
              <w:tc>
                <w:tcPr>
                  <w:tcW w:w="2293" w:type="dxa"/>
                  <w:vAlign w:val="center"/>
                </w:tcPr>
                <w:p w:rsidR="00005421" w:rsidRPr="002528F7" w:rsidRDefault="00552A89">
                  <w:pPr>
                    <w:pStyle w:val="afd"/>
                    <w:rPr>
                      <w:color w:val="000000" w:themeColor="text1"/>
                    </w:rPr>
                  </w:pPr>
                  <w:r w:rsidRPr="002528F7">
                    <w:rPr>
                      <w:rFonts w:hint="eastAsia"/>
                      <w:color w:val="000000" w:themeColor="text1"/>
                    </w:rPr>
                    <w:t>1.3</w:t>
                  </w:r>
                </w:p>
              </w:tc>
            </w:tr>
            <w:tr w:rsidR="00771ACF" w:rsidRPr="002528F7">
              <w:trPr>
                <w:trHeight w:val="397"/>
              </w:trPr>
              <w:tc>
                <w:tcPr>
                  <w:tcW w:w="9169" w:type="dxa"/>
                  <w:gridSpan w:val="5"/>
                  <w:vAlign w:val="center"/>
                </w:tcPr>
                <w:p w:rsidR="00005421" w:rsidRPr="002528F7" w:rsidRDefault="00552A89">
                  <w:pPr>
                    <w:pStyle w:val="afd"/>
                    <w:rPr>
                      <w:color w:val="000000" w:themeColor="text1"/>
                    </w:rPr>
                  </w:pPr>
                  <w:r w:rsidRPr="002528F7">
                    <w:rPr>
                      <w:rFonts w:hint="eastAsia"/>
                      <w:color w:val="000000" w:themeColor="text1"/>
                    </w:rPr>
                    <w:t>毒理学资料</w:t>
                  </w:r>
                </w:p>
              </w:tc>
            </w:tr>
            <w:tr w:rsidR="00771ACF" w:rsidRPr="002528F7">
              <w:trPr>
                <w:trHeight w:val="397"/>
              </w:trPr>
              <w:tc>
                <w:tcPr>
                  <w:tcW w:w="1838" w:type="dxa"/>
                  <w:vAlign w:val="center"/>
                </w:tcPr>
                <w:p w:rsidR="00005421" w:rsidRPr="002528F7" w:rsidRDefault="00552A89">
                  <w:pPr>
                    <w:pStyle w:val="afd"/>
                    <w:jc w:val="left"/>
                    <w:rPr>
                      <w:color w:val="000000" w:themeColor="text1"/>
                    </w:rPr>
                  </w:pPr>
                  <w:r w:rsidRPr="002528F7">
                    <w:rPr>
                      <w:rFonts w:hint="eastAsia"/>
                      <w:color w:val="000000" w:themeColor="text1"/>
                    </w:rPr>
                    <w:t>急性毒性：</w:t>
                  </w:r>
                </w:p>
              </w:tc>
              <w:tc>
                <w:tcPr>
                  <w:tcW w:w="7331" w:type="dxa"/>
                  <w:gridSpan w:val="4"/>
                  <w:vAlign w:val="center"/>
                </w:tcPr>
                <w:p w:rsidR="00005421" w:rsidRPr="002528F7" w:rsidRDefault="00552A89">
                  <w:pPr>
                    <w:pStyle w:val="afd"/>
                    <w:jc w:val="left"/>
                    <w:rPr>
                      <w:color w:val="000000" w:themeColor="text1"/>
                    </w:rPr>
                  </w:pPr>
                  <w:r w:rsidRPr="002528F7">
                    <w:rPr>
                      <w:rFonts w:hint="eastAsia"/>
                      <w:color w:val="000000" w:themeColor="text1"/>
                    </w:rPr>
                    <w:t>LD</w:t>
                  </w:r>
                  <w:r w:rsidRPr="002528F7">
                    <w:rPr>
                      <w:rFonts w:hint="eastAsia"/>
                      <w:color w:val="000000" w:themeColor="text1"/>
                      <w:vertAlign w:val="subscript"/>
                    </w:rPr>
                    <w:t>50</w:t>
                  </w:r>
                  <w:r w:rsidRPr="002528F7">
                    <w:rPr>
                      <w:rFonts w:hint="eastAsia"/>
                      <w:color w:val="000000" w:themeColor="text1"/>
                    </w:rPr>
                    <w:t>：</w:t>
                  </w:r>
                  <w:r w:rsidRPr="002528F7">
                    <w:rPr>
                      <w:rFonts w:hint="eastAsia"/>
                      <w:color w:val="000000" w:themeColor="text1"/>
                    </w:rPr>
                    <w:t>67000mg/kg</w:t>
                  </w:r>
                  <w:r w:rsidRPr="002528F7">
                    <w:rPr>
                      <w:rFonts w:hint="eastAsia"/>
                      <w:color w:val="000000" w:themeColor="text1"/>
                    </w:rPr>
                    <w:t>（小鼠经口），（</w:t>
                  </w:r>
                  <w:r w:rsidRPr="002528F7">
                    <w:rPr>
                      <w:rFonts w:hint="eastAsia"/>
                      <w:color w:val="000000" w:themeColor="text1"/>
                    </w:rPr>
                    <w:t>120</w:t>
                  </w:r>
                  <w:r w:rsidRPr="002528F7">
                    <w:rPr>
                      <w:rFonts w:hint="eastAsia"/>
                      <w:color w:val="000000" w:themeColor="text1"/>
                    </w:rPr>
                    <w:t>号溶剂汽油）</w:t>
                  </w:r>
                </w:p>
                <w:p w:rsidR="00005421" w:rsidRPr="002528F7" w:rsidRDefault="00552A89">
                  <w:pPr>
                    <w:pStyle w:val="afd"/>
                    <w:jc w:val="left"/>
                    <w:rPr>
                      <w:color w:val="000000" w:themeColor="text1"/>
                    </w:rPr>
                  </w:pPr>
                  <w:r w:rsidRPr="002528F7">
                    <w:rPr>
                      <w:rFonts w:hint="eastAsia"/>
                      <w:color w:val="000000" w:themeColor="text1"/>
                    </w:rPr>
                    <w:t>LC</w:t>
                  </w:r>
                  <w:r w:rsidRPr="002528F7">
                    <w:rPr>
                      <w:rFonts w:hint="eastAsia"/>
                      <w:color w:val="000000" w:themeColor="text1"/>
                      <w:vertAlign w:val="subscript"/>
                    </w:rPr>
                    <w:t>50</w:t>
                  </w:r>
                  <w:r w:rsidRPr="002528F7">
                    <w:rPr>
                      <w:rFonts w:hint="eastAsia"/>
                      <w:color w:val="000000" w:themeColor="text1"/>
                    </w:rPr>
                    <w:t>：</w:t>
                  </w:r>
                  <w:r w:rsidRPr="002528F7">
                    <w:rPr>
                      <w:rFonts w:hint="eastAsia"/>
                      <w:color w:val="000000" w:themeColor="text1"/>
                    </w:rPr>
                    <w:t>103000mg/m</w:t>
                  </w:r>
                  <w:r w:rsidRPr="002528F7">
                    <w:rPr>
                      <w:rFonts w:hint="eastAsia"/>
                      <w:color w:val="000000" w:themeColor="text1"/>
                      <w:vertAlign w:val="superscript"/>
                    </w:rPr>
                    <w:t>3</w:t>
                  </w:r>
                  <w:r w:rsidRPr="002528F7">
                    <w:rPr>
                      <w:rFonts w:hint="eastAsia"/>
                      <w:color w:val="000000" w:themeColor="text1"/>
                    </w:rPr>
                    <w:t>小鼠，</w:t>
                  </w:r>
                  <w:r w:rsidRPr="002528F7">
                    <w:rPr>
                      <w:rFonts w:hint="eastAsia"/>
                      <w:color w:val="000000" w:themeColor="text1"/>
                    </w:rPr>
                    <w:t>2</w:t>
                  </w:r>
                  <w:r w:rsidRPr="002528F7">
                    <w:rPr>
                      <w:rFonts w:hint="eastAsia"/>
                      <w:color w:val="000000" w:themeColor="text1"/>
                    </w:rPr>
                    <w:t>小时（</w:t>
                  </w:r>
                  <w:r w:rsidRPr="002528F7">
                    <w:rPr>
                      <w:rFonts w:hint="eastAsia"/>
                      <w:color w:val="000000" w:themeColor="text1"/>
                    </w:rPr>
                    <w:t>120</w:t>
                  </w:r>
                  <w:r w:rsidRPr="002528F7">
                    <w:rPr>
                      <w:rFonts w:hint="eastAsia"/>
                      <w:color w:val="000000" w:themeColor="text1"/>
                    </w:rPr>
                    <w:t>号溶剂汽油）</w:t>
                  </w:r>
                </w:p>
              </w:tc>
            </w:tr>
            <w:tr w:rsidR="00771ACF" w:rsidRPr="002528F7">
              <w:trPr>
                <w:trHeight w:val="397"/>
              </w:trPr>
              <w:tc>
                <w:tcPr>
                  <w:tcW w:w="1838" w:type="dxa"/>
                  <w:vAlign w:val="center"/>
                </w:tcPr>
                <w:p w:rsidR="00005421" w:rsidRPr="002528F7" w:rsidRDefault="00552A89">
                  <w:pPr>
                    <w:pStyle w:val="afd"/>
                    <w:jc w:val="left"/>
                    <w:rPr>
                      <w:color w:val="000000" w:themeColor="text1"/>
                    </w:rPr>
                  </w:pPr>
                  <w:r w:rsidRPr="002528F7">
                    <w:rPr>
                      <w:rFonts w:hint="eastAsia"/>
                      <w:color w:val="000000" w:themeColor="text1"/>
                    </w:rPr>
                    <w:t>急性中毒：</w:t>
                  </w:r>
                </w:p>
              </w:tc>
              <w:tc>
                <w:tcPr>
                  <w:tcW w:w="7331" w:type="dxa"/>
                  <w:gridSpan w:val="4"/>
                  <w:vAlign w:val="center"/>
                </w:tcPr>
                <w:p w:rsidR="00005421" w:rsidRPr="002528F7" w:rsidRDefault="00552A89">
                  <w:pPr>
                    <w:pStyle w:val="afd"/>
                    <w:jc w:val="left"/>
                    <w:rPr>
                      <w:color w:val="000000" w:themeColor="text1"/>
                    </w:rPr>
                  </w:pPr>
                  <w:r w:rsidRPr="002528F7">
                    <w:rPr>
                      <w:rFonts w:hint="eastAsia"/>
                      <w:color w:val="000000" w:themeColor="text1"/>
                    </w:rPr>
                    <w:t>高浓度吸入出现中毒性脑病。极高浓度吸入引起意识突然丧失、反射性呼吸停止和化学性肺炎。可致角膜溃疡、穿孔，甚至失明。皮肤接触致急性接触性皮炎或过敏性皮炎。急性经口中毒引起急性胃肠炎；重者出现类似急性吸入中毒症状。</w:t>
                  </w:r>
                </w:p>
              </w:tc>
            </w:tr>
            <w:tr w:rsidR="00771ACF" w:rsidRPr="002528F7">
              <w:trPr>
                <w:trHeight w:val="397"/>
              </w:trPr>
              <w:tc>
                <w:tcPr>
                  <w:tcW w:w="1838" w:type="dxa"/>
                  <w:vAlign w:val="center"/>
                </w:tcPr>
                <w:p w:rsidR="00005421" w:rsidRPr="002528F7" w:rsidRDefault="00552A89">
                  <w:pPr>
                    <w:pStyle w:val="afd"/>
                    <w:jc w:val="left"/>
                    <w:rPr>
                      <w:color w:val="000000" w:themeColor="text1"/>
                    </w:rPr>
                  </w:pPr>
                  <w:r w:rsidRPr="002528F7">
                    <w:rPr>
                      <w:rFonts w:hint="eastAsia"/>
                      <w:color w:val="000000" w:themeColor="text1"/>
                    </w:rPr>
                    <w:t>慢性中毒：</w:t>
                  </w:r>
                </w:p>
              </w:tc>
              <w:tc>
                <w:tcPr>
                  <w:tcW w:w="7331" w:type="dxa"/>
                  <w:gridSpan w:val="4"/>
                  <w:vAlign w:val="center"/>
                </w:tcPr>
                <w:p w:rsidR="00005421" w:rsidRPr="002528F7" w:rsidRDefault="00552A89">
                  <w:pPr>
                    <w:pStyle w:val="afd"/>
                    <w:jc w:val="left"/>
                    <w:rPr>
                      <w:color w:val="000000" w:themeColor="text1"/>
                    </w:rPr>
                  </w:pPr>
                  <w:r w:rsidRPr="002528F7">
                    <w:rPr>
                      <w:rFonts w:hint="eastAsia"/>
                      <w:color w:val="000000" w:themeColor="text1"/>
                    </w:rPr>
                    <w:t>神经衰弱综合症，周围神经病，皮肤损害。</w:t>
                  </w:r>
                </w:p>
              </w:tc>
            </w:tr>
            <w:tr w:rsidR="00771ACF" w:rsidRPr="002528F7">
              <w:trPr>
                <w:trHeight w:val="397"/>
              </w:trPr>
              <w:tc>
                <w:tcPr>
                  <w:tcW w:w="1838" w:type="dxa"/>
                  <w:vAlign w:val="center"/>
                </w:tcPr>
                <w:p w:rsidR="00005421" w:rsidRPr="002528F7" w:rsidRDefault="00552A89">
                  <w:pPr>
                    <w:pStyle w:val="afd"/>
                    <w:jc w:val="left"/>
                    <w:rPr>
                      <w:color w:val="000000" w:themeColor="text1"/>
                    </w:rPr>
                  </w:pPr>
                  <w:r w:rsidRPr="002528F7">
                    <w:rPr>
                      <w:rFonts w:hint="eastAsia"/>
                      <w:color w:val="000000" w:themeColor="text1"/>
                    </w:rPr>
                    <w:t>刺激性：</w:t>
                  </w:r>
                </w:p>
              </w:tc>
              <w:tc>
                <w:tcPr>
                  <w:tcW w:w="7331" w:type="dxa"/>
                  <w:gridSpan w:val="4"/>
                  <w:vAlign w:val="center"/>
                </w:tcPr>
                <w:p w:rsidR="00005421" w:rsidRPr="002528F7" w:rsidRDefault="00552A89">
                  <w:pPr>
                    <w:pStyle w:val="afd"/>
                    <w:jc w:val="left"/>
                    <w:rPr>
                      <w:color w:val="000000" w:themeColor="text1"/>
                    </w:rPr>
                  </w:pPr>
                  <w:r w:rsidRPr="002528F7">
                    <w:rPr>
                      <w:rFonts w:hint="eastAsia"/>
                      <w:color w:val="000000" w:themeColor="text1"/>
                    </w:rPr>
                    <w:t>人经眼：</w:t>
                  </w:r>
                  <w:r w:rsidRPr="002528F7">
                    <w:rPr>
                      <w:rFonts w:hint="eastAsia"/>
                      <w:color w:val="000000" w:themeColor="text1"/>
                    </w:rPr>
                    <w:t>140ppm</w:t>
                  </w:r>
                  <w:r w:rsidRPr="002528F7">
                    <w:rPr>
                      <w:rFonts w:hint="eastAsia"/>
                      <w:color w:val="000000" w:themeColor="text1"/>
                    </w:rPr>
                    <w:t>（</w:t>
                  </w:r>
                  <w:r w:rsidRPr="002528F7">
                    <w:rPr>
                      <w:rFonts w:hint="eastAsia"/>
                      <w:color w:val="000000" w:themeColor="text1"/>
                    </w:rPr>
                    <w:t>8</w:t>
                  </w:r>
                  <w:r w:rsidRPr="002528F7">
                    <w:rPr>
                      <w:rFonts w:hint="eastAsia"/>
                      <w:color w:val="000000" w:themeColor="text1"/>
                    </w:rPr>
                    <w:t>小时），轻度刺激。</w:t>
                  </w:r>
                </w:p>
              </w:tc>
            </w:tr>
            <w:tr w:rsidR="00771ACF" w:rsidRPr="002528F7">
              <w:trPr>
                <w:trHeight w:val="397"/>
              </w:trPr>
              <w:tc>
                <w:tcPr>
                  <w:tcW w:w="1838" w:type="dxa"/>
                  <w:vAlign w:val="center"/>
                </w:tcPr>
                <w:p w:rsidR="00005421" w:rsidRPr="002528F7" w:rsidRDefault="00552A89">
                  <w:pPr>
                    <w:pStyle w:val="afd"/>
                    <w:jc w:val="left"/>
                    <w:rPr>
                      <w:color w:val="000000" w:themeColor="text1"/>
                    </w:rPr>
                  </w:pPr>
                  <w:r w:rsidRPr="002528F7">
                    <w:rPr>
                      <w:rFonts w:hint="eastAsia"/>
                      <w:color w:val="000000" w:themeColor="text1"/>
                    </w:rPr>
                    <w:t>最高容许浓度</w:t>
                  </w:r>
                </w:p>
              </w:tc>
              <w:tc>
                <w:tcPr>
                  <w:tcW w:w="7331" w:type="dxa"/>
                  <w:gridSpan w:val="4"/>
                  <w:vAlign w:val="center"/>
                </w:tcPr>
                <w:p w:rsidR="00005421" w:rsidRPr="002528F7" w:rsidRDefault="00552A89">
                  <w:pPr>
                    <w:pStyle w:val="afd"/>
                    <w:jc w:val="left"/>
                    <w:rPr>
                      <w:color w:val="000000" w:themeColor="text1"/>
                    </w:rPr>
                  </w:pPr>
                  <w:r w:rsidRPr="002528F7">
                    <w:rPr>
                      <w:color w:val="000000" w:themeColor="text1"/>
                    </w:rPr>
                    <w:t>300mg/m</w:t>
                  </w:r>
                  <w:r w:rsidRPr="002528F7">
                    <w:rPr>
                      <w:rFonts w:hint="eastAsia"/>
                      <w:color w:val="000000" w:themeColor="text1"/>
                      <w:vertAlign w:val="superscript"/>
                    </w:rPr>
                    <w:t>3</w:t>
                  </w:r>
                </w:p>
              </w:tc>
            </w:tr>
            <w:tr w:rsidR="00771ACF" w:rsidRPr="002528F7">
              <w:trPr>
                <w:trHeight w:val="397"/>
              </w:trPr>
              <w:tc>
                <w:tcPr>
                  <w:tcW w:w="1838" w:type="dxa"/>
                  <w:vAlign w:val="center"/>
                </w:tcPr>
                <w:p w:rsidR="00005421" w:rsidRPr="002528F7" w:rsidRDefault="00552A89">
                  <w:pPr>
                    <w:pStyle w:val="afd"/>
                    <w:jc w:val="left"/>
                    <w:rPr>
                      <w:color w:val="000000" w:themeColor="text1"/>
                    </w:rPr>
                  </w:pPr>
                  <w:r w:rsidRPr="002528F7">
                    <w:rPr>
                      <w:rFonts w:hint="eastAsia"/>
                      <w:color w:val="000000" w:themeColor="text1"/>
                    </w:rPr>
                    <w:t>泄漏应急处理：</w:t>
                  </w:r>
                </w:p>
              </w:tc>
              <w:tc>
                <w:tcPr>
                  <w:tcW w:w="7331" w:type="dxa"/>
                  <w:gridSpan w:val="4"/>
                  <w:vAlign w:val="center"/>
                </w:tcPr>
                <w:p w:rsidR="00005421" w:rsidRPr="002528F7" w:rsidRDefault="00552A89">
                  <w:pPr>
                    <w:pStyle w:val="afd"/>
                    <w:jc w:val="left"/>
                    <w:rPr>
                      <w:color w:val="000000" w:themeColor="text1"/>
                    </w:rPr>
                  </w:pPr>
                  <w:r w:rsidRPr="002528F7">
                    <w:rPr>
                      <w:rFonts w:hint="eastAsia"/>
                      <w:color w:val="000000" w:themeColor="text1"/>
                    </w:rPr>
                    <w:t>迅速撤离泄漏污染区人员至安全区，并进行隔离，严格限制出入，切断火源。建议应急处理人员戴自给正压式呼吸器，穿消防防护服。尽可能切断泄漏源。防止进入下水道、排洪沟等限制性空间。小量泄漏：用砂土、蛭石或其它惰性材料吸收。或在保证安全的情况下，就地焚烧。大量泄漏：构筑围堤或挖坑收容；用泡沫覆盖，降低</w:t>
                  </w:r>
                  <w:proofErr w:type="gramStart"/>
                  <w:r w:rsidRPr="002528F7">
                    <w:rPr>
                      <w:rFonts w:hint="eastAsia"/>
                      <w:color w:val="000000" w:themeColor="text1"/>
                    </w:rPr>
                    <w:t>蒸气</w:t>
                  </w:r>
                  <w:proofErr w:type="gramEnd"/>
                  <w:r w:rsidRPr="002528F7">
                    <w:rPr>
                      <w:rFonts w:hint="eastAsia"/>
                      <w:color w:val="000000" w:themeColor="text1"/>
                    </w:rPr>
                    <w:t>灾害。用防爆</w:t>
                  </w:r>
                  <w:proofErr w:type="gramStart"/>
                  <w:r w:rsidRPr="002528F7">
                    <w:rPr>
                      <w:rFonts w:hint="eastAsia"/>
                      <w:color w:val="000000" w:themeColor="text1"/>
                    </w:rPr>
                    <w:t>泵转移</w:t>
                  </w:r>
                  <w:proofErr w:type="gramEnd"/>
                  <w:r w:rsidRPr="002528F7">
                    <w:rPr>
                      <w:rFonts w:hint="eastAsia"/>
                      <w:color w:val="000000" w:themeColor="text1"/>
                    </w:rPr>
                    <w:t>至槽车或专用收集器内，回收或运至废物处理场所处置。</w:t>
                  </w:r>
                </w:p>
              </w:tc>
            </w:tr>
            <w:tr w:rsidR="00771ACF" w:rsidRPr="002528F7">
              <w:trPr>
                <w:trHeight w:val="397"/>
              </w:trPr>
              <w:tc>
                <w:tcPr>
                  <w:tcW w:w="1838" w:type="dxa"/>
                  <w:vAlign w:val="center"/>
                </w:tcPr>
                <w:p w:rsidR="00005421" w:rsidRPr="002528F7" w:rsidRDefault="00552A89">
                  <w:pPr>
                    <w:pStyle w:val="afd"/>
                    <w:jc w:val="left"/>
                    <w:rPr>
                      <w:color w:val="000000" w:themeColor="text1"/>
                    </w:rPr>
                  </w:pPr>
                  <w:r w:rsidRPr="002528F7">
                    <w:rPr>
                      <w:rFonts w:hint="eastAsia"/>
                      <w:color w:val="000000" w:themeColor="text1"/>
                    </w:rPr>
                    <w:t>运输存储</w:t>
                  </w:r>
                </w:p>
                <w:p w:rsidR="00005421" w:rsidRPr="002528F7" w:rsidRDefault="00552A89">
                  <w:pPr>
                    <w:pStyle w:val="afd"/>
                    <w:jc w:val="left"/>
                    <w:rPr>
                      <w:color w:val="000000" w:themeColor="text1"/>
                    </w:rPr>
                  </w:pPr>
                  <w:r w:rsidRPr="002528F7">
                    <w:rPr>
                      <w:rFonts w:hint="eastAsia"/>
                      <w:color w:val="000000" w:themeColor="text1"/>
                    </w:rPr>
                    <w:t>注意事项：</w:t>
                  </w:r>
                </w:p>
              </w:tc>
              <w:tc>
                <w:tcPr>
                  <w:tcW w:w="7331" w:type="dxa"/>
                  <w:gridSpan w:val="4"/>
                  <w:vAlign w:val="center"/>
                </w:tcPr>
                <w:p w:rsidR="00005421" w:rsidRPr="002528F7" w:rsidRDefault="00552A89">
                  <w:pPr>
                    <w:pStyle w:val="afd"/>
                    <w:jc w:val="left"/>
                    <w:rPr>
                      <w:color w:val="000000" w:themeColor="text1"/>
                    </w:rPr>
                  </w:pPr>
                  <w:r w:rsidRPr="002528F7">
                    <w:rPr>
                      <w:rFonts w:hint="eastAsia"/>
                      <w:color w:val="000000" w:themeColor="text1"/>
                    </w:rPr>
                    <w:t>罐式专用车辆，在车顶上必须固定安置“危险”字样的标志灯，在车箱尾部必须悬挂危险品货物的标志牌。在运输期间，车辆不得接近明火、高温场所，车辆在一般道路上最高车速为</w:t>
                  </w:r>
                  <w:r w:rsidRPr="002528F7">
                    <w:rPr>
                      <w:rFonts w:hint="eastAsia"/>
                      <w:color w:val="000000" w:themeColor="text1"/>
                    </w:rPr>
                    <w:t>60km/h</w:t>
                  </w:r>
                  <w:r w:rsidRPr="002528F7">
                    <w:rPr>
                      <w:rFonts w:hint="eastAsia"/>
                      <w:color w:val="000000" w:themeColor="text1"/>
                    </w:rPr>
                    <w:t>，如遇雨天、雪天和雾天等恶劣天气，最高车速为</w:t>
                  </w:r>
                  <w:r w:rsidRPr="002528F7">
                    <w:rPr>
                      <w:rFonts w:hint="eastAsia"/>
                      <w:color w:val="000000" w:themeColor="text1"/>
                    </w:rPr>
                    <w:t>20km/h</w:t>
                  </w:r>
                  <w:r w:rsidRPr="002528F7">
                    <w:rPr>
                      <w:rFonts w:hint="eastAsia"/>
                      <w:color w:val="000000" w:themeColor="text1"/>
                    </w:rPr>
                    <w:t>，并打开示警灯，警示后车，防止追尾；装卸作业现场，应远离火种、热源，不准撞击、摩擦、拖拉等。夏季高温天气，汽油运输应按规定采取避高温措施。</w:t>
                  </w:r>
                </w:p>
              </w:tc>
            </w:tr>
            <w:tr w:rsidR="00771ACF" w:rsidRPr="002528F7">
              <w:trPr>
                <w:trHeight w:val="397"/>
              </w:trPr>
              <w:tc>
                <w:tcPr>
                  <w:tcW w:w="9169" w:type="dxa"/>
                  <w:gridSpan w:val="5"/>
                  <w:vAlign w:val="center"/>
                </w:tcPr>
                <w:p w:rsidR="00005421" w:rsidRPr="002528F7" w:rsidRDefault="00552A89">
                  <w:pPr>
                    <w:pStyle w:val="afd"/>
                    <w:rPr>
                      <w:b/>
                      <w:color w:val="000000" w:themeColor="text1"/>
                    </w:rPr>
                  </w:pPr>
                  <w:r w:rsidRPr="002528F7">
                    <w:rPr>
                      <w:rFonts w:hint="eastAsia"/>
                      <w:b/>
                      <w:color w:val="000000" w:themeColor="text1"/>
                    </w:rPr>
                    <w:t>柴油</w:t>
                  </w:r>
                </w:p>
              </w:tc>
            </w:tr>
            <w:tr w:rsidR="00771ACF" w:rsidRPr="002528F7">
              <w:trPr>
                <w:trHeight w:val="397"/>
              </w:trPr>
              <w:tc>
                <w:tcPr>
                  <w:tcW w:w="9169" w:type="dxa"/>
                  <w:gridSpan w:val="5"/>
                  <w:vAlign w:val="center"/>
                </w:tcPr>
                <w:p w:rsidR="00005421" w:rsidRPr="002528F7" w:rsidRDefault="00552A89">
                  <w:pPr>
                    <w:pStyle w:val="afd"/>
                    <w:rPr>
                      <w:color w:val="000000" w:themeColor="text1"/>
                    </w:rPr>
                  </w:pPr>
                  <w:r w:rsidRPr="002528F7">
                    <w:rPr>
                      <w:rFonts w:hint="eastAsia"/>
                      <w:color w:val="000000" w:themeColor="text1"/>
                    </w:rPr>
                    <w:t>危险性概述</w:t>
                  </w:r>
                </w:p>
              </w:tc>
            </w:tr>
            <w:tr w:rsidR="00771ACF" w:rsidRPr="002528F7">
              <w:trPr>
                <w:trHeight w:val="397"/>
              </w:trPr>
              <w:tc>
                <w:tcPr>
                  <w:tcW w:w="1838" w:type="dxa"/>
                  <w:vAlign w:val="center"/>
                </w:tcPr>
                <w:p w:rsidR="00005421" w:rsidRPr="002528F7" w:rsidRDefault="00552A89">
                  <w:pPr>
                    <w:pStyle w:val="afd"/>
                    <w:jc w:val="left"/>
                    <w:rPr>
                      <w:color w:val="000000" w:themeColor="text1"/>
                    </w:rPr>
                  </w:pPr>
                  <w:r w:rsidRPr="002528F7">
                    <w:rPr>
                      <w:rFonts w:hint="eastAsia"/>
                      <w:color w:val="000000" w:themeColor="text1"/>
                    </w:rPr>
                    <w:t>危险性类别：</w:t>
                  </w:r>
                </w:p>
              </w:tc>
              <w:tc>
                <w:tcPr>
                  <w:tcW w:w="2746" w:type="dxa"/>
                  <w:vAlign w:val="center"/>
                </w:tcPr>
                <w:p w:rsidR="00005421" w:rsidRPr="002528F7" w:rsidRDefault="00552A89">
                  <w:pPr>
                    <w:pStyle w:val="afd"/>
                    <w:jc w:val="left"/>
                    <w:rPr>
                      <w:color w:val="000000" w:themeColor="text1"/>
                    </w:rPr>
                  </w:pPr>
                  <w:r w:rsidRPr="002528F7">
                    <w:rPr>
                      <w:rFonts w:hint="eastAsia"/>
                      <w:color w:val="000000" w:themeColor="text1"/>
                    </w:rPr>
                    <w:t>第</w:t>
                  </w:r>
                  <w:r w:rsidRPr="002528F7">
                    <w:rPr>
                      <w:rFonts w:hint="eastAsia"/>
                      <w:color w:val="000000" w:themeColor="text1"/>
                    </w:rPr>
                    <w:t>3.3</w:t>
                  </w:r>
                  <w:r w:rsidRPr="002528F7">
                    <w:rPr>
                      <w:rFonts w:hint="eastAsia"/>
                      <w:color w:val="000000" w:themeColor="text1"/>
                    </w:rPr>
                    <w:t>类高闪点</w:t>
                  </w:r>
                  <w:r w:rsidRPr="002528F7">
                    <w:rPr>
                      <w:rFonts w:hint="eastAsia"/>
                      <w:color w:val="000000" w:themeColor="text1"/>
                    </w:rPr>
                    <w:t xml:space="preserve"> </w:t>
                  </w:r>
                  <w:r w:rsidRPr="002528F7">
                    <w:rPr>
                      <w:rFonts w:hint="eastAsia"/>
                      <w:color w:val="000000" w:themeColor="text1"/>
                    </w:rPr>
                    <w:t>易燃液体</w:t>
                  </w:r>
                </w:p>
              </w:tc>
              <w:tc>
                <w:tcPr>
                  <w:tcW w:w="2292" w:type="dxa"/>
                  <w:gridSpan w:val="2"/>
                  <w:vAlign w:val="center"/>
                </w:tcPr>
                <w:p w:rsidR="00005421" w:rsidRPr="002528F7" w:rsidRDefault="00552A89">
                  <w:pPr>
                    <w:pStyle w:val="afd"/>
                    <w:jc w:val="left"/>
                    <w:rPr>
                      <w:color w:val="000000" w:themeColor="text1"/>
                    </w:rPr>
                  </w:pPr>
                  <w:r w:rsidRPr="002528F7">
                    <w:rPr>
                      <w:rFonts w:hint="eastAsia"/>
                      <w:color w:val="000000" w:themeColor="text1"/>
                    </w:rPr>
                    <w:t>燃爆危险：</w:t>
                  </w:r>
                </w:p>
              </w:tc>
              <w:tc>
                <w:tcPr>
                  <w:tcW w:w="2293" w:type="dxa"/>
                  <w:vAlign w:val="center"/>
                </w:tcPr>
                <w:p w:rsidR="00005421" w:rsidRPr="002528F7" w:rsidRDefault="00552A89">
                  <w:pPr>
                    <w:pStyle w:val="afd"/>
                    <w:jc w:val="left"/>
                    <w:rPr>
                      <w:color w:val="000000" w:themeColor="text1"/>
                    </w:rPr>
                  </w:pPr>
                  <w:r w:rsidRPr="002528F7">
                    <w:rPr>
                      <w:rFonts w:hint="eastAsia"/>
                      <w:color w:val="000000" w:themeColor="text1"/>
                    </w:rPr>
                    <w:t>易燃</w:t>
                  </w:r>
                </w:p>
              </w:tc>
            </w:tr>
            <w:tr w:rsidR="00771ACF" w:rsidRPr="002528F7">
              <w:trPr>
                <w:trHeight w:val="397"/>
              </w:trPr>
              <w:tc>
                <w:tcPr>
                  <w:tcW w:w="1838" w:type="dxa"/>
                  <w:vAlign w:val="center"/>
                </w:tcPr>
                <w:p w:rsidR="00005421" w:rsidRPr="002528F7" w:rsidRDefault="00552A89">
                  <w:pPr>
                    <w:pStyle w:val="afd"/>
                    <w:jc w:val="left"/>
                    <w:rPr>
                      <w:color w:val="000000" w:themeColor="text1"/>
                    </w:rPr>
                  </w:pPr>
                  <w:r w:rsidRPr="002528F7">
                    <w:rPr>
                      <w:rFonts w:hint="eastAsia"/>
                      <w:color w:val="000000" w:themeColor="text1"/>
                    </w:rPr>
                    <w:t>侵入途径：</w:t>
                  </w:r>
                </w:p>
              </w:tc>
              <w:tc>
                <w:tcPr>
                  <w:tcW w:w="2746" w:type="dxa"/>
                  <w:vAlign w:val="center"/>
                </w:tcPr>
                <w:p w:rsidR="00005421" w:rsidRPr="002528F7" w:rsidRDefault="00552A89">
                  <w:pPr>
                    <w:pStyle w:val="afd"/>
                    <w:jc w:val="left"/>
                    <w:rPr>
                      <w:color w:val="000000" w:themeColor="text1"/>
                    </w:rPr>
                  </w:pPr>
                  <w:r w:rsidRPr="002528F7">
                    <w:rPr>
                      <w:rFonts w:hint="eastAsia"/>
                      <w:color w:val="000000" w:themeColor="text1"/>
                    </w:rPr>
                    <w:t>吸入、食入、经皮吸收</w:t>
                  </w:r>
                </w:p>
              </w:tc>
              <w:tc>
                <w:tcPr>
                  <w:tcW w:w="2292" w:type="dxa"/>
                  <w:gridSpan w:val="2"/>
                  <w:vAlign w:val="center"/>
                </w:tcPr>
                <w:p w:rsidR="00005421" w:rsidRPr="002528F7" w:rsidRDefault="00552A89">
                  <w:pPr>
                    <w:pStyle w:val="afd"/>
                    <w:jc w:val="left"/>
                    <w:rPr>
                      <w:color w:val="000000" w:themeColor="text1"/>
                    </w:rPr>
                  </w:pPr>
                  <w:r w:rsidRPr="002528F7">
                    <w:rPr>
                      <w:rFonts w:hint="eastAsia"/>
                      <w:color w:val="000000" w:themeColor="text1"/>
                    </w:rPr>
                    <w:t>有害燃烧产物：</w:t>
                  </w:r>
                </w:p>
              </w:tc>
              <w:tc>
                <w:tcPr>
                  <w:tcW w:w="2293" w:type="dxa"/>
                  <w:vAlign w:val="center"/>
                </w:tcPr>
                <w:p w:rsidR="00005421" w:rsidRPr="002528F7" w:rsidRDefault="00552A89">
                  <w:pPr>
                    <w:pStyle w:val="afd"/>
                    <w:jc w:val="left"/>
                    <w:rPr>
                      <w:color w:val="000000" w:themeColor="text1"/>
                    </w:rPr>
                  </w:pPr>
                  <w:r w:rsidRPr="002528F7">
                    <w:rPr>
                      <w:rFonts w:hint="eastAsia"/>
                      <w:color w:val="000000" w:themeColor="text1"/>
                    </w:rPr>
                    <w:t>一氧化碳、二氧化碳</w:t>
                  </w:r>
                </w:p>
              </w:tc>
            </w:tr>
            <w:tr w:rsidR="00771ACF" w:rsidRPr="002528F7">
              <w:trPr>
                <w:trHeight w:val="397"/>
              </w:trPr>
              <w:tc>
                <w:tcPr>
                  <w:tcW w:w="1838" w:type="dxa"/>
                  <w:vAlign w:val="center"/>
                </w:tcPr>
                <w:p w:rsidR="00005421" w:rsidRPr="002528F7" w:rsidRDefault="00552A89">
                  <w:pPr>
                    <w:pStyle w:val="afd"/>
                    <w:jc w:val="left"/>
                    <w:rPr>
                      <w:color w:val="000000" w:themeColor="text1"/>
                    </w:rPr>
                  </w:pPr>
                  <w:r w:rsidRPr="002528F7">
                    <w:rPr>
                      <w:rFonts w:hint="eastAsia"/>
                      <w:color w:val="000000" w:themeColor="text1"/>
                    </w:rPr>
                    <w:lastRenderedPageBreak/>
                    <w:t>环境危害：</w:t>
                  </w:r>
                </w:p>
              </w:tc>
              <w:tc>
                <w:tcPr>
                  <w:tcW w:w="7331" w:type="dxa"/>
                  <w:gridSpan w:val="4"/>
                  <w:vAlign w:val="center"/>
                </w:tcPr>
                <w:p w:rsidR="00005421" w:rsidRPr="002528F7" w:rsidRDefault="00552A89">
                  <w:pPr>
                    <w:pStyle w:val="afd"/>
                    <w:jc w:val="left"/>
                    <w:rPr>
                      <w:color w:val="000000" w:themeColor="text1"/>
                    </w:rPr>
                  </w:pPr>
                  <w:r w:rsidRPr="002528F7">
                    <w:rPr>
                      <w:rFonts w:hint="eastAsia"/>
                      <w:color w:val="000000" w:themeColor="text1"/>
                    </w:rPr>
                    <w:t>该物质对环境有危害，应特别注意对地表水、土壤、大气和饮用水的污染。</w:t>
                  </w:r>
                </w:p>
              </w:tc>
            </w:tr>
            <w:tr w:rsidR="00771ACF" w:rsidRPr="002528F7">
              <w:trPr>
                <w:trHeight w:val="397"/>
              </w:trPr>
              <w:tc>
                <w:tcPr>
                  <w:tcW w:w="9169" w:type="dxa"/>
                  <w:gridSpan w:val="5"/>
                  <w:vAlign w:val="center"/>
                </w:tcPr>
                <w:p w:rsidR="00005421" w:rsidRPr="002528F7" w:rsidRDefault="00552A89">
                  <w:pPr>
                    <w:pStyle w:val="afd"/>
                    <w:rPr>
                      <w:color w:val="000000" w:themeColor="text1"/>
                    </w:rPr>
                  </w:pPr>
                  <w:r w:rsidRPr="002528F7">
                    <w:rPr>
                      <w:rFonts w:hint="eastAsia"/>
                      <w:color w:val="000000" w:themeColor="text1"/>
                    </w:rPr>
                    <w:t>理化特性</w:t>
                  </w:r>
                </w:p>
              </w:tc>
            </w:tr>
            <w:tr w:rsidR="00771ACF" w:rsidRPr="002528F7">
              <w:trPr>
                <w:trHeight w:val="397"/>
              </w:trPr>
              <w:tc>
                <w:tcPr>
                  <w:tcW w:w="1838" w:type="dxa"/>
                  <w:vAlign w:val="center"/>
                </w:tcPr>
                <w:p w:rsidR="00005421" w:rsidRPr="002528F7" w:rsidRDefault="00552A89">
                  <w:pPr>
                    <w:pStyle w:val="afd"/>
                    <w:rPr>
                      <w:color w:val="000000" w:themeColor="text1"/>
                    </w:rPr>
                  </w:pPr>
                  <w:r w:rsidRPr="002528F7">
                    <w:rPr>
                      <w:rFonts w:hint="eastAsia"/>
                      <w:color w:val="000000" w:themeColor="text1"/>
                    </w:rPr>
                    <w:t>外观及性状：</w:t>
                  </w:r>
                </w:p>
              </w:tc>
              <w:tc>
                <w:tcPr>
                  <w:tcW w:w="2746" w:type="dxa"/>
                  <w:vAlign w:val="center"/>
                </w:tcPr>
                <w:p w:rsidR="00005421" w:rsidRPr="002528F7" w:rsidRDefault="00552A89">
                  <w:pPr>
                    <w:pStyle w:val="afd"/>
                    <w:rPr>
                      <w:color w:val="000000" w:themeColor="text1"/>
                    </w:rPr>
                  </w:pPr>
                  <w:r w:rsidRPr="002528F7">
                    <w:rPr>
                      <w:rFonts w:hint="eastAsia"/>
                      <w:color w:val="000000" w:themeColor="text1"/>
                    </w:rPr>
                    <w:t>稍有粘性的棕色液体</w:t>
                  </w:r>
                </w:p>
              </w:tc>
              <w:tc>
                <w:tcPr>
                  <w:tcW w:w="2215" w:type="dxa"/>
                  <w:vAlign w:val="center"/>
                </w:tcPr>
                <w:p w:rsidR="00005421" w:rsidRPr="002528F7" w:rsidRDefault="00552A89">
                  <w:pPr>
                    <w:pStyle w:val="afd"/>
                    <w:rPr>
                      <w:color w:val="000000" w:themeColor="text1"/>
                    </w:rPr>
                  </w:pPr>
                  <w:r w:rsidRPr="002528F7">
                    <w:rPr>
                      <w:rFonts w:hint="eastAsia"/>
                      <w:color w:val="000000" w:themeColor="text1"/>
                    </w:rPr>
                    <w:t>主要用途：</w:t>
                  </w:r>
                </w:p>
              </w:tc>
              <w:tc>
                <w:tcPr>
                  <w:tcW w:w="2370" w:type="dxa"/>
                  <w:gridSpan w:val="2"/>
                  <w:vAlign w:val="center"/>
                </w:tcPr>
                <w:p w:rsidR="00005421" w:rsidRPr="002528F7" w:rsidRDefault="00552A89">
                  <w:pPr>
                    <w:pStyle w:val="afd"/>
                    <w:rPr>
                      <w:color w:val="000000" w:themeColor="text1"/>
                    </w:rPr>
                  </w:pPr>
                  <w:r w:rsidRPr="002528F7">
                    <w:rPr>
                      <w:rFonts w:hint="eastAsia"/>
                      <w:color w:val="000000" w:themeColor="text1"/>
                    </w:rPr>
                    <w:t>用作柴油机的燃料等</w:t>
                  </w:r>
                </w:p>
              </w:tc>
            </w:tr>
            <w:tr w:rsidR="00771ACF" w:rsidRPr="002528F7">
              <w:trPr>
                <w:trHeight w:val="397"/>
              </w:trPr>
              <w:tc>
                <w:tcPr>
                  <w:tcW w:w="1838" w:type="dxa"/>
                  <w:vAlign w:val="center"/>
                </w:tcPr>
                <w:p w:rsidR="00005421" w:rsidRPr="002528F7" w:rsidRDefault="00552A89">
                  <w:pPr>
                    <w:pStyle w:val="afd"/>
                    <w:rPr>
                      <w:color w:val="000000" w:themeColor="text1"/>
                    </w:rPr>
                  </w:pPr>
                  <w:r w:rsidRPr="002528F7">
                    <w:rPr>
                      <w:rFonts w:hint="eastAsia"/>
                      <w:color w:val="000000" w:themeColor="text1"/>
                    </w:rPr>
                    <w:t>闪点（</w:t>
                  </w:r>
                  <w:r w:rsidRPr="002528F7">
                    <w:rPr>
                      <w:rFonts w:ascii="宋体" w:hAnsi="宋体" w:cs="宋体" w:hint="eastAsia"/>
                      <w:color w:val="000000" w:themeColor="text1"/>
                    </w:rPr>
                    <w:t>℃</w:t>
                  </w:r>
                  <w:r w:rsidRPr="002528F7">
                    <w:rPr>
                      <w:rFonts w:hint="eastAsia"/>
                      <w:color w:val="000000" w:themeColor="text1"/>
                    </w:rPr>
                    <w:t>）：</w:t>
                  </w:r>
                </w:p>
              </w:tc>
              <w:tc>
                <w:tcPr>
                  <w:tcW w:w="2746" w:type="dxa"/>
                  <w:vAlign w:val="center"/>
                </w:tcPr>
                <w:p w:rsidR="00005421" w:rsidRPr="002528F7" w:rsidRDefault="00552A89">
                  <w:pPr>
                    <w:pStyle w:val="afd"/>
                    <w:rPr>
                      <w:color w:val="000000" w:themeColor="text1"/>
                    </w:rPr>
                  </w:pPr>
                  <w:r w:rsidRPr="002528F7">
                    <w:rPr>
                      <w:rFonts w:hint="eastAsia"/>
                      <w:color w:val="000000" w:themeColor="text1"/>
                    </w:rPr>
                    <w:t>45</w:t>
                  </w:r>
                  <w:r w:rsidRPr="002528F7">
                    <w:rPr>
                      <w:rFonts w:hint="eastAsia"/>
                      <w:color w:val="000000" w:themeColor="text1"/>
                    </w:rPr>
                    <w:t>～</w:t>
                  </w:r>
                  <w:r w:rsidRPr="002528F7">
                    <w:rPr>
                      <w:rFonts w:hint="eastAsia"/>
                      <w:color w:val="000000" w:themeColor="text1"/>
                    </w:rPr>
                    <w:t>55</w:t>
                  </w:r>
                </w:p>
              </w:tc>
              <w:tc>
                <w:tcPr>
                  <w:tcW w:w="2215" w:type="dxa"/>
                  <w:vAlign w:val="center"/>
                </w:tcPr>
                <w:p w:rsidR="00005421" w:rsidRPr="002528F7" w:rsidRDefault="00552A89">
                  <w:pPr>
                    <w:pStyle w:val="afd"/>
                    <w:rPr>
                      <w:color w:val="000000" w:themeColor="text1"/>
                    </w:rPr>
                  </w:pPr>
                  <w:r w:rsidRPr="002528F7">
                    <w:rPr>
                      <w:rFonts w:hint="eastAsia"/>
                      <w:color w:val="000000" w:themeColor="text1"/>
                    </w:rPr>
                    <w:t>相对密度（水＝</w:t>
                  </w:r>
                  <w:r w:rsidRPr="002528F7">
                    <w:rPr>
                      <w:rFonts w:hint="eastAsia"/>
                      <w:color w:val="000000" w:themeColor="text1"/>
                    </w:rPr>
                    <w:t>1</w:t>
                  </w:r>
                  <w:r w:rsidRPr="002528F7">
                    <w:rPr>
                      <w:rFonts w:hint="eastAsia"/>
                      <w:color w:val="000000" w:themeColor="text1"/>
                    </w:rPr>
                    <w:t>）</w:t>
                  </w:r>
                </w:p>
              </w:tc>
              <w:tc>
                <w:tcPr>
                  <w:tcW w:w="2370" w:type="dxa"/>
                  <w:gridSpan w:val="2"/>
                  <w:vAlign w:val="center"/>
                </w:tcPr>
                <w:p w:rsidR="00005421" w:rsidRPr="002528F7" w:rsidRDefault="00552A89">
                  <w:pPr>
                    <w:pStyle w:val="afd"/>
                    <w:rPr>
                      <w:color w:val="000000" w:themeColor="text1"/>
                    </w:rPr>
                  </w:pPr>
                  <w:r w:rsidRPr="002528F7">
                    <w:rPr>
                      <w:rFonts w:hint="eastAsia"/>
                      <w:color w:val="000000" w:themeColor="text1"/>
                    </w:rPr>
                    <w:t>0.87</w:t>
                  </w:r>
                  <w:r w:rsidRPr="002528F7">
                    <w:rPr>
                      <w:rFonts w:hint="eastAsia"/>
                      <w:color w:val="000000" w:themeColor="text1"/>
                    </w:rPr>
                    <w:t>～</w:t>
                  </w:r>
                  <w:r w:rsidRPr="002528F7">
                    <w:rPr>
                      <w:rFonts w:hint="eastAsia"/>
                      <w:color w:val="000000" w:themeColor="text1"/>
                    </w:rPr>
                    <w:t>0.9</w:t>
                  </w:r>
                </w:p>
              </w:tc>
            </w:tr>
            <w:tr w:rsidR="00771ACF" w:rsidRPr="002528F7">
              <w:trPr>
                <w:trHeight w:val="397"/>
              </w:trPr>
              <w:tc>
                <w:tcPr>
                  <w:tcW w:w="1838" w:type="dxa"/>
                  <w:vAlign w:val="center"/>
                </w:tcPr>
                <w:p w:rsidR="00005421" w:rsidRPr="002528F7" w:rsidRDefault="00552A89">
                  <w:pPr>
                    <w:pStyle w:val="afd"/>
                    <w:rPr>
                      <w:color w:val="000000" w:themeColor="text1"/>
                    </w:rPr>
                  </w:pPr>
                  <w:r w:rsidRPr="002528F7">
                    <w:rPr>
                      <w:rFonts w:hint="eastAsia"/>
                      <w:color w:val="000000" w:themeColor="text1"/>
                    </w:rPr>
                    <w:t>沸点（℃）：</w:t>
                  </w:r>
                </w:p>
              </w:tc>
              <w:tc>
                <w:tcPr>
                  <w:tcW w:w="2746" w:type="dxa"/>
                  <w:vAlign w:val="center"/>
                </w:tcPr>
                <w:p w:rsidR="00005421" w:rsidRPr="002528F7" w:rsidRDefault="00552A89">
                  <w:pPr>
                    <w:pStyle w:val="afd"/>
                    <w:rPr>
                      <w:color w:val="000000" w:themeColor="text1"/>
                    </w:rPr>
                  </w:pPr>
                  <w:r w:rsidRPr="002528F7">
                    <w:rPr>
                      <w:rFonts w:hint="eastAsia"/>
                      <w:color w:val="000000" w:themeColor="text1"/>
                    </w:rPr>
                    <w:t>200</w:t>
                  </w:r>
                  <w:r w:rsidRPr="002528F7">
                    <w:rPr>
                      <w:rFonts w:hint="eastAsia"/>
                      <w:color w:val="000000" w:themeColor="text1"/>
                    </w:rPr>
                    <w:t>～</w:t>
                  </w:r>
                  <w:r w:rsidRPr="002528F7">
                    <w:rPr>
                      <w:rFonts w:hint="eastAsia"/>
                      <w:color w:val="000000" w:themeColor="text1"/>
                    </w:rPr>
                    <w:t>350</w:t>
                  </w:r>
                </w:p>
              </w:tc>
              <w:tc>
                <w:tcPr>
                  <w:tcW w:w="2215" w:type="dxa"/>
                  <w:vAlign w:val="center"/>
                </w:tcPr>
                <w:p w:rsidR="00005421" w:rsidRPr="002528F7" w:rsidRDefault="00552A89">
                  <w:pPr>
                    <w:pStyle w:val="afd"/>
                    <w:rPr>
                      <w:color w:val="000000" w:themeColor="text1"/>
                    </w:rPr>
                  </w:pPr>
                  <w:r w:rsidRPr="002528F7">
                    <w:rPr>
                      <w:rFonts w:hint="eastAsia"/>
                      <w:color w:val="000000" w:themeColor="text1"/>
                    </w:rPr>
                    <w:t>爆炸上限％（</w:t>
                  </w:r>
                  <w:r w:rsidRPr="002528F7">
                    <w:rPr>
                      <w:rFonts w:hint="eastAsia"/>
                      <w:color w:val="000000" w:themeColor="text1"/>
                    </w:rPr>
                    <w:t>V/V</w:t>
                  </w:r>
                  <w:r w:rsidRPr="002528F7">
                    <w:rPr>
                      <w:rFonts w:hint="eastAsia"/>
                      <w:color w:val="000000" w:themeColor="text1"/>
                    </w:rPr>
                    <w:t>）：</w:t>
                  </w:r>
                </w:p>
              </w:tc>
              <w:tc>
                <w:tcPr>
                  <w:tcW w:w="2370" w:type="dxa"/>
                  <w:gridSpan w:val="2"/>
                  <w:vAlign w:val="center"/>
                </w:tcPr>
                <w:p w:rsidR="00005421" w:rsidRPr="002528F7" w:rsidRDefault="00552A89">
                  <w:pPr>
                    <w:pStyle w:val="afd"/>
                    <w:rPr>
                      <w:color w:val="000000" w:themeColor="text1"/>
                    </w:rPr>
                  </w:pPr>
                  <w:r w:rsidRPr="002528F7">
                    <w:rPr>
                      <w:color w:val="000000" w:themeColor="text1"/>
                    </w:rPr>
                    <w:t>4.5</w:t>
                  </w:r>
                </w:p>
              </w:tc>
            </w:tr>
            <w:tr w:rsidR="00771ACF" w:rsidRPr="002528F7">
              <w:trPr>
                <w:trHeight w:val="397"/>
              </w:trPr>
              <w:tc>
                <w:tcPr>
                  <w:tcW w:w="1838" w:type="dxa"/>
                  <w:vAlign w:val="center"/>
                </w:tcPr>
                <w:p w:rsidR="00005421" w:rsidRPr="002528F7" w:rsidRDefault="00552A89">
                  <w:pPr>
                    <w:pStyle w:val="afd"/>
                    <w:rPr>
                      <w:color w:val="000000" w:themeColor="text1"/>
                    </w:rPr>
                  </w:pPr>
                  <w:r w:rsidRPr="002528F7">
                    <w:rPr>
                      <w:rFonts w:hint="eastAsia"/>
                      <w:color w:val="000000" w:themeColor="text1"/>
                    </w:rPr>
                    <w:t>自然点（℃）：</w:t>
                  </w:r>
                </w:p>
              </w:tc>
              <w:tc>
                <w:tcPr>
                  <w:tcW w:w="2746" w:type="dxa"/>
                  <w:vAlign w:val="center"/>
                </w:tcPr>
                <w:p w:rsidR="00005421" w:rsidRPr="002528F7" w:rsidRDefault="00552A89">
                  <w:pPr>
                    <w:pStyle w:val="afd"/>
                    <w:rPr>
                      <w:color w:val="000000" w:themeColor="text1"/>
                    </w:rPr>
                  </w:pPr>
                  <w:r w:rsidRPr="002528F7">
                    <w:rPr>
                      <w:color w:val="000000" w:themeColor="text1"/>
                    </w:rPr>
                    <w:t>257</w:t>
                  </w:r>
                </w:p>
              </w:tc>
              <w:tc>
                <w:tcPr>
                  <w:tcW w:w="2215" w:type="dxa"/>
                  <w:vAlign w:val="center"/>
                </w:tcPr>
                <w:p w:rsidR="00005421" w:rsidRPr="002528F7" w:rsidRDefault="00552A89">
                  <w:pPr>
                    <w:pStyle w:val="afd"/>
                    <w:rPr>
                      <w:color w:val="000000" w:themeColor="text1"/>
                    </w:rPr>
                  </w:pPr>
                  <w:r w:rsidRPr="002528F7">
                    <w:rPr>
                      <w:rFonts w:hint="eastAsia"/>
                      <w:color w:val="000000" w:themeColor="text1"/>
                    </w:rPr>
                    <w:t>爆炸下限％（</w:t>
                  </w:r>
                  <w:r w:rsidRPr="002528F7">
                    <w:rPr>
                      <w:rFonts w:hint="eastAsia"/>
                      <w:color w:val="000000" w:themeColor="text1"/>
                    </w:rPr>
                    <w:t>V/V</w:t>
                  </w:r>
                  <w:r w:rsidRPr="002528F7">
                    <w:rPr>
                      <w:rFonts w:hint="eastAsia"/>
                      <w:color w:val="000000" w:themeColor="text1"/>
                    </w:rPr>
                    <w:t>）：</w:t>
                  </w:r>
                  <w:r w:rsidRPr="002528F7">
                    <w:rPr>
                      <w:rFonts w:hint="eastAsia"/>
                      <w:color w:val="000000" w:themeColor="text1"/>
                    </w:rPr>
                    <w:t xml:space="preserve">  </w:t>
                  </w:r>
                </w:p>
              </w:tc>
              <w:tc>
                <w:tcPr>
                  <w:tcW w:w="2370" w:type="dxa"/>
                  <w:gridSpan w:val="2"/>
                  <w:vAlign w:val="center"/>
                </w:tcPr>
                <w:p w:rsidR="00005421" w:rsidRPr="002528F7" w:rsidRDefault="00552A89">
                  <w:pPr>
                    <w:pStyle w:val="afd"/>
                    <w:rPr>
                      <w:color w:val="000000" w:themeColor="text1"/>
                    </w:rPr>
                  </w:pPr>
                  <w:r w:rsidRPr="002528F7">
                    <w:rPr>
                      <w:rFonts w:hint="eastAsia"/>
                      <w:color w:val="000000" w:themeColor="text1"/>
                    </w:rPr>
                    <w:t>1.5</w:t>
                  </w:r>
                </w:p>
              </w:tc>
            </w:tr>
            <w:tr w:rsidR="00771ACF" w:rsidRPr="002528F7">
              <w:trPr>
                <w:trHeight w:val="397"/>
              </w:trPr>
              <w:tc>
                <w:tcPr>
                  <w:tcW w:w="9169" w:type="dxa"/>
                  <w:gridSpan w:val="5"/>
                  <w:vAlign w:val="center"/>
                </w:tcPr>
                <w:p w:rsidR="00005421" w:rsidRPr="002528F7" w:rsidRDefault="00552A89">
                  <w:pPr>
                    <w:pStyle w:val="afd"/>
                    <w:rPr>
                      <w:color w:val="000000" w:themeColor="text1"/>
                    </w:rPr>
                  </w:pPr>
                  <w:r w:rsidRPr="002528F7">
                    <w:rPr>
                      <w:rFonts w:hint="eastAsia"/>
                      <w:color w:val="000000" w:themeColor="text1"/>
                    </w:rPr>
                    <w:t>毒理学资料</w:t>
                  </w:r>
                </w:p>
              </w:tc>
            </w:tr>
            <w:tr w:rsidR="00771ACF" w:rsidRPr="002528F7">
              <w:trPr>
                <w:trHeight w:val="397"/>
              </w:trPr>
              <w:tc>
                <w:tcPr>
                  <w:tcW w:w="1838" w:type="dxa"/>
                  <w:vAlign w:val="center"/>
                </w:tcPr>
                <w:p w:rsidR="00005421" w:rsidRPr="002528F7" w:rsidRDefault="00552A89">
                  <w:pPr>
                    <w:pStyle w:val="afd"/>
                    <w:jc w:val="left"/>
                    <w:rPr>
                      <w:color w:val="000000" w:themeColor="text1"/>
                    </w:rPr>
                  </w:pPr>
                  <w:r w:rsidRPr="002528F7">
                    <w:rPr>
                      <w:rFonts w:hint="eastAsia"/>
                      <w:color w:val="000000" w:themeColor="text1"/>
                    </w:rPr>
                    <w:t>急性中毒：</w:t>
                  </w:r>
                </w:p>
              </w:tc>
              <w:tc>
                <w:tcPr>
                  <w:tcW w:w="7331" w:type="dxa"/>
                  <w:gridSpan w:val="4"/>
                  <w:vAlign w:val="center"/>
                </w:tcPr>
                <w:p w:rsidR="00005421" w:rsidRPr="002528F7" w:rsidRDefault="00552A89">
                  <w:pPr>
                    <w:pStyle w:val="afd"/>
                    <w:jc w:val="left"/>
                    <w:rPr>
                      <w:color w:val="000000" w:themeColor="text1"/>
                    </w:rPr>
                  </w:pPr>
                  <w:r w:rsidRPr="002528F7">
                    <w:rPr>
                      <w:rFonts w:hint="eastAsia"/>
                      <w:color w:val="000000" w:themeColor="text1"/>
                    </w:rPr>
                    <w:t>皮肤接触柴油可引起接触性皮炎、油性痤疮，吸入可引起吸入性肺炎，能经胎</w:t>
                  </w:r>
                </w:p>
                <w:p w:rsidR="00005421" w:rsidRPr="002528F7" w:rsidRDefault="00552A89">
                  <w:pPr>
                    <w:pStyle w:val="afd"/>
                    <w:jc w:val="left"/>
                    <w:rPr>
                      <w:color w:val="000000" w:themeColor="text1"/>
                    </w:rPr>
                  </w:pPr>
                  <w:proofErr w:type="gramStart"/>
                  <w:r w:rsidRPr="002528F7">
                    <w:rPr>
                      <w:rFonts w:hint="eastAsia"/>
                      <w:color w:val="000000" w:themeColor="text1"/>
                    </w:rPr>
                    <w:t>盘进入</w:t>
                  </w:r>
                  <w:proofErr w:type="gramEnd"/>
                  <w:r w:rsidRPr="002528F7">
                    <w:rPr>
                      <w:rFonts w:hint="eastAsia"/>
                      <w:color w:val="000000" w:themeColor="text1"/>
                    </w:rPr>
                    <w:t>胎儿血中。</w:t>
                  </w:r>
                </w:p>
              </w:tc>
            </w:tr>
            <w:tr w:rsidR="00771ACF" w:rsidRPr="002528F7">
              <w:trPr>
                <w:trHeight w:val="397"/>
              </w:trPr>
              <w:tc>
                <w:tcPr>
                  <w:tcW w:w="1838" w:type="dxa"/>
                  <w:vAlign w:val="center"/>
                </w:tcPr>
                <w:p w:rsidR="00005421" w:rsidRPr="002528F7" w:rsidRDefault="00552A89">
                  <w:pPr>
                    <w:pStyle w:val="afd"/>
                    <w:jc w:val="left"/>
                    <w:rPr>
                      <w:color w:val="000000" w:themeColor="text1"/>
                    </w:rPr>
                  </w:pPr>
                  <w:r w:rsidRPr="002528F7">
                    <w:rPr>
                      <w:rFonts w:hint="eastAsia"/>
                      <w:color w:val="000000" w:themeColor="text1"/>
                    </w:rPr>
                    <w:t>慢性中毒：</w:t>
                  </w:r>
                </w:p>
              </w:tc>
              <w:tc>
                <w:tcPr>
                  <w:tcW w:w="7331" w:type="dxa"/>
                  <w:gridSpan w:val="4"/>
                  <w:vAlign w:val="center"/>
                </w:tcPr>
                <w:p w:rsidR="00005421" w:rsidRPr="002528F7" w:rsidRDefault="00552A89">
                  <w:pPr>
                    <w:pStyle w:val="afd"/>
                    <w:jc w:val="left"/>
                    <w:rPr>
                      <w:color w:val="000000" w:themeColor="text1"/>
                    </w:rPr>
                  </w:pPr>
                  <w:r w:rsidRPr="002528F7">
                    <w:rPr>
                      <w:rFonts w:hint="eastAsia"/>
                      <w:color w:val="000000" w:themeColor="text1"/>
                    </w:rPr>
                    <w:t>柴油废气可引起眼、</w:t>
                  </w:r>
                  <w:proofErr w:type="gramStart"/>
                  <w:r w:rsidRPr="002528F7">
                    <w:rPr>
                      <w:rFonts w:hint="eastAsia"/>
                      <w:color w:val="000000" w:themeColor="text1"/>
                    </w:rPr>
                    <w:t>鼻刺激</w:t>
                  </w:r>
                  <w:proofErr w:type="gramEnd"/>
                  <w:r w:rsidRPr="002528F7">
                    <w:rPr>
                      <w:rFonts w:hint="eastAsia"/>
                      <w:color w:val="000000" w:themeColor="text1"/>
                    </w:rPr>
                    <w:t>症状，头痛。</w:t>
                  </w:r>
                </w:p>
              </w:tc>
            </w:tr>
            <w:tr w:rsidR="00771ACF" w:rsidRPr="002528F7">
              <w:trPr>
                <w:trHeight w:val="397"/>
              </w:trPr>
              <w:tc>
                <w:tcPr>
                  <w:tcW w:w="1838" w:type="dxa"/>
                  <w:vAlign w:val="center"/>
                </w:tcPr>
                <w:p w:rsidR="00005421" w:rsidRPr="002528F7" w:rsidRDefault="00552A89">
                  <w:pPr>
                    <w:pStyle w:val="afd"/>
                    <w:jc w:val="left"/>
                    <w:rPr>
                      <w:color w:val="000000" w:themeColor="text1"/>
                    </w:rPr>
                  </w:pPr>
                  <w:r w:rsidRPr="002528F7">
                    <w:rPr>
                      <w:rFonts w:hint="eastAsia"/>
                      <w:color w:val="000000" w:themeColor="text1"/>
                    </w:rPr>
                    <w:t>刺激性：</w:t>
                  </w:r>
                </w:p>
              </w:tc>
              <w:tc>
                <w:tcPr>
                  <w:tcW w:w="7331" w:type="dxa"/>
                  <w:gridSpan w:val="4"/>
                  <w:vAlign w:val="center"/>
                </w:tcPr>
                <w:p w:rsidR="00005421" w:rsidRPr="002528F7" w:rsidRDefault="00552A89">
                  <w:pPr>
                    <w:pStyle w:val="afd"/>
                    <w:jc w:val="left"/>
                    <w:rPr>
                      <w:color w:val="000000" w:themeColor="text1"/>
                    </w:rPr>
                  </w:pPr>
                  <w:r w:rsidRPr="002528F7">
                    <w:rPr>
                      <w:rFonts w:hint="eastAsia"/>
                      <w:color w:val="000000" w:themeColor="text1"/>
                    </w:rPr>
                    <w:t>具有刺激作用</w:t>
                  </w:r>
                </w:p>
              </w:tc>
            </w:tr>
            <w:tr w:rsidR="00771ACF" w:rsidRPr="002528F7">
              <w:trPr>
                <w:trHeight w:val="397"/>
              </w:trPr>
              <w:tc>
                <w:tcPr>
                  <w:tcW w:w="1838" w:type="dxa"/>
                  <w:vAlign w:val="center"/>
                </w:tcPr>
                <w:p w:rsidR="00005421" w:rsidRPr="002528F7" w:rsidRDefault="00552A89">
                  <w:pPr>
                    <w:pStyle w:val="afd"/>
                    <w:jc w:val="left"/>
                    <w:rPr>
                      <w:color w:val="000000" w:themeColor="text1"/>
                    </w:rPr>
                  </w:pPr>
                  <w:r w:rsidRPr="002528F7">
                    <w:rPr>
                      <w:rFonts w:hint="eastAsia"/>
                      <w:color w:val="000000" w:themeColor="text1"/>
                    </w:rPr>
                    <w:t>最高容许浓度</w:t>
                  </w:r>
                </w:p>
              </w:tc>
              <w:tc>
                <w:tcPr>
                  <w:tcW w:w="7331" w:type="dxa"/>
                  <w:gridSpan w:val="4"/>
                  <w:vAlign w:val="center"/>
                </w:tcPr>
                <w:p w:rsidR="00005421" w:rsidRPr="002528F7" w:rsidRDefault="00552A89">
                  <w:pPr>
                    <w:pStyle w:val="afd"/>
                    <w:jc w:val="left"/>
                    <w:rPr>
                      <w:color w:val="000000" w:themeColor="text1"/>
                    </w:rPr>
                  </w:pPr>
                  <w:r w:rsidRPr="002528F7">
                    <w:rPr>
                      <w:rFonts w:hint="eastAsia"/>
                      <w:color w:val="000000" w:themeColor="text1"/>
                    </w:rPr>
                    <w:t>目前无标准</w:t>
                  </w:r>
                </w:p>
              </w:tc>
            </w:tr>
            <w:tr w:rsidR="00771ACF" w:rsidRPr="002528F7">
              <w:trPr>
                <w:trHeight w:val="397"/>
              </w:trPr>
              <w:tc>
                <w:tcPr>
                  <w:tcW w:w="1838" w:type="dxa"/>
                  <w:vAlign w:val="center"/>
                </w:tcPr>
                <w:p w:rsidR="00005421" w:rsidRPr="002528F7" w:rsidRDefault="00552A89">
                  <w:pPr>
                    <w:pStyle w:val="afd"/>
                    <w:jc w:val="left"/>
                    <w:rPr>
                      <w:color w:val="000000" w:themeColor="text1"/>
                    </w:rPr>
                  </w:pPr>
                  <w:r w:rsidRPr="002528F7">
                    <w:rPr>
                      <w:rFonts w:hint="eastAsia"/>
                      <w:color w:val="000000" w:themeColor="text1"/>
                    </w:rPr>
                    <w:t>泄漏应急处理：</w:t>
                  </w:r>
                </w:p>
              </w:tc>
              <w:tc>
                <w:tcPr>
                  <w:tcW w:w="7331" w:type="dxa"/>
                  <w:gridSpan w:val="4"/>
                  <w:vAlign w:val="center"/>
                </w:tcPr>
                <w:p w:rsidR="00005421" w:rsidRPr="002528F7" w:rsidRDefault="00552A89">
                  <w:pPr>
                    <w:pStyle w:val="afd"/>
                    <w:jc w:val="left"/>
                    <w:rPr>
                      <w:color w:val="000000" w:themeColor="text1"/>
                    </w:rPr>
                  </w:pPr>
                  <w:r w:rsidRPr="002528F7">
                    <w:rPr>
                      <w:rFonts w:hint="eastAsia"/>
                      <w:color w:val="000000" w:themeColor="text1"/>
                    </w:rPr>
                    <w:t>迅速撤离泄漏污染区人员至安全区，并进行隔离，严格限制出入，切断火源。建议应急处理人员戴自给正压式呼吸器，穿消防防护服。尽可能切断泄漏源。防止进入下水道、排洪沟等限制性空间。小量泄漏：用砂土、蛭石或其它惰性材料吸收。或在保证安全的情况下，就地焚烧。大量泄漏：构筑围堤或挖坑收容；用泡沫覆盖，降低</w:t>
                  </w:r>
                  <w:proofErr w:type="gramStart"/>
                  <w:r w:rsidRPr="002528F7">
                    <w:rPr>
                      <w:rFonts w:hint="eastAsia"/>
                      <w:color w:val="000000" w:themeColor="text1"/>
                    </w:rPr>
                    <w:t>蒸气</w:t>
                  </w:r>
                  <w:proofErr w:type="gramEnd"/>
                  <w:r w:rsidRPr="002528F7">
                    <w:rPr>
                      <w:rFonts w:hint="eastAsia"/>
                      <w:color w:val="000000" w:themeColor="text1"/>
                    </w:rPr>
                    <w:t>灾害。用防爆</w:t>
                  </w:r>
                  <w:proofErr w:type="gramStart"/>
                  <w:r w:rsidRPr="002528F7">
                    <w:rPr>
                      <w:rFonts w:hint="eastAsia"/>
                      <w:color w:val="000000" w:themeColor="text1"/>
                    </w:rPr>
                    <w:t>泵转移</w:t>
                  </w:r>
                  <w:proofErr w:type="gramEnd"/>
                  <w:r w:rsidRPr="002528F7">
                    <w:rPr>
                      <w:rFonts w:hint="eastAsia"/>
                      <w:color w:val="000000" w:themeColor="text1"/>
                    </w:rPr>
                    <w:t>至槽车或专用收集器内，回收或运至废物处理场所处置。</w:t>
                  </w:r>
                </w:p>
              </w:tc>
            </w:tr>
            <w:tr w:rsidR="00771ACF" w:rsidRPr="002528F7">
              <w:trPr>
                <w:trHeight w:val="397"/>
              </w:trPr>
              <w:tc>
                <w:tcPr>
                  <w:tcW w:w="1838" w:type="dxa"/>
                  <w:vAlign w:val="center"/>
                </w:tcPr>
                <w:p w:rsidR="00005421" w:rsidRPr="002528F7" w:rsidRDefault="00552A89">
                  <w:pPr>
                    <w:pStyle w:val="afd"/>
                    <w:jc w:val="left"/>
                    <w:rPr>
                      <w:color w:val="000000" w:themeColor="text1"/>
                    </w:rPr>
                  </w:pPr>
                  <w:r w:rsidRPr="002528F7">
                    <w:rPr>
                      <w:rFonts w:hint="eastAsia"/>
                      <w:color w:val="000000" w:themeColor="text1"/>
                    </w:rPr>
                    <w:t>运输存储</w:t>
                  </w:r>
                </w:p>
                <w:p w:rsidR="00005421" w:rsidRPr="002528F7" w:rsidRDefault="00552A89">
                  <w:pPr>
                    <w:pStyle w:val="afd"/>
                    <w:jc w:val="left"/>
                    <w:rPr>
                      <w:color w:val="000000" w:themeColor="text1"/>
                    </w:rPr>
                  </w:pPr>
                  <w:r w:rsidRPr="002528F7">
                    <w:rPr>
                      <w:rFonts w:hint="eastAsia"/>
                      <w:color w:val="000000" w:themeColor="text1"/>
                    </w:rPr>
                    <w:t>注意事项：</w:t>
                  </w:r>
                </w:p>
              </w:tc>
              <w:tc>
                <w:tcPr>
                  <w:tcW w:w="7331" w:type="dxa"/>
                  <w:gridSpan w:val="4"/>
                  <w:vAlign w:val="center"/>
                </w:tcPr>
                <w:p w:rsidR="00005421" w:rsidRPr="002528F7" w:rsidRDefault="00552A89">
                  <w:pPr>
                    <w:pStyle w:val="afd"/>
                    <w:jc w:val="left"/>
                    <w:rPr>
                      <w:color w:val="000000" w:themeColor="text1"/>
                    </w:rPr>
                  </w:pPr>
                  <w:r w:rsidRPr="002528F7">
                    <w:rPr>
                      <w:rFonts w:hint="eastAsia"/>
                      <w:color w:val="000000" w:themeColor="text1"/>
                    </w:rPr>
                    <w:t>罐式专用车辆，在车顶上必须固定安置“危险”字样的标志灯，在车箱尾部必须悬挂危险品货物的标志牌。在运输期间，车辆不得接近明火、高温场所，车辆在一般道路上最高车速为</w:t>
                  </w:r>
                  <w:r w:rsidRPr="002528F7">
                    <w:rPr>
                      <w:rFonts w:hint="eastAsia"/>
                      <w:color w:val="000000" w:themeColor="text1"/>
                    </w:rPr>
                    <w:t>60km/h</w:t>
                  </w:r>
                  <w:r w:rsidRPr="002528F7">
                    <w:rPr>
                      <w:rFonts w:hint="eastAsia"/>
                      <w:color w:val="000000" w:themeColor="text1"/>
                    </w:rPr>
                    <w:t>，如遇雨天、雪天和雾天等恶劣天气，最高车速为</w:t>
                  </w:r>
                  <w:r w:rsidRPr="002528F7">
                    <w:rPr>
                      <w:rFonts w:hint="eastAsia"/>
                      <w:color w:val="000000" w:themeColor="text1"/>
                    </w:rPr>
                    <w:t>20km/h</w:t>
                  </w:r>
                  <w:r w:rsidRPr="002528F7">
                    <w:rPr>
                      <w:rFonts w:hint="eastAsia"/>
                      <w:color w:val="000000" w:themeColor="text1"/>
                    </w:rPr>
                    <w:t>，并打开示警灯，警示后车，防止追尾；装卸作业现场，应远离火种、热源，不准撞击、摩擦、拖拉等。夏季高温天气，汽油运输应按规定采取避高温措施。</w:t>
                  </w:r>
                </w:p>
              </w:tc>
            </w:tr>
          </w:tbl>
          <w:p w:rsidR="00005421" w:rsidRPr="002528F7" w:rsidRDefault="00552A89">
            <w:pPr>
              <w:pStyle w:val="3"/>
              <w:spacing w:beforeLines="50" w:before="156"/>
              <w:rPr>
                <w:rFonts w:cs="Times New Roman"/>
                <w:bCs/>
                <w:color w:val="000000" w:themeColor="text1"/>
                <w:sz w:val="28"/>
                <w:szCs w:val="28"/>
              </w:rPr>
            </w:pPr>
            <w:r w:rsidRPr="002528F7">
              <w:rPr>
                <w:rFonts w:cs="Times New Roman"/>
                <w:bCs/>
                <w:color w:val="000000" w:themeColor="text1"/>
                <w:sz w:val="28"/>
                <w:szCs w:val="28"/>
              </w:rPr>
              <w:t xml:space="preserve">1.5 </w:t>
            </w:r>
            <w:r w:rsidRPr="002528F7">
              <w:rPr>
                <w:rFonts w:cs="Times New Roman"/>
                <w:bCs/>
                <w:color w:val="000000" w:themeColor="text1"/>
                <w:sz w:val="28"/>
                <w:szCs w:val="28"/>
              </w:rPr>
              <w:t>主要设备使用情况</w:t>
            </w:r>
          </w:p>
          <w:p w:rsidR="00005421" w:rsidRPr="002528F7" w:rsidRDefault="00552A89">
            <w:pPr>
              <w:pStyle w:val="af7"/>
              <w:ind w:firstLine="480"/>
              <w:rPr>
                <w:color w:val="000000" w:themeColor="text1"/>
              </w:rPr>
            </w:pPr>
            <w:r w:rsidRPr="002528F7">
              <w:rPr>
                <w:color w:val="000000" w:themeColor="text1"/>
              </w:rPr>
              <w:t>本项目</w:t>
            </w:r>
            <w:r w:rsidRPr="002528F7">
              <w:rPr>
                <w:rFonts w:hint="eastAsia"/>
                <w:color w:val="000000" w:themeColor="text1"/>
              </w:rPr>
              <w:t>营运期使用的设备情况详见下表</w:t>
            </w:r>
            <w:r w:rsidRPr="002528F7">
              <w:rPr>
                <w:rFonts w:hint="eastAsia"/>
                <w:color w:val="000000" w:themeColor="text1"/>
              </w:rPr>
              <w:t>1-6</w:t>
            </w:r>
            <w:r w:rsidRPr="002528F7">
              <w:rPr>
                <w:color w:val="000000" w:themeColor="text1"/>
              </w:rPr>
              <w:t>。</w:t>
            </w:r>
          </w:p>
          <w:p w:rsidR="00005421" w:rsidRPr="002528F7" w:rsidRDefault="00552A89">
            <w:pPr>
              <w:pStyle w:val="afe"/>
              <w:rPr>
                <w:color w:val="000000" w:themeColor="text1"/>
              </w:rPr>
            </w:pPr>
            <w:r w:rsidRPr="002528F7">
              <w:rPr>
                <w:color w:val="000000" w:themeColor="text1"/>
              </w:rPr>
              <w:t>表</w:t>
            </w:r>
            <w:r w:rsidRPr="002528F7">
              <w:rPr>
                <w:color w:val="000000" w:themeColor="text1"/>
              </w:rPr>
              <w:t>1-</w:t>
            </w:r>
            <w:r w:rsidRPr="002528F7">
              <w:rPr>
                <w:rFonts w:hint="eastAsia"/>
                <w:color w:val="000000" w:themeColor="text1"/>
              </w:rPr>
              <w:t>6</w:t>
            </w:r>
            <w:r w:rsidRPr="002528F7">
              <w:rPr>
                <w:color w:val="000000" w:themeColor="text1"/>
              </w:rPr>
              <w:t xml:space="preserve">  </w:t>
            </w:r>
            <w:r w:rsidRPr="002528F7">
              <w:rPr>
                <w:rFonts w:hint="eastAsia"/>
                <w:color w:val="000000" w:themeColor="text1"/>
              </w:rPr>
              <w:t>项目设备清单</w:t>
            </w:r>
            <w:r w:rsidRPr="002528F7">
              <w:rPr>
                <w:color w:val="000000" w:themeColor="text1"/>
              </w:rPr>
              <w:t>一览表</w:t>
            </w:r>
          </w:p>
          <w:tbl>
            <w:tblPr>
              <w:tblW w:w="5000" w:type="pct"/>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685"/>
              <w:gridCol w:w="2144"/>
              <w:gridCol w:w="1596"/>
              <w:gridCol w:w="833"/>
              <w:gridCol w:w="725"/>
              <w:gridCol w:w="3191"/>
            </w:tblGrid>
            <w:tr w:rsidR="00771ACF" w:rsidRPr="002528F7">
              <w:trPr>
                <w:trHeight w:val="397"/>
                <w:jc w:val="center"/>
              </w:trPr>
              <w:tc>
                <w:tcPr>
                  <w:tcW w:w="373" w:type="pct"/>
                  <w:tcBorders>
                    <w:top w:val="single" w:sz="4" w:space="0" w:color="auto"/>
                    <w:left w:val="single" w:sz="4" w:space="0" w:color="auto"/>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color w:val="000000" w:themeColor="text1"/>
                    </w:rPr>
                    <w:t>序号</w:t>
                  </w:r>
                </w:p>
              </w:tc>
              <w:tc>
                <w:tcPr>
                  <w:tcW w:w="1168" w:type="pct"/>
                  <w:tcBorders>
                    <w:top w:val="single" w:sz="4" w:space="0" w:color="auto"/>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rFonts w:hint="eastAsia"/>
                      <w:color w:val="000000" w:themeColor="text1"/>
                    </w:rPr>
                    <w:t>设备名称</w:t>
                  </w:r>
                </w:p>
              </w:tc>
              <w:tc>
                <w:tcPr>
                  <w:tcW w:w="870" w:type="pct"/>
                  <w:tcBorders>
                    <w:top w:val="single" w:sz="4" w:space="0" w:color="auto"/>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rFonts w:hint="eastAsia"/>
                      <w:color w:val="000000" w:themeColor="text1"/>
                    </w:rPr>
                    <w:t>规格型号</w:t>
                  </w:r>
                </w:p>
              </w:tc>
              <w:tc>
                <w:tcPr>
                  <w:tcW w:w="454" w:type="pct"/>
                  <w:tcBorders>
                    <w:top w:val="single" w:sz="4" w:space="0" w:color="auto"/>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rFonts w:hint="eastAsia"/>
                      <w:color w:val="000000" w:themeColor="text1"/>
                    </w:rPr>
                    <w:t>单位</w:t>
                  </w:r>
                </w:p>
              </w:tc>
              <w:tc>
                <w:tcPr>
                  <w:tcW w:w="395" w:type="pct"/>
                  <w:tcBorders>
                    <w:top w:val="single" w:sz="4" w:space="0" w:color="auto"/>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rFonts w:hint="eastAsia"/>
                      <w:color w:val="000000" w:themeColor="text1"/>
                    </w:rPr>
                    <w:t>数量</w:t>
                  </w:r>
                </w:p>
              </w:tc>
              <w:tc>
                <w:tcPr>
                  <w:tcW w:w="1738" w:type="pct"/>
                  <w:tcBorders>
                    <w:top w:val="single" w:sz="4" w:space="0" w:color="auto"/>
                    <w:left w:val="single" w:sz="6" w:space="0" w:color="000000"/>
                    <w:bottom w:val="single" w:sz="6" w:space="0" w:color="000000"/>
                    <w:right w:val="single" w:sz="4" w:space="0" w:color="auto"/>
                  </w:tcBorders>
                  <w:vAlign w:val="center"/>
                </w:tcPr>
                <w:p w:rsidR="00005421" w:rsidRPr="002528F7" w:rsidRDefault="00552A89">
                  <w:pPr>
                    <w:pStyle w:val="afd"/>
                    <w:rPr>
                      <w:color w:val="000000" w:themeColor="text1"/>
                    </w:rPr>
                  </w:pPr>
                  <w:r w:rsidRPr="002528F7">
                    <w:rPr>
                      <w:rFonts w:hint="eastAsia"/>
                      <w:color w:val="000000" w:themeColor="text1"/>
                    </w:rPr>
                    <w:t>备注</w:t>
                  </w:r>
                </w:p>
              </w:tc>
            </w:tr>
            <w:tr w:rsidR="00771ACF" w:rsidRPr="002528F7">
              <w:trPr>
                <w:trHeight w:val="397"/>
                <w:jc w:val="center"/>
              </w:trPr>
              <w:tc>
                <w:tcPr>
                  <w:tcW w:w="373" w:type="pct"/>
                  <w:tcBorders>
                    <w:top w:val="single" w:sz="6" w:space="0" w:color="000000"/>
                    <w:left w:val="single" w:sz="4" w:space="0" w:color="auto"/>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color w:val="000000" w:themeColor="text1"/>
                    </w:rPr>
                    <w:t>1</w:t>
                  </w:r>
                </w:p>
              </w:tc>
              <w:tc>
                <w:tcPr>
                  <w:tcW w:w="1168" w:type="pct"/>
                  <w:tcBorders>
                    <w:top w:val="single" w:sz="6" w:space="0" w:color="000000"/>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color w:val="000000" w:themeColor="text1"/>
                    </w:rPr>
                    <w:t>0#</w:t>
                  </w:r>
                  <w:r w:rsidRPr="002528F7">
                    <w:rPr>
                      <w:color w:val="000000" w:themeColor="text1"/>
                    </w:rPr>
                    <w:t>柴油罐</w:t>
                  </w:r>
                </w:p>
              </w:tc>
              <w:tc>
                <w:tcPr>
                  <w:tcW w:w="870" w:type="pct"/>
                  <w:tcBorders>
                    <w:top w:val="single" w:sz="6" w:space="0" w:color="000000"/>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color w:val="000000" w:themeColor="text1"/>
                    </w:rPr>
                    <w:t>30m</w:t>
                  </w:r>
                  <w:r w:rsidRPr="002528F7">
                    <w:rPr>
                      <w:color w:val="000000" w:themeColor="text1"/>
                      <w:vertAlign w:val="superscript"/>
                    </w:rPr>
                    <w:t>3</w:t>
                  </w:r>
                </w:p>
              </w:tc>
              <w:tc>
                <w:tcPr>
                  <w:tcW w:w="454" w:type="pct"/>
                  <w:tcBorders>
                    <w:top w:val="single" w:sz="6" w:space="0" w:color="000000"/>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proofErr w:type="gramStart"/>
                  <w:r w:rsidRPr="002528F7">
                    <w:rPr>
                      <w:rFonts w:hint="eastAsia"/>
                      <w:color w:val="000000" w:themeColor="text1"/>
                    </w:rPr>
                    <w:t>个</w:t>
                  </w:r>
                  <w:proofErr w:type="gramEnd"/>
                </w:p>
              </w:tc>
              <w:tc>
                <w:tcPr>
                  <w:tcW w:w="395" w:type="pct"/>
                  <w:tcBorders>
                    <w:top w:val="single" w:sz="6" w:space="0" w:color="000000"/>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rFonts w:hint="eastAsia"/>
                      <w:color w:val="000000" w:themeColor="text1"/>
                    </w:rPr>
                    <w:t>2</w:t>
                  </w:r>
                </w:p>
              </w:tc>
              <w:tc>
                <w:tcPr>
                  <w:tcW w:w="1738" w:type="pct"/>
                  <w:tcBorders>
                    <w:top w:val="single" w:sz="6" w:space="0" w:color="000000"/>
                    <w:left w:val="single" w:sz="6" w:space="0" w:color="000000"/>
                    <w:bottom w:val="single" w:sz="6" w:space="0" w:color="000000"/>
                    <w:right w:val="single" w:sz="4" w:space="0" w:color="auto"/>
                  </w:tcBorders>
                  <w:vAlign w:val="center"/>
                </w:tcPr>
                <w:p w:rsidR="00005421" w:rsidRPr="002528F7" w:rsidRDefault="00552A89">
                  <w:pPr>
                    <w:pStyle w:val="afd"/>
                    <w:rPr>
                      <w:color w:val="000000" w:themeColor="text1"/>
                    </w:rPr>
                  </w:pPr>
                  <w:r w:rsidRPr="002528F7">
                    <w:rPr>
                      <w:rFonts w:hint="eastAsia"/>
                      <w:color w:val="000000" w:themeColor="text1"/>
                    </w:rPr>
                    <w:t>双层储罐，加强级防腐</w:t>
                  </w:r>
                </w:p>
              </w:tc>
            </w:tr>
            <w:tr w:rsidR="00771ACF" w:rsidRPr="002528F7">
              <w:trPr>
                <w:trHeight w:val="397"/>
                <w:jc w:val="center"/>
              </w:trPr>
              <w:tc>
                <w:tcPr>
                  <w:tcW w:w="373" w:type="pct"/>
                  <w:tcBorders>
                    <w:top w:val="single" w:sz="6" w:space="0" w:color="000000"/>
                    <w:left w:val="single" w:sz="4" w:space="0" w:color="auto"/>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color w:val="000000" w:themeColor="text1"/>
                    </w:rPr>
                    <w:t>2</w:t>
                  </w:r>
                </w:p>
              </w:tc>
              <w:tc>
                <w:tcPr>
                  <w:tcW w:w="1168" w:type="pct"/>
                  <w:tcBorders>
                    <w:top w:val="single" w:sz="6" w:space="0" w:color="000000"/>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color w:val="000000" w:themeColor="text1"/>
                    </w:rPr>
                    <w:t>92#</w:t>
                  </w:r>
                  <w:r w:rsidRPr="002528F7">
                    <w:rPr>
                      <w:color w:val="000000" w:themeColor="text1"/>
                    </w:rPr>
                    <w:t>汽油罐</w:t>
                  </w:r>
                </w:p>
              </w:tc>
              <w:tc>
                <w:tcPr>
                  <w:tcW w:w="870" w:type="pct"/>
                  <w:tcBorders>
                    <w:top w:val="single" w:sz="6" w:space="0" w:color="000000"/>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color w:val="000000" w:themeColor="text1"/>
                    </w:rPr>
                    <w:t>30m</w:t>
                  </w:r>
                  <w:r w:rsidRPr="002528F7">
                    <w:rPr>
                      <w:color w:val="000000" w:themeColor="text1"/>
                      <w:vertAlign w:val="superscript"/>
                    </w:rPr>
                    <w:t>3</w:t>
                  </w:r>
                </w:p>
              </w:tc>
              <w:tc>
                <w:tcPr>
                  <w:tcW w:w="454" w:type="pct"/>
                  <w:tcBorders>
                    <w:top w:val="single" w:sz="6" w:space="0" w:color="000000"/>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proofErr w:type="gramStart"/>
                  <w:r w:rsidRPr="002528F7">
                    <w:rPr>
                      <w:rFonts w:hint="eastAsia"/>
                      <w:color w:val="000000" w:themeColor="text1"/>
                    </w:rPr>
                    <w:t>个</w:t>
                  </w:r>
                  <w:proofErr w:type="gramEnd"/>
                </w:p>
              </w:tc>
              <w:tc>
                <w:tcPr>
                  <w:tcW w:w="395" w:type="pct"/>
                  <w:tcBorders>
                    <w:top w:val="single" w:sz="6" w:space="0" w:color="000000"/>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rFonts w:hint="eastAsia"/>
                      <w:color w:val="000000" w:themeColor="text1"/>
                    </w:rPr>
                    <w:t>1</w:t>
                  </w:r>
                </w:p>
              </w:tc>
              <w:tc>
                <w:tcPr>
                  <w:tcW w:w="1738" w:type="pct"/>
                  <w:tcBorders>
                    <w:top w:val="single" w:sz="6" w:space="0" w:color="000000"/>
                    <w:left w:val="single" w:sz="6" w:space="0" w:color="000000"/>
                    <w:bottom w:val="single" w:sz="6" w:space="0" w:color="000000"/>
                    <w:right w:val="single" w:sz="4" w:space="0" w:color="auto"/>
                  </w:tcBorders>
                  <w:vAlign w:val="center"/>
                </w:tcPr>
                <w:p w:rsidR="00005421" w:rsidRPr="002528F7" w:rsidRDefault="00552A89">
                  <w:pPr>
                    <w:pStyle w:val="afd"/>
                    <w:rPr>
                      <w:color w:val="000000" w:themeColor="text1"/>
                    </w:rPr>
                  </w:pPr>
                  <w:r w:rsidRPr="002528F7">
                    <w:rPr>
                      <w:rFonts w:hint="eastAsia"/>
                      <w:color w:val="000000" w:themeColor="text1"/>
                    </w:rPr>
                    <w:t>双层储罐，加强级防腐</w:t>
                  </w:r>
                </w:p>
              </w:tc>
            </w:tr>
            <w:tr w:rsidR="00771ACF" w:rsidRPr="002528F7">
              <w:trPr>
                <w:trHeight w:val="397"/>
                <w:jc w:val="center"/>
              </w:trPr>
              <w:tc>
                <w:tcPr>
                  <w:tcW w:w="373" w:type="pct"/>
                  <w:tcBorders>
                    <w:top w:val="single" w:sz="6" w:space="0" w:color="000000"/>
                    <w:left w:val="single" w:sz="4" w:space="0" w:color="auto"/>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color w:val="000000" w:themeColor="text1"/>
                    </w:rPr>
                    <w:t>3</w:t>
                  </w:r>
                </w:p>
              </w:tc>
              <w:tc>
                <w:tcPr>
                  <w:tcW w:w="1168" w:type="pct"/>
                  <w:tcBorders>
                    <w:top w:val="single" w:sz="6" w:space="0" w:color="000000"/>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color w:val="000000" w:themeColor="text1"/>
                    </w:rPr>
                    <w:t>95#</w:t>
                  </w:r>
                  <w:r w:rsidRPr="002528F7">
                    <w:rPr>
                      <w:color w:val="000000" w:themeColor="text1"/>
                    </w:rPr>
                    <w:t>汽油罐</w:t>
                  </w:r>
                </w:p>
              </w:tc>
              <w:tc>
                <w:tcPr>
                  <w:tcW w:w="870" w:type="pct"/>
                  <w:tcBorders>
                    <w:top w:val="single" w:sz="6" w:space="0" w:color="000000"/>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color w:val="000000" w:themeColor="text1"/>
                    </w:rPr>
                    <w:t>30m</w:t>
                  </w:r>
                  <w:r w:rsidRPr="002528F7">
                    <w:rPr>
                      <w:color w:val="000000" w:themeColor="text1"/>
                      <w:vertAlign w:val="superscript"/>
                    </w:rPr>
                    <w:t>3</w:t>
                  </w:r>
                </w:p>
              </w:tc>
              <w:tc>
                <w:tcPr>
                  <w:tcW w:w="454" w:type="pct"/>
                  <w:tcBorders>
                    <w:top w:val="single" w:sz="6" w:space="0" w:color="000000"/>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proofErr w:type="gramStart"/>
                  <w:r w:rsidRPr="002528F7">
                    <w:rPr>
                      <w:rFonts w:hint="eastAsia"/>
                      <w:color w:val="000000" w:themeColor="text1"/>
                    </w:rPr>
                    <w:t>个</w:t>
                  </w:r>
                  <w:proofErr w:type="gramEnd"/>
                </w:p>
              </w:tc>
              <w:tc>
                <w:tcPr>
                  <w:tcW w:w="395" w:type="pct"/>
                  <w:tcBorders>
                    <w:top w:val="single" w:sz="6" w:space="0" w:color="000000"/>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color w:val="000000" w:themeColor="text1"/>
                    </w:rPr>
                    <w:t>1</w:t>
                  </w:r>
                </w:p>
              </w:tc>
              <w:tc>
                <w:tcPr>
                  <w:tcW w:w="1738" w:type="pct"/>
                  <w:tcBorders>
                    <w:top w:val="single" w:sz="6" w:space="0" w:color="000000"/>
                    <w:left w:val="single" w:sz="6" w:space="0" w:color="000000"/>
                    <w:bottom w:val="single" w:sz="6" w:space="0" w:color="000000"/>
                    <w:right w:val="single" w:sz="4" w:space="0" w:color="auto"/>
                  </w:tcBorders>
                  <w:vAlign w:val="center"/>
                </w:tcPr>
                <w:p w:rsidR="00005421" w:rsidRPr="002528F7" w:rsidRDefault="00552A89">
                  <w:pPr>
                    <w:pStyle w:val="afd"/>
                    <w:rPr>
                      <w:color w:val="000000" w:themeColor="text1"/>
                    </w:rPr>
                  </w:pPr>
                  <w:r w:rsidRPr="002528F7">
                    <w:rPr>
                      <w:rFonts w:hint="eastAsia"/>
                      <w:color w:val="000000" w:themeColor="text1"/>
                    </w:rPr>
                    <w:t>双层储罐，加强级防腐</w:t>
                  </w:r>
                </w:p>
              </w:tc>
            </w:tr>
            <w:tr w:rsidR="00771ACF" w:rsidRPr="002528F7">
              <w:trPr>
                <w:trHeight w:val="397"/>
                <w:jc w:val="center"/>
              </w:trPr>
              <w:tc>
                <w:tcPr>
                  <w:tcW w:w="373" w:type="pct"/>
                  <w:tcBorders>
                    <w:top w:val="single" w:sz="6" w:space="0" w:color="000000"/>
                    <w:left w:val="single" w:sz="4" w:space="0" w:color="auto"/>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rFonts w:hint="eastAsia"/>
                      <w:color w:val="000000" w:themeColor="text1"/>
                    </w:rPr>
                    <w:t>4</w:t>
                  </w:r>
                </w:p>
              </w:tc>
              <w:tc>
                <w:tcPr>
                  <w:tcW w:w="1168" w:type="pct"/>
                  <w:tcBorders>
                    <w:top w:val="single" w:sz="6" w:space="0" w:color="000000"/>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rFonts w:hint="eastAsia"/>
                      <w:color w:val="000000" w:themeColor="text1"/>
                    </w:rPr>
                    <w:t>双枪双油品加油机</w:t>
                  </w:r>
                </w:p>
              </w:tc>
              <w:tc>
                <w:tcPr>
                  <w:tcW w:w="870" w:type="pct"/>
                  <w:tcBorders>
                    <w:top w:val="single" w:sz="6" w:space="0" w:color="000000"/>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rFonts w:hint="eastAsia"/>
                      <w:color w:val="000000" w:themeColor="text1"/>
                    </w:rPr>
                    <w:t>--</w:t>
                  </w:r>
                </w:p>
              </w:tc>
              <w:tc>
                <w:tcPr>
                  <w:tcW w:w="454" w:type="pct"/>
                  <w:tcBorders>
                    <w:top w:val="single" w:sz="6" w:space="0" w:color="000000"/>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rFonts w:hint="eastAsia"/>
                      <w:color w:val="000000" w:themeColor="text1"/>
                    </w:rPr>
                    <w:t>台</w:t>
                  </w:r>
                </w:p>
              </w:tc>
              <w:tc>
                <w:tcPr>
                  <w:tcW w:w="395" w:type="pct"/>
                  <w:tcBorders>
                    <w:top w:val="single" w:sz="6" w:space="0" w:color="000000"/>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rFonts w:hint="eastAsia"/>
                      <w:color w:val="000000" w:themeColor="text1"/>
                    </w:rPr>
                    <w:t>2</w:t>
                  </w:r>
                </w:p>
              </w:tc>
              <w:tc>
                <w:tcPr>
                  <w:tcW w:w="1738" w:type="pct"/>
                  <w:tcBorders>
                    <w:top w:val="single" w:sz="6" w:space="0" w:color="000000"/>
                    <w:left w:val="single" w:sz="6" w:space="0" w:color="000000"/>
                    <w:bottom w:val="single" w:sz="6" w:space="0" w:color="000000"/>
                    <w:right w:val="single" w:sz="4" w:space="0" w:color="auto"/>
                  </w:tcBorders>
                  <w:vAlign w:val="center"/>
                </w:tcPr>
                <w:p w:rsidR="00005421" w:rsidRPr="002528F7" w:rsidRDefault="00552A89">
                  <w:pPr>
                    <w:pStyle w:val="afd"/>
                    <w:rPr>
                      <w:color w:val="000000" w:themeColor="text1"/>
                    </w:rPr>
                  </w:pPr>
                  <w:r w:rsidRPr="002528F7">
                    <w:rPr>
                      <w:rFonts w:hint="eastAsia"/>
                      <w:color w:val="000000" w:themeColor="text1"/>
                    </w:rPr>
                    <w:t>汽油机自带油气回收真空泵</w:t>
                  </w:r>
                </w:p>
              </w:tc>
            </w:tr>
            <w:tr w:rsidR="00771ACF" w:rsidRPr="002528F7">
              <w:trPr>
                <w:trHeight w:val="397"/>
                <w:jc w:val="center"/>
              </w:trPr>
              <w:tc>
                <w:tcPr>
                  <w:tcW w:w="373" w:type="pct"/>
                  <w:tcBorders>
                    <w:top w:val="single" w:sz="6" w:space="0" w:color="000000"/>
                    <w:left w:val="single" w:sz="4" w:space="0" w:color="auto"/>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rFonts w:hint="eastAsia"/>
                      <w:color w:val="000000" w:themeColor="text1"/>
                    </w:rPr>
                    <w:t>5</w:t>
                  </w:r>
                </w:p>
              </w:tc>
              <w:tc>
                <w:tcPr>
                  <w:tcW w:w="1168" w:type="pct"/>
                  <w:tcBorders>
                    <w:top w:val="single" w:sz="6" w:space="0" w:color="000000"/>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rFonts w:hint="eastAsia"/>
                      <w:color w:val="000000" w:themeColor="text1"/>
                    </w:rPr>
                    <w:t>双枪单油品加油机</w:t>
                  </w:r>
                </w:p>
              </w:tc>
              <w:tc>
                <w:tcPr>
                  <w:tcW w:w="870" w:type="pct"/>
                  <w:tcBorders>
                    <w:top w:val="single" w:sz="6" w:space="0" w:color="000000"/>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rFonts w:hint="eastAsia"/>
                      <w:color w:val="000000" w:themeColor="text1"/>
                    </w:rPr>
                    <w:t>--</w:t>
                  </w:r>
                </w:p>
              </w:tc>
              <w:tc>
                <w:tcPr>
                  <w:tcW w:w="454" w:type="pct"/>
                  <w:tcBorders>
                    <w:top w:val="single" w:sz="6" w:space="0" w:color="000000"/>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rFonts w:hint="eastAsia"/>
                      <w:color w:val="000000" w:themeColor="text1"/>
                    </w:rPr>
                    <w:t>台</w:t>
                  </w:r>
                </w:p>
              </w:tc>
              <w:tc>
                <w:tcPr>
                  <w:tcW w:w="395" w:type="pct"/>
                  <w:tcBorders>
                    <w:top w:val="single" w:sz="6" w:space="0" w:color="000000"/>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rFonts w:hint="eastAsia"/>
                      <w:color w:val="000000" w:themeColor="text1"/>
                    </w:rPr>
                    <w:t>2</w:t>
                  </w:r>
                </w:p>
              </w:tc>
              <w:tc>
                <w:tcPr>
                  <w:tcW w:w="1738" w:type="pct"/>
                  <w:tcBorders>
                    <w:top w:val="single" w:sz="6" w:space="0" w:color="000000"/>
                    <w:left w:val="single" w:sz="6" w:space="0" w:color="000000"/>
                    <w:bottom w:val="single" w:sz="6" w:space="0" w:color="000000"/>
                    <w:right w:val="single" w:sz="4" w:space="0" w:color="auto"/>
                  </w:tcBorders>
                  <w:vAlign w:val="center"/>
                </w:tcPr>
                <w:p w:rsidR="00005421" w:rsidRPr="002528F7" w:rsidRDefault="00552A89">
                  <w:pPr>
                    <w:pStyle w:val="afd"/>
                    <w:rPr>
                      <w:color w:val="000000" w:themeColor="text1"/>
                    </w:rPr>
                  </w:pPr>
                  <w:r w:rsidRPr="002528F7">
                    <w:rPr>
                      <w:rFonts w:hint="eastAsia"/>
                      <w:color w:val="000000" w:themeColor="text1"/>
                    </w:rPr>
                    <w:t>柴油机自带油气回收真空泵</w:t>
                  </w:r>
                </w:p>
              </w:tc>
            </w:tr>
            <w:tr w:rsidR="00771ACF" w:rsidRPr="002528F7">
              <w:trPr>
                <w:trHeight w:val="397"/>
                <w:jc w:val="center"/>
              </w:trPr>
              <w:tc>
                <w:tcPr>
                  <w:tcW w:w="373" w:type="pct"/>
                  <w:tcBorders>
                    <w:top w:val="single" w:sz="6" w:space="0" w:color="000000"/>
                    <w:left w:val="single" w:sz="4" w:space="0" w:color="auto"/>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rFonts w:hint="eastAsia"/>
                      <w:color w:val="000000" w:themeColor="text1"/>
                    </w:rPr>
                    <w:t>6</w:t>
                  </w:r>
                </w:p>
              </w:tc>
              <w:tc>
                <w:tcPr>
                  <w:tcW w:w="1168" w:type="pct"/>
                  <w:tcBorders>
                    <w:top w:val="single" w:sz="6" w:space="0" w:color="000000"/>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rFonts w:hint="eastAsia"/>
                      <w:color w:val="000000" w:themeColor="text1"/>
                    </w:rPr>
                    <w:t>潜油泵</w:t>
                  </w:r>
                </w:p>
              </w:tc>
              <w:tc>
                <w:tcPr>
                  <w:tcW w:w="870" w:type="pct"/>
                  <w:tcBorders>
                    <w:top w:val="single" w:sz="6" w:space="0" w:color="000000"/>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rFonts w:hint="eastAsia"/>
                      <w:color w:val="000000" w:themeColor="text1"/>
                    </w:rPr>
                    <w:t>--</w:t>
                  </w:r>
                </w:p>
              </w:tc>
              <w:tc>
                <w:tcPr>
                  <w:tcW w:w="454" w:type="pct"/>
                  <w:tcBorders>
                    <w:top w:val="single" w:sz="6" w:space="0" w:color="000000"/>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rFonts w:hint="eastAsia"/>
                      <w:color w:val="000000" w:themeColor="text1"/>
                    </w:rPr>
                    <w:t>台</w:t>
                  </w:r>
                </w:p>
              </w:tc>
              <w:tc>
                <w:tcPr>
                  <w:tcW w:w="395" w:type="pct"/>
                  <w:tcBorders>
                    <w:top w:val="single" w:sz="6" w:space="0" w:color="000000"/>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rFonts w:hint="eastAsia"/>
                      <w:color w:val="000000" w:themeColor="text1"/>
                    </w:rPr>
                    <w:t>4</w:t>
                  </w:r>
                </w:p>
              </w:tc>
              <w:tc>
                <w:tcPr>
                  <w:tcW w:w="1738" w:type="pct"/>
                  <w:tcBorders>
                    <w:top w:val="single" w:sz="6" w:space="0" w:color="000000"/>
                    <w:left w:val="single" w:sz="6" w:space="0" w:color="000000"/>
                    <w:bottom w:val="single" w:sz="6" w:space="0" w:color="000000"/>
                    <w:right w:val="single" w:sz="4" w:space="0" w:color="auto"/>
                  </w:tcBorders>
                  <w:vAlign w:val="center"/>
                </w:tcPr>
                <w:p w:rsidR="00005421" w:rsidRPr="002528F7" w:rsidRDefault="00552A89">
                  <w:pPr>
                    <w:pStyle w:val="afd"/>
                    <w:rPr>
                      <w:color w:val="000000" w:themeColor="text1"/>
                    </w:rPr>
                  </w:pPr>
                  <w:r w:rsidRPr="002528F7">
                    <w:rPr>
                      <w:rFonts w:hint="eastAsia"/>
                      <w:color w:val="000000" w:themeColor="text1"/>
                    </w:rPr>
                    <w:t>防爆等级：</w:t>
                  </w:r>
                  <w:r w:rsidRPr="002528F7">
                    <w:rPr>
                      <w:color w:val="000000" w:themeColor="text1"/>
                    </w:rPr>
                    <w:t>EXdIIAT3</w:t>
                  </w:r>
                </w:p>
              </w:tc>
            </w:tr>
            <w:tr w:rsidR="00771ACF" w:rsidRPr="002528F7">
              <w:trPr>
                <w:trHeight w:val="397"/>
                <w:jc w:val="center"/>
              </w:trPr>
              <w:tc>
                <w:tcPr>
                  <w:tcW w:w="373" w:type="pct"/>
                  <w:tcBorders>
                    <w:top w:val="single" w:sz="6" w:space="0" w:color="000000"/>
                    <w:left w:val="single" w:sz="4" w:space="0" w:color="auto"/>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rFonts w:hint="eastAsia"/>
                      <w:color w:val="000000" w:themeColor="text1"/>
                    </w:rPr>
                    <w:t>7</w:t>
                  </w:r>
                </w:p>
              </w:tc>
              <w:tc>
                <w:tcPr>
                  <w:tcW w:w="1168" w:type="pct"/>
                  <w:tcBorders>
                    <w:top w:val="single" w:sz="6" w:space="0" w:color="000000"/>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rFonts w:hint="eastAsia"/>
                      <w:color w:val="000000" w:themeColor="text1"/>
                    </w:rPr>
                    <w:t>缷油油气回收系统</w:t>
                  </w:r>
                </w:p>
              </w:tc>
              <w:tc>
                <w:tcPr>
                  <w:tcW w:w="870" w:type="pct"/>
                  <w:tcBorders>
                    <w:top w:val="single" w:sz="6" w:space="0" w:color="000000"/>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rFonts w:hint="eastAsia"/>
                      <w:color w:val="000000" w:themeColor="text1"/>
                    </w:rPr>
                    <w:t>--</w:t>
                  </w:r>
                </w:p>
              </w:tc>
              <w:tc>
                <w:tcPr>
                  <w:tcW w:w="454" w:type="pct"/>
                  <w:tcBorders>
                    <w:top w:val="single" w:sz="6" w:space="0" w:color="000000"/>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rFonts w:hint="eastAsia"/>
                      <w:color w:val="000000" w:themeColor="text1"/>
                    </w:rPr>
                    <w:t>套</w:t>
                  </w:r>
                </w:p>
              </w:tc>
              <w:tc>
                <w:tcPr>
                  <w:tcW w:w="395" w:type="pct"/>
                  <w:tcBorders>
                    <w:top w:val="single" w:sz="6" w:space="0" w:color="000000"/>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color w:val="000000" w:themeColor="text1"/>
                    </w:rPr>
                    <w:t>1</w:t>
                  </w:r>
                </w:p>
              </w:tc>
              <w:tc>
                <w:tcPr>
                  <w:tcW w:w="1738" w:type="pct"/>
                  <w:tcBorders>
                    <w:top w:val="single" w:sz="6" w:space="0" w:color="000000"/>
                    <w:left w:val="single" w:sz="6" w:space="0" w:color="000000"/>
                    <w:bottom w:val="single" w:sz="6" w:space="0" w:color="000000"/>
                    <w:right w:val="single" w:sz="4" w:space="0" w:color="auto"/>
                  </w:tcBorders>
                  <w:vAlign w:val="center"/>
                </w:tcPr>
                <w:p w:rsidR="00005421" w:rsidRPr="002528F7" w:rsidRDefault="00552A89">
                  <w:pPr>
                    <w:pStyle w:val="afd"/>
                    <w:rPr>
                      <w:color w:val="000000" w:themeColor="text1"/>
                    </w:rPr>
                  </w:pPr>
                  <w:r w:rsidRPr="002528F7">
                    <w:rPr>
                      <w:rFonts w:hint="eastAsia"/>
                      <w:color w:val="000000" w:themeColor="text1"/>
                    </w:rPr>
                    <w:t>/</w:t>
                  </w:r>
                </w:p>
              </w:tc>
            </w:tr>
            <w:tr w:rsidR="00771ACF" w:rsidRPr="002528F7">
              <w:trPr>
                <w:trHeight w:val="397"/>
                <w:jc w:val="center"/>
              </w:trPr>
              <w:tc>
                <w:tcPr>
                  <w:tcW w:w="373" w:type="pct"/>
                  <w:tcBorders>
                    <w:top w:val="single" w:sz="6" w:space="0" w:color="000000"/>
                    <w:left w:val="single" w:sz="4" w:space="0" w:color="auto"/>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rFonts w:hint="eastAsia"/>
                      <w:color w:val="000000" w:themeColor="text1"/>
                    </w:rPr>
                    <w:lastRenderedPageBreak/>
                    <w:t>8</w:t>
                  </w:r>
                </w:p>
              </w:tc>
              <w:tc>
                <w:tcPr>
                  <w:tcW w:w="1168" w:type="pct"/>
                  <w:tcBorders>
                    <w:top w:val="single" w:sz="6" w:space="0" w:color="000000"/>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rFonts w:hint="eastAsia"/>
                      <w:color w:val="000000" w:themeColor="text1"/>
                    </w:rPr>
                    <w:t>加油油气回收系统</w:t>
                  </w:r>
                </w:p>
              </w:tc>
              <w:tc>
                <w:tcPr>
                  <w:tcW w:w="870" w:type="pct"/>
                  <w:tcBorders>
                    <w:top w:val="single" w:sz="6" w:space="0" w:color="000000"/>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rFonts w:hint="eastAsia"/>
                      <w:color w:val="000000" w:themeColor="text1"/>
                    </w:rPr>
                    <w:t>--</w:t>
                  </w:r>
                </w:p>
              </w:tc>
              <w:tc>
                <w:tcPr>
                  <w:tcW w:w="454" w:type="pct"/>
                  <w:tcBorders>
                    <w:top w:val="single" w:sz="6" w:space="0" w:color="000000"/>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rFonts w:hint="eastAsia"/>
                      <w:color w:val="000000" w:themeColor="text1"/>
                    </w:rPr>
                    <w:t>套</w:t>
                  </w:r>
                </w:p>
              </w:tc>
              <w:tc>
                <w:tcPr>
                  <w:tcW w:w="395" w:type="pct"/>
                  <w:tcBorders>
                    <w:top w:val="single" w:sz="6" w:space="0" w:color="000000"/>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color w:val="000000" w:themeColor="text1"/>
                    </w:rPr>
                    <w:t>1</w:t>
                  </w:r>
                </w:p>
              </w:tc>
              <w:tc>
                <w:tcPr>
                  <w:tcW w:w="1738" w:type="pct"/>
                  <w:tcBorders>
                    <w:top w:val="single" w:sz="6" w:space="0" w:color="000000"/>
                    <w:left w:val="single" w:sz="6" w:space="0" w:color="000000"/>
                    <w:bottom w:val="single" w:sz="6" w:space="0" w:color="000000"/>
                    <w:right w:val="single" w:sz="4" w:space="0" w:color="auto"/>
                  </w:tcBorders>
                  <w:vAlign w:val="center"/>
                </w:tcPr>
                <w:p w:rsidR="00005421" w:rsidRPr="002528F7" w:rsidRDefault="00552A89">
                  <w:pPr>
                    <w:pStyle w:val="afd"/>
                    <w:rPr>
                      <w:color w:val="000000" w:themeColor="text1"/>
                    </w:rPr>
                  </w:pPr>
                  <w:r w:rsidRPr="002528F7">
                    <w:rPr>
                      <w:rFonts w:hint="eastAsia"/>
                      <w:color w:val="000000" w:themeColor="text1"/>
                    </w:rPr>
                    <w:t>/</w:t>
                  </w:r>
                </w:p>
              </w:tc>
            </w:tr>
            <w:tr w:rsidR="00771ACF" w:rsidRPr="002528F7">
              <w:trPr>
                <w:trHeight w:val="397"/>
                <w:jc w:val="center"/>
              </w:trPr>
              <w:tc>
                <w:tcPr>
                  <w:tcW w:w="373" w:type="pct"/>
                  <w:tcBorders>
                    <w:top w:val="single" w:sz="6" w:space="0" w:color="000000"/>
                    <w:left w:val="single" w:sz="4" w:space="0" w:color="auto"/>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rFonts w:hint="eastAsia"/>
                      <w:color w:val="000000" w:themeColor="text1"/>
                    </w:rPr>
                    <w:t>9</w:t>
                  </w:r>
                </w:p>
              </w:tc>
              <w:tc>
                <w:tcPr>
                  <w:tcW w:w="1168" w:type="pct"/>
                  <w:tcBorders>
                    <w:top w:val="single" w:sz="6" w:space="0" w:color="000000"/>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rFonts w:hint="eastAsia"/>
                      <w:color w:val="000000" w:themeColor="text1"/>
                    </w:rPr>
                    <w:t>液位监测仪</w:t>
                  </w:r>
                </w:p>
              </w:tc>
              <w:tc>
                <w:tcPr>
                  <w:tcW w:w="870" w:type="pct"/>
                  <w:tcBorders>
                    <w:top w:val="single" w:sz="6" w:space="0" w:color="000000"/>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rFonts w:hint="eastAsia"/>
                      <w:color w:val="000000" w:themeColor="text1"/>
                    </w:rPr>
                    <w:t>--</w:t>
                  </w:r>
                </w:p>
              </w:tc>
              <w:tc>
                <w:tcPr>
                  <w:tcW w:w="454" w:type="pct"/>
                  <w:tcBorders>
                    <w:top w:val="single" w:sz="6" w:space="0" w:color="000000"/>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rFonts w:hint="eastAsia"/>
                      <w:color w:val="000000" w:themeColor="text1"/>
                    </w:rPr>
                    <w:t>套</w:t>
                  </w:r>
                </w:p>
              </w:tc>
              <w:tc>
                <w:tcPr>
                  <w:tcW w:w="395" w:type="pct"/>
                  <w:tcBorders>
                    <w:top w:val="single" w:sz="6" w:space="0" w:color="000000"/>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rFonts w:hint="eastAsia"/>
                      <w:color w:val="000000" w:themeColor="text1"/>
                    </w:rPr>
                    <w:t>1</w:t>
                  </w:r>
                </w:p>
              </w:tc>
              <w:tc>
                <w:tcPr>
                  <w:tcW w:w="1738" w:type="pct"/>
                  <w:tcBorders>
                    <w:top w:val="single" w:sz="6" w:space="0" w:color="000000"/>
                    <w:left w:val="single" w:sz="6" w:space="0" w:color="000000"/>
                    <w:bottom w:val="single" w:sz="6" w:space="0" w:color="000000"/>
                    <w:right w:val="single" w:sz="4" w:space="0" w:color="auto"/>
                  </w:tcBorders>
                  <w:vAlign w:val="center"/>
                </w:tcPr>
                <w:p w:rsidR="00005421" w:rsidRPr="002528F7" w:rsidRDefault="00552A89">
                  <w:pPr>
                    <w:pStyle w:val="afd"/>
                    <w:rPr>
                      <w:color w:val="000000" w:themeColor="text1"/>
                    </w:rPr>
                  </w:pPr>
                  <w:r w:rsidRPr="002528F7">
                    <w:rPr>
                      <w:rFonts w:hint="eastAsia"/>
                      <w:color w:val="000000" w:themeColor="text1"/>
                    </w:rPr>
                    <w:t>/</w:t>
                  </w:r>
                </w:p>
              </w:tc>
            </w:tr>
            <w:tr w:rsidR="00771ACF" w:rsidRPr="002528F7">
              <w:trPr>
                <w:trHeight w:val="397"/>
                <w:jc w:val="center"/>
              </w:trPr>
              <w:tc>
                <w:tcPr>
                  <w:tcW w:w="373" w:type="pct"/>
                  <w:tcBorders>
                    <w:top w:val="single" w:sz="6" w:space="0" w:color="000000"/>
                    <w:left w:val="single" w:sz="4" w:space="0" w:color="auto"/>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rFonts w:hint="eastAsia"/>
                      <w:color w:val="000000" w:themeColor="text1"/>
                    </w:rPr>
                    <w:t>10</w:t>
                  </w:r>
                </w:p>
              </w:tc>
              <w:tc>
                <w:tcPr>
                  <w:tcW w:w="1168" w:type="pct"/>
                  <w:tcBorders>
                    <w:top w:val="single" w:sz="6" w:space="0" w:color="000000"/>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rFonts w:hint="eastAsia"/>
                      <w:color w:val="000000" w:themeColor="text1"/>
                    </w:rPr>
                    <w:t>泄漏监测仪</w:t>
                  </w:r>
                </w:p>
              </w:tc>
              <w:tc>
                <w:tcPr>
                  <w:tcW w:w="870" w:type="pct"/>
                  <w:tcBorders>
                    <w:top w:val="single" w:sz="6" w:space="0" w:color="000000"/>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rFonts w:hint="eastAsia"/>
                      <w:color w:val="000000" w:themeColor="text1"/>
                    </w:rPr>
                    <w:t>4</w:t>
                  </w:r>
                  <w:r w:rsidRPr="002528F7">
                    <w:rPr>
                      <w:rFonts w:hint="eastAsia"/>
                      <w:color w:val="000000" w:themeColor="text1"/>
                    </w:rPr>
                    <w:t>个油罐检测探棒及若干管道检测探棒</w:t>
                  </w:r>
                </w:p>
              </w:tc>
              <w:tc>
                <w:tcPr>
                  <w:tcW w:w="454" w:type="pct"/>
                  <w:tcBorders>
                    <w:top w:val="single" w:sz="6" w:space="0" w:color="000000"/>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rFonts w:hint="eastAsia"/>
                      <w:color w:val="000000" w:themeColor="text1"/>
                    </w:rPr>
                    <w:t>台</w:t>
                  </w:r>
                </w:p>
              </w:tc>
              <w:tc>
                <w:tcPr>
                  <w:tcW w:w="395" w:type="pct"/>
                  <w:tcBorders>
                    <w:top w:val="single" w:sz="6" w:space="0" w:color="000000"/>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rFonts w:hint="eastAsia"/>
                      <w:color w:val="000000" w:themeColor="text1"/>
                    </w:rPr>
                    <w:t>1</w:t>
                  </w:r>
                </w:p>
              </w:tc>
              <w:tc>
                <w:tcPr>
                  <w:tcW w:w="1738" w:type="pct"/>
                  <w:tcBorders>
                    <w:top w:val="single" w:sz="6" w:space="0" w:color="000000"/>
                    <w:left w:val="single" w:sz="6" w:space="0" w:color="000000"/>
                    <w:bottom w:val="single" w:sz="6" w:space="0" w:color="000000"/>
                    <w:right w:val="single" w:sz="4" w:space="0" w:color="auto"/>
                  </w:tcBorders>
                  <w:vAlign w:val="center"/>
                </w:tcPr>
                <w:p w:rsidR="00005421" w:rsidRPr="002528F7" w:rsidRDefault="00552A89">
                  <w:pPr>
                    <w:pStyle w:val="afd"/>
                    <w:rPr>
                      <w:color w:val="000000" w:themeColor="text1"/>
                    </w:rPr>
                  </w:pPr>
                  <w:r w:rsidRPr="002528F7">
                    <w:rPr>
                      <w:rFonts w:hint="eastAsia"/>
                      <w:color w:val="000000" w:themeColor="text1"/>
                    </w:rPr>
                    <w:t>/</w:t>
                  </w:r>
                </w:p>
              </w:tc>
            </w:tr>
            <w:tr w:rsidR="00771ACF" w:rsidRPr="002528F7">
              <w:trPr>
                <w:trHeight w:val="397"/>
                <w:jc w:val="center"/>
              </w:trPr>
              <w:tc>
                <w:tcPr>
                  <w:tcW w:w="373" w:type="pct"/>
                  <w:tcBorders>
                    <w:top w:val="single" w:sz="6" w:space="0" w:color="000000"/>
                    <w:left w:val="single" w:sz="4" w:space="0" w:color="auto"/>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rFonts w:hint="eastAsia"/>
                      <w:color w:val="000000" w:themeColor="text1"/>
                    </w:rPr>
                    <w:t>11</w:t>
                  </w:r>
                </w:p>
              </w:tc>
              <w:tc>
                <w:tcPr>
                  <w:tcW w:w="1168" w:type="pct"/>
                  <w:tcBorders>
                    <w:top w:val="single" w:sz="6" w:space="0" w:color="000000"/>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rFonts w:hint="eastAsia"/>
                      <w:color w:val="000000" w:themeColor="text1"/>
                    </w:rPr>
                    <w:t>视频监控系统</w:t>
                  </w:r>
                </w:p>
              </w:tc>
              <w:tc>
                <w:tcPr>
                  <w:tcW w:w="870" w:type="pct"/>
                  <w:tcBorders>
                    <w:top w:val="single" w:sz="6" w:space="0" w:color="000000"/>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rFonts w:hint="eastAsia"/>
                      <w:color w:val="000000" w:themeColor="text1"/>
                    </w:rPr>
                    <w:t>--</w:t>
                  </w:r>
                </w:p>
              </w:tc>
              <w:tc>
                <w:tcPr>
                  <w:tcW w:w="454" w:type="pct"/>
                  <w:tcBorders>
                    <w:top w:val="single" w:sz="6" w:space="0" w:color="000000"/>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rFonts w:hint="eastAsia"/>
                      <w:color w:val="000000" w:themeColor="text1"/>
                    </w:rPr>
                    <w:t>套</w:t>
                  </w:r>
                </w:p>
              </w:tc>
              <w:tc>
                <w:tcPr>
                  <w:tcW w:w="395" w:type="pct"/>
                  <w:tcBorders>
                    <w:top w:val="single" w:sz="6" w:space="0" w:color="000000"/>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rFonts w:hint="eastAsia"/>
                      <w:color w:val="000000" w:themeColor="text1"/>
                    </w:rPr>
                    <w:t>1</w:t>
                  </w:r>
                </w:p>
              </w:tc>
              <w:tc>
                <w:tcPr>
                  <w:tcW w:w="1738" w:type="pct"/>
                  <w:tcBorders>
                    <w:top w:val="single" w:sz="6" w:space="0" w:color="000000"/>
                    <w:left w:val="single" w:sz="6" w:space="0" w:color="000000"/>
                    <w:bottom w:val="single" w:sz="6" w:space="0" w:color="000000"/>
                    <w:right w:val="single" w:sz="4" w:space="0" w:color="auto"/>
                  </w:tcBorders>
                  <w:vAlign w:val="center"/>
                </w:tcPr>
                <w:p w:rsidR="00005421" w:rsidRPr="002528F7" w:rsidRDefault="00552A89">
                  <w:pPr>
                    <w:pStyle w:val="afd"/>
                    <w:rPr>
                      <w:color w:val="000000" w:themeColor="text1"/>
                    </w:rPr>
                  </w:pPr>
                  <w:r w:rsidRPr="002528F7">
                    <w:rPr>
                      <w:rFonts w:hint="eastAsia"/>
                      <w:color w:val="000000" w:themeColor="text1"/>
                    </w:rPr>
                    <w:t>/</w:t>
                  </w:r>
                </w:p>
              </w:tc>
            </w:tr>
            <w:tr w:rsidR="00771ACF" w:rsidRPr="002528F7">
              <w:trPr>
                <w:trHeight w:val="397"/>
                <w:jc w:val="center"/>
              </w:trPr>
              <w:tc>
                <w:tcPr>
                  <w:tcW w:w="373" w:type="pct"/>
                  <w:tcBorders>
                    <w:top w:val="single" w:sz="6" w:space="0" w:color="000000"/>
                    <w:left w:val="single" w:sz="4" w:space="0" w:color="auto"/>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rFonts w:hint="eastAsia"/>
                      <w:color w:val="000000" w:themeColor="text1"/>
                    </w:rPr>
                    <w:t>12</w:t>
                  </w:r>
                </w:p>
              </w:tc>
              <w:tc>
                <w:tcPr>
                  <w:tcW w:w="1168" w:type="pct"/>
                  <w:tcBorders>
                    <w:top w:val="single" w:sz="6" w:space="0" w:color="000000"/>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rFonts w:hint="eastAsia"/>
                      <w:color w:val="000000" w:themeColor="text1"/>
                    </w:rPr>
                    <w:t>全自动洗车机</w:t>
                  </w:r>
                </w:p>
              </w:tc>
              <w:tc>
                <w:tcPr>
                  <w:tcW w:w="870" w:type="pct"/>
                  <w:tcBorders>
                    <w:top w:val="single" w:sz="6" w:space="0" w:color="000000"/>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rFonts w:hint="eastAsia"/>
                      <w:color w:val="000000" w:themeColor="text1"/>
                    </w:rPr>
                    <w:t>--</w:t>
                  </w:r>
                </w:p>
              </w:tc>
              <w:tc>
                <w:tcPr>
                  <w:tcW w:w="454" w:type="pct"/>
                  <w:tcBorders>
                    <w:top w:val="single" w:sz="6" w:space="0" w:color="000000"/>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rFonts w:hint="eastAsia"/>
                      <w:color w:val="000000" w:themeColor="text1"/>
                    </w:rPr>
                    <w:t>台</w:t>
                  </w:r>
                </w:p>
              </w:tc>
              <w:tc>
                <w:tcPr>
                  <w:tcW w:w="395" w:type="pct"/>
                  <w:tcBorders>
                    <w:top w:val="single" w:sz="6" w:space="0" w:color="000000"/>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rFonts w:hint="eastAsia"/>
                      <w:color w:val="000000" w:themeColor="text1"/>
                    </w:rPr>
                    <w:t>1</w:t>
                  </w:r>
                </w:p>
              </w:tc>
              <w:tc>
                <w:tcPr>
                  <w:tcW w:w="1738" w:type="pct"/>
                  <w:tcBorders>
                    <w:top w:val="single" w:sz="6" w:space="0" w:color="000000"/>
                    <w:left w:val="single" w:sz="6" w:space="0" w:color="000000"/>
                    <w:bottom w:val="single" w:sz="6" w:space="0" w:color="000000"/>
                    <w:right w:val="single" w:sz="4" w:space="0" w:color="auto"/>
                  </w:tcBorders>
                  <w:vAlign w:val="center"/>
                </w:tcPr>
                <w:p w:rsidR="00005421" w:rsidRPr="002528F7" w:rsidRDefault="00552A89">
                  <w:pPr>
                    <w:pStyle w:val="afd"/>
                    <w:rPr>
                      <w:color w:val="000000" w:themeColor="text1"/>
                    </w:rPr>
                  </w:pPr>
                  <w:r w:rsidRPr="002528F7">
                    <w:rPr>
                      <w:rFonts w:hint="eastAsia"/>
                      <w:color w:val="000000" w:themeColor="text1"/>
                    </w:rPr>
                    <w:t>/</w:t>
                  </w:r>
                </w:p>
              </w:tc>
            </w:tr>
            <w:tr w:rsidR="00771ACF" w:rsidRPr="002528F7">
              <w:trPr>
                <w:trHeight w:val="397"/>
                <w:jc w:val="center"/>
              </w:trPr>
              <w:tc>
                <w:tcPr>
                  <w:tcW w:w="373" w:type="pct"/>
                  <w:tcBorders>
                    <w:top w:val="single" w:sz="6" w:space="0" w:color="000000"/>
                    <w:left w:val="single" w:sz="4" w:space="0" w:color="auto"/>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rFonts w:hint="eastAsia"/>
                      <w:color w:val="000000" w:themeColor="text1"/>
                    </w:rPr>
                    <w:t>13</w:t>
                  </w:r>
                </w:p>
              </w:tc>
              <w:tc>
                <w:tcPr>
                  <w:tcW w:w="1168" w:type="pct"/>
                  <w:tcBorders>
                    <w:top w:val="single" w:sz="6" w:space="0" w:color="000000"/>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rFonts w:hint="eastAsia"/>
                      <w:color w:val="000000" w:themeColor="text1"/>
                    </w:rPr>
                    <w:t>柴油发电机</w:t>
                  </w:r>
                </w:p>
              </w:tc>
              <w:tc>
                <w:tcPr>
                  <w:tcW w:w="870" w:type="pct"/>
                  <w:tcBorders>
                    <w:top w:val="single" w:sz="6" w:space="0" w:color="000000"/>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color w:val="000000" w:themeColor="text1"/>
                    </w:rPr>
                    <w:t>30</w:t>
                  </w:r>
                  <w:r w:rsidRPr="002528F7">
                    <w:rPr>
                      <w:rFonts w:hint="eastAsia"/>
                      <w:color w:val="000000" w:themeColor="text1"/>
                    </w:rPr>
                    <w:t>kw</w:t>
                  </w:r>
                </w:p>
              </w:tc>
              <w:tc>
                <w:tcPr>
                  <w:tcW w:w="454" w:type="pct"/>
                  <w:tcBorders>
                    <w:top w:val="single" w:sz="6" w:space="0" w:color="000000"/>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rFonts w:hint="eastAsia"/>
                      <w:color w:val="000000" w:themeColor="text1"/>
                    </w:rPr>
                    <w:t>台</w:t>
                  </w:r>
                </w:p>
              </w:tc>
              <w:tc>
                <w:tcPr>
                  <w:tcW w:w="395" w:type="pct"/>
                  <w:tcBorders>
                    <w:top w:val="single" w:sz="6" w:space="0" w:color="000000"/>
                    <w:left w:val="single" w:sz="6" w:space="0" w:color="000000"/>
                    <w:bottom w:val="single" w:sz="6" w:space="0" w:color="000000"/>
                    <w:right w:val="single" w:sz="6" w:space="0" w:color="000000"/>
                  </w:tcBorders>
                  <w:vAlign w:val="center"/>
                </w:tcPr>
                <w:p w:rsidR="00005421" w:rsidRPr="002528F7" w:rsidRDefault="00552A89">
                  <w:pPr>
                    <w:pStyle w:val="afd"/>
                    <w:rPr>
                      <w:color w:val="000000" w:themeColor="text1"/>
                    </w:rPr>
                  </w:pPr>
                  <w:r w:rsidRPr="002528F7">
                    <w:rPr>
                      <w:rFonts w:hint="eastAsia"/>
                      <w:color w:val="000000" w:themeColor="text1"/>
                    </w:rPr>
                    <w:t>1</w:t>
                  </w:r>
                </w:p>
              </w:tc>
              <w:tc>
                <w:tcPr>
                  <w:tcW w:w="1738" w:type="pct"/>
                  <w:tcBorders>
                    <w:top w:val="single" w:sz="6" w:space="0" w:color="000000"/>
                    <w:left w:val="single" w:sz="6" w:space="0" w:color="000000"/>
                    <w:bottom w:val="single" w:sz="6" w:space="0" w:color="000000"/>
                    <w:right w:val="single" w:sz="4" w:space="0" w:color="auto"/>
                  </w:tcBorders>
                  <w:vAlign w:val="center"/>
                </w:tcPr>
                <w:p w:rsidR="00005421" w:rsidRPr="002528F7" w:rsidRDefault="00552A89">
                  <w:pPr>
                    <w:pStyle w:val="afd"/>
                    <w:rPr>
                      <w:color w:val="000000" w:themeColor="text1"/>
                    </w:rPr>
                  </w:pPr>
                  <w:r w:rsidRPr="002528F7">
                    <w:rPr>
                      <w:rFonts w:hint="eastAsia"/>
                      <w:color w:val="000000" w:themeColor="text1"/>
                    </w:rPr>
                    <w:t>/</w:t>
                  </w:r>
                </w:p>
              </w:tc>
            </w:tr>
          </w:tbl>
          <w:p w:rsidR="00005421" w:rsidRPr="002528F7" w:rsidRDefault="00552A89">
            <w:pPr>
              <w:pStyle w:val="3"/>
              <w:spacing w:beforeLines="50" w:before="156"/>
              <w:rPr>
                <w:rFonts w:cs="Times New Roman"/>
                <w:bCs/>
                <w:color w:val="000000" w:themeColor="text1"/>
                <w:sz w:val="28"/>
                <w:szCs w:val="28"/>
              </w:rPr>
            </w:pPr>
            <w:r w:rsidRPr="002528F7">
              <w:rPr>
                <w:rFonts w:cs="Times New Roman"/>
                <w:bCs/>
                <w:color w:val="000000" w:themeColor="text1"/>
                <w:sz w:val="28"/>
                <w:szCs w:val="28"/>
              </w:rPr>
              <w:t xml:space="preserve">1.6 </w:t>
            </w:r>
            <w:r w:rsidRPr="002528F7">
              <w:rPr>
                <w:rFonts w:cs="Times New Roman" w:hint="eastAsia"/>
                <w:bCs/>
                <w:color w:val="000000" w:themeColor="text1"/>
                <w:sz w:val="28"/>
                <w:szCs w:val="28"/>
              </w:rPr>
              <w:t>销售</w:t>
            </w:r>
            <w:r w:rsidRPr="002528F7">
              <w:rPr>
                <w:rFonts w:cs="Times New Roman"/>
                <w:bCs/>
                <w:color w:val="000000" w:themeColor="text1"/>
                <w:sz w:val="28"/>
                <w:szCs w:val="28"/>
              </w:rPr>
              <w:t>方案</w:t>
            </w:r>
          </w:p>
          <w:p w:rsidR="00005421" w:rsidRPr="002528F7" w:rsidRDefault="00552A89">
            <w:pPr>
              <w:pStyle w:val="af7"/>
              <w:ind w:firstLine="480"/>
              <w:rPr>
                <w:color w:val="000000" w:themeColor="text1"/>
              </w:rPr>
            </w:pPr>
            <w:r w:rsidRPr="002528F7">
              <w:rPr>
                <w:rFonts w:hint="eastAsia"/>
                <w:color w:val="000000" w:themeColor="text1"/>
              </w:rPr>
              <w:t>本项目主要是进行柴油、汽油的销售，销售情况如下表所示。</w:t>
            </w:r>
          </w:p>
          <w:p w:rsidR="00005421" w:rsidRPr="002528F7" w:rsidRDefault="00552A89">
            <w:pPr>
              <w:pStyle w:val="afe"/>
              <w:rPr>
                <w:color w:val="000000" w:themeColor="text1"/>
              </w:rPr>
            </w:pPr>
            <w:r w:rsidRPr="002528F7">
              <w:rPr>
                <w:rFonts w:hint="eastAsia"/>
                <w:color w:val="000000" w:themeColor="text1"/>
              </w:rPr>
              <w:t>表</w:t>
            </w:r>
            <w:r w:rsidRPr="002528F7">
              <w:rPr>
                <w:rFonts w:hint="eastAsia"/>
                <w:color w:val="000000" w:themeColor="text1"/>
              </w:rPr>
              <w:t xml:space="preserve">1-7  </w:t>
            </w:r>
            <w:r w:rsidRPr="002528F7">
              <w:rPr>
                <w:rFonts w:hint="eastAsia"/>
                <w:color w:val="000000" w:themeColor="text1"/>
              </w:rPr>
              <w:t>项目油品销售方案一览表</w:t>
            </w:r>
          </w:p>
          <w:tbl>
            <w:tblPr>
              <w:tblStyle w:val="af1"/>
              <w:tblW w:w="5000" w:type="pct"/>
              <w:tblLook w:val="04A0" w:firstRow="1" w:lastRow="0" w:firstColumn="1" w:lastColumn="0" w:noHBand="0" w:noVBand="1"/>
            </w:tblPr>
            <w:tblGrid>
              <w:gridCol w:w="3056"/>
              <w:gridCol w:w="3059"/>
              <w:gridCol w:w="3059"/>
            </w:tblGrid>
            <w:tr w:rsidR="00771ACF" w:rsidRPr="002528F7">
              <w:trPr>
                <w:trHeight w:val="397"/>
              </w:trPr>
              <w:tc>
                <w:tcPr>
                  <w:tcW w:w="1666" w:type="pct"/>
                  <w:vAlign w:val="center"/>
                </w:tcPr>
                <w:p w:rsidR="00005421" w:rsidRPr="002528F7" w:rsidRDefault="00552A89">
                  <w:pPr>
                    <w:pStyle w:val="afd"/>
                    <w:rPr>
                      <w:color w:val="000000" w:themeColor="text1"/>
                    </w:rPr>
                  </w:pPr>
                  <w:r w:rsidRPr="002528F7">
                    <w:rPr>
                      <w:rFonts w:hint="eastAsia"/>
                      <w:color w:val="000000" w:themeColor="text1"/>
                    </w:rPr>
                    <w:t>序号</w:t>
                  </w:r>
                </w:p>
              </w:tc>
              <w:tc>
                <w:tcPr>
                  <w:tcW w:w="1667" w:type="pct"/>
                  <w:vAlign w:val="center"/>
                </w:tcPr>
                <w:p w:rsidR="00005421" w:rsidRPr="002528F7" w:rsidRDefault="00552A89">
                  <w:pPr>
                    <w:pStyle w:val="afd"/>
                    <w:rPr>
                      <w:color w:val="000000" w:themeColor="text1"/>
                    </w:rPr>
                  </w:pPr>
                  <w:r w:rsidRPr="002528F7">
                    <w:rPr>
                      <w:rFonts w:hint="eastAsia"/>
                      <w:color w:val="000000" w:themeColor="text1"/>
                    </w:rPr>
                    <w:t>产品名称</w:t>
                  </w:r>
                </w:p>
              </w:tc>
              <w:tc>
                <w:tcPr>
                  <w:tcW w:w="1667" w:type="pct"/>
                  <w:vAlign w:val="center"/>
                </w:tcPr>
                <w:p w:rsidR="00005421" w:rsidRPr="002528F7" w:rsidRDefault="00552A89">
                  <w:pPr>
                    <w:pStyle w:val="afd"/>
                    <w:rPr>
                      <w:color w:val="000000" w:themeColor="text1"/>
                    </w:rPr>
                  </w:pPr>
                  <w:r w:rsidRPr="002528F7">
                    <w:rPr>
                      <w:rFonts w:hint="eastAsia"/>
                      <w:color w:val="000000" w:themeColor="text1"/>
                    </w:rPr>
                    <w:t>年销售量</w:t>
                  </w:r>
                </w:p>
              </w:tc>
            </w:tr>
            <w:tr w:rsidR="00771ACF" w:rsidRPr="002528F7">
              <w:trPr>
                <w:trHeight w:val="397"/>
              </w:trPr>
              <w:tc>
                <w:tcPr>
                  <w:tcW w:w="1666" w:type="pct"/>
                  <w:vAlign w:val="center"/>
                </w:tcPr>
                <w:p w:rsidR="00005421" w:rsidRPr="002528F7" w:rsidRDefault="00552A89">
                  <w:pPr>
                    <w:pStyle w:val="afd"/>
                    <w:rPr>
                      <w:color w:val="000000" w:themeColor="text1"/>
                    </w:rPr>
                  </w:pPr>
                  <w:r w:rsidRPr="002528F7">
                    <w:rPr>
                      <w:rFonts w:hint="eastAsia"/>
                      <w:color w:val="000000" w:themeColor="text1"/>
                    </w:rPr>
                    <w:t>1</w:t>
                  </w:r>
                </w:p>
              </w:tc>
              <w:tc>
                <w:tcPr>
                  <w:tcW w:w="1667" w:type="pct"/>
                  <w:vAlign w:val="center"/>
                </w:tcPr>
                <w:p w:rsidR="00005421" w:rsidRPr="002528F7" w:rsidRDefault="00552A89">
                  <w:pPr>
                    <w:pStyle w:val="afd"/>
                    <w:rPr>
                      <w:color w:val="000000" w:themeColor="text1"/>
                    </w:rPr>
                  </w:pPr>
                  <w:r w:rsidRPr="002528F7">
                    <w:rPr>
                      <w:color w:val="000000" w:themeColor="text1"/>
                    </w:rPr>
                    <w:t>0#</w:t>
                  </w:r>
                  <w:r w:rsidRPr="002528F7">
                    <w:rPr>
                      <w:color w:val="000000" w:themeColor="text1"/>
                    </w:rPr>
                    <w:t>柴油</w:t>
                  </w:r>
                </w:p>
              </w:tc>
              <w:tc>
                <w:tcPr>
                  <w:tcW w:w="1667" w:type="pct"/>
                  <w:vAlign w:val="center"/>
                </w:tcPr>
                <w:p w:rsidR="00005421" w:rsidRPr="002528F7" w:rsidRDefault="00552A89">
                  <w:pPr>
                    <w:pStyle w:val="afd"/>
                    <w:rPr>
                      <w:color w:val="000000" w:themeColor="text1"/>
                    </w:rPr>
                  </w:pPr>
                  <w:r w:rsidRPr="002528F7">
                    <w:rPr>
                      <w:rFonts w:hint="eastAsia"/>
                      <w:color w:val="000000" w:themeColor="text1"/>
                    </w:rPr>
                    <w:t>7</w:t>
                  </w:r>
                  <w:r w:rsidRPr="002528F7">
                    <w:rPr>
                      <w:color w:val="000000" w:themeColor="text1"/>
                    </w:rPr>
                    <w:t>00t/a</w:t>
                  </w:r>
                </w:p>
              </w:tc>
            </w:tr>
            <w:tr w:rsidR="00771ACF" w:rsidRPr="002528F7">
              <w:trPr>
                <w:trHeight w:val="397"/>
              </w:trPr>
              <w:tc>
                <w:tcPr>
                  <w:tcW w:w="1666" w:type="pct"/>
                  <w:vAlign w:val="center"/>
                </w:tcPr>
                <w:p w:rsidR="00005421" w:rsidRPr="002528F7" w:rsidRDefault="00552A89">
                  <w:pPr>
                    <w:pStyle w:val="afd"/>
                    <w:rPr>
                      <w:color w:val="000000" w:themeColor="text1"/>
                    </w:rPr>
                  </w:pPr>
                  <w:r w:rsidRPr="002528F7">
                    <w:rPr>
                      <w:rFonts w:hint="eastAsia"/>
                      <w:color w:val="000000" w:themeColor="text1"/>
                    </w:rPr>
                    <w:t>2</w:t>
                  </w:r>
                </w:p>
              </w:tc>
              <w:tc>
                <w:tcPr>
                  <w:tcW w:w="1667" w:type="pct"/>
                  <w:vAlign w:val="center"/>
                </w:tcPr>
                <w:p w:rsidR="00005421" w:rsidRPr="002528F7" w:rsidRDefault="00552A89">
                  <w:pPr>
                    <w:pStyle w:val="afd"/>
                    <w:rPr>
                      <w:color w:val="000000" w:themeColor="text1"/>
                    </w:rPr>
                  </w:pPr>
                  <w:r w:rsidRPr="002528F7">
                    <w:rPr>
                      <w:color w:val="000000" w:themeColor="text1"/>
                    </w:rPr>
                    <w:t>92#</w:t>
                  </w:r>
                  <w:r w:rsidRPr="002528F7">
                    <w:rPr>
                      <w:color w:val="000000" w:themeColor="text1"/>
                    </w:rPr>
                    <w:t>汽油</w:t>
                  </w:r>
                </w:p>
              </w:tc>
              <w:tc>
                <w:tcPr>
                  <w:tcW w:w="1667" w:type="pct"/>
                  <w:vAlign w:val="center"/>
                </w:tcPr>
                <w:p w:rsidR="00005421" w:rsidRPr="002528F7" w:rsidRDefault="00552A89">
                  <w:pPr>
                    <w:pStyle w:val="afd"/>
                    <w:rPr>
                      <w:color w:val="000000" w:themeColor="text1"/>
                    </w:rPr>
                  </w:pPr>
                  <w:r w:rsidRPr="002528F7">
                    <w:rPr>
                      <w:rFonts w:hint="eastAsia"/>
                      <w:color w:val="000000" w:themeColor="text1"/>
                    </w:rPr>
                    <w:t>8</w:t>
                  </w:r>
                  <w:r w:rsidRPr="002528F7">
                    <w:rPr>
                      <w:color w:val="000000" w:themeColor="text1"/>
                    </w:rPr>
                    <w:t>00/a</w:t>
                  </w:r>
                </w:p>
              </w:tc>
            </w:tr>
            <w:tr w:rsidR="00771ACF" w:rsidRPr="002528F7">
              <w:trPr>
                <w:trHeight w:val="397"/>
              </w:trPr>
              <w:tc>
                <w:tcPr>
                  <w:tcW w:w="1666" w:type="pct"/>
                  <w:vAlign w:val="center"/>
                </w:tcPr>
                <w:p w:rsidR="00005421" w:rsidRPr="002528F7" w:rsidRDefault="00552A89">
                  <w:pPr>
                    <w:pStyle w:val="afd"/>
                    <w:rPr>
                      <w:color w:val="000000" w:themeColor="text1"/>
                    </w:rPr>
                  </w:pPr>
                  <w:r w:rsidRPr="002528F7">
                    <w:rPr>
                      <w:rFonts w:hint="eastAsia"/>
                      <w:color w:val="000000" w:themeColor="text1"/>
                    </w:rPr>
                    <w:t>3</w:t>
                  </w:r>
                </w:p>
              </w:tc>
              <w:tc>
                <w:tcPr>
                  <w:tcW w:w="1667" w:type="pct"/>
                  <w:vAlign w:val="center"/>
                </w:tcPr>
                <w:p w:rsidR="00005421" w:rsidRPr="002528F7" w:rsidRDefault="00552A89">
                  <w:pPr>
                    <w:pStyle w:val="afd"/>
                    <w:rPr>
                      <w:color w:val="000000" w:themeColor="text1"/>
                    </w:rPr>
                  </w:pPr>
                  <w:r w:rsidRPr="002528F7">
                    <w:rPr>
                      <w:color w:val="000000" w:themeColor="text1"/>
                    </w:rPr>
                    <w:t>95#</w:t>
                  </w:r>
                  <w:r w:rsidRPr="002528F7">
                    <w:rPr>
                      <w:color w:val="000000" w:themeColor="text1"/>
                    </w:rPr>
                    <w:t>汽油</w:t>
                  </w:r>
                </w:p>
              </w:tc>
              <w:tc>
                <w:tcPr>
                  <w:tcW w:w="1667" w:type="pct"/>
                  <w:vAlign w:val="center"/>
                </w:tcPr>
                <w:p w:rsidR="00005421" w:rsidRPr="002528F7" w:rsidRDefault="00552A89">
                  <w:pPr>
                    <w:pStyle w:val="afd"/>
                    <w:rPr>
                      <w:color w:val="000000" w:themeColor="text1"/>
                    </w:rPr>
                  </w:pPr>
                  <w:r w:rsidRPr="002528F7">
                    <w:rPr>
                      <w:rFonts w:hint="eastAsia"/>
                      <w:color w:val="000000" w:themeColor="text1"/>
                    </w:rPr>
                    <w:t>5</w:t>
                  </w:r>
                  <w:r w:rsidRPr="002528F7">
                    <w:rPr>
                      <w:color w:val="000000" w:themeColor="text1"/>
                    </w:rPr>
                    <w:t>00t/a</w:t>
                  </w:r>
                </w:p>
              </w:tc>
            </w:tr>
          </w:tbl>
          <w:p w:rsidR="00005421" w:rsidRPr="002528F7" w:rsidRDefault="00552A89">
            <w:pPr>
              <w:pStyle w:val="3"/>
              <w:spacing w:beforeLines="50" w:before="156"/>
              <w:rPr>
                <w:rFonts w:cs="Times New Roman"/>
                <w:bCs/>
                <w:color w:val="000000" w:themeColor="text1"/>
                <w:sz w:val="28"/>
                <w:szCs w:val="28"/>
              </w:rPr>
            </w:pPr>
            <w:r w:rsidRPr="002528F7">
              <w:rPr>
                <w:rFonts w:cs="Times New Roman"/>
                <w:bCs/>
                <w:color w:val="000000" w:themeColor="text1"/>
                <w:sz w:val="28"/>
                <w:szCs w:val="28"/>
              </w:rPr>
              <w:t xml:space="preserve">1.7 </w:t>
            </w:r>
            <w:r w:rsidRPr="002528F7">
              <w:rPr>
                <w:rFonts w:cs="Times New Roman"/>
                <w:bCs/>
                <w:color w:val="000000" w:themeColor="text1"/>
                <w:sz w:val="28"/>
                <w:szCs w:val="28"/>
              </w:rPr>
              <w:t>平面布置</w:t>
            </w:r>
          </w:p>
          <w:p w:rsidR="00005421" w:rsidRPr="002528F7" w:rsidRDefault="00552A89">
            <w:pPr>
              <w:pStyle w:val="af7"/>
              <w:ind w:firstLine="480"/>
              <w:rPr>
                <w:color w:val="000000" w:themeColor="text1"/>
              </w:rPr>
            </w:pPr>
            <w:r w:rsidRPr="002528F7">
              <w:rPr>
                <w:rFonts w:hint="eastAsia"/>
                <w:color w:val="000000" w:themeColor="text1"/>
              </w:rPr>
              <w:t>项目属于新建加油站项目，位于</w:t>
            </w:r>
            <w:r w:rsidRPr="002528F7">
              <w:rPr>
                <w:color w:val="000000" w:themeColor="text1"/>
                <w:szCs w:val="22"/>
              </w:rPr>
              <w:t>祁东县</w:t>
            </w:r>
            <w:r w:rsidRPr="002528F7">
              <w:rPr>
                <w:rFonts w:hint="eastAsia"/>
                <w:color w:val="000000" w:themeColor="text1"/>
                <w:szCs w:val="22"/>
              </w:rPr>
              <w:t>白鹤</w:t>
            </w:r>
            <w:r w:rsidRPr="002528F7">
              <w:rPr>
                <w:color w:val="000000" w:themeColor="text1"/>
                <w:szCs w:val="22"/>
              </w:rPr>
              <w:t>街道白鹤</w:t>
            </w:r>
            <w:r w:rsidRPr="002528F7">
              <w:rPr>
                <w:rFonts w:hint="eastAsia"/>
                <w:color w:val="000000" w:themeColor="text1"/>
                <w:szCs w:val="22"/>
              </w:rPr>
              <w:t>、</w:t>
            </w:r>
            <w:proofErr w:type="gramStart"/>
            <w:r w:rsidRPr="002528F7">
              <w:rPr>
                <w:color w:val="000000" w:themeColor="text1"/>
                <w:szCs w:val="22"/>
              </w:rPr>
              <w:t>组湾居委会</w:t>
            </w:r>
            <w:proofErr w:type="gramEnd"/>
            <w:r w:rsidRPr="002528F7">
              <w:rPr>
                <w:rFonts w:hint="eastAsia"/>
                <w:color w:val="000000" w:themeColor="text1"/>
                <w:szCs w:val="22"/>
              </w:rPr>
              <w:t>（</w:t>
            </w:r>
            <w:r w:rsidRPr="002528F7">
              <w:rPr>
                <w:rFonts w:hint="eastAsia"/>
                <w:color w:val="000000" w:themeColor="text1"/>
              </w:rPr>
              <w:t>衡</w:t>
            </w:r>
            <w:proofErr w:type="gramStart"/>
            <w:r w:rsidRPr="002528F7">
              <w:rPr>
                <w:rFonts w:hint="eastAsia"/>
                <w:color w:val="000000" w:themeColor="text1"/>
              </w:rPr>
              <w:t>祁</w:t>
            </w:r>
            <w:proofErr w:type="gramEnd"/>
            <w:r w:rsidRPr="002528F7">
              <w:rPr>
                <w:rFonts w:hint="eastAsia"/>
                <w:color w:val="000000" w:themeColor="text1"/>
              </w:rPr>
              <w:t>快速公路北侧</w:t>
            </w:r>
            <w:r w:rsidRPr="002528F7">
              <w:rPr>
                <w:rFonts w:hint="eastAsia"/>
                <w:color w:val="000000" w:themeColor="text1"/>
                <w:szCs w:val="22"/>
              </w:rPr>
              <w:t>）</w:t>
            </w:r>
            <w:r w:rsidRPr="002528F7">
              <w:rPr>
                <w:rFonts w:hint="eastAsia"/>
                <w:color w:val="000000" w:themeColor="text1"/>
              </w:rPr>
              <w:t>，加油车辆由东南侧路进入，加完油后由西南侧出站，加油过程无任何交通冲突点和交织点，行车路线布置较好。油罐区为重点布设区，设在项目罩棚地下，储油罐为地埋卧式储油罐，站房布置在罩棚北侧，辅助用房及洗车</w:t>
            </w:r>
            <w:proofErr w:type="gramStart"/>
            <w:r w:rsidRPr="002528F7">
              <w:rPr>
                <w:rFonts w:hint="eastAsia"/>
                <w:color w:val="000000" w:themeColor="text1"/>
              </w:rPr>
              <w:t>房设置</w:t>
            </w:r>
            <w:proofErr w:type="gramEnd"/>
            <w:r w:rsidRPr="002528F7">
              <w:rPr>
                <w:rFonts w:hint="eastAsia"/>
                <w:color w:val="000000" w:themeColor="text1"/>
              </w:rPr>
              <w:t>在用地的西侧，其余用地为道路和绿化用地。站内布置严格按照《汽车加油加气站设计与施工规范》（</w:t>
            </w:r>
            <w:r w:rsidRPr="002528F7">
              <w:rPr>
                <w:rFonts w:hint="eastAsia"/>
                <w:color w:val="000000" w:themeColor="text1"/>
              </w:rPr>
              <w:t>GB50156-2012</w:t>
            </w:r>
            <w:r w:rsidRPr="002528F7">
              <w:rPr>
                <w:rFonts w:hint="eastAsia"/>
                <w:color w:val="000000" w:themeColor="text1"/>
              </w:rPr>
              <w:t>）的要求设计。</w:t>
            </w:r>
          </w:p>
          <w:p w:rsidR="00005421" w:rsidRPr="002528F7" w:rsidRDefault="00552A89">
            <w:pPr>
              <w:pStyle w:val="af7"/>
              <w:ind w:firstLine="480"/>
              <w:rPr>
                <w:color w:val="000000" w:themeColor="text1"/>
              </w:rPr>
            </w:pPr>
            <w:r w:rsidRPr="002528F7">
              <w:rPr>
                <w:rFonts w:hint="eastAsia"/>
                <w:color w:val="000000" w:themeColor="text1"/>
              </w:rPr>
              <w:t>结合《汽车加油加气站设计与施工规范》（</w:t>
            </w:r>
            <w:r w:rsidRPr="002528F7">
              <w:rPr>
                <w:rFonts w:hint="eastAsia"/>
                <w:color w:val="000000" w:themeColor="text1"/>
              </w:rPr>
              <w:t>GB50156-2012</w:t>
            </w:r>
            <w:r w:rsidRPr="002528F7">
              <w:rPr>
                <w:rFonts w:hint="eastAsia"/>
                <w:color w:val="000000" w:themeColor="text1"/>
              </w:rPr>
              <w:t>）中相关规定，各项指标均满足《汽车加油加气站设计与施工规范》（</w:t>
            </w:r>
            <w:r w:rsidRPr="002528F7">
              <w:rPr>
                <w:rFonts w:hint="eastAsia"/>
                <w:color w:val="000000" w:themeColor="text1"/>
              </w:rPr>
              <w:t>GB50156-2012</w:t>
            </w:r>
            <w:r w:rsidRPr="002528F7">
              <w:rPr>
                <w:rFonts w:hint="eastAsia"/>
                <w:color w:val="000000" w:themeColor="text1"/>
              </w:rPr>
              <w:t>）中的要求，且物流短捷，人流、物流互不交叉干扰，有机地协调了与服务区环境的关系，建设与保护的关系。因此本项目总平面布局是合理的。</w:t>
            </w:r>
          </w:p>
          <w:p w:rsidR="00005421" w:rsidRPr="002528F7" w:rsidRDefault="00552A89">
            <w:pPr>
              <w:pStyle w:val="3"/>
              <w:rPr>
                <w:rFonts w:cs="Times New Roman"/>
                <w:bCs/>
                <w:color w:val="000000" w:themeColor="text1"/>
                <w:sz w:val="28"/>
                <w:szCs w:val="28"/>
              </w:rPr>
            </w:pPr>
            <w:bookmarkStart w:id="5" w:name="_Toc287535109"/>
            <w:r w:rsidRPr="002528F7">
              <w:rPr>
                <w:rFonts w:cs="Times New Roman"/>
                <w:bCs/>
                <w:color w:val="000000" w:themeColor="text1"/>
                <w:sz w:val="28"/>
                <w:szCs w:val="28"/>
              </w:rPr>
              <w:t>1.</w:t>
            </w:r>
            <w:r w:rsidRPr="002528F7">
              <w:rPr>
                <w:rFonts w:cs="Times New Roman" w:hint="eastAsia"/>
                <w:bCs/>
                <w:color w:val="000000" w:themeColor="text1"/>
                <w:sz w:val="28"/>
                <w:szCs w:val="28"/>
              </w:rPr>
              <w:t>8</w:t>
            </w:r>
            <w:r w:rsidRPr="002528F7">
              <w:rPr>
                <w:rFonts w:cs="Times New Roman"/>
                <w:bCs/>
                <w:color w:val="000000" w:themeColor="text1"/>
                <w:sz w:val="28"/>
                <w:szCs w:val="28"/>
              </w:rPr>
              <w:t>公用工程</w:t>
            </w:r>
            <w:bookmarkEnd w:id="5"/>
          </w:p>
          <w:p w:rsidR="00005421" w:rsidRPr="002528F7" w:rsidRDefault="00552A89">
            <w:pPr>
              <w:pStyle w:val="af7"/>
              <w:ind w:firstLine="480"/>
              <w:rPr>
                <w:color w:val="000000" w:themeColor="text1"/>
              </w:rPr>
            </w:pPr>
            <w:r w:rsidRPr="002528F7">
              <w:rPr>
                <w:rFonts w:hint="eastAsia"/>
                <w:color w:val="000000" w:themeColor="text1"/>
              </w:rPr>
              <w:t>1</w:t>
            </w:r>
            <w:r w:rsidRPr="002528F7">
              <w:rPr>
                <w:rFonts w:hint="eastAsia"/>
                <w:color w:val="000000" w:themeColor="text1"/>
              </w:rPr>
              <w:t>、给排水</w:t>
            </w:r>
          </w:p>
          <w:p w:rsidR="00005421" w:rsidRPr="002528F7" w:rsidRDefault="00552A89">
            <w:pPr>
              <w:pStyle w:val="af7"/>
              <w:ind w:firstLine="480"/>
              <w:rPr>
                <w:color w:val="000000" w:themeColor="text1"/>
              </w:rPr>
            </w:pPr>
            <w:r w:rsidRPr="002528F7">
              <w:rPr>
                <w:rFonts w:hint="eastAsia"/>
                <w:color w:val="000000" w:themeColor="text1"/>
              </w:rPr>
              <w:t>（</w:t>
            </w:r>
            <w:r w:rsidRPr="002528F7">
              <w:rPr>
                <w:rFonts w:hint="eastAsia"/>
                <w:color w:val="000000" w:themeColor="text1"/>
              </w:rPr>
              <w:t>1</w:t>
            </w:r>
            <w:r w:rsidRPr="002528F7">
              <w:rPr>
                <w:rFonts w:hint="eastAsia"/>
                <w:color w:val="000000" w:themeColor="text1"/>
              </w:rPr>
              <w:t>）给水</w:t>
            </w:r>
          </w:p>
          <w:p w:rsidR="00005421" w:rsidRPr="002528F7" w:rsidRDefault="00552A89">
            <w:pPr>
              <w:pStyle w:val="af7"/>
              <w:ind w:firstLine="480"/>
              <w:rPr>
                <w:color w:val="000000" w:themeColor="text1"/>
              </w:rPr>
            </w:pPr>
            <w:r w:rsidRPr="002528F7">
              <w:rPr>
                <w:rFonts w:hint="eastAsia"/>
                <w:color w:val="000000" w:themeColor="text1"/>
              </w:rPr>
              <w:t>本项目用水主要为洗车用水、生活用水（站内员工生活用水及来往顾客生活用水）</w:t>
            </w:r>
            <w:r w:rsidRPr="002528F7">
              <w:rPr>
                <w:rFonts w:hint="eastAsia"/>
                <w:color w:val="000000" w:themeColor="text1"/>
              </w:rPr>
              <w:lastRenderedPageBreak/>
              <w:t>及站区地面冲洗用水，取自地下井水。</w:t>
            </w:r>
          </w:p>
          <w:p w:rsidR="00005421" w:rsidRPr="002528F7" w:rsidRDefault="00552A89">
            <w:pPr>
              <w:pStyle w:val="af7"/>
              <w:ind w:firstLine="480"/>
              <w:rPr>
                <w:color w:val="000000" w:themeColor="text1"/>
              </w:rPr>
            </w:pPr>
            <w:r w:rsidRPr="002528F7">
              <w:rPr>
                <w:rFonts w:hint="eastAsia"/>
                <w:color w:val="000000" w:themeColor="text1"/>
              </w:rPr>
              <w:t>（</w:t>
            </w:r>
            <w:r w:rsidRPr="002528F7">
              <w:rPr>
                <w:rFonts w:hint="eastAsia"/>
                <w:color w:val="000000" w:themeColor="text1"/>
              </w:rPr>
              <w:t>2</w:t>
            </w:r>
            <w:r w:rsidRPr="002528F7">
              <w:rPr>
                <w:rFonts w:hint="eastAsia"/>
                <w:color w:val="000000" w:themeColor="text1"/>
              </w:rPr>
              <w:t>）排水</w:t>
            </w:r>
          </w:p>
          <w:p w:rsidR="00005421" w:rsidRPr="002528F7" w:rsidRDefault="00552A89">
            <w:pPr>
              <w:pStyle w:val="af7"/>
              <w:ind w:firstLine="480"/>
              <w:rPr>
                <w:color w:val="000000" w:themeColor="text1"/>
              </w:rPr>
            </w:pPr>
            <w:r w:rsidRPr="002528F7">
              <w:rPr>
                <w:rFonts w:hint="eastAsia"/>
                <w:color w:val="000000" w:themeColor="text1"/>
              </w:rPr>
              <w:t>本工程雨水、污水排水采用分流制。加油站周边路网主要为南侧衡</w:t>
            </w:r>
            <w:proofErr w:type="gramStart"/>
            <w:r w:rsidRPr="002528F7">
              <w:rPr>
                <w:rFonts w:hint="eastAsia"/>
                <w:color w:val="000000" w:themeColor="text1"/>
              </w:rPr>
              <w:t>祁</w:t>
            </w:r>
            <w:proofErr w:type="gramEnd"/>
            <w:r w:rsidRPr="002528F7">
              <w:rPr>
                <w:rFonts w:hint="eastAsia"/>
                <w:color w:val="000000" w:themeColor="text1"/>
              </w:rPr>
              <w:t>快速及东侧的成安路，该两条公路目前均未接通城市雨水管网及城市污水管网。</w:t>
            </w:r>
          </w:p>
          <w:p w:rsidR="00005421" w:rsidRPr="002528F7" w:rsidRDefault="00552A89">
            <w:pPr>
              <w:pStyle w:val="af7"/>
              <w:ind w:firstLine="480"/>
              <w:rPr>
                <w:color w:val="000000" w:themeColor="text1"/>
              </w:rPr>
            </w:pPr>
            <w:r w:rsidRPr="002528F7">
              <w:rPr>
                <w:color w:val="000000" w:themeColor="text1"/>
              </w:rPr>
              <w:t>雨水以</w:t>
            </w:r>
            <w:r w:rsidRPr="002528F7">
              <w:rPr>
                <w:rFonts w:hint="eastAsia"/>
                <w:color w:val="000000" w:themeColor="text1"/>
              </w:rPr>
              <w:t>周边池塘</w:t>
            </w:r>
            <w:r w:rsidRPr="002528F7">
              <w:rPr>
                <w:color w:val="000000" w:themeColor="text1"/>
              </w:rPr>
              <w:t>为雨水排水受纳体，</w:t>
            </w:r>
            <w:r w:rsidRPr="002528F7">
              <w:rPr>
                <w:rFonts w:hint="eastAsia"/>
                <w:color w:val="000000" w:themeColor="text1"/>
              </w:rPr>
              <w:t>就近排入</w:t>
            </w:r>
            <w:r w:rsidRPr="002528F7">
              <w:rPr>
                <w:color w:val="000000" w:themeColor="text1"/>
              </w:rPr>
              <w:t>附近水体</w:t>
            </w:r>
            <w:r w:rsidRPr="002528F7">
              <w:rPr>
                <w:rFonts w:hint="eastAsia"/>
                <w:color w:val="000000" w:themeColor="text1"/>
              </w:rPr>
              <w:t>；</w:t>
            </w:r>
            <w:r w:rsidR="009131B7" w:rsidRPr="002528F7">
              <w:rPr>
                <w:rFonts w:hint="eastAsia"/>
                <w:color w:val="000000" w:themeColor="text1"/>
                <w:u w:val="single"/>
              </w:rPr>
              <w:t>洗车废水经三级隔油沉淀池</w:t>
            </w:r>
            <w:r w:rsidR="009131B7" w:rsidRPr="002528F7">
              <w:rPr>
                <w:rFonts w:hint="eastAsia"/>
                <w:color w:val="000000" w:themeColor="text1"/>
                <w:u w:val="single"/>
              </w:rPr>
              <w:t>隔油</w:t>
            </w:r>
            <w:r w:rsidR="009131B7" w:rsidRPr="002528F7">
              <w:rPr>
                <w:rFonts w:hint="eastAsia"/>
                <w:color w:val="000000" w:themeColor="text1"/>
                <w:u w:val="single"/>
              </w:rPr>
              <w:t>沉淀处理后回用于洗车过程中，不外排</w:t>
            </w:r>
            <w:r w:rsidRPr="002528F7">
              <w:rPr>
                <w:rFonts w:hint="eastAsia"/>
                <w:color w:val="000000" w:themeColor="text1"/>
                <w:u w:color="000000"/>
              </w:rPr>
              <w:t>；生活污水经化粪池处理后作为农肥，不外排；站区地面冲洗废水经隔油池收集处理后</w:t>
            </w:r>
            <w:r w:rsidRPr="002528F7">
              <w:rPr>
                <w:rFonts w:hint="eastAsia"/>
                <w:color w:val="000000" w:themeColor="text1"/>
              </w:rPr>
              <w:t>作为站区内绿化区绿化用水</w:t>
            </w:r>
            <w:r w:rsidRPr="002528F7">
              <w:rPr>
                <w:rFonts w:hint="eastAsia"/>
                <w:color w:val="000000" w:themeColor="text1"/>
                <w:u w:color="000000"/>
              </w:rPr>
              <w:t>，不外排。</w:t>
            </w:r>
          </w:p>
          <w:p w:rsidR="00005421" w:rsidRPr="002528F7" w:rsidRDefault="00552A89">
            <w:pPr>
              <w:pStyle w:val="af7"/>
              <w:ind w:firstLine="480"/>
              <w:rPr>
                <w:color w:val="000000" w:themeColor="text1"/>
              </w:rPr>
            </w:pPr>
            <w:r w:rsidRPr="002528F7">
              <w:rPr>
                <w:rFonts w:hint="eastAsia"/>
                <w:color w:val="000000" w:themeColor="text1"/>
              </w:rPr>
              <w:t>2</w:t>
            </w:r>
            <w:r w:rsidRPr="002528F7">
              <w:rPr>
                <w:rFonts w:hint="eastAsia"/>
                <w:color w:val="000000" w:themeColor="text1"/>
              </w:rPr>
              <w:t>、供电</w:t>
            </w:r>
          </w:p>
          <w:p w:rsidR="00005421" w:rsidRPr="002528F7" w:rsidRDefault="00552A89">
            <w:pPr>
              <w:pStyle w:val="af7"/>
              <w:ind w:firstLine="480"/>
              <w:rPr>
                <w:color w:val="000000" w:themeColor="text1"/>
              </w:rPr>
            </w:pPr>
            <w:r w:rsidRPr="002528F7">
              <w:rPr>
                <w:rFonts w:hint="eastAsia"/>
                <w:color w:val="000000" w:themeColor="text1"/>
              </w:rPr>
              <w:t>本项目供电由祁东县电网供电。</w:t>
            </w:r>
          </w:p>
          <w:p w:rsidR="00005421" w:rsidRPr="002528F7" w:rsidRDefault="00552A89">
            <w:pPr>
              <w:pStyle w:val="af7"/>
              <w:ind w:firstLine="480"/>
              <w:rPr>
                <w:color w:val="000000" w:themeColor="text1"/>
              </w:rPr>
            </w:pPr>
            <w:r w:rsidRPr="002528F7">
              <w:rPr>
                <w:rFonts w:hint="eastAsia"/>
                <w:color w:val="000000" w:themeColor="text1"/>
              </w:rPr>
              <w:t>3</w:t>
            </w:r>
            <w:r w:rsidRPr="002528F7">
              <w:rPr>
                <w:rFonts w:hint="eastAsia"/>
                <w:color w:val="000000" w:themeColor="text1"/>
              </w:rPr>
              <w:t>、能源</w:t>
            </w:r>
          </w:p>
          <w:p w:rsidR="00005421" w:rsidRPr="002528F7" w:rsidRDefault="00552A89">
            <w:pPr>
              <w:pStyle w:val="af7"/>
              <w:ind w:firstLine="480"/>
              <w:rPr>
                <w:color w:val="000000" w:themeColor="text1"/>
              </w:rPr>
            </w:pPr>
            <w:r w:rsidRPr="002528F7">
              <w:rPr>
                <w:rFonts w:hint="eastAsia"/>
                <w:color w:val="000000" w:themeColor="text1"/>
              </w:rPr>
              <w:t>本项目不设置锅炉，办公室设置空调进行供热和供冷；加油站内设置一台</w:t>
            </w:r>
            <w:r w:rsidRPr="002528F7">
              <w:rPr>
                <w:rFonts w:hint="eastAsia"/>
                <w:color w:val="000000" w:themeColor="text1"/>
              </w:rPr>
              <w:t>30KW</w:t>
            </w:r>
            <w:r w:rsidRPr="002528F7">
              <w:rPr>
                <w:rFonts w:hint="eastAsia"/>
                <w:color w:val="000000" w:themeColor="text1"/>
              </w:rPr>
              <w:t>的备用柴油发电机用于应急发电。</w:t>
            </w:r>
          </w:p>
          <w:p w:rsidR="00005421" w:rsidRPr="002528F7" w:rsidRDefault="00552A89">
            <w:pPr>
              <w:pStyle w:val="af7"/>
              <w:ind w:firstLine="480"/>
              <w:rPr>
                <w:color w:val="000000" w:themeColor="text1"/>
              </w:rPr>
            </w:pPr>
            <w:r w:rsidRPr="002528F7">
              <w:rPr>
                <w:rFonts w:hint="eastAsia"/>
                <w:color w:val="000000" w:themeColor="text1"/>
              </w:rPr>
              <w:t>4</w:t>
            </w:r>
            <w:r w:rsidRPr="002528F7">
              <w:rPr>
                <w:rFonts w:hint="eastAsia"/>
                <w:color w:val="000000" w:themeColor="text1"/>
              </w:rPr>
              <w:t>、防雷静电接地系统</w:t>
            </w:r>
          </w:p>
          <w:p w:rsidR="00005421" w:rsidRPr="002528F7" w:rsidRDefault="00552A89">
            <w:pPr>
              <w:pStyle w:val="af7"/>
              <w:ind w:firstLine="480"/>
              <w:rPr>
                <w:color w:val="000000" w:themeColor="text1"/>
              </w:rPr>
            </w:pPr>
            <w:r w:rsidRPr="002528F7">
              <w:rPr>
                <w:rFonts w:hint="eastAsia"/>
                <w:color w:val="000000" w:themeColor="text1"/>
              </w:rPr>
              <w:t>本项目供电系统拟采用接地保护，电气设备、金属设施、工艺管线等均做防雷、防静电接地，接地电阻不大于</w:t>
            </w:r>
            <w:r w:rsidRPr="002528F7">
              <w:rPr>
                <w:rFonts w:hint="eastAsia"/>
                <w:color w:val="000000" w:themeColor="text1"/>
              </w:rPr>
              <w:t>4.0</w:t>
            </w:r>
            <w:r w:rsidRPr="002528F7">
              <w:rPr>
                <w:rFonts w:hint="eastAsia"/>
                <w:color w:val="000000" w:themeColor="text1"/>
              </w:rPr>
              <w:t>欧姆；有爆炸危险环境的建、构筑物按“第二类”防雷建筑物的要求进行设计；架空的工艺管道按规范要求做防雷、防静电接地设计。</w:t>
            </w:r>
          </w:p>
          <w:p w:rsidR="00005421" w:rsidRPr="002528F7" w:rsidRDefault="00552A89">
            <w:pPr>
              <w:pStyle w:val="af7"/>
              <w:ind w:firstLine="480"/>
              <w:rPr>
                <w:color w:val="000000" w:themeColor="text1"/>
              </w:rPr>
            </w:pPr>
            <w:r w:rsidRPr="002528F7">
              <w:rPr>
                <w:rFonts w:hint="eastAsia"/>
                <w:color w:val="000000" w:themeColor="text1"/>
              </w:rPr>
              <w:t>电源系统设置避雷器，防止雷电波侵入，弱电系统采取浪涌保护器等防感应雷措施。所有</w:t>
            </w:r>
            <w:proofErr w:type="gramStart"/>
            <w:r w:rsidRPr="002528F7">
              <w:rPr>
                <w:rFonts w:hint="eastAsia"/>
                <w:color w:val="000000" w:themeColor="text1"/>
              </w:rPr>
              <w:t>进出户</w:t>
            </w:r>
            <w:proofErr w:type="gramEnd"/>
            <w:r w:rsidRPr="002528F7">
              <w:rPr>
                <w:rFonts w:hint="eastAsia"/>
                <w:color w:val="000000" w:themeColor="text1"/>
              </w:rPr>
              <w:t>金属管道、电气设备外露可导电部位、建筑物金属门窗等均与接地装置做等电位联结。</w:t>
            </w:r>
          </w:p>
          <w:p w:rsidR="00005421" w:rsidRPr="002528F7" w:rsidRDefault="00552A89">
            <w:pPr>
              <w:pStyle w:val="af7"/>
              <w:ind w:firstLine="480"/>
              <w:rPr>
                <w:color w:val="000000" w:themeColor="text1"/>
              </w:rPr>
            </w:pPr>
            <w:r w:rsidRPr="002528F7">
              <w:rPr>
                <w:rFonts w:hint="eastAsia"/>
                <w:color w:val="000000" w:themeColor="text1"/>
              </w:rPr>
              <w:t>5</w:t>
            </w:r>
            <w:r w:rsidRPr="002528F7">
              <w:rPr>
                <w:rFonts w:hint="eastAsia"/>
                <w:color w:val="000000" w:themeColor="text1"/>
              </w:rPr>
              <w:t>、消防</w:t>
            </w:r>
          </w:p>
          <w:p w:rsidR="00005421" w:rsidRPr="002528F7" w:rsidRDefault="00552A89">
            <w:pPr>
              <w:pStyle w:val="af7"/>
              <w:ind w:firstLine="480"/>
              <w:rPr>
                <w:rStyle w:val="content1"/>
                <w:color w:val="000000" w:themeColor="text1"/>
                <w:sz w:val="24"/>
              </w:rPr>
            </w:pPr>
            <w:r w:rsidRPr="002528F7">
              <w:rPr>
                <w:rFonts w:hint="eastAsia"/>
                <w:color w:val="000000" w:themeColor="text1"/>
              </w:rPr>
              <w:t>根据《汽车加油加气站设计与施工规范》（</w:t>
            </w:r>
            <w:r w:rsidRPr="002528F7">
              <w:rPr>
                <w:rFonts w:hint="eastAsia"/>
                <w:color w:val="000000" w:themeColor="text1"/>
              </w:rPr>
              <w:t>GB50156-2012</w:t>
            </w:r>
            <w:r w:rsidRPr="002528F7">
              <w:rPr>
                <w:rFonts w:hint="eastAsia"/>
                <w:color w:val="000000" w:themeColor="text1"/>
              </w:rPr>
              <w:t>）和《建筑灭火器装置设计规范》（</w:t>
            </w:r>
            <w:r w:rsidRPr="002528F7">
              <w:rPr>
                <w:rFonts w:hint="eastAsia"/>
                <w:color w:val="000000" w:themeColor="text1"/>
              </w:rPr>
              <w:t>GB50140-2005</w:t>
            </w:r>
            <w:r w:rsidRPr="002528F7">
              <w:rPr>
                <w:rFonts w:hint="eastAsia"/>
                <w:color w:val="000000" w:themeColor="text1"/>
              </w:rPr>
              <w:t>）的规定，项目内设灭火器、消防沙池等设施。</w:t>
            </w:r>
          </w:p>
          <w:p w:rsidR="00005421" w:rsidRPr="002528F7" w:rsidRDefault="00552A89">
            <w:pPr>
              <w:pStyle w:val="af7"/>
              <w:ind w:firstLine="480"/>
              <w:rPr>
                <w:rStyle w:val="content1"/>
                <w:color w:val="000000" w:themeColor="text1"/>
                <w:sz w:val="24"/>
              </w:rPr>
            </w:pPr>
            <w:r w:rsidRPr="002528F7">
              <w:rPr>
                <w:rStyle w:val="content1"/>
                <w:rFonts w:hint="eastAsia"/>
                <w:color w:val="000000" w:themeColor="text1"/>
                <w:sz w:val="24"/>
              </w:rPr>
              <w:t>6</w:t>
            </w:r>
            <w:r w:rsidRPr="002528F7">
              <w:rPr>
                <w:rStyle w:val="content1"/>
                <w:rFonts w:hint="eastAsia"/>
                <w:color w:val="000000" w:themeColor="text1"/>
                <w:sz w:val="24"/>
              </w:rPr>
              <w:t>、防震设计</w:t>
            </w:r>
          </w:p>
          <w:p w:rsidR="00005421" w:rsidRPr="002528F7" w:rsidRDefault="00552A89">
            <w:pPr>
              <w:pStyle w:val="af7"/>
              <w:ind w:firstLine="480"/>
              <w:rPr>
                <w:color w:val="000000" w:themeColor="text1"/>
              </w:rPr>
            </w:pPr>
            <w:r w:rsidRPr="002528F7">
              <w:rPr>
                <w:rFonts w:hint="eastAsia"/>
                <w:color w:val="000000" w:themeColor="text1"/>
              </w:rPr>
              <w:t>根据《中国地震烈度分析》（</w:t>
            </w:r>
            <w:r w:rsidRPr="002528F7">
              <w:rPr>
                <w:rFonts w:hint="eastAsia"/>
                <w:color w:val="000000" w:themeColor="text1"/>
              </w:rPr>
              <w:t>2001</w:t>
            </w:r>
            <w:r w:rsidRPr="002528F7">
              <w:rPr>
                <w:rFonts w:hint="eastAsia"/>
                <w:color w:val="000000" w:themeColor="text1"/>
              </w:rPr>
              <w:t>），项目所在地地震基本烈度为小于Ⅵ级，本工程采用钢筋</w:t>
            </w:r>
            <w:proofErr w:type="gramStart"/>
            <w:r w:rsidRPr="002528F7">
              <w:rPr>
                <w:rFonts w:hint="eastAsia"/>
                <w:color w:val="000000" w:themeColor="text1"/>
              </w:rPr>
              <w:t>砼</w:t>
            </w:r>
            <w:proofErr w:type="gramEnd"/>
            <w:r w:rsidRPr="002528F7">
              <w:rPr>
                <w:rFonts w:hint="eastAsia"/>
                <w:color w:val="000000" w:themeColor="text1"/>
              </w:rPr>
              <w:t>框架，在建设时应当满足相应的抗震要求。</w:t>
            </w:r>
          </w:p>
          <w:p w:rsidR="00005421" w:rsidRPr="002528F7" w:rsidRDefault="00552A89">
            <w:pPr>
              <w:pStyle w:val="3"/>
              <w:rPr>
                <w:rFonts w:cs="Times New Roman"/>
                <w:bCs/>
                <w:color w:val="000000" w:themeColor="text1"/>
                <w:sz w:val="28"/>
                <w:szCs w:val="28"/>
              </w:rPr>
            </w:pPr>
            <w:bookmarkStart w:id="6" w:name="_Toc287535110"/>
            <w:r w:rsidRPr="002528F7">
              <w:rPr>
                <w:rFonts w:cs="Times New Roman"/>
                <w:bCs/>
                <w:color w:val="000000" w:themeColor="text1"/>
                <w:sz w:val="28"/>
                <w:szCs w:val="28"/>
              </w:rPr>
              <w:t xml:space="preserve">1.9 </w:t>
            </w:r>
            <w:r w:rsidRPr="002528F7">
              <w:rPr>
                <w:rFonts w:cs="Times New Roman"/>
                <w:bCs/>
                <w:color w:val="000000" w:themeColor="text1"/>
                <w:sz w:val="28"/>
                <w:szCs w:val="28"/>
              </w:rPr>
              <w:t>劳动定员和工作制度</w:t>
            </w:r>
            <w:bookmarkEnd w:id="6"/>
          </w:p>
          <w:p w:rsidR="00005421" w:rsidRPr="002528F7" w:rsidRDefault="00552A89">
            <w:pPr>
              <w:pStyle w:val="af7"/>
              <w:ind w:firstLine="480"/>
              <w:rPr>
                <w:color w:val="000000" w:themeColor="text1"/>
              </w:rPr>
            </w:pPr>
            <w:r w:rsidRPr="002528F7">
              <w:rPr>
                <w:rFonts w:hint="eastAsia"/>
                <w:color w:val="000000" w:themeColor="text1"/>
              </w:rPr>
              <w:t>本项目</w:t>
            </w:r>
            <w:r w:rsidRPr="002528F7">
              <w:rPr>
                <w:color w:val="000000" w:themeColor="text1"/>
              </w:rPr>
              <w:t>职工定员</w:t>
            </w:r>
            <w:r w:rsidRPr="002528F7">
              <w:rPr>
                <w:rFonts w:hint="eastAsia"/>
                <w:color w:val="000000" w:themeColor="text1"/>
              </w:rPr>
              <w:t>8</w:t>
            </w:r>
            <w:r w:rsidRPr="002528F7">
              <w:rPr>
                <w:color w:val="000000" w:themeColor="text1"/>
              </w:rPr>
              <w:t>人。年工作时间为</w:t>
            </w:r>
            <w:r w:rsidRPr="002528F7">
              <w:rPr>
                <w:rFonts w:hint="eastAsia"/>
                <w:color w:val="000000" w:themeColor="text1"/>
              </w:rPr>
              <w:t>365</w:t>
            </w:r>
            <w:r w:rsidRPr="002528F7">
              <w:rPr>
                <w:color w:val="000000" w:themeColor="text1"/>
              </w:rPr>
              <w:t>天，</w:t>
            </w:r>
            <w:r w:rsidRPr="002528F7">
              <w:rPr>
                <w:color w:val="000000" w:themeColor="text1"/>
                <w:szCs w:val="22"/>
              </w:rPr>
              <w:t>24</w:t>
            </w:r>
            <w:r w:rsidRPr="002528F7">
              <w:rPr>
                <w:color w:val="000000" w:themeColor="text1"/>
                <w:szCs w:val="22"/>
              </w:rPr>
              <w:t>小时营业。</w:t>
            </w:r>
            <w:r w:rsidRPr="002528F7">
              <w:rPr>
                <w:rFonts w:hint="eastAsia"/>
                <w:color w:val="000000" w:themeColor="text1"/>
                <w:szCs w:val="22"/>
              </w:rPr>
              <w:t>加油站内设食堂及宿舍。</w:t>
            </w:r>
          </w:p>
          <w:p w:rsidR="00005421" w:rsidRPr="002528F7" w:rsidRDefault="00005421">
            <w:pPr>
              <w:pStyle w:val="af7"/>
              <w:ind w:firstLine="480"/>
              <w:rPr>
                <w:color w:val="000000" w:themeColor="text1"/>
              </w:rPr>
            </w:pPr>
          </w:p>
        </w:tc>
      </w:tr>
      <w:tr w:rsidR="00771ACF" w:rsidRPr="002528F7">
        <w:trPr>
          <w:trHeight w:val="9734"/>
          <w:jc w:val="center"/>
        </w:trPr>
        <w:tc>
          <w:tcPr>
            <w:tcW w:w="9400" w:type="dxa"/>
            <w:gridSpan w:val="8"/>
          </w:tcPr>
          <w:p w:rsidR="00005421" w:rsidRPr="002528F7" w:rsidRDefault="00552A89">
            <w:pPr>
              <w:pStyle w:val="3"/>
              <w:keepNext w:val="0"/>
              <w:rPr>
                <w:rStyle w:val="2Char"/>
                <w:rFonts w:cs="Times New Roman"/>
                <w:color w:val="000000" w:themeColor="text1"/>
                <w:sz w:val="30"/>
                <w:szCs w:val="30"/>
              </w:rPr>
            </w:pPr>
            <w:bookmarkStart w:id="7" w:name="_Toc287535111"/>
            <w:r w:rsidRPr="002528F7">
              <w:rPr>
                <w:rStyle w:val="2Char"/>
                <w:rFonts w:cs="Times New Roman"/>
                <w:snapToGrid/>
                <w:color w:val="000000" w:themeColor="text1"/>
                <w:spacing w:val="0"/>
                <w:sz w:val="30"/>
                <w:szCs w:val="30"/>
              </w:rPr>
              <w:lastRenderedPageBreak/>
              <w:t>与本项目有关的原有污染源情况及主要环境问题</w:t>
            </w:r>
            <w:bookmarkEnd w:id="7"/>
          </w:p>
          <w:p w:rsidR="00005421" w:rsidRPr="002528F7" w:rsidRDefault="00552A89">
            <w:pPr>
              <w:pStyle w:val="af7"/>
              <w:ind w:firstLine="480"/>
              <w:rPr>
                <w:color w:val="000000" w:themeColor="text1"/>
              </w:rPr>
            </w:pPr>
            <w:r w:rsidRPr="002528F7">
              <w:rPr>
                <w:rFonts w:hint="eastAsia"/>
                <w:color w:val="000000" w:themeColor="text1"/>
              </w:rPr>
              <w:t>本项目为新建项目，位于</w:t>
            </w:r>
            <w:r w:rsidRPr="002528F7">
              <w:rPr>
                <w:color w:val="000000" w:themeColor="text1"/>
                <w:szCs w:val="22"/>
              </w:rPr>
              <w:t>祁东县</w:t>
            </w:r>
            <w:r w:rsidRPr="002528F7">
              <w:rPr>
                <w:rFonts w:hint="eastAsia"/>
                <w:color w:val="000000" w:themeColor="text1"/>
                <w:szCs w:val="22"/>
              </w:rPr>
              <w:t>白鹤</w:t>
            </w:r>
            <w:r w:rsidRPr="002528F7">
              <w:rPr>
                <w:color w:val="000000" w:themeColor="text1"/>
                <w:szCs w:val="22"/>
              </w:rPr>
              <w:t>街道白鹤</w:t>
            </w:r>
            <w:r w:rsidRPr="002528F7">
              <w:rPr>
                <w:rFonts w:hint="eastAsia"/>
                <w:color w:val="000000" w:themeColor="text1"/>
                <w:szCs w:val="22"/>
              </w:rPr>
              <w:t>、</w:t>
            </w:r>
            <w:proofErr w:type="gramStart"/>
            <w:r w:rsidRPr="002528F7">
              <w:rPr>
                <w:color w:val="000000" w:themeColor="text1"/>
                <w:szCs w:val="22"/>
              </w:rPr>
              <w:t>组湾居委会</w:t>
            </w:r>
            <w:proofErr w:type="gramEnd"/>
            <w:r w:rsidRPr="002528F7">
              <w:rPr>
                <w:rFonts w:hint="eastAsia"/>
                <w:color w:val="000000" w:themeColor="text1"/>
                <w:szCs w:val="22"/>
              </w:rPr>
              <w:t>，</w:t>
            </w:r>
            <w:r w:rsidRPr="002528F7">
              <w:rPr>
                <w:rFonts w:hint="eastAsia"/>
                <w:color w:val="000000" w:themeColor="text1"/>
              </w:rPr>
              <w:t>衡</w:t>
            </w:r>
            <w:proofErr w:type="gramStart"/>
            <w:r w:rsidRPr="002528F7">
              <w:rPr>
                <w:rFonts w:hint="eastAsia"/>
                <w:color w:val="000000" w:themeColor="text1"/>
              </w:rPr>
              <w:t>祁</w:t>
            </w:r>
            <w:proofErr w:type="gramEnd"/>
            <w:r w:rsidRPr="002528F7">
              <w:rPr>
                <w:rFonts w:hint="eastAsia"/>
                <w:color w:val="000000" w:themeColor="text1"/>
              </w:rPr>
              <w:t>快速公路北侧</w:t>
            </w:r>
            <w:r w:rsidRPr="002528F7">
              <w:rPr>
                <w:rFonts w:hint="eastAsia"/>
                <w:color w:val="000000" w:themeColor="text1"/>
                <w:szCs w:val="22"/>
              </w:rPr>
              <w:t>，成安路南侧，项目占地为空地，不占用耕地及农田</w:t>
            </w:r>
            <w:r w:rsidRPr="002528F7">
              <w:rPr>
                <w:rFonts w:hint="eastAsia"/>
                <w:color w:val="000000" w:themeColor="text1"/>
              </w:rPr>
              <w:t>。因此，选址区域主要环境问题为衡</w:t>
            </w:r>
            <w:proofErr w:type="gramStart"/>
            <w:r w:rsidRPr="002528F7">
              <w:rPr>
                <w:rFonts w:hint="eastAsia"/>
                <w:color w:val="000000" w:themeColor="text1"/>
              </w:rPr>
              <w:t>祁</w:t>
            </w:r>
            <w:proofErr w:type="gramEnd"/>
            <w:r w:rsidRPr="002528F7">
              <w:rPr>
                <w:rFonts w:hint="eastAsia"/>
                <w:color w:val="000000" w:themeColor="text1"/>
              </w:rPr>
              <w:t>快速公路及成安路来往机动车辆产生的汽车尾气、道路扬尘、交通噪声以及当地居民的生活垃圾。</w:t>
            </w:r>
          </w:p>
        </w:tc>
      </w:tr>
    </w:tbl>
    <w:p w:rsidR="00005421" w:rsidRPr="002528F7" w:rsidRDefault="00552A89">
      <w:pPr>
        <w:pStyle w:val="1"/>
        <w:spacing w:before="0" w:after="0" w:line="360" w:lineRule="auto"/>
        <w:rPr>
          <w:rFonts w:ascii="Times New Roman" w:hAnsi="Times New Roman"/>
          <w:color w:val="000000" w:themeColor="text1"/>
          <w:sz w:val="28"/>
          <w:szCs w:val="28"/>
        </w:rPr>
      </w:pPr>
      <w:bookmarkStart w:id="8" w:name="_Toc287535112"/>
      <w:r w:rsidRPr="002528F7">
        <w:rPr>
          <w:rFonts w:ascii="Times New Roman" w:hAnsi="Times New Roman"/>
          <w:color w:val="000000" w:themeColor="text1"/>
          <w:sz w:val="28"/>
          <w:szCs w:val="28"/>
        </w:rPr>
        <w:br w:type="page"/>
      </w:r>
      <w:bookmarkStart w:id="9" w:name="_Toc29913611"/>
      <w:r w:rsidRPr="002528F7">
        <w:rPr>
          <w:rFonts w:ascii="Times New Roman" w:hAnsi="Times New Roman"/>
          <w:color w:val="000000" w:themeColor="text1"/>
          <w:sz w:val="28"/>
          <w:szCs w:val="28"/>
        </w:rPr>
        <w:lastRenderedPageBreak/>
        <w:t>二、建设项目所在地自然环境简况</w:t>
      </w:r>
      <w:bookmarkEnd w:id="8"/>
      <w:bookmarkEnd w:id="9"/>
    </w:p>
    <w:tbl>
      <w:tblPr>
        <w:tblW w:w="93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400"/>
      </w:tblGrid>
      <w:tr w:rsidR="00771ACF" w:rsidRPr="002528F7">
        <w:trPr>
          <w:trHeight w:val="12896"/>
          <w:jc w:val="center"/>
        </w:trPr>
        <w:tc>
          <w:tcPr>
            <w:tcW w:w="9322" w:type="dxa"/>
          </w:tcPr>
          <w:p w:rsidR="00005421" w:rsidRPr="002528F7" w:rsidRDefault="00552A89">
            <w:pPr>
              <w:snapToGrid w:val="0"/>
              <w:spacing w:line="360" w:lineRule="auto"/>
              <w:rPr>
                <w:rStyle w:val="2Char"/>
                <w:rFonts w:ascii="Times New Roman" w:hAnsi="Times New Roman"/>
                <w:color w:val="000000" w:themeColor="text1"/>
                <w:szCs w:val="28"/>
              </w:rPr>
            </w:pPr>
            <w:bookmarkStart w:id="10" w:name="_Toc287535113"/>
            <w:r w:rsidRPr="002528F7">
              <w:rPr>
                <w:rStyle w:val="2Char"/>
                <w:rFonts w:ascii="Times New Roman" w:hAnsi="Times New Roman"/>
                <w:color w:val="000000" w:themeColor="text1"/>
                <w:szCs w:val="28"/>
              </w:rPr>
              <w:t>自然环境简况</w:t>
            </w:r>
            <w:bookmarkEnd w:id="10"/>
            <w:r w:rsidRPr="002528F7">
              <w:rPr>
                <w:rStyle w:val="2Char"/>
                <w:rFonts w:ascii="Times New Roman" w:hAnsi="Times New Roman"/>
                <w:color w:val="000000" w:themeColor="text1"/>
                <w:szCs w:val="28"/>
              </w:rPr>
              <w:t>（地形、地貌、地质、气候、气象、水文、植被、生物多样性等）</w:t>
            </w:r>
          </w:p>
          <w:p w:rsidR="00005421" w:rsidRPr="002528F7" w:rsidRDefault="00552A89">
            <w:pPr>
              <w:pStyle w:val="2"/>
              <w:rPr>
                <w:color w:val="000000" w:themeColor="text1"/>
              </w:rPr>
            </w:pPr>
            <w:bookmarkStart w:id="11" w:name="_Toc287535114"/>
            <w:r w:rsidRPr="002528F7">
              <w:rPr>
                <w:color w:val="000000" w:themeColor="text1"/>
              </w:rPr>
              <w:t>2.1</w:t>
            </w:r>
            <w:r w:rsidRPr="002528F7">
              <w:rPr>
                <w:color w:val="000000" w:themeColor="text1"/>
              </w:rPr>
              <w:t>地理位置</w:t>
            </w:r>
            <w:bookmarkEnd w:id="11"/>
          </w:p>
          <w:p w:rsidR="00005421" w:rsidRPr="002528F7" w:rsidRDefault="00552A89">
            <w:pPr>
              <w:pStyle w:val="af7"/>
              <w:ind w:firstLine="480"/>
              <w:rPr>
                <w:color w:val="000000" w:themeColor="text1"/>
              </w:rPr>
            </w:pPr>
            <w:r w:rsidRPr="002528F7">
              <w:rPr>
                <w:color w:val="000000" w:themeColor="text1"/>
              </w:rPr>
              <w:t>祁东县地处衡阳市西南部，湘江中游北岸。地处</w:t>
            </w:r>
            <w:r w:rsidRPr="002528F7">
              <w:rPr>
                <w:color w:val="000000" w:themeColor="text1"/>
              </w:rPr>
              <w:t>111°32'</w:t>
            </w:r>
            <w:r w:rsidRPr="002528F7">
              <w:rPr>
                <w:color w:val="000000" w:themeColor="text1"/>
              </w:rPr>
              <w:t>～</w:t>
            </w:r>
            <w:r w:rsidRPr="002528F7">
              <w:rPr>
                <w:color w:val="000000" w:themeColor="text1"/>
              </w:rPr>
              <w:t>112°20'</w:t>
            </w:r>
            <w:r w:rsidRPr="002528F7">
              <w:rPr>
                <w:color w:val="000000" w:themeColor="text1"/>
              </w:rPr>
              <w:t>北纬</w:t>
            </w:r>
            <w:r w:rsidRPr="002528F7">
              <w:rPr>
                <w:color w:val="000000" w:themeColor="text1"/>
              </w:rPr>
              <w:t>26°28'</w:t>
            </w:r>
            <w:r w:rsidRPr="002528F7">
              <w:rPr>
                <w:color w:val="000000" w:themeColor="text1"/>
              </w:rPr>
              <w:t>～</w:t>
            </w:r>
            <w:r w:rsidRPr="002528F7">
              <w:rPr>
                <w:color w:val="000000" w:themeColor="text1"/>
              </w:rPr>
              <w:t>27°04'</w:t>
            </w:r>
            <w:r w:rsidRPr="002528F7">
              <w:rPr>
                <w:color w:val="000000" w:themeColor="text1"/>
              </w:rPr>
              <w:t>。东邻衡阳，西接桂林，南连永州，北抵邵东，湘桂铁路与</w:t>
            </w:r>
            <w:r w:rsidRPr="002528F7">
              <w:rPr>
                <w:color w:val="000000" w:themeColor="text1"/>
              </w:rPr>
              <w:t xml:space="preserve"> 322 </w:t>
            </w:r>
            <w:r w:rsidRPr="002528F7">
              <w:rPr>
                <w:color w:val="000000" w:themeColor="text1"/>
              </w:rPr>
              <w:t>国道从境内并行而过，</w:t>
            </w:r>
            <w:r w:rsidRPr="002528F7">
              <w:rPr>
                <w:color w:val="000000" w:themeColor="text1"/>
              </w:rPr>
              <w:t>G72</w:t>
            </w:r>
            <w:r w:rsidRPr="002528F7">
              <w:rPr>
                <w:color w:val="000000" w:themeColor="text1"/>
              </w:rPr>
              <w:t>国家高速</w:t>
            </w:r>
            <w:r w:rsidRPr="002528F7">
              <w:rPr>
                <w:color w:val="000000" w:themeColor="text1"/>
              </w:rPr>
              <w:t>(</w:t>
            </w:r>
            <w:proofErr w:type="gramStart"/>
            <w:r w:rsidRPr="002528F7">
              <w:rPr>
                <w:color w:val="000000" w:themeColor="text1"/>
              </w:rPr>
              <w:t>衡昆高速公路</w:t>
            </w:r>
            <w:proofErr w:type="gramEnd"/>
            <w:r w:rsidRPr="002528F7">
              <w:rPr>
                <w:color w:val="000000" w:themeColor="text1"/>
              </w:rPr>
              <w:t>)</w:t>
            </w:r>
            <w:r w:rsidRPr="002528F7">
              <w:rPr>
                <w:color w:val="000000" w:themeColor="text1"/>
              </w:rPr>
              <w:t>、娄衡高速公路、衡枣高速公路贯穿祁东，素有</w:t>
            </w:r>
            <w:r w:rsidRPr="002528F7">
              <w:rPr>
                <w:color w:val="000000" w:themeColor="text1"/>
              </w:rPr>
              <w:t>“</w:t>
            </w:r>
            <w:r w:rsidRPr="002528F7">
              <w:rPr>
                <w:color w:val="000000" w:themeColor="text1"/>
              </w:rPr>
              <w:t>湘桂咽喉</w:t>
            </w:r>
            <w:r w:rsidRPr="002528F7">
              <w:rPr>
                <w:color w:val="000000" w:themeColor="text1"/>
              </w:rPr>
              <w:t>”</w:t>
            </w:r>
            <w:r w:rsidRPr="002528F7">
              <w:rPr>
                <w:color w:val="000000" w:themeColor="text1"/>
              </w:rPr>
              <w:t>之称。境内地势自西北向东南倾斜，西部四明山脉逶迤，中部岐山绵延。北往长沙，南下广州，西到桂林，都不到</w:t>
            </w:r>
            <w:r w:rsidRPr="002528F7">
              <w:rPr>
                <w:color w:val="000000" w:themeColor="text1"/>
              </w:rPr>
              <w:t>3</w:t>
            </w:r>
            <w:r w:rsidRPr="002528F7">
              <w:rPr>
                <w:color w:val="000000" w:themeColor="text1"/>
              </w:rPr>
              <w:t>个小时车程，从县境东部湘江河道可直达长江，水陆交通极为便捷，是内陆地区承接沿海产业梯度转移的前沿地带。祁东县总面积</w:t>
            </w:r>
            <w:r w:rsidRPr="002528F7">
              <w:rPr>
                <w:color w:val="000000" w:themeColor="text1"/>
              </w:rPr>
              <w:t>1872</w:t>
            </w:r>
            <w:r w:rsidRPr="002528F7">
              <w:rPr>
                <w:color w:val="000000" w:themeColor="text1"/>
              </w:rPr>
              <w:t>平方公里。</w:t>
            </w:r>
          </w:p>
          <w:p w:rsidR="00005421" w:rsidRPr="002528F7" w:rsidRDefault="00552A89">
            <w:pPr>
              <w:pStyle w:val="af7"/>
              <w:ind w:firstLine="480"/>
              <w:rPr>
                <w:color w:val="000000" w:themeColor="text1"/>
              </w:rPr>
            </w:pPr>
            <w:r w:rsidRPr="002528F7">
              <w:rPr>
                <w:color w:val="000000" w:themeColor="text1"/>
              </w:rPr>
              <w:t>该项目为</w:t>
            </w:r>
            <w:r w:rsidRPr="002528F7">
              <w:rPr>
                <w:rFonts w:hint="eastAsia"/>
                <w:color w:val="000000" w:themeColor="text1"/>
              </w:rPr>
              <w:t>新建</w:t>
            </w:r>
            <w:r w:rsidRPr="002528F7">
              <w:rPr>
                <w:color w:val="000000" w:themeColor="text1"/>
              </w:rPr>
              <w:t>项目，站址</w:t>
            </w:r>
            <w:r w:rsidRPr="002528F7">
              <w:rPr>
                <w:rFonts w:hint="eastAsia"/>
                <w:color w:val="000000" w:themeColor="text1"/>
              </w:rPr>
              <w:t>位于</w:t>
            </w:r>
            <w:r w:rsidRPr="002528F7">
              <w:rPr>
                <w:color w:val="000000" w:themeColor="text1"/>
                <w:szCs w:val="22"/>
              </w:rPr>
              <w:t>祁东县</w:t>
            </w:r>
            <w:r w:rsidRPr="002528F7">
              <w:rPr>
                <w:rFonts w:hint="eastAsia"/>
                <w:color w:val="000000" w:themeColor="text1"/>
                <w:szCs w:val="22"/>
              </w:rPr>
              <w:t>白鹤</w:t>
            </w:r>
            <w:r w:rsidRPr="002528F7">
              <w:rPr>
                <w:color w:val="000000" w:themeColor="text1"/>
                <w:szCs w:val="22"/>
              </w:rPr>
              <w:t>街道白鹤</w:t>
            </w:r>
            <w:r w:rsidRPr="002528F7">
              <w:rPr>
                <w:rFonts w:hint="eastAsia"/>
                <w:color w:val="000000" w:themeColor="text1"/>
                <w:szCs w:val="22"/>
              </w:rPr>
              <w:t>、</w:t>
            </w:r>
            <w:proofErr w:type="gramStart"/>
            <w:r w:rsidRPr="002528F7">
              <w:rPr>
                <w:color w:val="000000" w:themeColor="text1"/>
                <w:szCs w:val="22"/>
              </w:rPr>
              <w:t>组湾居委会</w:t>
            </w:r>
            <w:proofErr w:type="gramEnd"/>
            <w:r w:rsidRPr="002528F7">
              <w:rPr>
                <w:rFonts w:hint="eastAsia"/>
                <w:color w:val="000000" w:themeColor="text1"/>
                <w:szCs w:val="22"/>
              </w:rPr>
              <w:t>（</w:t>
            </w:r>
            <w:r w:rsidRPr="002528F7">
              <w:rPr>
                <w:rFonts w:hint="eastAsia"/>
                <w:color w:val="000000" w:themeColor="text1"/>
              </w:rPr>
              <w:t>衡</w:t>
            </w:r>
            <w:proofErr w:type="gramStart"/>
            <w:r w:rsidRPr="002528F7">
              <w:rPr>
                <w:rFonts w:hint="eastAsia"/>
                <w:color w:val="000000" w:themeColor="text1"/>
              </w:rPr>
              <w:t>祁</w:t>
            </w:r>
            <w:proofErr w:type="gramEnd"/>
            <w:r w:rsidRPr="002528F7">
              <w:rPr>
                <w:rFonts w:hint="eastAsia"/>
                <w:color w:val="000000" w:themeColor="text1"/>
              </w:rPr>
              <w:t>快速公路北侧</w:t>
            </w:r>
            <w:r w:rsidRPr="002528F7">
              <w:rPr>
                <w:rFonts w:hint="eastAsia"/>
                <w:color w:val="000000" w:themeColor="text1"/>
                <w:szCs w:val="22"/>
              </w:rPr>
              <w:t>）</w:t>
            </w:r>
            <w:r w:rsidRPr="002528F7">
              <w:rPr>
                <w:color w:val="000000" w:themeColor="text1"/>
              </w:rPr>
              <w:t>，中心地理坐标为</w:t>
            </w:r>
            <w:r w:rsidRPr="002528F7">
              <w:rPr>
                <w:color w:val="000000" w:themeColor="text1"/>
              </w:rPr>
              <w:t>E112.163145000</w:t>
            </w:r>
            <w:r w:rsidRPr="002528F7">
              <w:rPr>
                <w:rFonts w:hint="eastAsia"/>
                <w:color w:val="000000" w:themeColor="text1"/>
              </w:rPr>
              <w:t>°</w:t>
            </w:r>
            <w:r w:rsidRPr="002528F7">
              <w:rPr>
                <w:color w:val="000000" w:themeColor="text1"/>
              </w:rPr>
              <w:t>，</w:t>
            </w:r>
            <w:r w:rsidRPr="002528F7">
              <w:rPr>
                <w:color w:val="000000" w:themeColor="text1"/>
              </w:rPr>
              <w:t>N26.766518000</w:t>
            </w:r>
            <w:r w:rsidRPr="002528F7">
              <w:rPr>
                <w:rFonts w:hint="eastAsia"/>
                <w:color w:val="000000" w:themeColor="text1"/>
              </w:rPr>
              <w:t>°</w:t>
            </w:r>
            <w:r w:rsidRPr="002528F7">
              <w:rPr>
                <w:color w:val="000000" w:themeColor="text1"/>
              </w:rPr>
              <w:t>（地理位置见附图</w:t>
            </w:r>
            <w:r w:rsidRPr="002528F7">
              <w:rPr>
                <w:color w:val="000000" w:themeColor="text1"/>
              </w:rPr>
              <w:t>1</w:t>
            </w:r>
            <w:r w:rsidRPr="002528F7">
              <w:rPr>
                <w:color w:val="000000" w:themeColor="text1"/>
              </w:rPr>
              <w:t>）。</w:t>
            </w:r>
          </w:p>
          <w:p w:rsidR="00005421" w:rsidRPr="002528F7" w:rsidRDefault="00552A89">
            <w:pPr>
              <w:pStyle w:val="2"/>
              <w:rPr>
                <w:color w:val="000000" w:themeColor="text1"/>
              </w:rPr>
            </w:pPr>
            <w:bookmarkStart w:id="12" w:name="_Toc287535115"/>
            <w:r w:rsidRPr="002528F7">
              <w:rPr>
                <w:color w:val="000000" w:themeColor="text1"/>
              </w:rPr>
              <w:t>2.2</w:t>
            </w:r>
            <w:r w:rsidRPr="002528F7">
              <w:rPr>
                <w:color w:val="000000" w:themeColor="text1"/>
              </w:rPr>
              <w:t>地形、地貌</w:t>
            </w:r>
            <w:bookmarkEnd w:id="12"/>
            <w:r w:rsidRPr="002528F7">
              <w:rPr>
                <w:rFonts w:hint="eastAsia"/>
                <w:color w:val="000000" w:themeColor="text1"/>
              </w:rPr>
              <w:t>、地质</w:t>
            </w:r>
          </w:p>
          <w:p w:rsidR="00005421" w:rsidRPr="002528F7" w:rsidRDefault="00552A89">
            <w:pPr>
              <w:pStyle w:val="af7"/>
              <w:ind w:firstLine="480"/>
              <w:rPr>
                <w:color w:val="000000" w:themeColor="text1"/>
              </w:rPr>
            </w:pPr>
            <w:r w:rsidRPr="002528F7">
              <w:rPr>
                <w:color w:val="000000" w:themeColor="text1"/>
              </w:rPr>
              <w:t>祁东县地处湘中丘陵西南部，西北多山，南缘中段突出，地势自西北向东南逐渐倾斜。全县地貌分平原、岗地、丘陵、山地四大类型，包含</w:t>
            </w:r>
            <w:r w:rsidRPr="002528F7">
              <w:rPr>
                <w:color w:val="000000" w:themeColor="text1"/>
              </w:rPr>
              <w:t>10</w:t>
            </w:r>
            <w:r w:rsidRPr="002528F7">
              <w:rPr>
                <w:color w:val="000000" w:themeColor="text1"/>
              </w:rPr>
              <w:t>个亚类。山地</w:t>
            </w:r>
            <w:proofErr w:type="gramStart"/>
            <w:r w:rsidRPr="002528F7">
              <w:rPr>
                <w:color w:val="000000" w:themeColor="text1"/>
              </w:rPr>
              <w:t>占土埠面积</w:t>
            </w:r>
            <w:proofErr w:type="gramEnd"/>
            <w:r w:rsidRPr="002528F7">
              <w:rPr>
                <w:color w:val="000000" w:themeColor="text1"/>
              </w:rPr>
              <w:t>28.93%</w:t>
            </w:r>
            <w:r w:rsidRPr="002528F7">
              <w:rPr>
                <w:color w:val="000000" w:themeColor="text1"/>
              </w:rPr>
              <w:t>，丘陵占</w:t>
            </w:r>
            <w:r w:rsidRPr="002528F7">
              <w:rPr>
                <w:color w:val="000000" w:themeColor="text1"/>
              </w:rPr>
              <w:t>12.61%</w:t>
            </w:r>
            <w:r w:rsidRPr="002528F7">
              <w:rPr>
                <w:color w:val="000000" w:themeColor="text1"/>
              </w:rPr>
              <w:t>，</w:t>
            </w:r>
            <w:proofErr w:type="gramStart"/>
            <w:r w:rsidRPr="002528F7">
              <w:rPr>
                <w:color w:val="000000" w:themeColor="text1"/>
              </w:rPr>
              <w:t>岗地占</w:t>
            </w:r>
            <w:proofErr w:type="gramEnd"/>
            <w:r w:rsidRPr="002528F7">
              <w:rPr>
                <w:color w:val="000000" w:themeColor="text1"/>
              </w:rPr>
              <w:t>31.82%</w:t>
            </w:r>
            <w:r w:rsidRPr="002528F7">
              <w:rPr>
                <w:color w:val="000000" w:themeColor="text1"/>
              </w:rPr>
              <w:t>，平原占</w:t>
            </w:r>
            <w:r w:rsidRPr="002528F7">
              <w:rPr>
                <w:color w:val="000000" w:themeColor="text1"/>
              </w:rPr>
              <w:t>20.46%</w:t>
            </w:r>
            <w:r w:rsidRPr="002528F7">
              <w:rPr>
                <w:color w:val="000000" w:themeColor="text1"/>
              </w:rPr>
              <w:t>，水面占</w:t>
            </w:r>
            <w:r w:rsidRPr="002528F7">
              <w:rPr>
                <w:color w:val="000000" w:themeColor="text1"/>
              </w:rPr>
              <w:t>6.18%</w:t>
            </w:r>
            <w:r w:rsidRPr="002528F7">
              <w:rPr>
                <w:color w:val="000000" w:themeColor="text1"/>
              </w:rPr>
              <w:t>。</w:t>
            </w:r>
          </w:p>
          <w:p w:rsidR="00005421" w:rsidRPr="002528F7" w:rsidRDefault="00552A89">
            <w:pPr>
              <w:pStyle w:val="af7"/>
              <w:ind w:firstLine="480"/>
              <w:rPr>
                <w:color w:val="000000" w:themeColor="text1"/>
              </w:rPr>
            </w:pPr>
            <w:r w:rsidRPr="002528F7">
              <w:rPr>
                <w:color w:val="000000" w:themeColor="text1"/>
              </w:rPr>
              <w:t>地层岩性为：第四系（</w:t>
            </w:r>
            <w:r w:rsidRPr="002528F7">
              <w:rPr>
                <w:color w:val="000000" w:themeColor="text1"/>
              </w:rPr>
              <w:t>Q4</w:t>
            </w:r>
            <w:r w:rsidRPr="002528F7">
              <w:rPr>
                <w:color w:val="000000" w:themeColor="text1"/>
              </w:rPr>
              <w:t>）：</w:t>
            </w:r>
            <w:r w:rsidRPr="002528F7">
              <w:rPr>
                <w:color w:val="000000" w:themeColor="text1"/>
              </w:rPr>
              <w:t xml:space="preserve">0-22.00m </w:t>
            </w:r>
            <w:r w:rsidRPr="002528F7">
              <w:rPr>
                <w:color w:val="000000" w:themeColor="text1"/>
              </w:rPr>
              <w:t>为素填土，耕植土，风化残</w:t>
            </w:r>
            <w:proofErr w:type="gramStart"/>
            <w:r w:rsidRPr="002528F7">
              <w:rPr>
                <w:color w:val="000000" w:themeColor="text1"/>
              </w:rPr>
              <w:t>坡积粉砂质粘土</w:t>
            </w:r>
            <w:proofErr w:type="gramEnd"/>
            <w:r w:rsidRPr="002528F7">
              <w:rPr>
                <w:color w:val="000000" w:themeColor="text1"/>
              </w:rPr>
              <w:t>，</w:t>
            </w:r>
            <w:proofErr w:type="gramStart"/>
            <w:r w:rsidRPr="002528F7">
              <w:rPr>
                <w:color w:val="000000" w:themeColor="text1"/>
              </w:rPr>
              <w:t>不</w:t>
            </w:r>
            <w:proofErr w:type="gramEnd"/>
            <w:r w:rsidRPr="002528F7">
              <w:rPr>
                <w:color w:val="000000" w:themeColor="text1"/>
              </w:rPr>
              <w:t>含水，相对为隔水层。石炭系中统棋</w:t>
            </w:r>
            <w:proofErr w:type="gramStart"/>
            <w:r w:rsidRPr="002528F7">
              <w:rPr>
                <w:color w:val="000000" w:themeColor="text1"/>
              </w:rPr>
              <w:t>梓</w:t>
            </w:r>
            <w:proofErr w:type="gramEnd"/>
            <w:r w:rsidRPr="002528F7">
              <w:rPr>
                <w:color w:val="000000" w:themeColor="text1"/>
              </w:rPr>
              <w:t>桥组（</w:t>
            </w:r>
            <w:r w:rsidRPr="002528F7">
              <w:rPr>
                <w:color w:val="000000" w:themeColor="text1"/>
              </w:rPr>
              <w:t>D2q</w:t>
            </w:r>
            <w:r w:rsidRPr="002528F7">
              <w:rPr>
                <w:color w:val="000000" w:themeColor="text1"/>
              </w:rPr>
              <w:t>）：灰白色、浅灰</w:t>
            </w:r>
            <w:r w:rsidRPr="002528F7">
              <w:rPr>
                <w:color w:val="000000" w:themeColor="text1"/>
              </w:rPr>
              <w:t>-</w:t>
            </w:r>
            <w:r w:rsidRPr="002528F7">
              <w:rPr>
                <w:color w:val="000000" w:themeColor="text1"/>
              </w:rPr>
              <w:t>深灰色、局部铁锰质</w:t>
            </w:r>
            <w:proofErr w:type="gramStart"/>
            <w:r w:rsidRPr="002528F7">
              <w:rPr>
                <w:color w:val="000000" w:themeColor="text1"/>
              </w:rPr>
              <w:t>侵染</w:t>
            </w:r>
            <w:proofErr w:type="gramEnd"/>
            <w:r w:rsidRPr="002528F7">
              <w:rPr>
                <w:color w:val="000000" w:themeColor="text1"/>
              </w:rPr>
              <w:t>呈红褐色，中</w:t>
            </w:r>
            <w:r w:rsidRPr="002528F7">
              <w:rPr>
                <w:color w:val="000000" w:themeColor="text1"/>
              </w:rPr>
              <w:t>-</w:t>
            </w:r>
            <w:r w:rsidRPr="002528F7">
              <w:rPr>
                <w:color w:val="000000" w:themeColor="text1"/>
              </w:rPr>
              <w:t>厚层灰岩为主，见有少量生物碎屑灰岩，泥质灰岩，泥灰岩，揭露厚度</w:t>
            </w:r>
            <w:r w:rsidRPr="002528F7">
              <w:rPr>
                <w:color w:val="000000" w:themeColor="text1"/>
              </w:rPr>
              <w:t>60.30m</w:t>
            </w:r>
            <w:r w:rsidRPr="002528F7">
              <w:rPr>
                <w:color w:val="000000" w:themeColor="text1"/>
              </w:rPr>
              <w:t>。除耕作层外，其余土层均可以作为天然地质、容许承载力［</w:t>
            </w:r>
            <w:r w:rsidRPr="002528F7">
              <w:rPr>
                <w:color w:val="000000" w:themeColor="text1"/>
              </w:rPr>
              <w:t>P</w:t>
            </w:r>
            <w:r w:rsidRPr="002528F7">
              <w:rPr>
                <w:color w:val="000000" w:themeColor="text1"/>
              </w:rPr>
              <w:t>］值均为</w:t>
            </w:r>
            <w:r w:rsidRPr="002528F7">
              <w:rPr>
                <w:color w:val="000000" w:themeColor="text1"/>
              </w:rPr>
              <w:t>20</w:t>
            </w:r>
            <w:r w:rsidRPr="002528F7">
              <w:rPr>
                <w:color w:val="000000" w:themeColor="text1"/>
              </w:rPr>
              <w:t>吨</w:t>
            </w:r>
            <w:r w:rsidRPr="002528F7">
              <w:rPr>
                <w:color w:val="000000" w:themeColor="text1"/>
              </w:rPr>
              <w:t>/</w:t>
            </w:r>
            <w:r w:rsidRPr="002528F7">
              <w:rPr>
                <w:color w:val="000000" w:themeColor="text1"/>
              </w:rPr>
              <w:t>平方米以上。</w:t>
            </w:r>
          </w:p>
          <w:p w:rsidR="00005421" w:rsidRPr="002528F7" w:rsidRDefault="00552A89">
            <w:pPr>
              <w:pStyle w:val="af7"/>
              <w:ind w:firstLine="480"/>
              <w:rPr>
                <w:color w:val="000000" w:themeColor="text1"/>
              </w:rPr>
            </w:pPr>
            <w:r w:rsidRPr="002528F7">
              <w:rPr>
                <w:color w:val="000000" w:themeColor="text1"/>
              </w:rPr>
              <w:t>根据《中国地震动参数区划图（</w:t>
            </w:r>
            <w:r w:rsidRPr="002528F7">
              <w:rPr>
                <w:color w:val="000000" w:themeColor="text1"/>
              </w:rPr>
              <w:t>GB 18306-2001</w:t>
            </w:r>
            <w:r w:rsidRPr="002528F7">
              <w:rPr>
                <w:color w:val="000000" w:themeColor="text1"/>
              </w:rPr>
              <w:t>）》，该地区基本震动峰值加速度小于</w:t>
            </w:r>
            <w:r w:rsidRPr="002528F7">
              <w:rPr>
                <w:color w:val="000000" w:themeColor="text1"/>
              </w:rPr>
              <w:t>0.05g</w:t>
            </w:r>
            <w:r w:rsidRPr="002528F7">
              <w:rPr>
                <w:color w:val="000000" w:themeColor="text1"/>
              </w:rPr>
              <w:t>，反应</w:t>
            </w:r>
            <w:proofErr w:type="gramStart"/>
            <w:r w:rsidRPr="002528F7">
              <w:rPr>
                <w:color w:val="000000" w:themeColor="text1"/>
              </w:rPr>
              <w:t>谱特征</w:t>
            </w:r>
            <w:proofErr w:type="gramEnd"/>
            <w:r w:rsidRPr="002528F7">
              <w:rPr>
                <w:color w:val="000000" w:themeColor="text1"/>
              </w:rPr>
              <w:t>周期</w:t>
            </w:r>
            <w:r w:rsidRPr="002528F7">
              <w:rPr>
                <w:color w:val="000000" w:themeColor="text1"/>
              </w:rPr>
              <w:t>0.35s</w:t>
            </w:r>
            <w:r w:rsidRPr="002528F7">
              <w:rPr>
                <w:color w:val="000000" w:themeColor="text1"/>
              </w:rPr>
              <w:t>，对应地震参数烈度小于</w:t>
            </w:r>
            <w:r w:rsidRPr="002528F7">
              <w:rPr>
                <w:color w:val="000000" w:themeColor="text1"/>
              </w:rPr>
              <w:fldChar w:fldCharType="begin"/>
            </w:r>
            <w:r w:rsidRPr="002528F7">
              <w:rPr>
                <w:color w:val="000000" w:themeColor="text1"/>
              </w:rPr>
              <w:instrText xml:space="preserve"> = 6 \* ROMAN </w:instrText>
            </w:r>
            <w:r w:rsidRPr="002528F7">
              <w:rPr>
                <w:color w:val="000000" w:themeColor="text1"/>
              </w:rPr>
              <w:fldChar w:fldCharType="separate"/>
            </w:r>
            <w:r w:rsidRPr="002528F7">
              <w:rPr>
                <w:color w:val="000000" w:themeColor="text1"/>
              </w:rPr>
              <w:t>VI</w:t>
            </w:r>
            <w:r w:rsidRPr="002528F7">
              <w:rPr>
                <w:color w:val="000000" w:themeColor="text1"/>
              </w:rPr>
              <w:fldChar w:fldCharType="end"/>
            </w:r>
            <w:r w:rsidRPr="002528F7">
              <w:rPr>
                <w:color w:val="000000" w:themeColor="text1"/>
              </w:rPr>
              <w:t>度。</w:t>
            </w:r>
          </w:p>
          <w:p w:rsidR="00005421" w:rsidRPr="002528F7" w:rsidRDefault="00552A89">
            <w:pPr>
              <w:pStyle w:val="2"/>
              <w:rPr>
                <w:color w:val="000000" w:themeColor="text1"/>
              </w:rPr>
            </w:pPr>
            <w:r w:rsidRPr="002528F7">
              <w:rPr>
                <w:rFonts w:hint="eastAsia"/>
                <w:color w:val="000000" w:themeColor="text1"/>
              </w:rPr>
              <w:t>2.3</w:t>
            </w:r>
            <w:r w:rsidRPr="002528F7">
              <w:rPr>
                <w:rFonts w:hint="eastAsia"/>
                <w:color w:val="000000" w:themeColor="text1"/>
              </w:rPr>
              <w:t>气象气候</w:t>
            </w:r>
          </w:p>
          <w:p w:rsidR="00005421" w:rsidRPr="002528F7" w:rsidRDefault="00552A89">
            <w:pPr>
              <w:pStyle w:val="af7"/>
              <w:ind w:firstLine="480"/>
              <w:rPr>
                <w:color w:val="000000" w:themeColor="text1"/>
              </w:rPr>
            </w:pPr>
            <w:r w:rsidRPr="002528F7">
              <w:rPr>
                <w:color w:val="000000" w:themeColor="text1"/>
              </w:rPr>
              <w:t>祁东县属亚热带季风湿润气候区，大陆性气候明显，冬寒期短，夏热期长；霜降期短，作物生长期长；春季多阴雨低温，寒潮频繁；盛夏初秋，高温少雨。</w:t>
            </w:r>
          </w:p>
          <w:p w:rsidR="00005421" w:rsidRPr="002528F7" w:rsidRDefault="00552A89">
            <w:pPr>
              <w:pStyle w:val="af7"/>
              <w:ind w:firstLine="480"/>
              <w:rPr>
                <w:color w:val="000000" w:themeColor="text1"/>
              </w:rPr>
            </w:pPr>
            <w:r w:rsidRPr="002528F7">
              <w:rPr>
                <w:color w:val="000000" w:themeColor="text1"/>
              </w:rPr>
              <w:t>年平均气温：</w:t>
            </w:r>
            <w:r w:rsidRPr="002528F7">
              <w:rPr>
                <w:color w:val="000000" w:themeColor="text1"/>
              </w:rPr>
              <w:t>18.7</w:t>
            </w:r>
            <w:r w:rsidRPr="002528F7">
              <w:rPr>
                <w:rFonts w:ascii="宋体" w:hAnsi="宋体" w:cs="宋体" w:hint="eastAsia"/>
                <w:color w:val="000000" w:themeColor="text1"/>
              </w:rPr>
              <w:t>℃</w:t>
            </w:r>
          </w:p>
          <w:p w:rsidR="00005421" w:rsidRPr="002528F7" w:rsidRDefault="00552A89">
            <w:pPr>
              <w:pStyle w:val="af7"/>
              <w:ind w:firstLine="480"/>
              <w:rPr>
                <w:color w:val="000000" w:themeColor="text1"/>
              </w:rPr>
            </w:pPr>
            <w:r w:rsidRPr="002528F7">
              <w:rPr>
                <w:color w:val="000000" w:themeColor="text1"/>
              </w:rPr>
              <w:t>极端最高气温：</w:t>
            </w:r>
            <w:r w:rsidRPr="002528F7">
              <w:rPr>
                <w:color w:val="000000" w:themeColor="text1"/>
              </w:rPr>
              <w:t>40</w:t>
            </w:r>
            <w:r w:rsidRPr="002528F7">
              <w:rPr>
                <w:rFonts w:ascii="宋体" w:hAnsi="宋体" w:cs="宋体" w:hint="eastAsia"/>
                <w:color w:val="000000" w:themeColor="text1"/>
              </w:rPr>
              <w:t>℃</w:t>
            </w:r>
          </w:p>
          <w:p w:rsidR="00005421" w:rsidRPr="002528F7" w:rsidRDefault="00552A89">
            <w:pPr>
              <w:pStyle w:val="af7"/>
              <w:ind w:firstLine="480"/>
              <w:rPr>
                <w:color w:val="000000" w:themeColor="text1"/>
              </w:rPr>
            </w:pPr>
            <w:r w:rsidRPr="002528F7">
              <w:rPr>
                <w:color w:val="000000" w:themeColor="text1"/>
              </w:rPr>
              <w:lastRenderedPageBreak/>
              <w:t>极端最低气温：</w:t>
            </w:r>
            <w:r w:rsidRPr="002528F7">
              <w:rPr>
                <w:color w:val="000000" w:themeColor="text1"/>
              </w:rPr>
              <w:t>-9</w:t>
            </w:r>
            <w:r w:rsidRPr="002528F7">
              <w:rPr>
                <w:rFonts w:ascii="宋体" w:hAnsi="宋体" w:cs="宋体" w:hint="eastAsia"/>
                <w:color w:val="000000" w:themeColor="text1"/>
              </w:rPr>
              <w:t>℃</w:t>
            </w:r>
          </w:p>
          <w:p w:rsidR="00005421" w:rsidRPr="002528F7" w:rsidRDefault="00552A89">
            <w:pPr>
              <w:pStyle w:val="af7"/>
              <w:ind w:firstLine="480"/>
              <w:rPr>
                <w:color w:val="000000" w:themeColor="text1"/>
              </w:rPr>
            </w:pPr>
            <w:r w:rsidRPr="002528F7">
              <w:rPr>
                <w:color w:val="000000" w:themeColor="text1"/>
              </w:rPr>
              <w:t>日最大降雨量：</w:t>
            </w:r>
            <w:r w:rsidRPr="002528F7">
              <w:rPr>
                <w:color w:val="000000" w:themeColor="text1"/>
              </w:rPr>
              <w:t>195.7mm</w:t>
            </w:r>
          </w:p>
          <w:p w:rsidR="00005421" w:rsidRPr="002528F7" w:rsidRDefault="00552A89">
            <w:pPr>
              <w:pStyle w:val="af7"/>
              <w:ind w:firstLine="480"/>
              <w:rPr>
                <w:color w:val="000000" w:themeColor="text1"/>
              </w:rPr>
            </w:pPr>
            <w:r w:rsidRPr="002528F7">
              <w:rPr>
                <w:color w:val="000000" w:themeColor="text1"/>
              </w:rPr>
              <w:t>年平均降雨量：</w:t>
            </w:r>
            <w:r w:rsidRPr="002528F7">
              <w:rPr>
                <w:color w:val="000000" w:themeColor="text1"/>
              </w:rPr>
              <w:t>1206.9mm</w:t>
            </w:r>
          </w:p>
          <w:p w:rsidR="00005421" w:rsidRPr="002528F7" w:rsidRDefault="00552A89">
            <w:pPr>
              <w:pStyle w:val="af7"/>
              <w:ind w:firstLine="480"/>
              <w:rPr>
                <w:color w:val="000000" w:themeColor="text1"/>
              </w:rPr>
            </w:pPr>
            <w:r w:rsidRPr="002528F7">
              <w:rPr>
                <w:color w:val="000000" w:themeColor="text1"/>
              </w:rPr>
              <w:t>年平均日照时数：</w:t>
            </w:r>
            <w:r w:rsidRPr="002528F7">
              <w:rPr>
                <w:color w:val="000000" w:themeColor="text1"/>
              </w:rPr>
              <w:t>1717.3h</w:t>
            </w:r>
          </w:p>
          <w:p w:rsidR="00005421" w:rsidRPr="002528F7" w:rsidRDefault="00552A89">
            <w:pPr>
              <w:pStyle w:val="af7"/>
              <w:ind w:firstLine="480"/>
              <w:rPr>
                <w:color w:val="000000" w:themeColor="text1"/>
              </w:rPr>
            </w:pPr>
            <w:r w:rsidRPr="002528F7">
              <w:rPr>
                <w:color w:val="000000" w:themeColor="text1"/>
              </w:rPr>
              <w:t>年平均相对湿度：</w:t>
            </w:r>
            <w:r w:rsidRPr="002528F7">
              <w:rPr>
                <w:color w:val="000000" w:themeColor="text1"/>
              </w:rPr>
              <w:t>80%</w:t>
            </w:r>
          </w:p>
          <w:p w:rsidR="00005421" w:rsidRPr="002528F7" w:rsidRDefault="00552A89">
            <w:pPr>
              <w:pStyle w:val="af7"/>
              <w:ind w:firstLine="480"/>
              <w:rPr>
                <w:color w:val="000000" w:themeColor="text1"/>
              </w:rPr>
            </w:pPr>
            <w:r w:rsidRPr="002528F7">
              <w:rPr>
                <w:color w:val="000000" w:themeColor="text1"/>
              </w:rPr>
              <w:t>全年主导风向：东北</w:t>
            </w:r>
          </w:p>
          <w:p w:rsidR="00005421" w:rsidRPr="002528F7" w:rsidRDefault="00552A89">
            <w:pPr>
              <w:pStyle w:val="af7"/>
              <w:ind w:firstLine="480"/>
              <w:rPr>
                <w:color w:val="000000" w:themeColor="text1"/>
              </w:rPr>
            </w:pPr>
            <w:r w:rsidRPr="002528F7">
              <w:rPr>
                <w:color w:val="000000" w:themeColor="text1"/>
              </w:rPr>
              <w:t>夏季主导风向：偏南</w:t>
            </w:r>
          </w:p>
          <w:p w:rsidR="00005421" w:rsidRPr="002528F7" w:rsidRDefault="00552A89">
            <w:pPr>
              <w:pStyle w:val="af7"/>
              <w:ind w:firstLine="480"/>
              <w:rPr>
                <w:color w:val="000000" w:themeColor="text1"/>
              </w:rPr>
            </w:pPr>
            <w:r w:rsidRPr="002528F7">
              <w:rPr>
                <w:color w:val="000000" w:themeColor="text1"/>
              </w:rPr>
              <w:t>年平均风速：</w:t>
            </w:r>
            <w:r w:rsidRPr="002528F7">
              <w:rPr>
                <w:color w:val="000000" w:themeColor="text1"/>
              </w:rPr>
              <w:t>2.2m/s</w:t>
            </w:r>
          </w:p>
          <w:p w:rsidR="00005421" w:rsidRPr="002528F7" w:rsidRDefault="00552A89">
            <w:pPr>
              <w:pStyle w:val="af7"/>
              <w:ind w:firstLine="480"/>
              <w:rPr>
                <w:color w:val="000000" w:themeColor="text1"/>
              </w:rPr>
            </w:pPr>
            <w:r w:rsidRPr="002528F7">
              <w:rPr>
                <w:color w:val="000000" w:themeColor="text1"/>
              </w:rPr>
              <w:t>无霜期：</w:t>
            </w:r>
            <w:r w:rsidRPr="002528F7">
              <w:rPr>
                <w:color w:val="000000" w:themeColor="text1"/>
              </w:rPr>
              <w:t>270~308d</w:t>
            </w:r>
          </w:p>
          <w:p w:rsidR="00005421" w:rsidRPr="002528F7" w:rsidRDefault="00552A89">
            <w:pPr>
              <w:pStyle w:val="2"/>
              <w:rPr>
                <w:color w:val="000000" w:themeColor="text1"/>
              </w:rPr>
            </w:pPr>
            <w:bookmarkStart w:id="13" w:name="_Toc287535116"/>
            <w:r w:rsidRPr="002528F7">
              <w:rPr>
                <w:color w:val="000000" w:themeColor="text1"/>
              </w:rPr>
              <w:t>2.</w:t>
            </w:r>
            <w:r w:rsidRPr="002528F7">
              <w:rPr>
                <w:rFonts w:hint="eastAsia"/>
                <w:color w:val="000000" w:themeColor="text1"/>
              </w:rPr>
              <w:t>4</w:t>
            </w:r>
            <w:bookmarkEnd w:id="13"/>
            <w:r w:rsidRPr="002528F7">
              <w:rPr>
                <w:rFonts w:hint="eastAsia"/>
                <w:color w:val="000000" w:themeColor="text1"/>
              </w:rPr>
              <w:t>水文</w:t>
            </w:r>
          </w:p>
          <w:p w:rsidR="00005421" w:rsidRPr="002528F7" w:rsidRDefault="00552A89">
            <w:pPr>
              <w:pStyle w:val="af7"/>
              <w:ind w:firstLine="480"/>
              <w:rPr>
                <w:color w:val="000000" w:themeColor="text1"/>
              </w:rPr>
            </w:pPr>
            <w:r w:rsidRPr="002528F7">
              <w:rPr>
                <w:color w:val="000000" w:themeColor="text1"/>
              </w:rPr>
              <w:t>祁东县属湘江流域，东南为湘江之滨。湘江流经境域</w:t>
            </w:r>
            <w:r w:rsidRPr="002528F7">
              <w:rPr>
                <w:color w:val="000000" w:themeColor="text1"/>
              </w:rPr>
              <w:t>51km</w:t>
            </w:r>
            <w:r w:rsidRPr="002528F7">
              <w:rPr>
                <w:color w:val="000000" w:themeColor="text1"/>
              </w:rPr>
              <w:t>，白河、清江于归阳汇入湘江，境内有湘江支流</w:t>
            </w:r>
            <w:r w:rsidRPr="002528F7">
              <w:rPr>
                <w:color w:val="000000" w:themeColor="text1"/>
              </w:rPr>
              <w:t>6</w:t>
            </w:r>
            <w:r w:rsidRPr="002528F7">
              <w:rPr>
                <w:color w:val="000000" w:themeColor="text1"/>
              </w:rPr>
              <w:t>条，长达</w:t>
            </w:r>
            <w:r w:rsidRPr="002528F7">
              <w:rPr>
                <w:color w:val="000000" w:themeColor="text1"/>
              </w:rPr>
              <w:t>278km</w:t>
            </w:r>
            <w:r w:rsidRPr="002528F7">
              <w:rPr>
                <w:color w:val="000000" w:themeColor="text1"/>
              </w:rPr>
              <w:t>，二级支流</w:t>
            </w:r>
            <w:r w:rsidRPr="002528F7">
              <w:rPr>
                <w:color w:val="000000" w:themeColor="text1"/>
              </w:rPr>
              <w:t>17</w:t>
            </w:r>
            <w:r w:rsidRPr="002528F7">
              <w:rPr>
                <w:color w:val="000000" w:themeColor="text1"/>
              </w:rPr>
              <w:t>条，长达</w:t>
            </w:r>
            <w:r w:rsidRPr="002528F7">
              <w:rPr>
                <w:color w:val="000000" w:themeColor="text1"/>
              </w:rPr>
              <w:t>407.4km</w:t>
            </w:r>
            <w:r w:rsidRPr="002528F7">
              <w:rPr>
                <w:color w:val="000000" w:themeColor="text1"/>
              </w:rPr>
              <w:t>，三级支流</w:t>
            </w:r>
            <w:r w:rsidRPr="002528F7">
              <w:rPr>
                <w:color w:val="000000" w:themeColor="text1"/>
              </w:rPr>
              <w:t>23</w:t>
            </w:r>
            <w:r w:rsidRPr="002528F7">
              <w:rPr>
                <w:color w:val="000000" w:themeColor="text1"/>
              </w:rPr>
              <w:t>条，长达</w:t>
            </w:r>
            <w:r w:rsidRPr="002528F7">
              <w:rPr>
                <w:color w:val="000000" w:themeColor="text1"/>
              </w:rPr>
              <w:t>237.9km</w:t>
            </w:r>
            <w:r w:rsidRPr="002528F7">
              <w:rPr>
                <w:color w:val="000000" w:themeColor="text1"/>
              </w:rPr>
              <w:t>，四级支流</w:t>
            </w:r>
            <w:r w:rsidRPr="002528F7">
              <w:rPr>
                <w:color w:val="000000" w:themeColor="text1"/>
              </w:rPr>
              <w:t>2</w:t>
            </w:r>
            <w:r w:rsidRPr="002528F7">
              <w:rPr>
                <w:color w:val="000000" w:themeColor="text1"/>
              </w:rPr>
              <w:t>条，长</w:t>
            </w:r>
            <w:r w:rsidRPr="002528F7">
              <w:rPr>
                <w:color w:val="000000" w:themeColor="text1"/>
              </w:rPr>
              <w:t>24.3km</w:t>
            </w:r>
            <w:r w:rsidRPr="002528F7">
              <w:rPr>
                <w:color w:val="000000" w:themeColor="text1"/>
              </w:rPr>
              <w:t>。此外河长小于</w:t>
            </w:r>
            <w:r w:rsidRPr="002528F7">
              <w:rPr>
                <w:color w:val="000000" w:themeColor="text1"/>
              </w:rPr>
              <w:t>5km</w:t>
            </w:r>
            <w:r w:rsidRPr="002528F7">
              <w:rPr>
                <w:color w:val="000000" w:themeColor="text1"/>
              </w:rPr>
              <w:t>或控制流域面积不足</w:t>
            </w:r>
            <w:r w:rsidRPr="002528F7">
              <w:rPr>
                <w:color w:val="000000" w:themeColor="text1"/>
              </w:rPr>
              <w:t>10km</w:t>
            </w:r>
            <w:r w:rsidRPr="002528F7">
              <w:rPr>
                <w:color w:val="000000" w:themeColor="text1"/>
                <w:vertAlign w:val="superscript"/>
              </w:rPr>
              <w:t>2</w:t>
            </w:r>
            <w:r w:rsidRPr="002528F7">
              <w:rPr>
                <w:color w:val="000000" w:themeColor="text1"/>
              </w:rPr>
              <w:t>的小溪沟有</w:t>
            </w:r>
            <w:r w:rsidRPr="002528F7">
              <w:rPr>
                <w:color w:val="000000" w:themeColor="text1"/>
              </w:rPr>
              <w:t>210</w:t>
            </w:r>
            <w:r w:rsidRPr="002528F7">
              <w:rPr>
                <w:color w:val="000000" w:themeColor="text1"/>
              </w:rPr>
              <w:t>条，长</w:t>
            </w:r>
            <w:r w:rsidRPr="002528F7">
              <w:rPr>
                <w:color w:val="000000" w:themeColor="text1"/>
              </w:rPr>
              <w:t>513km</w:t>
            </w:r>
            <w:r w:rsidRPr="002528F7">
              <w:rPr>
                <w:color w:val="000000" w:themeColor="text1"/>
              </w:rPr>
              <w:t>。水能蕴藏量</w:t>
            </w:r>
            <w:r w:rsidRPr="002528F7">
              <w:rPr>
                <w:color w:val="000000" w:themeColor="text1"/>
              </w:rPr>
              <w:t>164.2</w:t>
            </w:r>
            <w:r w:rsidRPr="002528F7">
              <w:rPr>
                <w:color w:val="000000" w:themeColor="text1"/>
              </w:rPr>
              <w:t>万兆瓦。</w:t>
            </w:r>
          </w:p>
          <w:p w:rsidR="00005421" w:rsidRPr="002528F7" w:rsidRDefault="00552A89">
            <w:pPr>
              <w:pStyle w:val="af7"/>
              <w:ind w:firstLine="480"/>
              <w:rPr>
                <w:color w:val="000000" w:themeColor="text1"/>
              </w:rPr>
            </w:pPr>
            <w:r w:rsidRPr="002528F7">
              <w:rPr>
                <w:color w:val="000000" w:themeColor="text1"/>
              </w:rPr>
              <w:t>县境内水系可分祁水水系和白河水系，本工程建设区域属于祁水水系。祁水又名小东江，古称毛口水，湘江一级支流。源出邵阳县水龙拗，从三口湾乡</w:t>
            </w:r>
            <w:proofErr w:type="gramStart"/>
            <w:r w:rsidRPr="002528F7">
              <w:rPr>
                <w:color w:val="000000" w:themeColor="text1"/>
              </w:rPr>
              <w:t>的沟龙界</w:t>
            </w:r>
            <w:proofErr w:type="gramEnd"/>
            <w:r w:rsidRPr="002528F7">
              <w:rPr>
                <w:color w:val="000000" w:themeColor="text1"/>
              </w:rPr>
              <w:t>入境，流经罗口叮、蒋家桥、城连圩、包圣殿、双江、</w:t>
            </w:r>
            <w:proofErr w:type="gramStart"/>
            <w:r w:rsidRPr="002528F7">
              <w:rPr>
                <w:color w:val="000000" w:themeColor="text1"/>
              </w:rPr>
              <w:t>砖塘等</w:t>
            </w:r>
            <w:proofErr w:type="gramEnd"/>
            <w:r w:rsidRPr="002528F7">
              <w:rPr>
                <w:color w:val="000000" w:themeColor="text1"/>
              </w:rPr>
              <w:t>7</w:t>
            </w:r>
            <w:r w:rsidRPr="002528F7">
              <w:rPr>
                <w:color w:val="000000" w:themeColor="text1"/>
              </w:rPr>
              <w:t>个乡镇，</w:t>
            </w:r>
            <w:proofErr w:type="gramStart"/>
            <w:r w:rsidRPr="002528F7">
              <w:rPr>
                <w:color w:val="000000" w:themeColor="text1"/>
              </w:rPr>
              <w:t>于砖塘</w:t>
            </w:r>
            <w:proofErr w:type="gramEnd"/>
            <w:r w:rsidRPr="002528F7">
              <w:rPr>
                <w:color w:val="000000" w:themeColor="text1"/>
              </w:rPr>
              <w:t>乡杉树桥进入祁阳，再由祁阳东江桥注入湘江，全长</w:t>
            </w:r>
            <w:r w:rsidRPr="002528F7">
              <w:rPr>
                <w:color w:val="000000" w:themeColor="text1"/>
              </w:rPr>
              <w:t>114km</w:t>
            </w:r>
            <w:r w:rsidRPr="002528F7">
              <w:rPr>
                <w:color w:val="000000" w:themeColor="text1"/>
              </w:rPr>
              <w:t>，县境内流程</w:t>
            </w:r>
            <w:r w:rsidRPr="002528F7">
              <w:rPr>
                <w:color w:val="000000" w:themeColor="text1"/>
              </w:rPr>
              <w:t>81km</w:t>
            </w:r>
            <w:r w:rsidRPr="002528F7">
              <w:rPr>
                <w:color w:val="000000" w:themeColor="text1"/>
              </w:rPr>
              <w:t>，境内集雨面积</w:t>
            </w:r>
            <w:r w:rsidRPr="002528F7">
              <w:rPr>
                <w:color w:val="000000" w:themeColor="text1"/>
              </w:rPr>
              <w:t>966km</w:t>
            </w:r>
            <w:r w:rsidRPr="002528F7">
              <w:rPr>
                <w:color w:val="000000" w:themeColor="text1"/>
                <w:vertAlign w:val="superscript"/>
              </w:rPr>
              <w:t>2</w:t>
            </w:r>
            <w:r w:rsidRPr="002528F7">
              <w:rPr>
                <w:color w:val="000000" w:themeColor="text1"/>
              </w:rPr>
              <w:t>，河流平均坡降</w:t>
            </w:r>
            <w:r w:rsidRPr="002528F7">
              <w:rPr>
                <w:color w:val="000000" w:themeColor="text1"/>
              </w:rPr>
              <w:t>8.5%</w:t>
            </w:r>
            <w:r w:rsidRPr="002528F7">
              <w:rPr>
                <w:color w:val="000000" w:themeColor="text1"/>
              </w:rPr>
              <w:t>。沿途接纳</w:t>
            </w:r>
            <w:r w:rsidRPr="002528F7">
              <w:rPr>
                <w:color w:val="000000" w:themeColor="text1"/>
              </w:rPr>
              <w:t>5km</w:t>
            </w:r>
            <w:r w:rsidRPr="002528F7">
              <w:rPr>
                <w:color w:val="000000" w:themeColor="text1"/>
              </w:rPr>
              <w:t>以上支流</w:t>
            </w:r>
            <w:r w:rsidRPr="002528F7">
              <w:rPr>
                <w:color w:val="000000" w:themeColor="text1"/>
              </w:rPr>
              <w:t>26</w:t>
            </w:r>
            <w:r w:rsidRPr="002528F7">
              <w:rPr>
                <w:color w:val="000000" w:themeColor="text1"/>
              </w:rPr>
              <w:t>条，流域面积</w:t>
            </w:r>
            <w:r w:rsidRPr="002528F7">
              <w:rPr>
                <w:color w:val="000000" w:themeColor="text1"/>
              </w:rPr>
              <w:t>1685km</w:t>
            </w:r>
            <w:r w:rsidRPr="002528F7">
              <w:rPr>
                <w:color w:val="000000" w:themeColor="text1"/>
                <w:vertAlign w:val="superscript"/>
              </w:rPr>
              <w:t>2</w:t>
            </w:r>
            <w:r w:rsidRPr="002528F7">
              <w:rPr>
                <w:color w:val="000000" w:themeColor="text1"/>
              </w:rPr>
              <w:t>，是境内西部的主要水源。黎家坪水文站记载祁水湘江村最高水位</w:t>
            </w:r>
            <w:r w:rsidRPr="002528F7">
              <w:rPr>
                <w:color w:val="000000" w:themeColor="text1"/>
              </w:rPr>
              <w:t>101.23m</w:t>
            </w:r>
            <w:r w:rsidRPr="002528F7">
              <w:rPr>
                <w:color w:val="000000" w:themeColor="text1"/>
              </w:rPr>
              <w:t>，折海拔高程</w:t>
            </w:r>
            <w:r w:rsidRPr="002528F7">
              <w:rPr>
                <w:color w:val="000000" w:themeColor="text1"/>
              </w:rPr>
              <w:t>97.55m</w:t>
            </w:r>
            <w:r w:rsidRPr="002528F7">
              <w:rPr>
                <w:color w:val="000000" w:themeColor="text1"/>
              </w:rPr>
              <w:t>，最高水位出现在</w:t>
            </w:r>
            <w:r w:rsidRPr="002528F7">
              <w:rPr>
                <w:color w:val="000000" w:themeColor="text1"/>
              </w:rPr>
              <w:t>2</w:t>
            </w:r>
            <w:r w:rsidRPr="002528F7">
              <w:rPr>
                <w:color w:val="000000" w:themeColor="text1"/>
              </w:rPr>
              <w:t>～</w:t>
            </w:r>
            <w:r w:rsidRPr="002528F7">
              <w:rPr>
                <w:color w:val="000000" w:themeColor="text1"/>
              </w:rPr>
              <w:t>6</w:t>
            </w:r>
            <w:r w:rsidRPr="002528F7">
              <w:rPr>
                <w:color w:val="000000" w:themeColor="text1"/>
              </w:rPr>
              <w:t>月。有记载以来发生了</w:t>
            </w:r>
            <w:r w:rsidRPr="002528F7">
              <w:rPr>
                <w:color w:val="000000" w:themeColor="text1"/>
              </w:rPr>
              <w:t>4</w:t>
            </w:r>
            <w:r w:rsidRPr="002528F7">
              <w:rPr>
                <w:color w:val="000000" w:themeColor="text1"/>
              </w:rPr>
              <w:t>次断流现象（</w:t>
            </w:r>
            <w:r w:rsidRPr="002528F7">
              <w:rPr>
                <w:color w:val="000000" w:themeColor="text1"/>
              </w:rPr>
              <w:t>1959</w:t>
            </w:r>
            <w:r w:rsidRPr="002528F7">
              <w:rPr>
                <w:color w:val="000000" w:themeColor="text1"/>
              </w:rPr>
              <w:t>、</w:t>
            </w:r>
            <w:r w:rsidRPr="002528F7">
              <w:rPr>
                <w:color w:val="000000" w:themeColor="text1"/>
              </w:rPr>
              <w:t>1963</w:t>
            </w:r>
            <w:r w:rsidRPr="002528F7">
              <w:rPr>
                <w:color w:val="000000" w:themeColor="text1"/>
              </w:rPr>
              <w:t>、</w:t>
            </w:r>
            <w:r w:rsidRPr="002528F7">
              <w:rPr>
                <w:color w:val="000000" w:themeColor="text1"/>
              </w:rPr>
              <w:t>1966</w:t>
            </w:r>
            <w:r w:rsidRPr="002528F7">
              <w:rPr>
                <w:color w:val="000000" w:themeColor="text1"/>
              </w:rPr>
              <w:t>、</w:t>
            </w:r>
            <w:r w:rsidRPr="002528F7">
              <w:rPr>
                <w:color w:val="000000" w:themeColor="text1"/>
              </w:rPr>
              <w:t>1985</w:t>
            </w:r>
            <w:r w:rsidRPr="002528F7">
              <w:rPr>
                <w:color w:val="000000" w:themeColor="text1"/>
              </w:rPr>
              <w:t>年），出现在</w:t>
            </w:r>
            <w:r w:rsidRPr="002528F7">
              <w:rPr>
                <w:color w:val="000000" w:themeColor="text1"/>
              </w:rPr>
              <w:t>8</w:t>
            </w:r>
            <w:r w:rsidRPr="002528F7">
              <w:rPr>
                <w:color w:val="000000" w:themeColor="text1"/>
              </w:rPr>
              <w:t>～</w:t>
            </w:r>
            <w:r w:rsidRPr="002528F7">
              <w:rPr>
                <w:color w:val="000000" w:themeColor="text1"/>
              </w:rPr>
              <w:t>10</w:t>
            </w:r>
            <w:r w:rsidRPr="002528F7">
              <w:rPr>
                <w:color w:val="000000" w:themeColor="text1"/>
              </w:rPr>
              <w:t>月。累年平均流量</w:t>
            </w:r>
            <w:r w:rsidRPr="002528F7">
              <w:rPr>
                <w:color w:val="000000" w:themeColor="text1"/>
              </w:rPr>
              <w:t>20.538m</w:t>
            </w:r>
            <w:r w:rsidRPr="002528F7">
              <w:rPr>
                <w:color w:val="000000" w:themeColor="text1"/>
                <w:vertAlign w:val="superscript"/>
              </w:rPr>
              <w:t>3</w:t>
            </w:r>
            <w:r w:rsidRPr="002528F7">
              <w:rPr>
                <w:color w:val="000000" w:themeColor="text1"/>
              </w:rPr>
              <w:t>/s</w:t>
            </w:r>
            <w:r w:rsidRPr="002528F7">
              <w:rPr>
                <w:color w:val="000000" w:themeColor="text1"/>
              </w:rPr>
              <w:t>，最大流量</w:t>
            </w:r>
            <w:r w:rsidRPr="002528F7">
              <w:rPr>
                <w:color w:val="000000" w:themeColor="text1"/>
              </w:rPr>
              <w:t>1460m</w:t>
            </w:r>
            <w:r w:rsidRPr="002528F7">
              <w:rPr>
                <w:color w:val="000000" w:themeColor="text1"/>
                <w:vertAlign w:val="superscript"/>
              </w:rPr>
              <w:t>3</w:t>
            </w:r>
            <w:r w:rsidRPr="002528F7">
              <w:rPr>
                <w:color w:val="000000" w:themeColor="text1"/>
              </w:rPr>
              <w:t>/s</w:t>
            </w:r>
            <w:r w:rsidRPr="002528F7">
              <w:rPr>
                <w:color w:val="000000" w:themeColor="text1"/>
              </w:rPr>
              <w:t>（</w:t>
            </w:r>
            <w:r w:rsidRPr="002528F7">
              <w:rPr>
                <w:color w:val="000000" w:themeColor="text1"/>
              </w:rPr>
              <w:t>1962</w:t>
            </w:r>
            <w:r w:rsidRPr="002528F7">
              <w:rPr>
                <w:color w:val="000000" w:themeColor="text1"/>
              </w:rPr>
              <w:t>年）。</w:t>
            </w:r>
            <w:r w:rsidRPr="002528F7">
              <w:rPr>
                <w:rFonts w:hint="eastAsia"/>
                <w:color w:val="000000" w:themeColor="text1"/>
              </w:rPr>
              <w:t>白河被称为祁东的母亲河，古称余溪水，湘江一级支流。发源于风石堰镇石狮岭的老龙潭，东南流经白地市、双桥、洪桥、金桥、归阳等五个乡镇，于归阳镇注入湘江。全长</w:t>
            </w:r>
            <w:r w:rsidRPr="002528F7">
              <w:rPr>
                <w:rFonts w:hint="eastAsia"/>
                <w:color w:val="000000" w:themeColor="text1"/>
              </w:rPr>
              <w:t>87</w:t>
            </w:r>
            <w:r w:rsidRPr="002528F7">
              <w:rPr>
                <w:rFonts w:hint="eastAsia"/>
                <w:color w:val="000000" w:themeColor="text1"/>
              </w:rPr>
              <w:t>公里，河道宽</w:t>
            </w:r>
            <w:r w:rsidRPr="002528F7">
              <w:rPr>
                <w:rFonts w:hint="eastAsia"/>
                <w:color w:val="000000" w:themeColor="text1"/>
              </w:rPr>
              <w:t>35</w:t>
            </w:r>
            <w:r w:rsidRPr="002528F7">
              <w:rPr>
                <w:rFonts w:hint="eastAsia"/>
                <w:color w:val="000000" w:themeColor="text1"/>
              </w:rPr>
              <w:t>～</w:t>
            </w:r>
            <w:r w:rsidRPr="002528F7">
              <w:rPr>
                <w:rFonts w:hint="eastAsia"/>
                <w:color w:val="000000" w:themeColor="text1"/>
              </w:rPr>
              <w:t>100</w:t>
            </w:r>
            <w:r w:rsidRPr="002528F7">
              <w:rPr>
                <w:rFonts w:hint="eastAsia"/>
                <w:color w:val="000000" w:themeColor="text1"/>
              </w:rPr>
              <w:t>米，河口宽</w:t>
            </w:r>
            <w:r w:rsidRPr="002528F7">
              <w:rPr>
                <w:rFonts w:hint="eastAsia"/>
                <w:color w:val="000000" w:themeColor="text1"/>
              </w:rPr>
              <w:t>105</w:t>
            </w:r>
            <w:r w:rsidRPr="002528F7">
              <w:rPr>
                <w:rFonts w:hint="eastAsia"/>
                <w:color w:val="000000" w:themeColor="text1"/>
              </w:rPr>
              <w:t>米，平均坡度千分之</w:t>
            </w:r>
            <w:proofErr w:type="gramStart"/>
            <w:r w:rsidRPr="002528F7">
              <w:rPr>
                <w:rFonts w:hint="eastAsia"/>
                <w:color w:val="000000" w:themeColor="text1"/>
              </w:rPr>
              <w:t>1</w:t>
            </w:r>
            <w:proofErr w:type="gramEnd"/>
            <w:r w:rsidRPr="002528F7">
              <w:rPr>
                <w:rFonts w:hint="eastAsia"/>
                <w:color w:val="000000" w:themeColor="text1"/>
              </w:rPr>
              <w:t>.4</w:t>
            </w:r>
            <w:r w:rsidRPr="002528F7">
              <w:rPr>
                <w:rFonts w:hint="eastAsia"/>
                <w:color w:val="000000" w:themeColor="text1"/>
              </w:rPr>
              <w:t>，集水面积</w:t>
            </w:r>
            <w:r w:rsidRPr="002528F7">
              <w:rPr>
                <w:rFonts w:hint="eastAsia"/>
                <w:color w:val="000000" w:themeColor="text1"/>
              </w:rPr>
              <w:t>865</w:t>
            </w:r>
            <w:r w:rsidRPr="002528F7">
              <w:rPr>
                <w:rFonts w:hint="eastAsia"/>
                <w:color w:val="000000" w:themeColor="text1"/>
              </w:rPr>
              <w:t>平方公里，多年平均流量</w:t>
            </w:r>
            <w:r w:rsidRPr="002528F7">
              <w:rPr>
                <w:rFonts w:hint="eastAsia"/>
                <w:color w:val="000000" w:themeColor="text1"/>
              </w:rPr>
              <w:t>50m</w:t>
            </w:r>
            <w:r w:rsidRPr="002528F7">
              <w:rPr>
                <w:rFonts w:hint="eastAsia"/>
                <w:color w:val="000000" w:themeColor="text1"/>
                <w:vertAlign w:val="superscript"/>
              </w:rPr>
              <w:t>3</w:t>
            </w:r>
            <w:r w:rsidRPr="002528F7">
              <w:rPr>
                <w:rFonts w:hint="eastAsia"/>
                <w:color w:val="000000" w:themeColor="text1"/>
              </w:rPr>
              <w:t>/s</w:t>
            </w:r>
            <w:r w:rsidRPr="002528F7">
              <w:rPr>
                <w:rFonts w:hint="eastAsia"/>
                <w:color w:val="000000" w:themeColor="text1"/>
              </w:rPr>
              <w:t>，主要为渔业和农灌功能，无生活饮用水功能。</w:t>
            </w:r>
          </w:p>
          <w:p w:rsidR="00005421" w:rsidRPr="002528F7" w:rsidRDefault="00552A89">
            <w:pPr>
              <w:pStyle w:val="af7"/>
              <w:ind w:firstLine="480"/>
              <w:rPr>
                <w:color w:val="000000" w:themeColor="text1"/>
              </w:rPr>
            </w:pPr>
            <w:r w:rsidRPr="002528F7">
              <w:rPr>
                <w:rFonts w:hint="eastAsia"/>
                <w:color w:val="000000" w:themeColor="text1"/>
              </w:rPr>
              <w:t>项目无废水外排，周边主要地表水体为项目地周边池塘，水体功能主要为农作物浇灌。</w:t>
            </w:r>
          </w:p>
          <w:p w:rsidR="00005421" w:rsidRPr="002528F7" w:rsidRDefault="00552A89">
            <w:pPr>
              <w:pStyle w:val="af7"/>
              <w:ind w:firstLine="480"/>
              <w:rPr>
                <w:color w:val="000000" w:themeColor="text1"/>
              </w:rPr>
            </w:pPr>
            <w:r w:rsidRPr="002528F7">
              <w:rPr>
                <w:color w:val="000000" w:themeColor="text1"/>
              </w:rPr>
              <w:t>本项目所在区域地下水资源丰富，以基岩裂隙水分布最广。地下水一般属重碳酸钙</w:t>
            </w:r>
            <w:r w:rsidRPr="002528F7">
              <w:rPr>
                <w:color w:val="000000" w:themeColor="text1"/>
              </w:rPr>
              <w:lastRenderedPageBreak/>
              <w:t>或重碳酸钠水，</w:t>
            </w:r>
            <w:r w:rsidRPr="002528F7">
              <w:rPr>
                <w:color w:val="000000" w:themeColor="text1"/>
              </w:rPr>
              <w:t>pH</w:t>
            </w:r>
            <w:r w:rsidRPr="002528F7">
              <w:rPr>
                <w:color w:val="000000" w:themeColor="text1"/>
              </w:rPr>
              <w:t>值在</w:t>
            </w:r>
            <w:r w:rsidRPr="002528F7">
              <w:rPr>
                <w:color w:val="000000" w:themeColor="text1"/>
              </w:rPr>
              <w:t>5.5</w:t>
            </w:r>
            <w:r w:rsidRPr="002528F7">
              <w:rPr>
                <w:color w:val="000000" w:themeColor="text1"/>
              </w:rPr>
              <w:t>～</w:t>
            </w:r>
            <w:r w:rsidRPr="002528F7">
              <w:rPr>
                <w:color w:val="000000" w:themeColor="text1"/>
              </w:rPr>
              <w:t>8.0</w:t>
            </w:r>
            <w:r w:rsidRPr="002528F7">
              <w:rPr>
                <w:color w:val="000000" w:themeColor="text1"/>
              </w:rPr>
              <w:t>之间。场地为沉积厚约</w:t>
            </w:r>
            <w:r w:rsidRPr="002528F7">
              <w:rPr>
                <w:color w:val="000000" w:themeColor="text1"/>
              </w:rPr>
              <w:t>200</w:t>
            </w:r>
            <w:r w:rsidRPr="002528F7">
              <w:rPr>
                <w:color w:val="000000" w:themeColor="text1"/>
              </w:rPr>
              <w:t>～</w:t>
            </w:r>
            <w:r w:rsidRPr="002528F7">
              <w:rPr>
                <w:color w:val="000000" w:themeColor="text1"/>
              </w:rPr>
              <w:t>400m</w:t>
            </w:r>
            <w:r w:rsidRPr="002528F7">
              <w:rPr>
                <w:color w:val="000000" w:themeColor="text1"/>
              </w:rPr>
              <w:t>白垩系</w:t>
            </w:r>
            <w:proofErr w:type="gramStart"/>
            <w:r w:rsidRPr="002528F7">
              <w:rPr>
                <w:color w:val="000000" w:themeColor="text1"/>
              </w:rPr>
              <w:t>下统东</w:t>
            </w:r>
            <w:proofErr w:type="gramEnd"/>
            <w:r w:rsidRPr="002528F7">
              <w:rPr>
                <w:color w:val="000000" w:themeColor="text1"/>
              </w:rPr>
              <w:t>井组上段泥质粉砂岩，夹少量细砂岩或含</w:t>
            </w:r>
            <w:proofErr w:type="gramStart"/>
            <w:r w:rsidRPr="002528F7">
              <w:rPr>
                <w:color w:val="000000" w:themeColor="text1"/>
              </w:rPr>
              <w:t>砾</w:t>
            </w:r>
            <w:proofErr w:type="gramEnd"/>
            <w:r w:rsidRPr="002528F7">
              <w:rPr>
                <w:color w:val="000000" w:themeColor="text1"/>
              </w:rPr>
              <w:t>砂岩，岩层透水性差，含水性弱，含微弱风化裂隙溶孔潜水或以</w:t>
            </w:r>
            <w:proofErr w:type="gramStart"/>
            <w:r w:rsidRPr="002528F7">
              <w:rPr>
                <w:color w:val="000000" w:themeColor="text1"/>
              </w:rPr>
              <w:t>所夹细砂岩</w:t>
            </w:r>
            <w:proofErr w:type="gramEnd"/>
            <w:r w:rsidRPr="002528F7">
              <w:rPr>
                <w:color w:val="000000" w:themeColor="text1"/>
              </w:rPr>
              <w:t>为底板的上层滞水，属地下水量贫乏区。工业园西部为第四系冲堆积物覆盖，分布有第四系孔隙潜水，北部粉砂岩裸露区分布有白垩系风化裂隙溶孔水。东部场地为地下水排泄区，地下水流向因地势原因，总体为由北往南流向。主要补给为大气降水渗入补给，其次为地表水及上层孔隙水的补给。</w:t>
            </w:r>
          </w:p>
          <w:p w:rsidR="00005421" w:rsidRPr="002528F7" w:rsidRDefault="00552A89">
            <w:pPr>
              <w:pStyle w:val="2"/>
              <w:rPr>
                <w:color w:val="000000" w:themeColor="text1"/>
              </w:rPr>
            </w:pPr>
            <w:bookmarkStart w:id="14" w:name="_Toc287535117"/>
            <w:r w:rsidRPr="002528F7">
              <w:rPr>
                <w:color w:val="000000" w:themeColor="text1"/>
              </w:rPr>
              <w:t>2.</w:t>
            </w:r>
            <w:r w:rsidRPr="002528F7">
              <w:rPr>
                <w:rFonts w:hint="eastAsia"/>
                <w:color w:val="000000" w:themeColor="text1"/>
              </w:rPr>
              <w:t>5</w:t>
            </w:r>
            <w:bookmarkEnd w:id="14"/>
            <w:r w:rsidRPr="002528F7">
              <w:rPr>
                <w:rFonts w:hint="eastAsia"/>
                <w:color w:val="000000" w:themeColor="text1"/>
              </w:rPr>
              <w:t>生态环境概况</w:t>
            </w:r>
          </w:p>
          <w:p w:rsidR="00005421" w:rsidRPr="002528F7" w:rsidRDefault="00552A89">
            <w:pPr>
              <w:pStyle w:val="af7"/>
              <w:ind w:firstLine="480"/>
              <w:rPr>
                <w:color w:val="000000" w:themeColor="text1"/>
              </w:rPr>
            </w:pPr>
            <w:r w:rsidRPr="002528F7">
              <w:rPr>
                <w:rFonts w:hint="eastAsia"/>
                <w:color w:val="000000" w:themeColor="text1"/>
              </w:rPr>
              <w:t>本项目所在区域植物中乔木类有马尾松、杉木、小叶栎、苦槠、石栎、</w:t>
            </w:r>
            <w:proofErr w:type="gramStart"/>
            <w:r w:rsidRPr="002528F7">
              <w:rPr>
                <w:rFonts w:hint="eastAsia"/>
                <w:color w:val="000000" w:themeColor="text1"/>
              </w:rPr>
              <w:t>栲</w:t>
            </w:r>
            <w:proofErr w:type="gramEnd"/>
            <w:r w:rsidRPr="002528F7">
              <w:rPr>
                <w:rFonts w:hint="eastAsia"/>
                <w:color w:val="000000" w:themeColor="text1"/>
              </w:rPr>
              <w:t>树、樟树、喜树、梧桐、枣、</w:t>
            </w:r>
            <w:proofErr w:type="gramStart"/>
            <w:r w:rsidRPr="002528F7">
              <w:rPr>
                <w:rFonts w:hint="eastAsia"/>
                <w:color w:val="000000" w:themeColor="text1"/>
              </w:rPr>
              <w:t>榕</w:t>
            </w:r>
            <w:proofErr w:type="gramEnd"/>
            <w:r w:rsidRPr="002528F7">
              <w:rPr>
                <w:rFonts w:hint="eastAsia"/>
                <w:color w:val="000000" w:themeColor="text1"/>
              </w:rPr>
              <w:t>叶冬青、樱桃、珍珠莲等，灌木类有问荆、金樱子、盐肤木、山胡桃、水竹、</w:t>
            </w:r>
            <w:proofErr w:type="gramStart"/>
            <w:r w:rsidRPr="002528F7">
              <w:rPr>
                <w:rFonts w:hint="eastAsia"/>
                <w:color w:val="000000" w:themeColor="text1"/>
              </w:rPr>
              <w:t>篌</w:t>
            </w:r>
            <w:proofErr w:type="gramEnd"/>
            <w:r w:rsidRPr="002528F7">
              <w:rPr>
                <w:rFonts w:hint="eastAsia"/>
                <w:color w:val="000000" w:themeColor="text1"/>
              </w:rPr>
              <w:t>竹、油茶、鸡婆柳、胡枝子、黄栀子、野</w:t>
            </w:r>
            <w:proofErr w:type="gramStart"/>
            <w:r w:rsidRPr="002528F7">
              <w:rPr>
                <w:rFonts w:hint="eastAsia"/>
                <w:color w:val="000000" w:themeColor="text1"/>
              </w:rPr>
              <w:t>鸦</w:t>
            </w:r>
            <w:proofErr w:type="gramEnd"/>
            <w:r w:rsidRPr="002528F7">
              <w:rPr>
                <w:rFonts w:hint="eastAsia"/>
                <w:color w:val="000000" w:themeColor="text1"/>
              </w:rPr>
              <w:t>椿等。动物中有斑鸠、野鸡等鸟类，还有蛇、野兔、野鼠等。</w:t>
            </w:r>
          </w:p>
          <w:p w:rsidR="00005421" w:rsidRPr="002528F7" w:rsidRDefault="00552A89">
            <w:pPr>
              <w:pStyle w:val="af7"/>
              <w:ind w:firstLine="480"/>
              <w:rPr>
                <w:color w:val="000000" w:themeColor="text1"/>
              </w:rPr>
            </w:pPr>
            <w:r w:rsidRPr="002528F7">
              <w:rPr>
                <w:rFonts w:hint="eastAsia"/>
                <w:color w:val="000000" w:themeColor="text1"/>
              </w:rPr>
              <w:t>本项目所在区域属于亚热带季风气候，山体植被覆盖较好，未发现珍稀动植物，区域附近主要农作物为水稻、油菜等。</w:t>
            </w:r>
          </w:p>
          <w:p w:rsidR="00005421" w:rsidRPr="002528F7" w:rsidRDefault="00552A89">
            <w:pPr>
              <w:pStyle w:val="2"/>
              <w:rPr>
                <w:color w:val="000000" w:themeColor="text1"/>
              </w:rPr>
            </w:pPr>
            <w:r w:rsidRPr="002528F7">
              <w:rPr>
                <w:rFonts w:hint="eastAsia"/>
                <w:color w:val="000000" w:themeColor="text1"/>
              </w:rPr>
              <w:t>2.6</w:t>
            </w:r>
            <w:r w:rsidRPr="002528F7">
              <w:rPr>
                <w:rFonts w:hint="eastAsia"/>
                <w:color w:val="000000" w:themeColor="text1"/>
              </w:rPr>
              <w:t>周边环境概况</w:t>
            </w:r>
          </w:p>
          <w:p w:rsidR="00005421" w:rsidRPr="002528F7" w:rsidRDefault="00552A89">
            <w:pPr>
              <w:pStyle w:val="af7"/>
              <w:ind w:firstLine="480"/>
              <w:rPr>
                <w:color w:val="000000" w:themeColor="text1"/>
              </w:rPr>
            </w:pPr>
            <w:r w:rsidRPr="002528F7">
              <w:rPr>
                <w:color w:val="000000" w:themeColor="text1"/>
                <w:lang w:val="zh-CN"/>
              </w:rPr>
              <w:t>本项目选址位于</w:t>
            </w:r>
            <w:r w:rsidRPr="002528F7">
              <w:rPr>
                <w:color w:val="000000" w:themeColor="text1"/>
                <w:szCs w:val="22"/>
              </w:rPr>
              <w:t>祁东县</w:t>
            </w:r>
            <w:r w:rsidRPr="002528F7">
              <w:rPr>
                <w:rFonts w:hint="eastAsia"/>
                <w:color w:val="000000" w:themeColor="text1"/>
                <w:szCs w:val="22"/>
              </w:rPr>
              <w:t>白鹤</w:t>
            </w:r>
            <w:r w:rsidRPr="002528F7">
              <w:rPr>
                <w:color w:val="000000" w:themeColor="text1"/>
                <w:szCs w:val="22"/>
              </w:rPr>
              <w:t>街道白鹤</w:t>
            </w:r>
            <w:r w:rsidRPr="002528F7">
              <w:rPr>
                <w:rFonts w:hint="eastAsia"/>
                <w:color w:val="000000" w:themeColor="text1"/>
                <w:szCs w:val="22"/>
              </w:rPr>
              <w:t>、</w:t>
            </w:r>
            <w:proofErr w:type="gramStart"/>
            <w:r w:rsidRPr="002528F7">
              <w:rPr>
                <w:color w:val="000000" w:themeColor="text1"/>
                <w:szCs w:val="22"/>
              </w:rPr>
              <w:t>组湾居委会</w:t>
            </w:r>
            <w:proofErr w:type="gramEnd"/>
            <w:r w:rsidRPr="002528F7">
              <w:rPr>
                <w:rFonts w:hint="eastAsia"/>
                <w:color w:val="000000" w:themeColor="text1"/>
                <w:szCs w:val="22"/>
              </w:rPr>
              <w:t>（</w:t>
            </w:r>
            <w:r w:rsidRPr="002528F7">
              <w:rPr>
                <w:rFonts w:hint="eastAsia"/>
                <w:color w:val="000000" w:themeColor="text1"/>
              </w:rPr>
              <w:t>衡</w:t>
            </w:r>
            <w:proofErr w:type="gramStart"/>
            <w:r w:rsidRPr="002528F7">
              <w:rPr>
                <w:rFonts w:hint="eastAsia"/>
                <w:color w:val="000000" w:themeColor="text1"/>
              </w:rPr>
              <w:t>祁</w:t>
            </w:r>
            <w:proofErr w:type="gramEnd"/>
            <w:r w:rsidRPr="002528F7">
              <w:rPr>
                <w:rFonts w:hint="eastAsia"/>
                <w:color w:val="000000" w:themeColor="text1"/>
              </w:rPr>
              <w:t>快速公路北侧</w:t>
            </w:r>
            <w:r w:rsidRPr="002528F7">
              <w:rPr>
                <w:rFonts w:hint="eastAsia"/>
                <w:color w:val="000000" w:themeColor="text1"/>
                <w:szCs w:val="22"/>
              </w:rPr>
              <w:t>）</w:t>
            </w:r>
            <w:r w:rsidRPr="002528F7">
              <w:rPr>
                <w:color w:val="000000" w:themeColor="text1"/>
                <w:lang w:val="zh-CN"/>
              </w:rPr>
              <w:t>。项</w:t>
            </w:r>
            <w:r w:rsidRPr="002528F7">
              <w:rPr>
                <w:color w:val="000000" w:themeColor="text1"/>
              </w:rPr>
              <w:t>目场址周围情况为：</w:t>
            </w:r>
            <w:r w:rsidRPr="002528F7">
              <w:rPr>
                <w:rFonts w:hint="eastAsia"/>
                <w:color w:val="000000" w:themeColor="text1"/>
                <w:lang w:val="zh-CN"/>
              </w:rPr>
              <w:t>南侧</w:t>
            </w:r>
            <w:r w:rsidRPr="002528F7">
              <w:rPr>
                <w:color w:val="000000" w:themeColor="text1"/>
                <w:lang w:val="zh-CN"/>
              </w:rPr>
              <w:t>为衡</w:t>
            </w:r>
            <w:proofErr w:type="gramStart"/>
            <w:r w:rsidRPr="002528F7">
              <w:rPr>
                <w:color w:val="000000" w:themeColor="text1"/>
                <w:lang w:val="zh-CN"/>
              </w:rPr>
              <w:t>祁</w:t>
            </w:r>
            <w:proofErr w:type="gramEnd"/>
            <w:r w:rsidRPr="002528F7">
              <w:rPr>
                <w:color w:val="000000" w:themeColor="text1"/>
                <w:lang w:val="zh-CN"/>
              </w:rPr>
              <w:t>快速公路</w:t>
            </w:r>
            <w:r w:rsidRPr="002528F7">
              <w:rPr>
                <w:rFonts w:hint="eastAsia"/>
                <w:color w:val="000000" w:themeColor="text1"/>
                <w:lang w:val="zh-CN"/>
              </w:rPr>
              <w:t>、</w:t>
            </w:r>
            <w:r w:rsidRPr="002528F7">
              <w:rPr>
                <w:color w:val="000000" w:themeColor="text1"/>
                <w:lang w:val="zh-CN"/>
              </w:rPr>
              <w:t>东侧为成安路</w:t>
            </w:r>
            <w:r w:rsidRPr="002528F7">
              <w:rPr>
                <w:rFonts w:hint="eastAsia"/>
                <w:color w:val="000000" w:themeColor="text1"/>
                <w:lang w:val="zh-CN"/>
              </w:rPr>
              <w:t>，</w:t>
            </w:r>
            <w:r w:rsidRPr="002528F7">
              <w:rPr>
                <w:color w:val="000000" w:themeColor="text1"/>
                <w:lang w:val="zh-CN"/>
              </w:rPr>
              <w:t>北侧及西侧均为</w:t>
            </w:r>
            <w:r w:rsidRPr="002528F7">
              <w:rPr>
                <w:rFonts w:hint="eastAsia"/>
                <w:color w:val="000000" w:themeColor="text1"/>
                <w:lang w:val="zh-CN"/>
              </w:rPr>
              <w:t>耕地</w:t>
            </w:r>
            <w:r w:rsidRPr="002528F7">
              <w:rPr>
                <w:color w:val="000000" w:themeColor="text1"/>
                <w:lang w:val="zh-CN"/>
              </w:rPr>
              <w:t>或空地</w:t>
            </w:r>
            <w:r w:rsidRPr="002528F7">
              <w:rPr>
                <w:color w:val="000000" w:themeColor="text1"/>
              </w:rPr>
              <w:t>。区域附近无历史文物遗址和风景名胜区等需要特别保护的自然、文化遗产。</w:t>
            </w:r>
          </w:p>
          <w:p w:rsidR="00005421" w:rsidRPr="002528F7" w:rsidRDefault="00552A89">
            <w:pPr>
              <w:pStyle w:val="3"/>
              <w:spacing w:beforeLines="50" w:before="156"/>
              <w:rPr>
                <w:rFonts w:cs="Times New Roman"/>
                <w:bCs/>
                <w:color w:val="000000" w:themeColor="text1"/>
                <w:sz w:val="28"/>
              </w:rPr>
            </w:pPr>
            <w:r w:rsidRPr="002528F7">
              <w:rPr>
                <w:rFonts w:cs="Times New Roman"/>
                <w:bCs/>
                <w:color w:val="000000" w:themeColor="text1"/>
                <w:sz w:val="28"/>
              </w:rPr>
              <w:t>2.</w:t>
            </w:r>
            <w:r w:rsidRPr="002528F7">
              <w:rPr>
                <w:rFonts w:cs="Times New Roman" w:hint="eastAsia"/>
                <w:bCs/>
                <w:color w:val="000000" w:themeColor="text1"/>
                <w:sz w:val="28"/>
              </w:rPr>
              <w:t>7</w:t>
            </w:r>
            <w:r w:rsidRPr="002528F7">
              <w:rPr>
                <w:rFonts w:cs="Times New Roman"/>
                <w:bCs/>
                <w:color w:val="000000" w:themeColor="text1"/>
                <w:sz w:val="28"/>
              </w:rPr>
              <w:t>“</w:t>
            </w:r>
            <w:r w:rsidRPr="002528F7">
              <w:rPr>
                <w:rFonts w:cs="Times New Roman"/>
                <w:bCs/>
                <w:color w:val="000000" w:themeColor="text1"/>
                <w:sz w:val="28"/>
              </w:rPr>
              <w:t>三线一单</w:t>
            </w:r>
            <w:r w:rsidRPr="002528F7">
              <w:rPr>
                <w:rFonts w:cs="Times New Roman"/>
                <w:bCs/>
                <w:color w:val="000000" w:themeColor="text1"/>
                <w:sz w:val="28"/>
              </w:rPr>
              <w:t>”</w:t>
            </w:r>
            <w:r w:rsidRPr="002528F7">
              <w:rPr>
                <w:rFonts w:cs="Times New Roman"/>
                <w:bCs/>
                <w:color w:val="000000" w:themeColor="text1"/>
                <w:sz w:val="28"/>
              </w:rPr>
              <w:t>相符性分析</w:t>
            </w:r>
          </w:p>
          <w:p w:rsidR="00005421" w:rsidRPr="002528F7" w:rsidRDefault="00552A89">
            <w:pPr>
              <w:pStyle w:val="af7"/>
              <w:ind w:firstLine="480"/>
              <w:rPr>
                <w:color w:val="000000" w:themeColor="text1"/>
              </w:rPr>
            </w:pPr>
            <w:r w:rsidRPr="002528F7">
              <w:rPr>
                <w:color w:val="000000" w:themeColor="text1"/>
              </w:rPr>
              <w:t>本项目与</w:t>
            </w:r>
            <w:r w:rsidRPr="002528F7">
              <w:rPr>
                <w:color w:val="000000" w:themeColor="text1"/>
              </w:rPr>
              <w:t>“</w:t>
            </w:r>
            <w:r w:rsidRPr="002528F7">
              <w:rPr>
                <w:color w:val="000000" w:themeColor="text1"/>
              </w:rPr>
              <w:t>三线一单</w:t>
            </w:r>
            <w:r w:rsidRPr="002528F7">
              <w:rPr>
                <w:color w:val="000000" w:themeColor="text1"/>
              </w:rPr>
              <w:t>”</w:t>
            </w:r>
            <w:r w:rsidRPr="002528F7">
              <w:rPr>
                <w:color w:val="000000" w:themeColor="text1"/>
              </w:rPr>
              <w:t>的符合性见表</w:t>
            </w:r>
            <w:r w:rsidRPr="002528F7">
              <w:rPr>
                <w:color w:val="000000" w:themeColor="text1"/>
              </w:rPr>
              <w:t>2-</w:t>
            </w:r>
            <w:r w:rsidRPr="002528F7">
              <w:rPr>
                <w:rFonts w:hint="eastAsia"/>
                <w:color w:val="000000" w:themeColor="text1"/>
              </w:rPr>
              <w:t>3</w:t>
            </w:r>
            <w:r w:rsidRPr="002528F7">
              <w:rPr>
                <w:color w:val="000000" w:themeColor="text1"/>
              </w:rPr>
              <w:t>。</w:t>
            </w:r>
          </w:p>
          <w:p w:rsidR="00005421" w:rsidRPr="002528F7" w:rsidRDefault="00552A89">
            <w:pPr>
              <w:pStyle w:val="afe"/>
              <w:rPr>
                <w:color w:val="000000" w:themeColor="text1"/>
              </w:rPr>
            </w:pPr>
            <w:r w:rsidRPr="002528F7">
              <w:rPr>
                <w:color w:val="000000" w:themeColor="text1"/>
              </w:rPr>
              <w:t>表</w:t>
            </w:r>
            <w:r w:rsidRPr="002528F7">
              <w:rPr>
                <w:color w:val="000000" w:themeColor="text1"/>
              </w:rPr>
              <w:t>2-</w:t>
            </w:r>
            <w:r w:rsidRPr="002528F7">
              <w:rPr>
                <w:rFonts w:hint="eastAsia"/>
                <w:color w:val="000000" w:themeColor="text1"/>
              </w:rPr>
              <w:t>3</w:t>
            </w:r>
            <w:r w:rsidRPr="002528F7">
              <w:rPr>
                <w:color w:val="000000" w:themeColor="text1"/>
              </w:rPr>
              <w:t xml:space="preserve">  </w:t>
            </w:r>
            <w:r w:rsidRPr="002528F7">
              <w:rPr>
                <w:color w:val="000000" w:themeColor="text1"/>
              </w:rPr>
              <w:t>项目与</w:t>
            </w:r>
            <w:r w:rsidRPr="002528F7">
              <w:rPr>
                <w:color w:val="000000" w:themeColor="text1"/>
              </w:rPr>
              <w:t>“</w:t>
            </w:r>
            <w:r w:rsidRPr="002528F7">
              <w:rPr>
                <w:color w:val="000000" w:themeColor="text1"/>
              </w:rPr>
              <w:t>三线一单</w:t>
            </w:r>
            <w:r w:rsidRPr="002528F7">
              <w:rPr>
                <w:color w:val="000000" w:themeColor="text1"/>
              </w:rPr>
              <w:t>”</w:t>
            </w:r>
            <w:r w:rsidRPr="002528F7">
              <w:rPr>
                <w:color w:val="000000" w:themeColor="text1"/>
              </w:rPr>
              <w:t>符合性分析</w:t>
            </w:r>
          </w:p>
          <w:tbl>
            <w:tblPr>
              <w:tblStyle w:val="af1"/>
              <w:tblW w:w="9344" w:type="dxa"/>
              <w:tblLook w:val="04A0" w:firstRow="1" w:lastRow="0" w:firstColumn="1" w:lastColumn="0" w:noHBand="0" w:noVBand="1"/>
            </w:tblPr>
            <w:tblGrid>
              <w:gridCol w:w="1980"/>
              <w:gridCol w:w="7364"/>
            </w:tblGrid>
            <w:tr w:rsidR="00771ACF" w:rsidRPr="002528F7">
              <w:trPr>
                <w:trHeight w:val="397"/>
              </w:trPr>
              <w:tc>
                <w:tcPr>
                  <w:tcW w:w="1980" w:type="dxa"/>
                  <w:vAlign w:val="center"/>
                </w:tcPr>
                <w:p w:rsidR="00005421" w:rsidRPr="002528F7" w:rsidRDefault="00552A89">
                  <w:pPr>
                    <w:pStyle w:val="afd"/>
                    <w:rPr>
                      <w:rStyle w:val="CharChar"/>
                      <w:color w:val="000000" w:themeColor="text1"/>
                    </w:rPr>
                  </w:pPr>
                  <w:r w:rsidRPr="002528F7">
                    <w:rPr>
                      <w:rStyle w:val="CharChar"/>
                      <w:color w:val="000000" w:themeColor="text1"/>
                    </w:rPr>
                    <w:t>内容</w:t>
                  </w:r>
                </w:p>
              </w:tc>
              <w:tc>
                <w:tcPr>
                  <w:tcW w:w="7364" w:type="dxa"/>
                  <w:vAlign w:val="center"/>
                </w:tcPr>
                <w:p w:rsidR="00005421" w:rsidRPr="002528F7" w:rsidRDefault="00552A89">
                  <w:pPr>
                    <w:pStyle w:val="afd"/>
                    <w:rPr>
                      <w:rStyle w:val="CharChar"/>
                      <w:color w:val="000000" w:themeColor="text1"/>
                    </w:rPr>
                  </w:pPr>
                  <w:r w:rsidRPr="002528F7">
                    <w:rPr>
                      <w:rStyle w:val="CharChar"/>
                      <w:color w:val="000000" w:themeColor="text1"/>
                    </w:rPr>
                    <w:t>符合性分析</w:t>
                  </w:r>
                </w:p>
              </w:tc>
            </w:tr>
            <w:tr w:rsidR="00771ACF" w:rsidRPr="002528F7">
              <w:trPr>
                <w:trHeight w:val="397"/>
              </w:trPr>
              <w:tc>
                <w:tcPr>
                  <w:tcW w:w="1980" w:type="dxa"/>
                  <w:vAlign w:val="center"/>
                </w:tcPr>
                <w:p w:rsidR="00005421" w:rsidRPr="002528F7" w:rsidRDefault="00552A89">
                  <w:pPr>
                    <w:pStyle w:val="afd"/>
                    <w:rPr>
                      <w:rStyle w:val="CharChar"/>
                      <w:color w:val="000000" w:themeColor="text1"/>
                    </w:rPr>
                  </w:pPr>
                  <w:r w:rsidRPr="002528F7">
                    <w:rPr>
                      <w:rStyle w:val="CharChar"/>
                      <w:color w:val="000000" w:themeColor="text1"/>
                    </w:rPr>
                    <w:t>生态保护红线</w:t>
                  </w:r>
                </w:p>
              </w:tc>
              <w:tc>
                <w:tcPr>
                  <w:tcW w:w="7364" w:type="dxa"/>
                  <w:vAlign w:val="center"/>
                </w:tcPr>
                <w:p w:rsidR="00005421" w:rsidRPr="002528F7" w:rsidRDefault="00552A89">
                  <w:pPr>
                    <w:pStyle w:val="afd"/>
                    <w:rPr>
                      <w:rStyle w:val="CharChar"/>
                      <w:color w:val="000000" w:themeColor="text1"/>
                    </w:rPr>
                  </w:pPr>
                  <w:r w:rsidRPr="002528F7">
                    <w:rPr>
                      <w:rStyle w:val="CharChar"/>
                      <w:color w:val="000000" w:themeColor="text1"/>
                    </w:rPr>
                    <w:t>本项目位于</w:t>
                  </w:r>
                  <w:r w:rsidRPr="002528F7">
                    <w:rPr>
                      <w:color w:val="000000" w:themeColor="text1"/>
                      <w:szCs w:val="22"/>
                    </w:rPr>
                    <w:t>祁东县</w:t>
                  </w:r>
                  <w:r w:rsidRPr="002528F7">
                    <w:rPr>
                      <w:rFonts w:hint="eastAsia"/>
                      <w:color w:val="000000" w:themeColor="text1"/>
                      <w:szCs w:val="22"/>
                    </w:rPr>
                    <w:t>白鹤</w:t>
                  </w:r>
                  <w:r w:rsidRPr="002528F7">
                    <w:rPr>
                      <w:color w:val="000000" w:themeColor="text1"/>
                      <w:szCs w:val="22"/>
                    </w:rPr>
                    <w:t>街道白鹤</w:t>
                  </w:r>
                  <w:r w:rsidRPr="002528F7">
                    <w:rPr>
                      <w:rFonts w:hint="eastAsia"/>
                      <w:color w:val="000000" w:themeColor="text1"/>
                      <w:szCs w:val="22"/>
                    </w:rPr>
                    <w:t>、</w:t>
                  </w:r>
                  <w:proofErr w:type="gramStart"/>
                  <w:r w:rsidRPr="002528F7">
                    <w:rPr>
                      <w:color w:val="000000" w:themeColor="text1"/>
                      <w:szCs w:val="22"/>
                    </w:rPr>
                    <w:t>组湾居委会</w:t>
                  </w:r>
                  <w:proofErr w:type="gramEnd"/>
                  <w:r w:rsidRPr="002528F7">
                    <w:rPr>
                      <w:rFonts w:hint="eastAsia"/>
                      <w:color w:val="000000" w:themeColor="text1"/>
                      <w:szCs w:val="22"/>
                    </w:rPr>
                    <w:t>（</w:t>
                  </w:r>
                  <w:r w:rsidRPr="002528F7">
                    <w:rPr>
                      <w:rFonts w:hint="eastAsia"/>
                      <w:color w:val="000000" w:themeColor="text1"/>
                    </w:rPr>
                    <w:t>衡</w:t>
                  </w:r>
                  <w:proofErr w:type="gramStart"/>
                  <w:r w:rsidRPr="002528F7">
                    <w:rPr>
                      <w:rFonts w:hint="eastAsia"/>
                      <w:color w:val="000000" w:themeColor="text1"/>
                    </w:rPr>
                    <w:t>祁</w:t>
                  </w:r>
                  <w:proofErr w:type="gramEnd"/>
                  <w:r w:rsidRPr="002528F7">
                    <w:rPr>
                      <w:rFonts w:hint="eastAsia"/>
                      <w:color w:val="000000" w:themeColor="text1"/>
                    </w:rPr>
                    <w:t>快速公路北侧</w:t>
                  </w:r>
                  <w:r w:rsidRPr="002528F7">
                    <w:rPr>
                      <w:rFonts w:hint="eastAsia"/>
                      <w:color w:val="000000" w:themeColor="text1"/>
                      <w:szCs w:val="22"/>
                    </w:rPr>
                    <w:t>）</w:t>
                  </w:r>
                  <w:r w:rsidRPr="002528F7">
                    <w:rPr>
                      <w:rStyle w:val="CharChar"/>
                      <w:color w:val="000000" w:themeColor="text1"/>
                    </w:rPr>
                    <w:t>，项目周边无自然保护区，无饮用水源保护区，项目不在生态保护红线内</w:t>
                  </w:r>
                </w:p>
              </w:tc>
            </w:tr>
            <w:tr w:rsidR="00771ACF" w:rsidRPr="002528F7">
              <w:trPr>
                <w:trHeight w:val="397"/>
              </w:trPr>
              <w:tc>
                <w:tcPr>
                  <w:tcW w:w="1980" w:type="dxa"/>
                  <w:vAlign w:val="center"/>
                </w:tcPr>
                <w:p w:rsidR="00005421" w:rsidRPr="002528F7" w:rsidRDefault="00552A89">
                  <w:pPr>
                    <w:pStyle w:val="afd"/>
                    <w:rPr>
                      <w:rStyle w:val="CharChar"/>
                      <w:color w:val="000000" w:themeColor="text1"/>
                    </w:rPr>
                  </w:pPr>
                  <w:r w:rsidRPr="002528F7">
                    <w:rPr>
                      <w:rStyle w:val="CharChar"/>
                      <w:color w:val="000000" w:themeColor="text1"/>
                    </w:rPr>
                    <w:t>资源利用上线</w:t>
                  </w:r>
                </w:p>
              </w:tc>
              <w:tc>
                <w:tcPr>
                  <w:tcW w:w="7364" w:type="dxa"/>
                  <w:vAlign w:val="center"/>
                </w:tcPr>
                <w:p w:rsidR="00005421" w:rsidRPr="002528F7" w:rsidRDefault="00552A89">
                  <w:pPr>
                    <w:pStyle w:val="afd"/>
                    <w:rPr>
                      <w:rStyle w:val="CharChar"/>
                      <w:color w:val="000000" w:themeColor="text1"/>
                    </w:rPr>
                  </w:pPr>
                  <w:r w:rsidRPr="002528F7">
                    <w:rPr>
                      <w:rStyle w:val="CharChar"/>
                      <w:color w:val="000000" w:themeColor="text1"/>
                    </w:rPr>
                    <w:t>本项目营运期主要是消耗一定量的电能</w:t>
                  </w:r>
                  <w:r w:rsidRPr="002528F7">
                    <w:rPr>
                      <w:rStyle w:val="CharChar"/>
                      <w:rFonts w:hint="eastAsia"/>
                      <w:color w:val="000000" w:themeColor="text1"/>
                    </w:rPr>
                    <w:t>及水能</w:t>
                  </w:r>
                  <w:r w:rsidRPr="002528F7">
                    <w:rPr>
                      <w:rStyle w:val="CharChar"/>
                      <w:color w:val="000000" w:themeColor="text1"/>
                    </w:rPr>
                    <w:t>，工程总规模较小，资源消耗相对区域资源利用总量较少，符合资源利用上限要求</w:t>
                  </w:r>
                </w:p>
              </w:tc>
            </w:tr>
            <w:tr w:rsidR="00771ACF" w:rsidRPr="002528F7">
              <w:trPr>
                <w:trHeight w:val="397"/>
              </w:trPr>
              <w:tc>
                <w:tcPr>
                  <w:tcW w:w="1980" w:type="dxa"/>
                  <w:vAlign w:val="center"/>
                </w:tcPr>
                <w:p w:rsidR="00005421" w:rsidRPr="002528F7" w:rsidRDefault="00552A89">
                  <w:pPr>
                    <w:pStyle w:val="afd"/>
                    <w:rPr>
                      <w:rStyle w:val="CharChar"/>
                      <w:color w:val="000000" w:themeColor="text1"/>
                    </w:rPr>
                  </w:pPr>
                  <w:r w:rsidRPr="002528F7">
                    <w:rPr>
                      <w:rStyle w:val="CharChar"/>
                      <w:color w:val="000000" w:themeColor="text1"/>
                    </w:rPr>
                    <w:t>环境质量底线</w:t>
                  </w:r>
                </w:p>
              </w:tc>
              <w:tc>
                <w:tcPr>
                  <w:tcW w:w="7364" w:type="dxa"/>
                  <w:vAlign w:val="center"/>
                </w:tcPr>
                <w:p w:rsidR="00005421" w:rsidRPr="002528F7" w:rsidRDefault="00552A89">
                  <w:pPr>
                    <w:pStyle w:val="afd"/>
                    <w:rPr>
                      <w:rStyle w:val="CharChar"/>
                      <w:color w:val="000000" w:themeColor="text1"/>
                    </w:rPr>
                  </w:pPr>
                  <w:r w:rsidRPr="002528F7">
                    <w:rPr>
                      <w:rStyle w:val="CharChar"/>
                      <w:rFonts w:hint="eastAsia"/>
                      <w:color w:val="000000" w:themeColor="text1"/>
                    </w:rPr>
                    <w:t>根据衡阳市生态环境局发布的</w:t>
                  </w:r>
                  <w:r w:rsidRPr="002528F7">
                    <w:rPr>
                      <w:rStyle w:val="CharChar"/>
                      <w:color w:val="000000" w:themeColor="text1"/>
                    </w:rPr>
                    <w:t>《关于</w:t>
                  </w:r>
                  <w:r w:rsidRPr="002528F7">
                    <w:rPr>
                      <w:rStyle w:val="CharChar"/>
                      <w:color w:val="000000" w:themeColor="text1"/>
                    </w:rPr>
                    <w:t>201</w:t>
                  </w:r>
                  <w:r w:rsidRPr="002528F7">
                    <w:rPr>
                      <w:rStyle w:val="CharChar"/>
                      <w:rFonts w:hint="eastAsia"/>
                      <w:color w:val="000000" w:themeColor="text1"/>
                    </w:rPr>
                    <w:t>9</w:t>
                  </w:r>
                  <w:r w:rsidRPr="002528F7">
                    <w:rPr>
                      <w:rStyle w:val="CharChar"/>
                      <w:color w:val="000000" w:themeColor="text1"/>
                    </w:rPr>
                    <w:t>年</w:t>
                  </w:r>
                  <w:r w:rsidRPr="002528F7">
                    <w:rPr>
                      <w:rStyle w:val="CharChar"/>
                      <w:color w:val="000000" w:themeColor="text1"/>
                    </w:rPr>
                    <w:t>12</w:t>
                  </w:r>
                  <w:r w:rsidRPr="002528F7">
                    <w:rPr>
                      <w:rStyle w:val="CharChar"/>
                      <w:color w:val="000000" w:themeColor="text1"/>
                    </w:rPr>
                    <w:t>月及</w:t>
                  </w:r>
                  <w:r w:rsidRPr="002528F7">
                    <w:rPr>
                      <w:rStyle w:val="CharChar"/>
                      <w:color w:val="000000" w:themeColor="text1"/>
                    </w:rPr>
                    <w:t>1~12</w:t>
                  </w:r>
                  <w:r w:rsidRPr="002528F7">
                    <w:rPr>
                      <w:rStyle w:val="CharChar"/>
                      <w:color w:val="000000" w:themeColor="text1"/>
                    </w:rPr>
                    <w:t>月全市环境质量状况的通报》</w:t>
                  </w:r>
                  <w:r w:rsidRPr="002528F7">
                    <w:rPr>
                      <w:rStyle w:val="CharChar"/>
                      <w:rFonts w:hint="eastAsia"/>
                      <w:color w:val="000000" w:themeColor="text1"/>
                    </w:rPr>
                    <w:t>及本次评价委托检测单位对项目所在地环境质量进行监测的数据可知，本项目所在地大气环境质量属于达标区，</w:t>
                  </w:r>
                  <w:r w:rsidRPr="002528F7">
                    <w:rPr>
                      <w:rStyle w:val="CharChar"/>
                      <w:color w:val="000000" w:themeColor="text1"/>
                    </w:rPr>
                    <w:t>声环境质量</w:t>
                  </w:r>
                  <w:r w:rsidRPr="002528F7">
                    <w:rPr>
                      <w:rStyle w:val="CharChar"/>
                      <w:rFonts w:hint="eastAsia"/>
                      <w:color w:val="000000" w:themeColor="text1"/>
                    </w:rPr>
                    <w:t>可以满足</w:t>
                  </w:r>
                  <w:r w:rsidRPr="002528F7">
                    <w:rPr>
                      <w:rStyle w:val="CharChar"/>
                      <w:color w:val="000000" w:themeColor="text1"/>
                    </w:rPr>
                    <w:t>《声环境质量标准》（</w:t>
                  </w:r>
                  <w:r w:rsidRPr="002528F7">
                    <w:rPr>
                      <w:rStyle w:val="CharChar"/>
                      <w:color w:val="000000" w:themeColor="text1"/>
                    </w:rPr>
                    <w:t>GB3096-2008</w:t>
                  </w:r>
                  <w:r w:rsidRPr="002528F7">
                    <w:rPr>
                      <w:rStyle w:val="CharChar"/>
                      <w:color w:val="000000" w:themeColor="text1"/>
                    </w:rPr>
                    <w:t>）</w:t>
                  </w:r>
                  <w:r w:rsidRPr="002528F7">
                    <w:rPr>
                      <w:rStyle w:val="CharChar"/>
                      <w:rFonts w:hint="eastAsia"/>
                      <w:color w:val="000000" w:themeColor="text1"/>
                    </w:rPr>
                    <w:t>2</w:t>
                  </w:r>
                  <w:r w:rsidRPr="002528F7">
                    <w:rPr>
                      <w:rStyle w:val="CharChar"/>
                      <w:color w:val="000000" w:themeColor="text1"/>
                    </w:rPr>
                    <w:t>类</w:t>
                  </w:r>
                  <w:r w:rsidRPr="002528F7">
                    <w:rPr>
                      <w:rStyle w:val="CharChar"/>
                      <w:rFonts w:hint="eastAsia"/>
                      <w:color w:val="000000" w:themeColor="text1"/>
                    </w:rPr>
                    <w:t>及</w:t>
                  </w:r>
                  <w:r w:rsidRPr="002528F7">
                    <w:rPr>
                      <w:rStyle w:val="CharChar"/>
                      <w:rFonts w:hint="eastAsia"/>
                      <w:color w:val="000000" w:themeColor="text1"/>
                    </w:rPr>
                    <w:t>4a</w:t>
                  </w:r>
                  <w:r w:rsidRPr="002528F7">
                    <w:rPr>
                      <w:rStyle w:val="CharChar"/>
                      <w:rFonts w:hint="eastAsia"/>
                      <w:color w:val="000000" w:themeColor="text1"/>
                    </w:rPr>
                    <w:t>类标准要求，项目所在区域地表水监测断面</w:t>
                  </w:r>
                  <w:r w:rsidRPr="002528F7">
                    <w:rPr>
                      <w:rStyle w:val="CharChar"/>
                      <w:rFonts w:hint="eastAsia"/>
                      <w:color w:val="000000" w:themeColor="text1"/>
                    </w:rPr>
                    <w:t>2019</w:t>
                  </w:r>
                  <w:r w:rsidRPr="002528F7">
                    <w:rPr>
                      <w:rStyle w:val="CharChar"/>
                      <w:rFonts w:hint="eastAsia"/>
                      <w:color w:val="000000" w:themeColor="text1"/>
                    </w:rPr>
                    <w:t>年水质监测结果达标。且本</w:t>
                  </w:r>
                  <w:r w:rsidRPr="002528F7">
                    <w:rPr>
                      <w:rStyle w:val="CharChar"/>
                      <w:color w:val="000000" w:themeColor="text1"/>
                    </w:rPr>
                    <w:t>项目本身污染物产生量较小，生产过程中产生的废气经采取相应处理措施处理后可达标排放，</w:t>
                  </w:r>
                  <w:r w:rsidRPr="002528F7">
                    <w:rPr>
                      <w:rStyle w:val="CharChar"/>
                      <w:rFonts w:hint="eastAsia"/>
                      <w:color w:val="000000" w:themeColor="text1"/>
                    </w:rPr>
                    <w:t>营运期废水可处理后循环回</w:t>
                  </w:r>
                  <w:r w:rsidRPr="002528F7">
                    <w:rPr>
                      <w:rStyle w:val="CharChar"/>
                      <w:rFonts w:hint="eastAsia"/>
                      <w:color w:val="000000" w:themeColor="text1"/>
                    </w:rPr>
                    <w:lastRenderedPageBreak/>
                    <w:t>用或作为农肥、绿化用水，不外排；项目营运期产生的污染对环境影响较小。</w:t>
                  </w:r>
                </w:p>
              </w:tc>
            </w:tr>
            <w:tr w:rsidR="00771ACF" w:rsidRPr="002528F7">
              <w:trPr>
                <w:trHeight w:val="397"/>
              </w:trPr>
              <w:tc>
                <w:tcPr>
                  <w:tcW w:w="1980" w:type="dxa"/>
                  <w:vAlign w:val="center"/>
                </w:tcPr>
                <w:p w:rsidR="00005421" w:rsidRPr="002528F7" w:rsidRDefault="00552A89">
                  <w:pPr>
                    <w:pStyle w:val="afd"/>
                    <w:rPr>
                      <w:rStyle w:val="CharChar"/>
                      <w:color w:val="000000" w:themeColor="text1"/>
                    </w:rPr>
                  </w:pPr>
                  <w:r w:rsidRPr="002528F7">
                    <w:rPr>
                      <w:rStyle w:val="CharChar"/>
                      <w:color w:val="000000" w:themeColor="text1"/>
                    </w:rPr>
                    <w:lastRenderedPageBreak/>
                    <w:t>环境准入负面清单</w:t>
                  </w:r>
                </w:p>
              </w:tc>
              <w:tc>
                <w:tcPr>
                  <w:tcW w:w="7364" w:type="dxa"/>
                  <w:vAlign w:val="center"/>
                </w:tcPr>
                <w:p w:rsidR="00005421" w:rsidRPr="002528F7" w:rsidRDefault="00552A89">
                  <w:pPr>
                    <w:pStyle w:val="afd"/>
                    <w:rPr>
                      <w:rStyle w:val="CharChar"/>
                      <w:color w:val="000000" w:themeColor="text1"/>
                    </w:rPr>
                  </w:pPr>
                  <w:r w:rsidRPr="002528F7">
                    <w:rPr>
                      <w:rStyle w:val="CharChar"/>
                      <w:color w:val="000000" w:themeColor="text1"/>
                    </w:rPr>
                    <w:t>本项目位于</w:t>
                  </w:r>
                  <w:r w:rsidRPr="002528F7">
                    <w:rPr>
                      <w:color w:val="000000" w:themeColor="text1"/>
                      <w:szCs w:val="22"/>
                    </w:rPr>
                    <w:t>祁东县</w:t>
                  </w:r>
                  <w:r w:rsidRPr="002528F7">
                    <w:rPr>
                      <w:rFonts w:hint="eastAsia"/>
                      <w:color w:val="000000" w:themeColor="text1"/>
                      <w:szCs w:val="22"/>
                    </w:rPr>
                    <w:t>白鹤</w:t>
                  </w:r>
                  <w:r w:rsidRPr="002528F7">
                    <w:rPr>
                      <w:color w:val="000000" w:themeColor="text1"/>
                      <w:szCs w:val="22"/>
                    </w:rPr>
                    <w:t>街道白鹤</w:t>
                  </w:r>
                  <w:r w:rsidRPr="002528F7">
                    <w:rPr>
                      <w:rFonts w:hint="eastAsia"/>
                      <w:color w:val="000000" w:themeColor="text1"/>
                      <w:szCs w:val="22"/>
                    </w:rPr>
                    <w:t>、</w:t>
                  </w:r>
                  <w:proofErr w:type="gramStart"/>
                  <w:r w:rsidRPr="002528F7">
                    <w:rPr>
                      <w:color w:val="000000" w:themeColor="text1"/>
                      <w:szCs w:val="22"/>
                    </w:rPr>
                    <w:t>组湾居委会</w:t>
                  </w:r>
                  <w:proofErr w:type="gramEnd"/>
                  <w:r w:rsidRPr="002528F7">
                    <w:rPr>
                      <w:rFonts w:hint="eastAsia"/>
                      <w:color w:val="000000" w:themeColor="text1"/>
                      <w:szCs w:val="22"/>
                    </w:rPr>
                    <w:t>（</w:t>
                  </w:r>
                  <w:r w:rsidRPr="002528F7">
                    <w:rPr>
                      <w:rFonts w:hint="eastAsia"/>
                      <w:color w:val="000000" w:themeColor="text1"/>
                    </w:rPr>
                    <w:t>衡</w:t>
                  </w:r>
                  <w:proofErr w:type="gramStart"/>
                  <w:r w:rsidRPr="002528F7">
                    <w:rPr>
                      <w:rFonts w:hint="eastAsia"/>
                      <w:color w:val="000000" w:themeColor="text1"/>
                    </w:rPr>
                    <w:t>祁</w:t>
                  </w:r>
                  <w:proofErr w:type="gramEnd"/>
                  <w:r w:rsidRPr="002528F7">
                    <w:rPr>
                      <w:rFonts w:hint="eastAsia"/>
                      <w:color w:val="000000" w:themeColor="text1"/>
                    </w:rPr>
                    <w:t>快速公路北侧</w:t>
                  </w:r>
                  <w:r w:rsidRPr="002528F7">
                    <w:rPr>
                      <w:rFonts w:hint="eastAsia"/>
                      <w:color w:val="000000" w:themeColor="text1"/>
                      <w:szCs w:val="22"/>
                    </w:rPr>
                    <w:t>）</w:t>
                  </w:r>
                  <w:r w:rsidRPr="002528F7">
                    <w:rPr>
                      <w:rStyle w:val="CharChar"/>
                      <w:color w:val="000000" w:themeColor="text1"/>
                    </w:rPr>
                    <w:t>，</w:t>
                  </w:r>
                  <w:r w:rsidRPr="002528F7">
                    <w:rPr>
                      <w:rStyle w:val="CharChar"/>
                      <w:rFonts w:hint="eastAsia"/>
                      <w:color w:val="000000" w:themeColor="text1"/>
                    </w:rPr>
                    <w:t>属于机动车燃料零售，项目用地已获得</w:t>
                  </w:r>
                  <w:r w:rsidRPr="002528F7">
                    <w:rPr>
                      <w:rFonts w:hint="eastAsia"/>
                      <w:color w:val="000000" w:themeColor="text1"/>
                    </w:rPr>
                    <w:t>湖南省祁东县自然资源局的审批，审批意见详见附件</w:t>
                  </w:r>
                  <w:r w:rsidRPr="002528F7">
                    <w:rPr>
                      <w:rFonts w:hint="eastAsia"/>
                      <w:color w:val="000000" w:themeColor="text1"/>
                    </w:rPr>
                    <w:t>4</w:t>
                  </w:r>
                  <w:r w:rsidRPr="002528F7">
                    <w:rPr>
                      <w:rFonts w:hint="eastAsia"/>
                      <w:color w:val="000000" w:themeColor="text1"/>
                    </w:rPr>
                    <w:t>，本项目“湖南省新建加油站（点）申报表”详见附件</w:t>
                  </w:r>
                  <w:r w:rsidRPr="002528F7">
                    <w:rPr>
                      <w:rFonts w:hint="eastAsia"/>
                      <w:color w:val="000000" w:themeColor="text1"/>
                    </w:rPr>
                    <w:t>5</w:t>
                  </w:r>
                  <w:r w:rsidRPr="002528F7">
                    <w:rPr>
                      <w:rFonts w:hint="eastAsia"/>
                      <w:color w:val="000000" w:themeColor="text1"/>
                    </w:rPr>
                    <w:t>，本项目</w:t>
                  </w:r>
                  <w:r w:rsidRPr="002528F7">
                    <w:rPr>
                      <w:rStyle w:val="CharChar"/>
                      <w:color w:val="000000" w:themeColor="text1"/>
                    </w:rPr>
                    <w:t>不在环境准入负面清单之内</w:t>
                  </w:r>
                </w:p>
              </w:tc>
            </w:tr>
          </w:tbl>
          <w:p w:rsidR="00005421" w:rsidRPr="002528F7" w:rsidRDefault="00552A89">
            <w:pPr>
              <w:pStyle w:val="3"/>
              <w:spacing w:beforeLines="50" w:before="156"/>
              <w:rPr>
                <w:rFonts w:cs="Times New Roman"/>
                <w:bCs/>
                <w:color w:val="000000" w:themeColor="text1"/>
                <w:sz w:val="28"/>
              </w:rPr>
            </w:pPr>
            <w:r w:rsidRPr="002528F7">
              <w:rPr>
                <w:rFonts w:cs="Times New Roman"/>
                <w:bCs/>
                <w:color w:val="000000" w:themeColor="text1"/>
                <w:sz w:val="28"/>
              </w:rPr>
              <w:t>2.</w:t>
            </w:r>
            <w:r w:rsidRPr="002528F7">
              <w:rPr>
                <w:rFonts w:cs="Times New Roman" w:hint="eastAsia"/>
                <w:bCs/>
                <w:color w:val="000000" w:themeColor="text1"/>
                <w:sz w:val="28"/>
              </w:rPr>
              <w:t>8</w:t>
            </w:r>
            <w:r w:rsidRPr="002528F7">
              <w:rPr>
                <w:rFonts w:cs="Times New Roman"/>
                <w:bCs/>
                <w:color w:val="000000" w:themeColor="text1"/>
                <w:sz w:val="28"/>
              </w:rPr>
              <w:t>区域环境功能区划</w:t>
            </w:r>
          </w:p>
          <w:p w:rsidR="00005421" w:rsidRPr="002528F7" w:rsidRDefault="00552A89">
            <w:pPr>
              <w:pStyle w:val="af7"/>
              <w:ind w:firstLine="480"/>
              <w:rPr>
                <w:color w:val="000000" w:themeColor="text1"/>
              </w:rPr>
            </w:pPr>
            <w:r w:rsidRPr="002528F7">
              <w:rPr>
                <w:color w:val="000000" w:themeColor="text1"/>
              </w:rPr>
              <w:t>本项目所在地环境功能</w:t>
            </w:r>
            <w:proofErr w:type="gramStart"/>
            <w:r w:rsidRPr="002528F7">
              <w:rPr>
                <w:color w:val="000000" w:themeColor="text1"/>
              </w:rPr>
              <w:t>区划见</w:t>
            </w:r>
            <w:proofErr w:type="gramEnd"/>
            <w:r w:rsidRPr="002528F7">
              <w:rPr>
                <w:color w:val="000000" w:themeColor="text1"/>
              </w:rPr>
              <w:t>下表。</w:t>
            </w:r>
          </w:p>
          <w:p w:rsidR="00005421" w:rsidRPr="002528F7" w:rsidRDefault="00552A89">
            <w:pPr>
              <w:pStyle w:val="afe"/>
              <w:rPr>
                <w:color w:val="000000" w:themeColor="text1"/>
              </w:rPr>
            </w:pPr>
            <w:r w:rsidRPr="002528F7">
              <w:rPr>
                <w:color w:val="000000" w:themeColor="text1"/>
              </w:rPr>
              <w:t>表</w:t>
            </w:r>
            <w:r w:rsidRPr="002528F7">
              <w:rPr>
                <w:color w:val="000000" w:themeColor="text1"/>
              </w:rPr>
              <w:t>2-</w:t>
            </w:r>
            <w:r w:rsidRPr="002528F7">
              <w:rPr>
                <w:rFonts w:hint="eastAsia"/>
                <w:color w:val="000000" w:themeColor="text1"/>
              </w:rPr>
              <w:t>4</w:t>
            </w:r>
            <w:r w:rsidRPr="002528F7">
              <w:rPr>
                <w:color w:val="000000" w:themeColor="text1"/>
              </w:rPr>
              <w:t xml:space="preserve">  </w:t>
            </w:r>
            <w:r w:rsidRPr="002528F7">
              <w:rPr>
                <w:color w:val="000000" w:themeColor="text1"/>
              </w:rPr>
              <w:t>项目所在地环境功能区划</w:t>
            </w:r>
          </w:p>
          <w:tbl>
            <w:tblPr>
              <w:tblW w:w="9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01"/>
              <w:gridCol w:w="2977"/>
              <w:gridCol w:w="1701"/>
              <w:gridCol w:w="3789"/>
            </w:tblGrid>
            <w:tr w:rsidR="00771ACF" w:rsidRPr="002528F7">
              <w:trPr>
                <w:trHeight w:val="397"/>
              </w:trPr>
              <w:tc>
                <w:tcPr>
                  <w:tcW w:w="701" w:type="dxa"/>
                  <w:vAlign w:val="center"/>
                </w:tcPr>
                <w:p w:rsidR="00005421" w:rsidRPr="002528F7" w:rsidRDefault="00552A89">
                  <w:pPr>
                    <w:pStyle w:val="afd"/>
                    <w:rPr>
                      <w:color w:val="000000" w:themeColor="text1"/>
                    </w:rPr>
                  </w:pPr>
                  <w:r w:rsidRPr="002528F7">
                    <w:rPr>
                      <w:color w:val="000000" w:themeColor="text1"/>
                    </w:rPr>
                    <w:t>序号</w:t>
                  </w:r>
                </w:p>
              </w:tc>
              <w:tc>
                <w:tcPr>
                  <w:tcW w:w="2977" w:type="dxa"/>
                  <w:vAlign w:val="center"/>
                </w:tcPr>
                <w:p w:rsidR="00005421" w:rsidRPr="002528F7" w:rsidRDefault="00552A89">
                  <w:pPr>
                    <w:pStyle w:val="afd"/>
                    <w:rPr>
                      <w:color w:val="000000" w:themeColor="text1"/>
                    </w:rPr>
                  </w:pPr>
                  <w:r w:rsidRPr="002528F7">
                    <w:rPr>
                      <w:color w:val="000000" w:themeColor="text1"/>
                    </w:rPr>
                    <w:t>项目</w:t>
                  </w:r>
                </w:p>
              </w:tc>
              <w:tc>
                <w:tcPr>
                  <w:tcW w:w="5490" w:type="dxa"/>
                  <w:gridSpan w:val="2"/>
                  <w:vAlign w:val="center"/>
                </w:tcPr>
                <w:p w:rsidR="00005421" w:rsidRPr="002528F7" w:rsidRDefault="00552A89">
                  <w:pPr>
                    <w:pStyle w:val="afd"/>
                    <w:rPr>
                      <w:color w:val="000000" w:themeColor="text1"/>
                    </w:rPr>
                  </w:pPr>
                  <w:r w:rsidRPr="002528F7">
                    <w:rPr>
                      <w:color w:val="000000" w:themeColor="text1"/>
                    </w:rPr>
                    <w:t>功能属性及执行标准</w:t>
                  </w:r>
                </w:p>
              </w:tc>
            </w:tr>
            <w:tr w:rsidR="00771ACF" w:rsidRPr="002528F7">
              <w:trPr>
                <w:trHeight w:val="397"/>
              </w:trPr>
              <w:tc>
                <w:tcPr>
                  <w:tcW w:w="701" w:type="dxa"/>
                  <w:vMerge w:val="restart"/>
                  <w:vAlign w:val="center"/>
                </w:tcPr>
                <w:p w:rsidR="00005421" w:rsidRPr="002528F7" w:rsidRDefault="00552A89">
                  <w:pPr>
                    <w:pStyle w:val="afd"/>
                    <w:rPr>
                      <w:color w:val="000000" w:themeColor="text1"/>
                    </w:rPr>
                  </w:pPr>
                  <w:r w:rsidRPr="002528F7">
                    <w:rPr>
                      <w:rFonts w:hint="eastAsia"/>
                      <w:color w:val="000000" w:themeColor="text1"/>
                    </w:rPr>
                    <w:t>1</w:t>
                  </w:r>
                </w:p>
              </w:tc>
              <w:tc>
                <w:tcPr>
                  <w:tcW w:w="2977" w:type="dxa"/>
                  <w:vMerge w:val="restart"/>
                  <w:vAlign w:val="center"/>
                </w:tcPr>
                <w:p w:rsidR="00005421" w:rsidRPr="002528F7" w:rsidRDefault="00552A89">
                  <w:pPr>
                    <w:pStyle w:val="afd"/>
                    <w:rPr>
                      <w:color w:val="000000" w:themeColor="text1"/>
                    </w:rPr>
                  </w:pPr>
                  <w:r w:rsidRPr="002528F7">
                    <w:rPr>
                      <w:color w:val="000000" w:themeColor="text1"/>
                    </w:rPr>
                    <w:t>水环境功能</w:t>
                  </w:r>
                  <w:r w:rsidRPr="002528F7">
                    <w:rPr>
                      <w:rFonts w:hint="eastAsia"/>
                      <w:color w:val="000000" w:themeColor="text1"/>
                    </w:rPr>
                    <w:t>区划</w:t>
                  </w:r>
                </w:p>
              </w:tc>
              <w:tc>
                <w:tcPr>
                  <w:tcW w:w="1701" w:type="dxa"/>
                  <w:vAlign w:val="center"/>
                </w:tcPr>
                <w:p w:rsidR="00005421" w:rsidRPr="002528F7" w:rsidRDefault="00552A89">
                  <w:pPr>
                    <w:pStyle w:val="afd"/>
                    <w:rPr>
                      <w:bCs/>
                      <w:color w:val="000000" w:themeColor="text1"/>
                      <w:spacing w:val="6"/>
                    </w:rPr>
                  </w:pPr>
                  <w:r w:rsidRPr="002528F7">
                    <w:rPr>
                      <w:rFonts w:hint="eastAsia"/>
                      <w:bCs/>
                      <w:color w:val="000000" w:themeColor="text1"/>
                      <w:spacing w:val="6"/>
                    </w:rPr>
                    <w:t>白河</w:t>
                  </w:r>
                </w:p>
              </w:tc>
              <w:tc>
                <w:tcPr>
                  <w:tcW w:w="3789" w:type="dxa"/>
                  <w:vAlign w:val="center"/>
                </w:tcPr>
                <w:p w:rsidR="00005421" w:rsidRPr="002528F7" w:rsidRDefault="00552A89">
                  <w:pPr>
                    <w:pStyle w:val="afd"/>
                    <w:rPr>
                      <w:color w:val="000000" w:themeColor="text1"/>
                    </w:rPr>
                  </w:pPr>
                  <w:r w:rsidRPr="002528F7">
                    <w:rPr>
                      <w:rFonts w:hint="eastAsia"/>
                      <w:bCs/>
                      <w:color w:val="000000" w:themeColor="text1"/>
                      <w:szCs w:val="21"/>
                    </w:rPr>
                    <w:t>渔业用水，</w:t>
                  </w:r>
                  <w:r w:rsidRPr="002528F7">
                    <w:rPr>
                      <w:color w:val="000000" w:themeColor="text1"/>
                      <w:szCs w:val="21"/>
                    </w:rPr>
                    <w:t>《地表水环境质量标准》（</w:t>
                  </w:r>
                  <w:r w:rsidRPr="002528F7">
                    <w:rPr>
                      <w:color w:val="000000" w:themeColor="text1"/>
                      <w:szCs w:val="21"/>
                    </w:rPr>
                    <w:t>GB3838-2002</w:t>
                  </w:r>
                  <w:r w:rsidRPr="002528F7">
                    <w:rPr>
                      <w:color w:val="000000" w:themeColor="text1"/>
                      <w:szCs w:val="21"/>
                    </w:rPr>
                    <w:t>）</w:t>
                  </w:r>
                  <w:r w:rsidRPr="002528F7">
                    <w:rPr>
                      <w:rFonts w:ascii="宋体" w:hAnsi="宋体" w:cs="宋体" w:hint="eastAsia"/>
                      <w:bCs/>
                      <w:color w:val="000000" w:themeColor="text1"/>
                      <w:szCs w:val="21"/>
                    </w:rPr>
                    <w:t>Ⅲ</w:t>
                  </w:r>
                  <w:r w:rsidRPr="002528F7">
                    <w:rPr>
                      <w:bCs/>
                      <w:color w:val="000000" w:themeColor="text1"/>
                      <w:szCs w:val="21"/>
                    </w:rPr>
                    <w:t>类</w:t>
                  </w:r>
                </w:p>
              </w:tc>
            </w:tr>
            <w:tr w:rsidR="00771ACF" w:rsidRPr="002528F7">
              <w:trPr>
                <w:trHeight w:val="397"/>
              </w:trPr>
              <w:tc>
                <w:tcPr>
                  <w:tcW w:w="701" w:type="dxa"/>
                  <w:vMerge/>
                  <w:vAlign w:val="center"/>
                </w:tcPr>
                <w:p w:rsidR="00005421" w:rsidRPr="002528F7" w:rsidRDefault="00005421">
                  <w:pPr>
                    <w:pStyle w:val="afd"/>
                    <w:rPr>
                      <w:color w:val="000000" w:themeColor="text1"/>
                    </w:rPr>
                  </w:pPr>
                </w:p>
              </w:tc>
              <w:tc>
                <w:tcPr>
                  <w:tcW w:w="2977" w:type="dxa"/>
                  <w:vMerge/>
                  <w:vAlign w:val="center"/>
                </w:tcPr>
                <w:p w:rsidR="00005421" w:rsidRPr="002528F7" w:rsidRDefault="00005421">
                  <w:pPr>
                    <w:pStyle w:val="afd"/>
                    <w:rPr>
                      <w:color w:val="000000" w:themeColor="text1"/>
                    </w:rPr>
                  </w:pPr>
                </w:p>
              </w:tc>
              <w:tc>
                <w:tcPr>
                  <w:tcW w:w="1701" w:type="dxa"/>
                  <w:vAlign w:val="center"/>
                </w:tcPr>
                <w:p w:rsidR="00005421" w:rsidRPr="002528F7" w:rsidRDefault="00552A89">
                  <w:pPr>
                    <w:pStyle w:val="afd"/>
                    <w:rPr>
                      <w:bCs/>
                      <w:color w:val="000000" w:themeColor="text1"/>
                      <w:spacing w:val="6"/>
                    </w:rPr>
                  </w:pPr>
                  <w:r w:rsidRPr="002528F7">
                    <w:rPr>
                      <w:rFonts w:hint="eastAsia"/>
                      <w:bCs/>
                      <w:color w:val="000000" w:themeColor="text1"/>
                      <w:spacing w:val="6"/>
                    </w:rPr>
                    <w:t>周边水塘</w:t>
                  </w:r>
                </w:p>
              </w:tc>
              <w:tc>
                <w:tcPr>
                  <w:tcW w:w="3789" w:type="dxa"/>
                  <w:vAlign w:val="center"/>
                </w:tcPr>
                <w:p w:rsidR="00005421" w:rsidRPr="002528F7" w:rsidRDefault="00552A89">
                  <w:pPr>
                    <w:pStyle w:val="afd"/>
                    <w:rPr>
                      <w:bCs/>
                      <w:color w:val="000000" w:themeColor="text1"/>
                      <w:szCs w:val="21"/>
                    </w:rPr>
                  </w:pPr>
                  <w:r w:rsidRPr="002528F7">
                    <w:rPr>
                      <w:rFonts w:hint="eastAsia"/>
                      <w:bCs/>
                      <w:color w:val="000000" w:themeColor="text1"/>
                      <w:szCs w:val="21"/>
                    </w:rPr>
                    <w:t>/</w:t>
                  </w:r>
                </w:p>
              </w:tc>
            </w:tr>
            <w:tr w:rsidR="00771ACF" w:rsidRPr="002528F7">
              <w:trPr>
                <w:trHeight w:val="397"/>
              </w:trPr>
              <w:tc>
                <w:tcPr>
                  <w:tcW w:w="701" w:type="dxa"/>
                  <w:vAlign w:val="center"/>
                </w:tcPr>
                <w:p w:rsidR="00005421" w:rsidRPr="002528F7" w:rsidRDefault="00552A89">
                  <w:pPr>
                    <w:pStyle w:val="afd"/>
                    <w:rPr>
                      <w:color w:val="000000" w:themeColor="text1"/>
                    </w:rPr>
                  </w:pPr>
                  <w:r w:rsidRPr="002528F7">
                    <w:rPr>
                      <w:color w:val="000000" w:themeColor="text1"/>
                    </w:rPr>
                    <w:t>2</w:t>
                  </w:r>
                </w:p>
              </w:tc>
              <w:tc>
                <w:tcPr>
                  <w:tcW w:w="2977" w:type="dxa"/>
                  <w:vAlign w:val="center"/>
                </w:tcPr>
                <w:p w:rsidR="00005421" w:rsidRPr="002528F7" w:rsidRDefault="00552A89">
                  <w:pPr>
                    <w:pStyle w:val="afd"/>
                    <w:rPr>
                      <w:color w:val="000000" w:themeColor="text1"/>
                    </w:rPr>
                  </w:pPr>
                  <w:r w:rsidRPr="002528F7">
                    <w:rPr>
                      <w:color w:val="000000" w:themeColor="text1"/>
                    </w:rPr>
                    <w:t>环境空气功能区划</w:t>
                  </w:r>
                </w:p>
              </w:tc>
              <w:tc>
                <w:tcPr>
                  <w:tcW w:w="5490" w:type="dxa"/>
                  <w:gridSpan w:val="2"/>
                  <w:vAlign w:val="center"/>
                </w:tcPr>
                <w:p w:rsidR="00005421" w:rsidRPr="002528F7" w:rsidRDefault="00552A89">
                  <w:pPr>
                    <w:pStyle w:val="afd"/>
                    <w:rPr>
                      <w:color w:val="000000" w:themeColor="text1"/>
                    </w:rPr>
                  </w:pPr>
                  <w:r w:rsidRPr="002528F7">
                    <w:rPr>
                      <w:color w:val="000000" w:themeColor="text1"/>
                    </w:rPr>
                    <w:t>二类区，执行《环境空气质量标准》（</w:t>
                  </w:r>
                  <w:r w:rsidRPr="002528F7">
                    <w:rPr>
                      <w:color w:val="000000" w:themeColor="text1"/>
                    </w:rPr>
                    <w:t>GB3095-2012</w:t>
                  </w:r>
                  <w:r w:rsidRPr="002528F7">
                    <w:rPr>
                      <w:color w:val="000000" w:themeColor="text1"/>
                    </w:rPr>
                    <w:t>）及其修改单中的二级标准</w:t>
                  </w:r>
                </w:p>
              </w:tc>
            </w:tr>
            <w:tr w:rsidR="00771ACF" w:rsidRPr="002528F7">
              <w:trPr>
                <w:trHeight w:val="397"/>
              </w:trPr>
              <w:tc>
                <w:tcPr>
                  <w:tcW w:w="701" w:type="dxa"/>
                  <w:vAlign w:val="center"/>
                </w:tcPr>
                <w:p w:rsidR="00005421" w:rsidRPr="002528F7" w:rsidRDefault="00552A89">
                  <w:pPr>
                    <w:pStyle w:val="afd"/>
                    <w:rPr>
                      <w:color w:val="000000" w:themeColor="text1"/>
                    </w:rPr>
                  </w:pPr>
                  <w:r w:rsidRPr="002528F7">
                    <w:rPr>
                      <w:color w:val="000000" w:themeColor="text1"/>
                    </w:rPr>
                    <w:t>3</w:t>
                  </w:r>
                </w:p>
              </w:tc>
              <w:tc>
                <w:tcPr>
                  <w:tcW w:w="2977" w:type="dxa"/>
                  <w:vAlign w:val="center"/>
                </w:tcPr>
                <w:p w:rsidR="00005421" w:rsidRPr="002528F7" w:rsidRDefault="00552A89">
                  <w:pPr>
                    <w:pStyle w:val="afd"/>
                    <w:rPr>
                      <w:color w:val="000000" w:themeColor="text1"/>
                    </w:rPr>
                  </w:pPr>
                  <w:r w:rsidRPr="002528F7">
                    <w:rPr>
                      <w:color w:val="000000" w:themeColor="text1"/>
                    </w:rPr>
                    <w:t>声环境功能区划</w:t>
                  </w:r>
                </w:p>
              </w:tc>
              <w:tc>
                <w:tcPr>
                  <w:tcW w:w="5490" w:type="dxa"/>
                  <w:gridSpan w:val="2"/>
                  <w:vAlign w:val="center"/>
                </w:tcPr>
                <w:p w:rsidR="00005421" w:rsidRPr="002528F7" w:rsidRDefault="00552A89">
                  <w:pPr>
                    <w:pStyle w:val="afd"/>
                    <w:rPr>
                      <w:color w:val="000000" w:themeColor="text1"/>
                    </w:rPr>
                  </w:pPr>
                  <w:proofErr w:type="gramStart"/>
                  <w:r w:rsidRPr="002528F7">
                    <w:rPr>
                      <w:color w:val="000000" w:themeColor="text1"/>
                    </w:rPr>
                    <w:t>区域声</w:t>
                  </w:r>
                  <w:proofErr w:type="gramEnd"/>
                  <w:r w:rsidRPr="002528F7">
                    <w:rPr>
                      <w:color w:val="000000" w:themeColor="text1"/>
                    </w:rPr>
                    <w:t>环境执行《声环境质量标准》（</w:t>
                  </w:r>
                  <w:r w:rsidRPr="002528F7">
                    <w:rPr>
                      <w:color w:val="000000" w:themeColor="text1"/>
                    </w:rPr>
                    <w:t>GB3096-2008</w:t>
                  </w:r>
                  <w:r w:rsidRPr="002528F7">
                    <w:rPr>
                      <w:color w:val="000000" w:themeColor="text1"/>
                    </w:rPr>
                    <w:t>）中的</w:t>
                  </w:r>
                  <w:r w:rsidRPr="002528F7">
                    <w:rPr>
                      <w:rFonts w:hint="eastAsia"/>
                      <w:color w:val="000000" w:themeColor="text1"/>
                    </w:rPr>
                    <w:t>2</w:t>
                  </w:r>
                  <w:r w:rsidRPr="002528F7">
                    <w:rPr>
                      <w:color w:val="000000" w:themeColor="text1"/>
                    </w:rPr>
                    <w:t>类标准</w:t>
                  </w:r>
                </w:p>
              </w:tc>
            </w:tr>
            <w:tr w:rsidR="00771ACF" w:rsidRPr="002528F7">
              <w:trPr>
                <w:trHeight w:val="397"/>
              </w:trPr>
              <w:tc>
                <w:tcPr>
                  <w:tcW w:w="701" w:type="dxa"/>
                  <w:vAlign w:val="center"/>
                </w:tcPr>
                <w:p w:rsidR="00005421" w:rsidRPr="002528F7" w:rsidRDefault="00552A89">
                  <w:pPr>
                    <w:pStyle w:val="afd"/>
                    <w:rPr>
                      <w:color w:val="000000" w:themeColor="text1"/>
                    </w:rPr>
                  </w:pPr>
                  <w:r w:rsidRPr="002528F7">
                    <w:rPr>
                      <w:color w:val="000000" w:themeColor="text1"/>
                    </w:rPr>
                    <w:t>4</w:t>
                  </w:r>
                </w:p>
              </w:tc>
              <w:tc>
                <w:tcPr>
                  <w:tcW w:w="2977" w:type="dxa"/>
                  <w:vAlign w:val="center"/>
                </w:tcPr>
                <w:p w:rsidR="00005421" w:rsidRPr="002528F7" w:rsidRDefault="00552A89">
                  <w:pPr>
                    <w:pStyle w:val="afd"/>
                    <w:rPr>
                      <w:color w:val="000000" w:themeColor="text1"/>
                    </w:rPr>
                  </w:pPr>
                  <w:r w:rsidRPr="002528F7">
                    <w:rPr>
                      <w:color w:val="000000" w:themeColor="text1"/>
                    </w:rPr>
                    <w:t>是否是基本农田</w:t>
                  </w:r>
                </w:p>
              </w:tc>
              <w:tc>
                <w:tcPr>
                  <w:tcW w:w="5490" w:type="dxa"/>
                  <w:gridSpan w:val="2"/>
                  <w:vAlign w:val="center"/>
                </w:tcPr>
                <w:p w:rsidR="00005421" w:rsidRPr="002528F7" w:rsidRDefault="00552A89">
                  <w:pPr>
                    <w:pStyle w:val="afd"/>
                    <w:rPr>
                      <w:color w:val="000000" w:themeColor="text1"/>
                    </w:rPr>
                  </w:pPr>
                  <w:r w:rsidRPr="002528F7">
                    <w:rPr>
                      <w:color w:val="000000" w:themeColor="text1"/>
                    </w:rPr>
                    <w:t>否</w:t>
                  </w:r>
                </w:p>
              </w:tc>
            </w:tr>
            <w:tr w:rsidR="00771ACF" w:rsidRPr="002528F7">
              <w:trPr>
                <w:trHeight w:val="397"/>
              </w:trPr>
              <w:tc>
                <w:tcPr>
                  <w:tcW w:w="701" w:type="dxa"/>
                  <w:vAlign w:val="center"/>
                </w:tcPr>
                <w:p w:rsidR="00005421" w:rsidRPr="002528F7" w:rsidRDefault="00552A89">
                  <w:pPr>
                    <w:pStyle w:val="afd"/>
                    <w:rPr>
                      <w:color w:val="000000" w:themeColor="text1"/>
                    </w:rPr>
                  </w:pPr>
                  <w:r w:rsidRPr="002528F7">
                    <w:rPr>
                      <w:color w:val="000000" w:themeColor="text1"/>
                    </w:rPr>
                    <w:t>5</w:t>
                  </w:r>
                </w:p>
              </w:tc>
              <w:tc>
                <w:tcPr>
                  <w:tcW w:w="2977" w:type="dxa"/>
                  <w:vAlign w:val="center"/>
                </w:tcPr>
                <w:p w:rsidR="00005421" w:rsidRPr="002528F7" w:rsidRDefault="00552A89">
                  <w:pPr>
                    <w:pStyle w:val="afd"/>
                    <w:rPr>
                      <w:color w:val="000000" w:themeColor="text1"/>
                    </w:rPr>
                  </w:pPr>
                  <w:r w:rsidRPr="002528F7">
                    <w:rPr>
                      <w:color w:val="000000" w:themeColor="text1"/>
                    </w:rPr>
                    <w:t>是否是森林公园</w:t>
                  </w:r>
                </w:p>
              </w:tc>
              <w:tc>
                <w:tcPr>
                  <w:tcW w:w="5490" w:type="dxa"/>
                  <w:gridSpan w:val="2"/>
                  <w:vAlign w:val="center"/>
                </w:tcPr>
                <w:p w:rsidR="00005421" w:rsidRPr="002528F7" w:rsidRDefault="00552A89">
                  <w:pPr>
                    <w:pStyle w:val="afd"/>
                    <w:rPr>
                      <w:color w:val="000000" w:themeColor="text1"/>
                    </w:rPr>
                  </w:pPr>
                  <w:r w:rsidRPr="002528F7">
                    <w:rPr>
                      <w:color w:val="000000" w:themeColor="text1"/>
                    </w:rPr>
                    <w:t>否</w:t>
                  </w:r>
                </w:p>
              </w:tc>
            </w:tr>
            <w:tr w:rsidR="00771ACF" w:rsidRPr="002528F7">
              <w:trPr>
                <w:trHeight w:val="397"/>
              </w:trPr>
              <w:tc>
                <w:tcPr>
                  <w:tcW w:w="701" w:type="dxa"/>
                  <w:vAlign w:val="center"/>
                </w:tcPr>
                <w:p w:rsidR="00005421" w:rsidRPr="002528F7" w:rsidRDefault="00552A89">
                  <w:pPr>
                    <w:pStyle w:val="afd"/>
                    <w:rPr>
                      <w:color w:val="000000" w:themeColor="text1"/>
                    </w:rPr>
                  </w:pPr>
                  <w:r w:rsidRPr="002528F7">
                    <w:rPr>
                      <w:color w:val="000000" w:themeColor="text1"/>
                    </w:rPr>
                    <w:t>6</w:t>
                  </w:r>
                </w:p>
              </w:tc>
              <w:tc>
                <w:tcPr>
                  <w:tcW w:w="2977" w:type="dxa"/>
                  <w:vAlign w:val="center"/>
                </w:tcPr>
                <w:p w:rsidR="00005421" w:rsidRPr="002528F7" w:rsidRDefault="00552A89">
                  <w:pPr>
                    <w:pStyle w:val="afd"/>
                    <w:rPr>
                      <w:color w:val="000000" w:themeColor="text1"/>
                    </w:rPr>
                  </w:pPr>
                  <w:r w:rsidRPr="002528F7">
                    <w:rPr>
                      <w:color w:val="000000" w:themeColor="text1"/>
                    </w:rPr>
                    <w:t>是否是生态功能保护区</w:t>
                  </w:r>
                </w:p>
              </w:tc>
              <w:tc>
                <w:tcPr>
                  <w:tcW w:w="5490" w:type="dxa"/>
                  <w:gridSpan w:val="2"/>
                  <w:vAlign w:val="center"/>
                </w:tcPr>
                <w:p w:rsidR="00005421" w:rsidRPr="002528F7" w:rsidRDefault="00552A89">
                  <w:pPr>
                    <w:pStyle w:val="afd"/>
                    <w:rPr>
                      <w:color w:val="000000" w:themeColor="text1"/>
                    </w:rPr>
                  </w:pPr>
                  <w:r w:rsidRPr="002528F7">
                    <w:rPr>
                      <w:color w:val="000000" w:themeColor="text1"/>
                    </w:rPr>
                    <w:t>否</w:t>
                  </w:r>
                </w:p>
              </w:tc>
            </w:tr>
            <w:tr w:rsidR="00771ACF" w:rsidRPr="002528F7">
              <w:trPr>
                <w:trHeight w:val="397"/>
              </w:trPr>
              <w:tc>
                <w:tcPr>
                  <w:tcW w:w="701" w:type="dxa"/>
                  <w:vAlign w:val="center"/>
                </w:tcPr>
                <w:p w:rsidR="00005421" w:rsidRPr="002528F7" w:rsidRDefault="00552A89">
                  <w:pPr>
                    <w:pStyle w:val="afd"/>
                    <w:rPr>
                      <w:color w:val="000000" w:themeColor="text1"/>
                    </w:rPr>
                  </w:pPr>
                  <w:r w:rsidRPr="002528F7">
                    <w:rPr>
                      <w:color w:val="000000" w:themeColor="text1"/>
                    </w:rPr>
                    <w:t>7</w:t>
                  </w:r>
                </w:p>
              </w:tc>
              <w:tc>
                <w:tcPr>
                  <w:tcW w:w="2977" w:type="dxa"/>
                  <w:vAlign w:val="center"/>
                </w:tcPr>
                <w:p w:rsidR="00005421" w:rsidRPr="002528F7" w:rsidRDefault="00552A89">
                  <w:pPr>
                    <w:pStyle w:val="afd"/>
                    <w:rPr>
                      <w:color w:val="000000" w:themeColor="text1"/>
                    </w:rPr>
                  </w:pPr>
                  <w:r w:rsidRPr="002528F7">
                    <w:rPr>
                      <w:color w:val="000000" w:themeColor="text1"/>
                    </w:rPr>
                    <w:t>是否水土流失重点防治区</w:t>
                  </w:r>
                </w:p>
              </w:tc>
              <w:tc>
                <w:tcPr>
                  <w:tcW w:w="5490" w:type="dxa"/>
                  <w:gridSpan w:val="2"/>
                  <w:vAlign w:val="center"/>
                </w:tcPr>
                <w:p w:rsidR="00005421" w:rsidRPr="002528F7" w:rsidRDefault="00552A89">
                  <w:pPr>
                    <w:pStyle w:val="afd"/>
                    <w:rPr>
                      <w:color w:val="000000" w:themeColor="text1"/>
                    </w:rPr>
                  </w:pPr>
                  <w:r w:rsidRPr="002528F7">
                    <w:rPr>
                      <w:color w:val="000000" w:themeColor="text1"/>
                    </w:rPr>
                    <w:t>否</w:t>
                  </w:r>
                </w:p>
              </w:tc>
            </w:tr>
            <w:tr w:rsidR="00771ACF" w:rsidRPr="002528F7">
              <w:trPr>
                <w:trHeight w:val="397"/>
              </w:trPr>
              <w:tc>
                <w:tcPr>
                  <w:tcW w:w="701" w:type="dxa"/>
                  <w:vAlign w:val="center"/>
                </w:tcPr>
                <w:p w:rsidR="00005421" w:rsidRPr="002528F7" w:rsidRDefault="00552A89">
                  <w:pPr>
                    <w:pStyle w:val="afd"/>
                    <w:rPr>
                      <w:color w:val="000000" w:themeColor="text1"/>
                    </w:rPr>
                  </w:pPr>
                  <w:r w:rsidRPr="002528F7">
                    <w:rPr>
                      <w:color w:val="000000" w:themeColor="text1"/>
                    </w:rPr>
                    <w:t>8</w:t>
                  </w:r>
                </w:p>
              </w:tc>
              <w:tc>
                <w:tcPr>
                  <w:tcW w:w="2977" w:type="dxa"/>
                  <w:vAlign w:val="center"/>
                </w:tcPr>
                <w:p w:rsidR="00005421" w:rsidRPr="002528F7" w:rsidRDefault="00552A89">
                  <w:pPr>
                    <w:pStyle w:val="afd"/>
                    <w:rPr>
                      <w:color w:val="000000" w:themeColor="text1"/>
                    </w:rPr>
                  </w:pPr>
                  <w:r w:rsidRPr="002528F7">
                    <w:rPr>
                      <w:color w:val="000000" w:themeColor="text1"/>
                    </w:rPr>
                    <w:t>是否人口密集区</w:t>
                  </w:r>
                </w:p>
              </w:tc>
              <w:tc>
                <w:tcPr>
                  <w:tcW w:w="5490" w:type="dxa"/>
                  <w:gridSpan w:val="2"/>
                  <w:vAlign w:val="center"/>
                </w:tcPr>
                <w:p w:rsidR="00005421" w:rsidRPr="002528F7" w:rsidRDefault="00552A89">
                  <w:pPr>
                    <w:pStyle w:val="afd"/>
                    <w:rPr>
                      <w:color w:val="000000" w:themeColor="text1"/>
                    </w:rPr>
                  </w:pPr>
                  <w:r w:rsidRPr="002528F7">
                    <w:rPr>
                      <w:color w:val="000000" w:themeColor="text1"/>
                    </w:rPr>
                    <w:t>否</w:t>
                  </w:r>
                </w:p>
              </w:tc>
            </w:tr>
            <w:tr w:rsidR="00771ACF" w:rsidRPr="002528F7">
              <w:trPr>
                <w:trHeight w:val="397"/>
              </w:trPr>
              <w:tc>
                <w:tcPr>
                  <w:tcW w:w="701" w:type="dxa"/>
                  <w:vAlign w:val="center"/>
                </w:tcPr>
                <w:p w:rsidR="00005421" w:rsidRPr="002528F7" w:rsidRDefault="00552A89">
                  <w:pPr>
                    <w:pStyle w:val="afd"/>
                    <w:rPr>
                      <w:color w:val="000000" w:themeColor="text1"/>
                    </w:rPr>
                  </w:pPr>
                  <w:r w:rsidRPr="002528F7">
                    <w:rPr>
                      <w:color w:val="000000" w:themeColor="text1"/>
                    </w:rPr>
                    <w:t>9</w:t>
                  </w:r>
                </w:p>
              </w:tc>
              <w:tc>
                <w:tcPr>
                  <w:tcW w:w="2977" w:type="dxa"/>
                  <w:vAlign w:val="center"/>
                </w:tcPr>
                <w:p w:rsidR="00005421" w:rsidRPr="002528F7" w:rsidRDefault="00552A89">
                  <w:pPr>
                    <w:pStyle w:val="afd"/>
                    <w:rPr>
                      <w:color w:val="000000" w:themeColor="text1"/>
                    </w:rPr>
                  </w:pPr>
                  <w:r w:rsidRPr="002528F7">
                    <w:rPr>
                      <w:color w:val="000000" w:themeColor="text1"/>
                    </w:rPr>
                    <w:t>是否重点文物保护单位</w:t>
                  </w:r>
                </w:p>
              </w:tc>
              <w:tc>
                <w:tcPr>
                  <w:tcW w:w="5490" w:type="dxa"/>
                  <w:gridSpan w:val="2"/>
                  <w:vAlign w:val="center"/>
                </w:tcPr>
                <w:p w:rsidR="00005421" w:rsidRPr="002528F7" w:rsidRDefault="00552A89">
                  <w:pPr>
                    <w:pStyle w:val="afd"/>
                    <w:rPr>
                      <w:color w:val="000000" w:themeColor="text1"/>
                    </w:rPr>
                  </w:pPr>
                  <w:r w:rsidRPr="002528F7">
                    <w:rPr>
                      <w:color w:val="000000" w:themeColor="text1"/>
                    </w:rPr>
                    <w:t>否</w:t>
                  </w:r>
                </w:p>
              </w:tc>
            </w:tr>
            <w:tr w:rsidR="00771ACF" w:rsidRPr="002528F7">
              <w:trPr>
                <w:trHeight w:val="397"/>
              </w:trPr>
              <w:tc>
                <w:tcPr>
                  <w:tcW w:w="701" w:type="dxa"/>
                  <w:vAlign w:val="center"/>
                </w:tcPr>
                <w:p w:rsidR="00005421" w:rsidRPr="002528F7" w:rsidRDefault="00552A89">
                  <w:pPr>
                    <w:pStyle w:val="afd"/>
                    <w:rPr>
                      <w:color w:val="000000" w:themeColor="text1"/>
                    </w:rPr>
                  </w:pPr>
                  <w:r w:rsidRPr="002528F7">
                    <w:rPr>
                      <w:color w:val="000000" w:themeColor="text1"/>
                    </w:rPr>
                    <w:t>10</w:t>
                  </w:r>
                </w:p>
              </w:tc>
              <w:tc>
                <w:tcPr>
                  <w:tcW w:w="2977" w:type="dxa"/>
                  <w:vAlign w:val="center"/>
                </w:tcPr>
                <w:p w:rsidR="00005421" w:rsidRPr="002528F7" w:rsidRDefault="00552A89">
                  <w:pPr>
                    <w:pStyle w:val="afd"/>
                    <w:rPr>
                      <w:color w:val="000000" w:themeColor="text1"/>
                    </w:rPr>
                  </w:pPr>
                  <w:r w:rsidRPr="002528F7">
                    <w:rPr>
                      <w:color w:val="000000" w:themeColor="text1"/>
                    </w:rPr>
                    <w:t>是否三河、三湖、两控区</w:t>
                  </w:r>
                </w:p>
              </w:tc>
              <w:tc>
                <w:tcPr>
                  <w:tcW w:w="5490" w:type="dxa"/>
                  <w:gridSpan w:val="2"/>
                  <w:vAlign w:val="center"/>
                </w:tcPr>
                <w:p w:rsidR="00005421" w:rsidRPr="002528F7" w:rsidRDefault="00552A89">
                  <w:pPr>
                    <w:pStyle w:val="afd"/>
                    <w:rPr>
                      <w:color w:val="000000" w:themeColor="text1"/>
                    </w:rPr>
                  </w:pPr>
                  <w:r w:rsidRPr="002528F7">
                    <w:rPr>
                      <w:color w:val="000000" w:themeColor="text1"/>
                    </w:rPr>
                    <w:t>是（两控区）</w:t>
                  </w:r>
                </w:p>
              </w:tc>
            </w:tr>
            <w:tr w:rsidR="00771ACF" w:rsidRPr="002528F7">
              <w:trPr>
                <w:trHeight w:val="397"/>
              </w:trPr>
              <w:tc>
                <w:tcPr>
                  <w:tcW w:w="701" w:type="dxa"/>
                  <w:vAlign w:val="center"/>
                </w:tcPr>
                <w:p w:rsidR="00005421" w:rsidRPr="002528F7" w:rsidRDefault="00552A89">
                  <w:pPr>
                    <w:pStyle w:val="afd"/>
                    <w:rPr>
                      <w:color w:val="000000" w:themeColor="text1"/>
                    </w:rPr>
                  </w:pPr>
                  <w:r w:rsidRPr="002528F7">
                    <w:rPr>
                      <w:color w:val="000000" w:themeColor="text1"/>
                    </w:rPr>
                    <w:t>11</w:t>
                  </w:r>
                </w:p>
              </w:tc>
              <w:tc>
                <w:tcPr>
                  <w:tcW w:w="2977" w:type="dxa"/>
                  <w:vAlign w:val="center"/>
                </w:tcPr>
                <w:p w:rsidR="00005421" w:rsidRPr="002528F7" w:rsidRDefault="00552A89">
                  <w:pPr>
                    <w:pStyle w:val="afd"/>
                    <w:rPr>
                      <w:color w:val="000000" w:themeColor="text1"/>
                    </w:rPr>
                  </w:pPr>
                  <w:r w:rsidRPr="002528F7">
                    <w:rPr>
                      <w:color w:val="000000" w:themeColor="text1"/>
                    </w:rPr>
                    <w:t>是否水库库区</w:t>
                  </w:r>
                </w:p>
              </w:tc>
              <w:tc>
                <w:tcPr>
                  <w:tcW w:w="5490" w:type="dxa"/>
                  <w:gridSpan w:val="2"/>
                  <w:vAlign w:val="center"/>
                </w:tcPr>
                <w:p w:rsidR="00005421" w:rsidRPr="002528F7" w:rsidRDefault="00552A89">
                  <w:pPr>
                    <w:pStyle w:val="afd"/>
                    <w:rPr>
                      <w:color w:val="000000" w:themeColor="text1"/>
                    </w:rPr>
                  </w:pPr>
                  <w:r w:rsidRPr="002528F7">
                    <w:rPr>
                      <w:color w:val="000000" w:themeColor="text1"/>
                    </w:rPr>
                    <w:t>否</w:t>
                  </w:r>
                </w:p>
              </w:tc>
            </w:tr>
            <w:tr w:rsidR="00771ACF" w:rsidRPr="002528F7">
              <w:trPr>
                <w:trHeight w:val="397"/>
              </w:trPr>
              <w:tc>
                <w:tcPr>
                  <w:tcW w:w="701" w:type="dxa"/>
                  <w:vAlign w:val="center"/>
                </w:tcPr>
                <w:p w:rsidR="00005421" w:rsidRPr="002528F7" w:rsidRDefault="00552A89">
                  <w:pPr>
                    <w:pStyle w:val="afd"/>
                    <w:rPr>
                      <w:color w:val="000000" w:themeColor="text1"/>
                    </w:rPr>
                  </w:pPr>
                  <w:r w:rsidRPr="002528F7">
                    <w:rPr>
                      <w:color w:val="000000" w:themeColor="text1"/>
                    </w:rPr>
                    <w:t>12</w:t>
                  </w:r>
                </w:p>
              </w:tc>
              <w:tc>
                <w:tcPr>
                  <w:tcW w:w="2977" w:type="dxa"/>
                  <w:vAlign w:val="center"/>
                </w:tcPr>
                <w:p w:rsidR="00005421" w:rsidRPr="002528F7" w:rsidRDefault="00552A89">
                  <w:pPr>
                    <w:pStyle w:val="afd"/>
                    <w:rPr>
                      <w:color w:val="000000" w:themeColor="text1"/>
                    </w:rPr>
                  </w:pPr>
                  <w:r w:rsidRPr="002528F7">
                    <w:rPr>
                      <w:color w:val="000000" w:themeColor="text1"/>
                    </w:rPr>
                    <w:t>是否</w:t>
                  </w:r>
                  <w:proofErr w:type="gramStart"/>
                  <w:r w:rsidRPr="002528F7">
                    <w:rPr>
                      <w:color w:val="000000" w:themeColor="text1"/>
                    </w:rPr>
                    <w:t>污水处理厂纳污</w:t>
                  </w:r>
                  <w:proofErr w:type="gramEnd"/>
                  <w:r w:rsidRPr="002528F7">
                    <w:rPr>
                      <w:color w:val="000000" w:themeColor="text1"/>
                    </w:rPr>
                    <w:t>集水范围</w:t>
                  </w:r>
                </w:p>
              </w:tc>
              <w:tc>
                <w:tcPr>
                  <w:tcW w:w="5490" w:type="dxa"/>
                  <w:gridSpan w:val="2"/>
                  <w:vAlign w:val="center"/>
                </w:tcPr>
                <w:p w:rsidR="00005421" w:rsidRPr="002528F7" w:rsidRDefault="00552A89">
                  <w:pPr>
                    <w:pStyle w:val="afd"/>
                    <w:rPr>
                      <w:color w:val="000000" w:themeColor="text1"/>
                    </w:rPr>
                  </w:pPr>
                  <w:r w:rsidRPr="002528F7">
                    <w:rPr>
                      <w:rFonts w:hint="eastAsia"/>
                      <w:color w:val="000000" w:themeColor="text1"/>
                    </w:rPr>
                    <w:t>否</w:t>
                  </w:r>
                </w:p>
              </w:tc>
            </w:tr>
            <w:tr w:rsidR="00771ACF" w:rsidRPr="002528F7">
              <w:trPr>
                <w:trHeight w:val="397"/>
              </w:trPr>
              <w:tc>
                <w:tcPr>
                  <w:tcW w:w="701" w:type="dxa"/>
                  <w:vAlign w:val="center"/>
                </w:tcPr>
                <w:p w:rsidR="00005421" w:rsidRPr="002528F7" w:rsidRDefault="00552A89">
                  <w:pPr>
                    <w:pStyle w:val="afd"/>
                    <w:rPr>
                      <w:color w:val="000000" w:themeColor="text1"/>
                    </w:rPr>
                  </w:pPr>
                  <w:r w:rsidRPr="002528F7">
                    <w:rPr>
                      <w:color w:val="000000" w:themeColor="text1"/>
                    </w:rPr>
                    <w:t>13</w:t>
                  </w:r>
                </w:p>
              </w:tc>
              <w:tc>
                <w:tcPr>
                  <w:tcW w:w="2977" w:type="dxa"/>
                  <w:vAlign w:val="center"/>
                </w:tcPr>
                <w:p w:rsidR="00005421" w:rsidRPr="002528F7" w:rsidRDefault="00552A89">
                  <w:pPr>
                    <w:pStyle w:val="afd"/>
                    <w:rPr>
                      <w:color w:val="000000" w:themeColor="text1"/>
                    </w:rPr>
                  </w:pPr>
                  <w:r w:rsidRPr="002528F7">
                    <w:rPr>
                      <w:color w:val="000000" w:themeColor="text1"/>
                    </w:rPr>
                    <w:t>是否属于生态敏感脆弱区</w:t>
                  </w:r>
                </w:p>
              </w:tc>
              <w:tc>
                <w:tcPr>
                  <w:tcW w:w="5490" w:type="dxa"/>
                  <w:gridSpan w:val="2"/>
                  <w:vAlign w:val="center"/>
                </w:tcPr>
                <w:p w:rsidR="00005421" w:rsidRPr="002528F7" w:rsidRDefault="00552A89">
                  <w:pPr>
                    <w:pStyle w:val="afd"/>
                    <w:rPr>
                      <w:color w:val="000000" w:themeColor="text1"/>
                    </w:rPr>
                  </w:pPr>
                  <w:r w:rsidRPr="002528F7">
                    <w:rPr>
                      <w:color w:val="000000" w:themeColor="text1"/>
                    </w:rPr>
                    <w:t>否</w:t>
                  </w:r>
                </w:p>
              </w:tc>
            </w:tr>
          </w:tbl>
          <w:p w:rsidR="00005421" w:rsidRPr="002528F7" w:rsidRDefault="00005421">
            <w:pPr>
              <w:pStyle w:val="af7"/>
              <w:ind w:firstLine="480"/>
              <w:rPr>
                <w:color w:val="000000" w:themeColor="text1"/>
              </w:rPr>
            </w:pPr>
          </w:p>
        </w:tc>
      </w:tr>
    </w:tbl>
    <w:p w:rsidR="00005421" w:rsidRPr="002528F7" w:rsidRDefault="00552A89">
      <w:pPr>
        <w:pStyle w:val="1"/>
        <w:spacing w:before="0" w:after="0" w:line="360" w:lineRule="auto"/>
        <w:rPr>
          <w:rFonts w:ascii="Times New Roman" w:hAnsi="Times New Roman"/>
          <w:color w:val="000000" w:themeColor="text1"/>
          <w:sz w:val="28"/>
          <w:szCs w:val="28"/>
        </w:rPr>
      </w:pPr>
      <w:bookmarkStart w:id="15" w:name="_Toc287535124"/>
      <w:bookmarkStart w:id="16" w:name="_Toc29913612"/>
      <w:r w:rsidRPr="002528F7">
        <w:rPr>
          <w:rFonts w:ascii="Times New Roman" w:hAnsi="Times New Roman"/>
          <w:color w:val="000000" w:themeColor="text1"/>
          <w:sz w:val="28"/>
          <w:szCs w:val="28"/>
        </w:rPr>
        <w:lastRenderedPageBreak/>
        <w:t>三、建设项目所在地环境现状简况</w:t>
      </w:r>
      <w:bookmarkEnd w:id="15"/>
      <w:bookmarkEnd w:id="16"/>
    </w:p>
    <w:tbl>
      <w:tblPr>
        <w:tblW w:w="9400" w:type="dxa"/>
        <w:jc w:val="center"/>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9400"/>
      </w:tblGrid>
      <w:tr w:rsidR="00771ACF" w:rsidRPr="002528F7">
        <w:trPr>
          <w:trHeight w:val="2522"/>
          <w:jc w:val="center"/>
        </w:trPr>
        <w:tc>
          <w:tcPr>
            <w:tcW w:w="9400" w:type="dxa"/>
          </w:tcPr>
          <w:p w:rsidR="00005421" w:rsidRPr="002528F7" w:rsidRDefault="00552A89">
            <w:pPr>
              <w:adjustRightInd w:val="0"/>
              <w:snapToGrid w:val="0"/>
              <w:spacing w:line="360" w:lineRule="auto"/>
              <w:rPr>
                <w:rStyle w:val="2Char"/>
                <w:rFonts w:ascii="Times New Roman" w:hAnsi="Times New Roman"/>
                <w:color w:val="000000" w:themeColor="text1"/>
                <w:szCs w:val="28"/>
              </w:rPr>
            </w:pPr>
            <w:bookmarkStart w:id="17" w:name="_Toc287535125"/>
            <w:r w:rsidRPr="002528F7">
              <w:rPr>
                <w:rStyle w:val="2Char"/>
                <w:rFonts w:ascii="Times New Roman" w:hAnsi="Times New Roman"/>
                <w:color w:val="000000" w:themeColor="text1"/>
                <w:szCs w:val="28"/>
              </w:rPr>
              <w:t>建设项目所在地区域环境质量现状及主要环境问题（环境空气、地面水、地下水、声环境、生态环境）</w:t>
            </w:r>
            <w:bookmarkEnd w:id="17"/>
          </w:p>
          <w:p w:rsidR="00005421" w:rsidRPr="002528F7" w:rsidRDefault="00552A89">
            <w:pPr>
              <w:pStyle w:val="2"/>
              <w:rPr>
                <w:color w:val="000000" w:themeColor="text1"/>
              </w:rPr>
            </w:pPr>
            <w:r w:rsidRPr="002528F7">
              <w:rPr>
                <w:color w:val="000000" w:themeColor="text1"/>
              </w:rPr>
              <w:t xml:space="preserve">3.1 </w:t>
            </w:r>
            <w:r w:rsidRPr="002528F7">
              <w:rPr>
                <w:color w:val="000000" w:themeColor="text1"/>
              </w:rPr>
              <w:t>区域环境空气质量</w:t>
            </w:r>
          </w:p>
          <w:p w:rsidR="00005421" w:rsidRPr="002528F7" w:rsidRDefault="00552A89">
            <w:pPr>
              <w:pStyle w:val="af7"/>
              <w:ind w:firstLine="480"/>
              <w:rPr>
                <w:color w:val="000000" w:themeColor="text1"/>
              </w:rPr>
            </w:pPr>
            <w:r w:rsidRPr="002528F7">
              <w:rPr>
                <w:rFonts w:hint="eastAsia"/>
                <w:color w:val="000000" w:themeColor="text1"/>
              </w:rPr>
              <w:t>本项目大气环境影响评价等级为二级，根据《环境影响评价技术导则—大气环境》（</w:t>
            </w:r>
            <w:r w:rsidRPr="002528F7">
              <w:rPr>
                <w:rFonts w:hint="eastAsia"/>
                <w:color w:val="000000" w:themeColor="text1"/>
              </w:rPr>
              <w:t>HJ2.2-2018</w:t>
            </w:r>
            <w:r w:rsidRPr="002528F7">
              <w:rPr>
                <w:rFonts w:hint="eastAsia"/>
                <w:color w:val="000000" w:themeColor="text1"/>
              </w:rPr>
              <w:t>）的要求，大气二级评价项目</w:t>
            </w:r>
            <w:proofErr w:type="gramStart"/>
            <w:r w:rsidRPr="002528F7">
              <w:rPr>
                <w:rFonts w:hint="eastAsia"/>
                <w:color w:val="000000" w:themeColor="text1"/>
              </w:rPr>
              <w:t>需调查</w:t>
            </w:r>
            <w:proofErr w:type="gramEnd"/>
            <w:r w:rsidRPr="002528F7">
              <w:rPr>
                <w:rFonts w:hint="eastAsia"/>
                <w:color w:val="000000" w:themeColor="text1"/>
              </w:rPr>
              <w:t>项目所在区域环境质量达标情况和补充有环境质量标准的评价因子的环境质量监测数据。</w:t>
            </w:r>
          </w:p>
          <w:p w:rsidR="00005421" w:rsidRPr="002528F7" w:rsidRDefault="00552A89">
            <w:pPr>
              <w:pStyle w:val="af7"/>
              <w:ind w:firstLine="482"/>
              <w:rPr>
                <w:b/>
                <w:color w:val="000000" w:themeColor="text1"/>
              </w:rPr>
            </w:pPr>
            <w:r w:rsidRPr="002528F7">
              <w:rPr>
                <w:rFonts w:hint="eastAsia"/>
                <w:b/>
                <w:color w:val="000000" w:themeColor="text1"/>
              </w:rPr>
              <w:t>1</w:t>
            </w:r>
            <w:r w:rsidRPr="002528F7">
              <w:rPr>
                <w:rFonts w:hint="eastAsia"/>
                <w:b/>
                <w:color w:val="000000" w:themeColor="text1"/>
              </w:rPr>
              <w:t>、达标区判定</w:t>
            </w:r>
          </w:p>
          <w:p w:rsidR="00005421" w:rsidRPr="002528F7" w:rsidRDefault="00552A89">
            <w:pPr>
              <w:pStyle w:val="af7"/>
              <w:ind w:firstLine="480"/>
              <w:rPr>
                <w:color w:val="000000" w:themeColor="text1"/>
              </w:rPr>
            </w:pPr>
            <w:r w:rsidRPr="002528F7">
              <w:rPr>
                <w:color w:val="000000" w:themeColor="text1"/>
              </w:rPr>
              <w:t>根据衡阳市</w:t>
            </w:r>
            <w:r w:rsidRPr="002528F7">
              <w:rPr>
                <w:rFonts w:hint="eastAsia"/>
                <w:color w:val="000000" w:themeColor="text1"/>
              </w:rPr>
              <w:t>环境保护局发布的</w:t>
            </w:r>
            <w:r w:rsidRPr="002528F7">
              <w:rPr>
                <w:color w:val="000000" w:themeColor="text1"/>
              </w:rPr>
              <w:t>《关于</w:t>
            </w:r>
            <w:r w:rsidRPr="002528F7">
              <w:rPr>
                <w:color w:val="000000" w:themeColor="text1"/>
              </w:rPr>
              <w:t>201</w:t>
            </w:r>
            <w:r w:rsidRPr="002528F7">
              <w:rPr>
                <w:rFonts w:hint="eastAsia"/>
                <w:color w:val="000000" w:themeColor="text1"/>
              </w:rPr>
              <w:t>9</w:t>
            </w:r>
            <w:r w:rsidRPr="002528F7">
              <w:rPr>
                <w:color w:val="000000" w:themeColor="text1"/>
              </w:rPr>
              <w:t>年</w:t>
            </w:r>
            <w:r w:rsidRPr="002528F7">
              <w:rPr>
                <w:color w:val="000000" w:themeColor="text1"/>
              </w:rPr>
              <w:t>12</w:t>
            </w:r>
            <w:r w:rsidRPr="002528F7">
              <w:rPr>
                <w:color w:val="000000" w:themeColor="text1"/>
              </w:rPr>
              <w:t>月及</w:t>
            </w:r>
            <w:r w:rsidRPr="002528F7">
              <w:rPr>
                <w:color w:val="000000" w:themeColor="text1"/>
              </w:rPr>
              <w:t>1~12</w:t>
            </w:r>
            <w:r w:rsidRPr="002528F7">
              <w:rPr>
                <w:color w:val="000000" w:themeColor="text1"/>
              </w:rPr>
              <w:t>月全市环境质量状况的通报》，，祁东县二氧化硫和二氧化氮年平均质量浓度、可吸入颗粒物（</w:t>
            </w:r>
            <w:r w:rsidRPr="002528F7">
              <w:rPr>
                <w:color w:val="000000" w:themeColor="text1"/>
              </w:rPr>
              <w:t>PM</w:t>
            </w:r>
            <w:r w:rsidRPr="002528F7">
              <w:rPr>
                <w:color w:val="000000" w:themeColor="text1"/>
                <w:vertAlign w:val="subscript"/>
              </w:rPr>
              <w:t>10</w:t>
            </w:r>
            <w:r w:rsidRPr="002528F7">
              <w:rPr>
                <w:color w:val="000000" w:themeColor="text1"/>
              </w:rPr>
              <w:t>）年平均质量浓度、一氧化碳</w:t>
            </w:r>
            <w:proofErr w:type="gramStart"/>
            <w:r w:rsidRPr="002528F7">
              <w:rPr>
                <w:color w:val="000000" w:themeColor="text1"/>
              </w:rPr>
              <w:t>年评价</w:t>
            </w:r>
            <w:proofErr w:type="gramEnd"/>
            <w:r w:rsidRPr="002528F7">
              <w:rPr>
                <w:color w:val="000000" w:themeColor="text1"/>
              </w:rPr>
              <w:t>浓度（第</w:t>
            </w:r>
            <w:r w:rsidRPr="002528F7">
              <w:rPr>
                <w:color w:val="000000" w:themeColor="text1"/>
              </w:rPr>
              <w:t>95</w:t>
            </w:r>
            <w:proofErr w:type="gramStart"/>
            <w:r w:rsidRPr="002528F7">
              <w:rPr>
                <w:color w:val="000000" w:themeColor="text1"/>
              </w:rPr>
              <w:t>百</w:t>
            </w:r>
            <w:proofErr w:type="gramEnd"/>
            <w:r w:rsidRPr="002528F7">
              <w:rPr>
                <w:color w:val="000000" w:themeColor="text1"/>
              </w:rPr>
              <w:t>分位数）、臭氧</w:t>
            </w:r>
            <w:proofErr w:type="gramStart"/>
            <w:r w:rsidRPr="002528F7">
              <w:rPr>
                <w:color w:val="000000" w:themeColor="text1"/>
              </w:rPr>
              <w:t>年评价</w:t>
            </w:r>
            <w:proofErr w:type="gramEnd"/>
            <w:r w:rsidRPr="002528F7">
              <w:rPr>
                <w:color w:val="000000" w:themeColor="text1"/>
              </w:rPr>
              <w:t>浓度（第</w:t>
            </w:r>
            <w:r w:rsidRPr="002528F7">
              <w:rPr>
                <w:color w:val="000000" w:themeColor="text1"/>
              </w:rPr>
              <w:t>90</w:t>
            </w:r>
            <w:proofErr w:type="gramStart"/>
            <w:r w:rsidRPr="002528F7">
              <w:rPr>
                <w:color w:val="000000" w:themeColor="text1"/>
              </w:rPr>
              <w:t>百</w:t>
            </w:r>
            <w:proofErr w:type="gramEnd"/>
            <w:r w:rsidRPr="002528F7">
              <w:rPr>
                <w:color w:val="000000" w:themeColor="text1"/>
              </w:rPr>
              <w:t>分位数）</w:t>
            </w:r>
            <w:r w:rsidRPr="002528F7">
              <w:rPr>
                <w:rFonts w:hint="eastAsia"/>
                <w:color w:val="000000" w:themeColor="text1"/>
              </w:rPr>
              <w:t>、</w:t>
            </w:r>
            <w:r w:rsidRPr="002528F7">
              <w:rPr>
                <w:color w:val="000000" w:themeColor="text1"/>
              </w:rPr>
              <w:t>细颗粒物（</w:t>
            </w:r>
            <w:r w:rsidRPr="002528F7">
              <w:rPr>
                <w:color w:val="000000" w:themeColor="text1"/>
              </w:rPr>
              <w:t>PM</w:t>
            </w:r>
            <w:r w:rsidRPr="002528F7">
              <w:rPr>
                <w:color w:val="000000" w:themeColor="text1"/>
                <w:vertAlign w:val="subscript"/>
              </w:rPr>
              <w:t>2.5</w:t>
            </w:r>
            <w:r w:rsidRPr="002528F7">
              <w:rPr>
                <w:color w:val="000000" w:themeColor="text1"/>
              </w:rPr>
              <w:t>）年平均质量浓度均达到《环境空气质量标准》（</w:t>
            </w:r>
            <w:r w:rsidRPr="002528F7">
              <w:rPr>
                <w:color w:val="000000" w:themeColor="text1"/>
              </w:rPr>
              <w:t>GB3095-2012</w:t>
            </w:r>
            <w:r w:rsidRPr="002528F7">
              <w:rPr>
                <w:color w:val="000000" w:themeColor="text1"/>
              </w:rPr>
              <w:t>）二级标准，具体见</w:t>
            </w:r>
            <w:r w:rsidRPr="002528F7">
              <w:rPr>
                <w:color w:val="000000" w:themeColor="text1"/>
              </w:rPr>
              <w:fldChar w:fldCharType="begin"/>
            </w:r>
            <w:r w:rsidRPr="002528F7">
              <w:rPr>
                <w:color w:val="000000" w:themeColor="text1"/>
              </w:rPr>
              <w:instrText xml:space="preserve"> REF _Ref528415780 \h  \* MERGEFORMAT </w:instrText>
            </w:r>
            <w:r w:rsidRPr="002528F7">
              <w:rPr>
                <w:color w:val="000000" w:themeColor="text1"/>
              </w:rPr>
            </w:r>
            <w:r w:rsidRPr="002528F7">
              <w:rPr>
                <w:color w:val="000000" w:themeColor="text1"/>
              </w:rPr>
              <w:fldChar w:fldCharType="separate"/>
            </w:r>
            <w:r w:rsidRPr="002528F7">
              <w:rPr>
                <w:color w:val="000000" w:themeColor="text1"/>
              </w:rPr>
              <w:t>表</w:t>
            </w:r>
            <w:r w:rsidRPr="002528F7">
              <w:rPr>
                <w:color w:val="000000" w:themeColor="text1"/>
              </w:rPr>
              <w:fldChar w:fldCharType="end"/>
            </w:r>
            <w:r w:rsidRPr="002528F7">
              <w:rPr>
                <w:color w:val="000000" w:themeColor="text1"/>
              </w:rPr>
              <w:t>，项目所在区域为达标区。</w:t>
            </w:r>
          </w:p>
          <w:p w:rsidR="00005421" w:rsidRPr="002528F7" w:rsidRDefault="00552A89">
            <w:pPr>
              <w:pStyle w:val="afe"/>
              <w:rPr>
                <w:color w:val="000000" w:themeColor="text1"/>
              </w:rPr>
            </w:pPr>
            <w:bookmarkStart w:id="18" w:name="_Ref528415780"/>
            <w:r w:rsidRPr="002528F7">
              <w:rPr>
                <w:color w:val="000000" w:themeColor="text1"/>
              </w:rPr>
              <w:t>表</w:t>
            </w:r>
            <w:bookmarkEnd w:id="18"/>
            <w:r w:rsidRPr="002528F7">
              <w:rPr>
                <w:color w:val="000000" w:themeColor="text1"/>
              </w:rPr>
              <w:t xml:space="preserve">3-1  </w:t>
            </w:r>
            <w:r w:rsidRPr="002528F7">
              <w:rPr>
                <w:color w:val="000000" w:themeColor="text1"/>
              </w:rPr>
              <w:t>区域空气质量现状评价表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44"/>
              <w:gridCol w:w="2621"/>
              <w:gridCol w:w="1979"/>
              <w:gridCol w:w="1694"/>
              <w:gridCol w:w="974"/>
              <w:gridCol w:w="1056"/>
            </w:tblGrid>
            <w:tr w:rsidR="00771ACF" w:rsidRPr="002528F7">
              <w:trPr>
                <w:trHeight w:val="690"/>
                <w:jc w:val="center"/>
              </w:trPr>
              <w:tc>
                <w:tcPr>
                  <w:tcW w:w="460" w:type="pct"/>
                  <w:vAlign w:val="center"/>
                </w:tcPr>
                <w:p w:rsidR="00005421" w:rsidRPr="002528F7" w:rsidRDefault="00552A89">
                  <w:pPr>
                    <w:pStyle w:val="afd"/>
                    <w:rPr>
                      <w:color w:val="000000" w:themeColor="text1"/>
                    </w:rPr>
                  </w:pPr>
                  <w:r w:rsidRPr="002528F7">
                    <w:rPr>
                      <w:color w:val="000000" w:themeColor="text1"/>
                    </w:rPr>
                    <w:t>污染物</w:t>
                  </w:r>
                </w:p>
              </w:tc>
              <w:tc>
                <w:tcPr>
                  <w:tcW w:w="1429" w:type="pct"/>
                  <w:vAlign w:val="center"/>
                </w:tcPr>
                <w:p w:rsidR="00005421" w:rsidRPr="002528F7" w:rsidRDefault="00552A89">
                  <w:pPr>
                    <w:pStyle w:val="afd"/>
                    <w:rPr>
                      <w:color w:val="000000" w:themeColor="text1"/>
                    </w:rPr>
                  </w:pPr>
                  <w:proofErr w:type="gramStart"/>
                  <w:r w:rsidRPr="002528F7">
                    <w:rPr>
                      <w:color w:val="000000" w:themeColor="text1"/>
                    </w:rPr>
                    <w:t>年评价</w:t>
                  </w:r>
                  <w:proofErr w:type="gramEnd"/>
                  <w:r w:rsidRPr="002528F7">
                    <w:rPr>
                      <w:color w:val="000000" w:themeColor="text1"/>
                    </w:rPr>
                    <w:t>指标</w:t>
                  </w:r>
                </w:p>
              </w:tc>
              <w:tc>
                <w:tcPr>
                  <w:tcW w:w="1079" w:type="pct"/>
                  <w:vAlign w:val="center"/>
                </w:tcPr>
                <w:p w:rsidR="00005421" w:rsidRPr="002528F7" w:rsidRDefault="00552A89">
                  <w:pPr>
                    <w:pStyle w:val="afd"/>
                    <w:rPr>
                      <w:color w:val="000000" w:themeColor="text1"/>
                    </w:rPr>
                  </w:pPr>
                  <w:r w:rsidRPr="002528F7">
                    <w:rPr>
                      <w:color w:val="000000" w:themeColor="text1"/>
                    </w:rPr>
                    <w:t>现状浓度（</w:t>
                  </w:r>
                  <w:r w:rsidRPr="002528F7">
                    <w:rPr>
                      <w:color w:val="000000" w:themeColor="text1"/>
                    </w:rPr>
                    <w:t>µg/m</w:t>
                  </w:r>
                  <w:r w:rsidRPr="002528F7">
                    <w:rPr>
                      <w:color w:val="000000" w:themeColor="text1"/>
                      <w:vertAlign w:val="superscript"/>
                    </w:rPr>
                    <w:t>3</w:t>
                  </w:r>
                  <w:r w:rsidRPr="002528F7">
                    <w:rPr>
                      <w:color w:val="000000" w:themeColor="text1"/>
                    </w:rPr>
                    <w:t>）</w:t>
                  </w:r>
                </w:p>
              </w:tc>
              <w:tc>
                <w:tcPr>
                  <w:tcW w:w="924" w:type="pct"/>
                  <w:vAlign w:val="center"/>
                </w:tcPr>
                <w:p w:rsidR="00005421" w:rsidRPr="002528F7" w:rsidRDefault="00552A89">
                  <w:pPr>
                    <w:pStyle w:val="afd"/>
                    <w:rPr>
                      <w:color w:val="000000" w:themeColor="text1"/>
                    </w:rPr>
                  </w:pPr>
                  <w:r w:rsidRPr="002528F7">
                    <w:rPr>
                      <w:color w:val="000000" w:themeColor="text1"/>
                    </w:rPr>
                    <w:t>标准值（</w:t>
                  </w:r>
                  <w:r w:rsidRPr="002528F7">
                    <w:rPr>
                      <w:color w:val="000000" w:themeColor="text1"/>
                    </w:rPr>
                    <w:t>µg/m</w:t>
                  </w:r>
                  <w:r w:rsidRPr="002528F7">
                    <w:rPr>
                      <w:color w:val="000000" w:themeColor="text1"/>
                      <w:vertAlign w:val="superscript"/>
                    </w:rPr>
                    <w:t>3</w:t>
                  </w:r>
                  <w:r w:rsidRPr="002528F7">
                    <w:rPr>
                      <w:color w:val="000000" w:themeColor="text1"/>
                    </w:rPr>
                    <w:t>）</w:t>
                  </w:r>
                </w:p>
              </w:tc>
              <w:tc>
                <w:tcPr>
                  <w:tcW w:w="531" w:type="pct"/>
                  <w:vAlign w:val="center"/>
                </w:tcPr>
                <w:p w:rsidR="00005421" w:rsidRPr="002528F7" w:rsidRDefault="00552A89">
                  <w:pPr>
                    <w:pStyle w:val="afd"/>
                    <w:rPr>
                      <w:color w:val="000000" w:themeColor="text1"/>
                    </w:rPr>
                  </w:pPr>
                  <w:r w:rsidRPr="002528F7">
                    <w:rPr>
                      <w:color w:val="000000" w:themeColor="text1"/>
                    </w:rPr>
                    <w:t>占标率</w:t>
                  </w:r>
                  <w:r w:rsidRPr="002528F7">
                    <w:rPr>
                      <w:color w:val="000000" w:themeColor="text1"/>
                    </w:rPr>
                    <w:t>%</w:t>
                  </w:r>
                </w:p>
              </w:tc>
              <w:tc>
                <w:tcPr>
                  <w:tcW w:w="576" w:type="pct"/>
                  <w:vAlign w:val="center"/>
                </w:tcPr>
                <w:p w:rsidR="00005421" w:rsidRPr="002528F7" w:rsidRDefault="00552A89">
                  <w:pPr>
                    <w:pStyle w:val="afd"/>
                    <w:rPr>
                      <w:color w:val="000000" w:themeColor="text1"/>
                    </w:rPr>
                  </w:pPr>
                  <w:r w:rsidRPr="002528F7">
                    <w:rPr>
                      <w:color w:val="000000" w:themeColor="text1"/>
                    </w:rPr>
                    <w:t>达标情况</w:t>
                  </w:r>
                </w:p>
              </w:tc>
            </w:tr>
            <w:tr w:rsidR="00771ACF" w:rsidRPr="002528F7">
              <w:trPr>
                <w:trHeight w:val="391"/>
                <w:jc w:val="center"/>
              </w:trPr>
              <w:tc>
                <w:tcPr>
                  <w:tcW w:w="460" w:type="pct"/>
                  <w:vAlign w:val="center"/>
                </w:tcPr>
                <w:p w:rsidR="00005421" w:rsidRPr="002528F7" w:rsidRDefault="00552A89">
                  <w:pPr>
                    <w:pStyle w:val="afd"/>
                    <w:rPr>
                      <w:color w:val="000000" w:themeColor="text1"/>
                    </w:rPr>
                  </w:pPr>
                  <w:r w:rsidRPr="002528F7">
                    <w:rPr>
                      <w:color w:val="000000" w:themeColor="text1"/>
                    </w:rPr>
                    <w:t>SO</w:t>
                  </w:r>
                  <w:r w:rsidRPr="002528F7">
                    <w:rPr>
                      <w:color w:val="000000" w:themeColor="text1"/>
                      <w:vertAlign w:val="subscript"/>
                    </w:rPr>
                    <w:t>2</w:t>
                  </w:r>
                </w:p>
              </w:tc>
              <w:tc>
                <w:tcPr>
                  <w:tcW w:w="1429" w:type="pct"/>
                  <w:vAlign w:val="center"/>
                </w:tcPr>
                <w:p w:rsidR="00005421" w:rsidRPr="002528F7" w:rsidRDefault="00552A89">
                  <w:pPr>
                    <w:pStyle w:val="afd"/>
                    <w:rPr>
                      <w:bCs/>
                      <w:color w:val="000000" w:themeColor="text1"/>
                    </w:rPr>
                  </w:pPr>
                  <w:r w:rsidRPr="002528F7">
                    <w:rPr>
                      <w:bCs/>
                      <w:color w:val="000000" w:themeColor="text1"/>
                    </w:rPr>
                    <w:t>年平均质量浓度</w:t>
                  </w:r>
                </w:p>
              </w:tc>
              <w:tc>
                <w:tcPr>
                  <w:tcW w:w="1979" w:type="dxa"/>
                  <w:vAlign w:val="center"/>
                </w:tcPr>
                <w:p w:rsidR="00005421" w:rsidRPr="002528F7" w:rsidRDefault="00552A89">
                  <w:pPr>
                    <w:pStyle w:val="afd"/>
                    <w:rPr>
                      <w:bCs/>
                      <w:color w:val="000000" w:themeColor="text1"/>
                    </w:rPr>
                  </w:pPr>
                  <w:r w:rsidRPr="002528F7">
                    <w:rPr>
                      <w:rFonts w:hint="eastAsia"/>
                      <w:bCs/>
                      <w:color w:val="000000" w:themeColor="text1"/>
                    </w:rPr>
                    <w:t>7</w:t>
                  </w:r>
                </w:p>
              </w:tc>
              <w:tc>
                <w:tcPr>
                  <w:tcW w:w="1695" w:type="dxa"/>
                  <w:vAlign w:val="center"/>
                </w:tcPr>
                <w:p w:rsidR="00005421" w:rsidRPr="002528F7" w:rsidRDefault="00552A89">
                  <w:pPr>
                    <w:pStyle w:val="afd"/>
                    <w:rPr>
                      <w:bCs/>
                      <w:color w:val="000000" w:themeColor="text1"/>
                    </w:rPr>
                  </w:pPr>
                  <w:r w:rsidRPr="002528F7">
                    <w:rPr>
                      <w:bCs/>
                      <w:color w:val="000000" w:themeColor="text1"/>
                    </w:rPr>
                    <w:t>60</w:t>
                  </w:r>
                </w:p>
              </w:tc>
              <w:tc>
                <w:tcPr>
                  <w:tcW w:w="974" w:type="dxa"/>
                  <w:vAlign w:val="center"/>
                </w:tcPr>
                <w:p w:rsidR="00005421" w:rsidRPr="002528F7" w:rsidRDefault="00552A89">
                  <w:pPr>
                    <w:pStyle w:val="afd"/>
                    <w:rPr>
                      <w:bCs/>
                      <w:color w:val="000000" w:themeColor="text1"/>
                    </w:rPr>
                  </w:pPr>
                  <w:r w:rsidRPr="002528F7">
                    <w:rPr>
                      <w:rFonts w:hint="eastAsia"/>
                      <w:bCs/>
                      <w:color w:val="000000" w:themeColor="text1"/>
                    </w:rPr>
                    <w:t>11.67</w:t>
                  </w:r>
                </w:p>
              </w:tc>
              <w:tc>
                <w:tcPr>
                  <w:tcW w:w="576" w:type="pct"/>
                  <w:vAlign w:val="center"/>
                </w:tcPr>
                <w:p w:rsidR="00005421" w:rsidRPr="002528F7" w:rsidRDefault="00552A89">
                  <w:pPr>
                    <w:pStyle w:val="afd"/>
                    <w:rPr>
                      <w:bCs/>
                      <w:color w:val="000000" w:themeColor="text1"/>
                    </w:rPr>
                  </w:pPr>
                  <w:r w:rsidRPr="002528F7">
                    <w:rPr>
                      <w:bCs/>
                      <w:color w:val="000000" w:themeColor="text1"/>
                    </w:rPr>
                    <w:t>达标</w:t>
                  </w:r>
                </w:p>
              </w:tc>
            </w:tr>
            <w:tr w:rsidR="00771ACF" w:rsidRPr="002528F7">
              <w:trPr>
                <w:trHeight w:val="391"/>
                <w:jc w:val="center"/>
              </w:trPr>
              <w:tc>
                <w:tcPr>
                  <w:tcW w:w="460" w:type="pct"/>
                  <w:vAlign w:val="center"/>
                </w:tcPr>
                <w:p w:rsidR="00005421" w:rsidRPr="002528F7" w:rsidRDefault="00552A89">
                  <w:pPr>
                    <w:pStyle w:val="afd"/>
                    <w:rPr>
                      <w:color w:val="000000" w:themeColor="text1"/>
                    </w:rPr>
                  </w:pPr>
                  <w:r w:rsidRPr="002528F7">
                    <w:rPr>
                      <w:color w:val="000000" w:themeColor="text1"/>
                    </w:rPr>
                    <w:t>NO</w:t>
                  </w:r>
                  <w:r w:rsidRPr="002528F7">
                    <w:rPr>
                      <w:color w:val="000000" w:themeColor="text1"/>
                      <w:vertAlign w:val="subscript"/>
                    </w:rPr>
                    <w:t>2</w:t>
                  </w:r>
                </w:p>
              </w:tc>
              <w:tc>
                <w:tcPr>
                  <w:tcW w:w="1429" w:type="pct"/>
                  <w:vAlign w:val="center"/>
                </w:tcPr>
                <w:p w:rsidR="00005421" w:rsidRPr="002528F7" w:rsidRDefault="00552A89">
                  <w:pPr>
                    <w:pStyle w:val="afd"/>
                    <w:rPr>
                      <w:bCs/>
                      <w:color w:val="000000" w:themeColor="text1"/>
                    </w:rPr>
                  </w:pPr>
                  <w:r w:rsidRPr="002528F7">
                    <w:rPr>
                      <w:bCs/>
                      <w:color w:val="000000" w:themeColor="text1"/>
                    </w:rPr>
                    <w:t>年平均质量浓度</w:t>
                  </w:r>
                </w:p>
              </w:tc>
              <w:tc>
                <w:tcPr>
                  <w:tcW w:w="1979" w:type="dxa"/>
                  <w:vAlign w:val="center"/>
                </w:tcPr>
                <w:p w:rsidR="00005421" w:rsidRPr="002528F7" w:rsidRDefault="00552A89">
                  <w:pPr>
                    <w:pStyle w:val="afd"/>
                    <w:rPr>
                      <w:bCs/>
                      <w:color w:val="000000" w:themeColor="text1"/>
                    </w:rPr>
                  </w:pPr>
                  <w:r w:rsidRPr="002528F7">
                    <w:rPr>
                      <w:rFonts w:hint="eastAsia"/>
                      <w:bCs/>
                      <w:color w:val="000000" w:themeColor="text1"/>
                    </w:rPr>
                    <w:t>13</w:t>
                  </w:r>
                </w:p>
              </w:tc>
              <w:tc>
                <w:tcPr>
                  <w:tcW w:w="1695" w:type="dxa"/>
                  <w:vAlign w:val="center"/>
                </w:tcPr>
                <w:p w:rsidR="00005421" w:rsidRPr="002528F7" w:rsidRDefault="00552A89">
                  <w:pPr>
                    <w:pStyle w:val="afd"/>
                    <w:rPr>
                      <w:bCs/>
                      <w:color w:val="000000" w:themeColor="text1"/>
                    </w:rPr>
                  </w:pPr>
                  <w:r w:rsidRPr="002528F7">
                    <w:rPr>
                      <w:bCs/>
                      <w:color w:val="000000" w:themeColor="text1"/>
                    </w:rPr>
                    <w:t>4</w:t>
                  </w:r>
                  <w:r w:rsidRPr="002528F7">
                    <w:rPr>
                      <w:rFonts w:hint="eastAsia"/>
                      <w:bCs/>
                      <w:color w:val="000000" w:themeColor="text1"/>
                    </w:rPr>
                    <w:t>0</w:t>
                  </w:r>
                </w:p>
              </w:tc>
              <w:tc>
                <w:tcPr>
                  <w:tcW w:w="974" w:type="dxa"/>
                  <w:vAlign w:val="center"/>
                </w:tcPr>
                <w:p w:rsidR="00005421" w:rsidRPr="002528F7" w:rsidRDefault="00552A89">
                  <w:pPr>
                    <w:pStyle w:val="afd"/>
                    <w:rPr>
                      <w:bCs/>
                      <w:color w:val="000000" w:themeColor="text1"/>
                    </w:rPr>
                  </w:pPr>
                  <w:r w:rsidRPr="002528F7">
                    <w:rPr>
                      <w:rFonts w:hint="eastAsia"/>
                      <w:bCs/>
                      <w:color w:val="000000" w:themeColor="text1"/>
                    </w:rPr>
                    <w:t>32.50</w:t>
                  </w:r>
                </w:p>
              </w:tc>
              <w:tc>
                <w:tcPr>
                  <w:tcW w:w="576" w:type="pct"/>
                  <w:vAlign w:val="center"/>
                </w:tcPr>
                <w:p w:rsidR="00005421" w:rsidRPr="002528F7" w:rsidRDefault="00552A89">
                  <w:pPr>
                    <w:pStyle w:val="afd"/>
                    <w:rPr>
                      <w:bCs/>
                      <w:color w:val="000000" w:themeColor="text1"/>
                    </w:rPr>
                  </w:pPr>
                  <w:r w:rsidRPr="002528F7">
                    <w:rPr>
                      <w:bCs/>
                      <w:color w:val="000000" w:themeColor="text1"/>
                    </w:rPr>
                    <w:t>达标</w:t>
                  </w:r>
                </w:p>
              </w:tc>
            </w:tr>
            <w:tr w:rsidR="00771ACF" w:rsidRPr="002528F7">
              <w:trPr>
                <w:trHeight w:val="690"/>
                <w:jc w:val="center"/>
              </w:trPr>
              <w:tc>
                <w:tcPr>
                  <w:tcW w:w="460" w:type="pct"/>
                  <w:vAlign w:val="center"/>
                </w:tcPr>
                <w:p w:rsidR="00005421" w:rsidRPr="002528F7" w:rsidRDefault="00552A89">
                  <w:pPr>
                    <w:pStyle w:val="afd"/>
                    <w:rPr>
                      <w:color w:val="000000" w:themeColor="text1"/>
                    </w:rPr>
                  </w:pPr>
                  <w:r w:rsidRPr="002528F7">
                    <w:rPr>
                      <w:color w:val="000000" w:themeColor="text1"/>
                    </w:rPr>
                    <w:t>CO</w:t>
                  </w:r>
                </w:p>
              </w:tc>
              <w:tc>
                <w:tcPr>
                  <w:tcW w:w="1429" w:type="pct"/>
                  <w:vAlign w:val="center"/>
                </w:tcPr>
                <w:p w:rsidR="00005421" w:rsidRPr="002528F7" w:rsidRDefault="00552A89">
                  <w:pPr>
                    <w:pStyle w:val="afd"/>
                    <w:rPr>
                      <w:color w:val="000000" w:themeColor="text1"/>
                    </w:rPr>
                  </w:pPr>
                  <w:r w:rsidRPr="002528F7">
                    <w:rPr>
                      <w:color w:val="000000" w:themeColor="text1"/>
                    </w:rPr>
                    <w:t>百分位数日平均质量浓度</w:t>
                  </w:r>
                </w:p>
              </w:tc>
              <w:tc>
                <w:tcPr>
                  <w:tcW w:w="1979" w:type="dxa"/>
                  <w:vAlign w:val="center"/>
                </w:tcPr>
                <w:p w:rsidR="00005421" w:rsidRPr="002528F7" w:rsidRDefault="00552A89">
                  <w:pPr>
                    <w:pStyle w:val="afd"/>
                    <w:rPr>
                      <w:color w:val="000000" w:themeColor="text1"/>
                    </w:rPr>
                  </w:pPr>
                  <w:r w:rsidRPr="002528F7">
                    <w:rPr>
                      <w:color w:val="000000" w:themeColor="text1"/>
                    </w:rPr>
                    <w:t>1</w:t>
                  </w:r>
                  <w:r w:rsidRPr="002528F7">
                    <w:rPr>
                      <w:rFonts w:hint="eastAsia"/>
                      <w:color w:val="000000" w:themeColor="text1"/>
                    </w:rPr>
                    <w:t>1</w:t>
                  </w:r>
                  <w:r w:rsidRPr="002528F7">
                    <w:rPr>
                      <w:color w:val="000000" w:themeColor="text1"/>
                    </w:rPr>
                    <w:t>00</w:t>
                  </w:r>
                </w:p>
              </w:tc>
              <w:tc>
                <w:tcPr>
                  <w:tcW w:w="1695" w:type="dxa"/>
                  <w:vAlign w:val="center"/>
                </w:tcPr>
                <w:p w:rsidR="00005421" w:rsidRPr="002528F7" w:rsidRDefault="00552A89">
                  <w:pPr>
                    <w:pStyle w:val="afd"/>
                    <w:rPr>
                      <w:color w:val="000000" w:themeColor="text1"/>
                    </w:rPr>
                  </w:pPr>
                  <w:r w:rsidRPr="002528F7">
                    <w:rPr>
                      <w:color w:val="000000" w:themeColor="text1"/>
                    </w:rPr>
                    <w:t>4000</w:t>
                  </w:r>
                </w:p>
              </w:tc>
              <w:tc>
                <w:tcPr>
                  <w:tcW w:w="974" w:type="dxa"/>
                  <w:vAlign w:val="center"/>
                </w:tcPr>
                <w:p w:rsidR="00005421" w:rsidRPr="002528F7" w:rsidRDefault="00552A89">
                  <w:pPr>
                    <w:pStyle w:val="afd"/>
                    <w:rPr>
                      <w:color w:val="000000" w:themeColor="text1"/>
                    </w:rPr>
                  </w:pPr>
                  <w:r w:rsidRPr="002528F7">
                    <w:rPr>
                      <w:rFonts w:hint="eastAsia"/>
                      <w:color w:val="000000" w:themeColor="text1"/>
                    </w:rPr>
                    <w:t>27.50</w:t>
                  </w:r>
                </w:p>
              </w:tc>
              <w:tc>
                <w:tcPr>
                  <w:tcW w:w="576" w:type="pct"/>
                  <w:vAlign w:val="center"/>
                </w:tcPr>
                <w:p w:rsidR="00005421" w:rsidRPr="002528F7" w:rsidRDefault="00552A89">
                  <w:pPr>
                    <w:pStyle w:val="afd"/>
                    <w:rPr>
                      <w:color w:val="000000" w:themeColor="text1"/>
                    </w:rPr>
                  </w:pPr>
                  <w:r w:rsidRPr="002528F7">
                    <w:rPr>
                      <w:bCs/>
                      <w:color w:val="000000" w:themeColor="text1"/>
                    </w:rPr>
                    <w:t>达标</w:t>
                  </w:r>
                </w:p>
              </w:tc>
            </w:tr>
            <w:tr w:rsidR="00771ACF" w:rsidRPr="002528F7">
              <w:trPr>
                <w:trHeight w:val="690"/>
                <w:jc w:val="center"/>
              </w:trPr>
              <w:tc>
                <w:tcPr>
                  <w:tcW w:w="460" w:type="pct"/>
                  <w:vAlign w:val="center"/>
                </w:tcPr>
                <w:p w:rsidR="00005421" w:rsidRPr="002528F7" w:rsidRDefault="00552A89">
                  <w:pPr>
                    <w:pStyle w:val="afd"/>
                    <w:rPr>
                      <w:color w:val="000000" w:themeColor="text1"/>
                    </w:rPr>
                  </w:pPr>
                  <w:r w:rsidRPr="002528F7">
                    <w:rPr>
                      <w:color w:val="000000" w:themeColor="text1"/>
                    </w:rPr>
                    <w:t>O</w:t>
                  </w:r>
                  <w:r w:rsidRPr="002528F7">
                    <w:rPr>
                      <w:color w:val="000000" w:themeColor="text1"/>
                      <w:vertAlign w:val="subscript"/>
                    </w:rPr>
                    <w:t>3</w:t>
                  </w:r>
                </w:p>
              </w:tc>
              <w:tc>
                <w:tcPr>
                  <w:tcW w:w="1429" w:type="pct"/>
                  <w:vAlign w:val="center"/>
                </w:tcPr>
                <w:p w:rsidR="00005421" w:rsidRPr="002528F7" w:rsidRDefault="00552A89">
                  <w:pPr>
                    <w:pStyle w:val="afd"/>
                    <w:rPr>
                      <w:color w:val="000000" w:themeColor="text1"/>
                    </w:rPr>
                  </w:pPr>
                  <w:r w:rsidRPr="002528F7">
                    <w:rPr>
                      <w:color w:val="000000" w:themeColor="text1"/>
                    </w:rPr>
                    <w:t>百分位数</w:t>
                  </w:r>
                  <w:r w:rsidRPr="002528F7">
                    <w:rPr>
                      <w:color w:val="000000" w:themeColor="text1"/>
                    </w:rPr>
                    <w:t>8h</w:t>
                  </w:r>
                  <w:r w:rsidRPr="002528F7">
                    <w:rPr>
                      <w:color w:val="000000" w:themeColor="text1"/>
                    </w:rPr>
                    <w:t>平均质量浓度</w:t>
                  </w:r>
                </w:p>
              </w:tc>
              <w:tc>
                <w:tcPr>
                  <w:tcW w:w="1979" w:type="dxa"/>
                  <w:vAlign w:val="center"/>
                </w:tcPr>
                <w:p w:rsidR="00005421" w:rsidRPr="002528F7" w:rsidRDefault="00552A89">
                  <w:pPr>
                    <w:pStyle w:val="afd"/>
                    <w:rPr>
                      <w:color w:val="000000" w:themeColor="text1"/>
                    </w:rPr>
                  </w:pPr>
                  <w:r w:rsidRPr="002528F7">
                    <w:rPr>
                      <w:rFonts w:hint="eastAsia"/>
                      <w:color w:val="000000" w:themeColor="text1"/>
                    </w:rPr>
                    <w:t>137</w:t>
                  </w:r>
                </w:p>
              </w:tc>
              <w:tc>
                <w:tcPr>
                  <w:tcW w:w="1695" w:type="dxa"/>
                  <w:vAlign w:val="center"/>
                </w:tcPr>
                <w:p w:rsidR="00005421" w:rsidRPr="002528F7" w:rsidRDefault="00552A89">
                  <w:pPr>
                    <w:pStyle w:val="afd"/>
                    <w:rPr>
                      <w:color w:val="000000" w:themeColor="text1"/>
                    </w:rPr>
                  </w:pPr>
                  <w:r w:rsidRPr="002528F7">
                    <w:rPr>
                      <w:color w:val="000000" w:themeColor="text1"/>
                    </w:rPr>
                    <w:t>160</w:t>
                  </w:r>
                </w:p>
              </w:tc>
              <w:tc>
                <w:tcPr>
                  <w:tcW w:w="974" w:type="dxa"/>
                  <w:vAlign w:val="center"/>
                </w:tcPr>
                <w:p w:rsidR="00005421" w:rsidRPr="002528F7" w:rsidRDefault="00552A89">
                  <w:pPr>
                    <w:pStyle w:val="afd"/>
                    <w:rPr>
                      <w:color w:val="000000" w:themeColor="text1"/>
                    </w:rPr>
                  </w:pPr>
                  <w:r w:rsidRPr="002528F7">
                    <w:rPr>
                      <w:rFonts w:hint="eastAsia"/>
                      <w:color w:val="000000" w:themeColor="text1"/>
                    </w:rPr>
                    <w:t>85.63</w:t>
                  </w:r>
                </w:p>
              </w:tc>
              <w:tc>
                <w:tcPr>
                  <w:tcW w:w="576" w:type="pct"/>
                  <w:vAlign w:val="center"/>
                </w:tcPr>
                <w:p w:rsidR="00005421" w:rsidRPr="002528F7" w:rsidRDefault="00552A89">
                  <w:pPr>
                    <w:pStyle w:val="afd"/>
                    <w:rPr>
                      <w:color w:val="000000" w:themeColor="text1"/>
                    </w:rPr>
                  </w:pPr>
                  <w:r w:rsidRPr="002528F7">
                    <w:rPr>
                      <w:bCs/>
                      <w:color w:val="000000" w:themeColor="text1"/>
                    </w:rPr>
                    <w:t>达标</w:t>
                  </w:r>
                </w:p>
              </w:tc>
            </w:tr>
            <w:tr w:rsidR="00771ACF" w:rsidRPr="002528F7">
              <w:trPr>
                <w:trHeight w:val="391"/>
                <w:jc w:val="center"/>
              </w:trPr>
              <w:tc>
                <w:tcPr>
                  <w:tcW w:w="460" w:type="pct"/>
                  <w:vAlign w:val="center"/>
                </w:tcPr>
                <w:p w:rsidR="00005421" w:rsidRPr="002528F7" w:rsidRDefault="00552A89">
                  <w:pPr>
                    <w:pStyle w:val="afd"/>
                    <w:rPr>
                      <w:color w:val="000000" w:themeColor="text1"/>
                      <w:vertAlign w:val="subscript"/>
                    </w:rPr>
                  </w:pPr>
                  <w:r w:rsidRPr="002528F7">
                    <w:rPr>
                      <w:color w:val="000000" w:themeColor="text1"/>
                    </w:rPr>
                    <w:t>PM</w:t>
                  </w:r>
                  <w:r w:rsidRPr="002528F7">
                    <w:rPr>
                      <w:color w:val="000000" w:themeColor="text1"/>
                      <w:vertAlign w:val="subscript"/>
                    </w:rPr>
                    <w:t>10</w:t>
                  </w:r>
                </w:p>
              </w:tc>
              <w:tc>
                <w:tcPr>
                  <w:tcW w:w="1429" w:type="pct"/>
                  <w:vAlign w:val="center"/>
                </w:tcPr>
                <w:p w:rsidR="00005421" w:rsidRPr="002528F7" w:rsidRDefault="00552A89">
                  <w:pPr>
                    <w:pStyle w:val="afd"/>
                    <w:rPr>
                      <w:color w:val="000000" w:themeColor="text1"/>
                    </w:rPr>
                  </w:pPr>
                  <w:r w:rsidRPr="002528F7">
                    <w:rPr>
                      <w:bCs/>
                      <w:color w:val="000000" w:themeColor="text1"/>
                    </w:rPr>
                    <w:t>年平均质量浓度</w:t>
                  </w:r>
                </w:p>
              </w:tc>
              <w:tc>
                <w:tcPr>
                  <w:tcW w:w="1979" w:type="dxa"/>
                  <w:vAlign w:val="center"/>
                </w:tcPr>
                <w:p w:rsidR="00005421" w:rsidRPr="002528F7" w:rsidRDefault="00552A89">
                  <w:pPr>
                    <w:pStyle w:val="afd"/>
                    <w:rPr>
                      <w:color w:val="000000" w:themeColor="text1"/>
                    </w:rPr>
                  </w:pPr>
                  <w:r w:rsidRPr="002528F7">
                    <w:rPr>
                      <w:color w:val="000000" w:themeColor="text1"/>
                    </w:rPr>
                    <w:t>58</w:t>
                  </w:r>
                </w:p>
              </w:tc>
              <w:tc>
                <w:tcPr>
                  <w:tcW w:w="1695" w:type="dxa"/>
                  <w:vAlign w:val="center"/>
                </w:tcPr>
                <w:p w:rsidR="00005421" w:rsidRPr="002528F7" w:rsidRDefault="00552A89">
                  <w:pPr>
                    <w:pStyle w:val="afd"/>
                    <w:rPr>
                      <w:color w:val="000000" w:themeColor="text1"/>
                    </w:rPr>
                  </w:pPr>
                  <w:r w:rsidRPr="002528F7">
                    <w:rPr>
                      <w:color w:val="000000" w:themeColor="text1"/>
                    </w:rPr>
                    <w:t>70</w:t>
                  </w:r>
                </w:p>
              </w:tc>
              <w:tc>
                <w:tcPr>
                  <w:tcW w:w="974" w:type="dxa"/>
                  <w:vAlign w:val="center"/>
                </w:tcPr>
                <w:p w:rsidR="00005421" w:rsidRPr="002528F7" w:rsidRDefault="00552A89">
                  <w:pPr>
                    <w:pStyle w:val="afd"/>
                    <w:rPr>
                      <w:color w:val="000000" w:themeColor="text1"/>
                    </w:rPr>
                  </w:pPr>
                  <w:r w:rsidRPr="002528F7">
                    <w:rPr>
                      <w:rFonts w:hint="eastAsia"/>
                      <w:color w:val="000000" w:themeColor="text1"/>
                    </w:rPr>
                    <w:t>82.86</w:t>
                  </w:r>
                </w:p>
              </w:tc>
              <w:tc>
                <w:tcPr>
                  <w:tcW w:w="576" w:type="pct"/>
                  <w:vAlign w:val="center"/>
                </w:tcPr>
                <w:p w:rsidR="00005421" w:rsidRPr="002528F7" w:rsidRDefault="00552A89">
                  <w:pPr>
                    <w:pStyle w:val="afd"/>
                    <w:rPr>
                      <w:color w:val="000000" w:themeColor="text1"/>
                    </w:rPr>
                  </w:pPr>
                  <w:r w:rsidRPr="002528F7">
                    <w:rPr>
                      <w:bCs/>
                      <w:color w:val="000000" w:themeColor="text1"/>
                    </w:rPr>
                    <w:t>达标</w:t>
                  </w:r>
                </w:p>
              </w:tc>
            </w:tr>
            <w:tr w:rsidR="00771ACF" w:rsidRPr="002528F7">
              <w:trPr>
                <w:trHeight w:val="420"/>
                <w:jc w:val="center"/>
              </w:trPr>
              <w:tc>
                <w:tcPr>
                  <w:tcW w:w="460" w:type="pct"/>
                  <w:vAlign w:val="center"/>
                </w:tcPr>
                <w:p w:rsidR="00005421" w:rsidRPr="002528F7" w:rsidRDefault="00552A89">
                  <w:pPr>
                    <w:pStyle w:val="afd"/>
                    <w:rPr>
                      <w:color w:val="000000" w:themeColor="text1"/>
                      <w:vertAlign w:val="subscript"/>
                    </w:rPr>
                  </w:pPr>
                  <w:r w:rsidRPr="002528F7">
                    <w:rPr>
                      <w:color w:val="000000" w:themeColor="text1"/>
                    </w:rPr>
                    <w:t>PM</w:t>
                  </w:r>
                  <w:r w:rsidRPr="002528F7">
                    <w:rPr>
                      <w:color w:val="000000" w:themeColor="text1"/>
                      <w:vertAlign w:val="subscript"/>
                    </w:rPr>
                    <w:t>2.5</w:t>
                  </w:r>
                </w:p>
              </w:tc>
              <w:tc>
                <w:tcPr>
                  <w:tcW w:w="1429" w:type="pct"/>
                  <w:vAlign w:val="center"/>
                </w:tcPr>
                <w:p w:rsidR="00005421" w:rsidRPr="002528F7" w:rsidRDefault="00552A89">
                  <w:pPr>
                    <w:pStyle w:val="afd"/>
                    <w:rPr>
                      <w:color w:val="000000" w:themeColor="text1"/>
                      <w:vertAlign w:val="subscript"/>
                    </w:rPr>
                  </w:pPr>
                  <w:r w:rsidRPr="002528F7">
                    <w:rPr>
                      <w:bCs/>
                      <w:color w:val="000000" w:themeColor="text1"/>
                    </w:rPr>
                    <w:t>年平均质量浓度</w:t>
                  </w:r>
                </w:p>
              </w:tc>
              <w:tc>
                <w:tcPr>
                  <w:tcW w:w="1979" w:type="dxa"/>
                  <w:vAlign w:val="center"/>
                </w:tcPr>
                <w:p w:rsidR="00005421" w:rsidRPr="002528F7" w:rsidRDefault="00552A89">
                  <w:pPr>
                    <w:pStyle w:val="afd"/>
                    <w:rPr>
                      <w:color w:val="000000" w:themeColor="text1"/>
                    </w:rPr>
                  </w:pPr>
                  <w:r w:rsidRPr="002528F7">
                    <w:rPr>
                      <w:rFonts w:hint="eastAsia"/>
                      <w:color w:val="000000" w:themeColor="text1"/>
                    </w:rPr>
                    <w:t>33</w:t>
                  </w:r>
                </w:p>
              </w:tc>
              <w:tc>
                <w:tcPr>
                  <w:tcW w:w="1695" w:type="dxa"/>
                  <w:vAlign w:val="center"/>
                </w:tcPr>
                <w:p w:rsidR="00005421" w:rsidRPr="002528F7" w:rsidRDefault="00552A89">
                  <w:pPr>
                    <w:pStyle w:val="afd"/>
                    <w:rPr>
                      <w:color w:val="000000" w:themeColor="text1"/>
                    </w:rPr>
                  </w:pPr>
                  <w:r w:rsidRPr="002528F7">
                    <w:rPr>
                      <w:color w:val="000000" w:themeColor="text1"/>
                    </w:rPr>
                    <w:t>35</w:t>
                  </w:r>
                </w:p>
              </w:tc>
              <w:tc>
                <w:tcPr>
                  <w:tcW w:w="974" w:type="dxa"/>
                  <w:vAlign w:val="center"/>
                </w:tcPr>
                <w:p w:rsidR="00005421" w:rsidRPr="002528F7" w:rsidRDefault="00552A89">
                  <w:pPr>
                    <w:pStyle w:val="afd"/>
                    <w:rPr>
                      <w:color w:val="000000" w:themeColor="text1"/>
                    </w:rPr>
                  </w:pPr>
                  <w:r w:rsidRPr="002528F7">
                    <w:rPr>
                      <w:rFonts w:hint="eastAsia"/>
                      <w:color w:val="000000" w:themeColor="text1"/>
                    </w:rPr>
                    <w:t>94.29</w:t>
                  </w:r>
                </w:p>
              </w:tc>
              <w:tc>
                <w:tcPr>
                  <w:tcW w:w="576" w:type="pct"/>
                  <w:vAlign w:val="center"/>
                </w:tcPr>
                <w:p w:rsidR="00005421" w:rsidRPr="002528F7" w:rsidRDefault="00552A89">
                  <w:pPr>
                    <w:pStyle w:val="afd"/>
                    <w:rPr>
                      <w:color w:val="000000" w:themeColor="text1"/>
                    </w:rPr>
                  </w:pPr>
                  <w:r w:rsidRPr="002528F7">
                    <w:rPr>
                      <w:color w:val="000000" w:themeColor="text1"/>
                    </w:rPr>
                    <w:t>达标</w:t>
                  </w:r>
                </w:p>
              </w:tc>
            </w:tr>
          </w:tbl>
          <w:p w:rsidR="00005421" w:rsidRPr="002528F7" w:rsidRDefault="00552A89" w:rsidP="00064F97">
            <w:pPr>
              <w:pStyle w:val="af7"/>
              <w:spacing w:beforeLines="50" w:before="156"/>
              <w:ind w:firstLine="482"/>
              <w:rPr>
                <w:b/>
                <w:color w:val="000000" w:themeColor="text1"/>
              </w:rPr>
            </w:pPr>
            <w:r w:rsidRPr="002528F7">
              <w:rPr>
                <w:b/>
                <w:color w:val="000000" w:themeColor="text1"/>
              </w:rPr>
              <w:t>2</w:t>
            </w:r>
            <w:r w:rsidRPr="002528F7">
              <w:rPr>
                <w:b/>
                <w:color w:val="000000" w:themeColor="text1"/>
              </w:rPr>
              <w:t>、</w:t>
            </w:r>
            <w:r w:rsidRPr="002528F7">
              <w:rPr>
                <w:rFonts w:hint="eastAsia"/>
                <w:b/>
                <w:color w:val="000000" w:themeColor="text1"/>
              </w:rPr>
              <w:t>特征污染物环境质量现状评价</w:t>
            </w:r>
          </w:p>
          <w:p w:rsidR="00005421" w:rsidRPr="002528F7" w:rsidRDefault="00552A89">
            <w:pPr>
              <w:pStyle w:val="af7"/>
              <w:ind w:firstLine="480"/>
              <w:rPr>
                <w:color w:val="000000" w:themeColor="text1"/>
              </w:rPr>
            </w:pPr>
            <w:r w:rsidRPr="002528F7">
              <w:rPr>
                <w:rFonts w:hint="eastAsia"/>
                <w:color w:val="000000" w:themeColor="text1"/>
              </w:rPr>
              <w:t>为了解本项目所在地大气环境质量现状，本次评价特征监测因子非甲烷总烃收集了《祁东县农机加油站建设项目环境影响报告表》中的监测数据进行评价，该监测数据监测时间为</w:t>
            </w:r>
            <w:r w:rsidRPr="002528F7">
              <w:rPr>
                <w:rFonts w:hint="eastAsia"/>
                <w:color w:val="000000" w:themeColor="text1"/>
              </w:rPr>
              <w:t>2019</w:t>
            </w:r>
            <w:r w:rsidRPr="002528F7">
              <w:rPr>
                <w:rFonts w:hint="eastAsia"/>
                <w:color w:val="000000" w:themeColor="text1"/>
              </w:rPr>
              <w:t>年</w:t>
            </w:r>
            <w:r w:rsidRPr="002528F7">
              <w:rPr>
                <w:rFonts w:hint="eastAsia"/>
                <w:color w:val="000000" w:themeColor="text1"/>
              </w:rPr>
              <w:t>9</w:t>
            </w:r>
            <w:r w:rsidRPr="002528F7">
              <w:rPr>
                <w:rFonts w:hint="eastAsia"/>
                <w:color w:val="000000" w:themeColor="text1"/>
              </w:rPr>
              <w:t>月</w:t>
            </w:r>
            <w:r w:rsidRPr="002528F7">
              <w:rPr>
                <w:rFonts w:hint="eastAsia"/>
                <w:color w:val="000000" w:themeColor="text1"/>
              </w:rPr>
              <w:t>20-26</w:t>
            </w:r>
            <w:r w:rsidRPr="002528F7">
              <w:rPr>
                <w:rFonts w:hint="eastAsia"/>
                <w:color w:val="000000" w:themeColor="text1"/>
              </w:rPr>
              <w:t>日，为近三年监测数据，且本次评价引用的大气环境质量现状监测点位在本项目大气环境影响评价范围内，可以引用。</w:t>
            </w:r>
          </w:p>
          <w:p w:rsidR="00005421" w:rsidRPr="002528F7" w:rsidRDefault="00552A89">
            <w:pPr>
              <w:pStyle w:val="af7"/>
              <w:ind w:firstLine="480"/>
              <w:rPr>
                <w:color w:val="000000" w:themeColor="text1"/>
              </w:rPr>
            </w:pPr>
            <w:r w:rsidRPr="002528F7">
              <w:rPr>
                <w:rFonts w:hint="eastAsia"/>
                <w:color w:val="000000" w:themeColor="text1"/>
              </w:rPr>
              <w:t>①监测因子：非甲烷总烃。</w:t>
            </w:r>
          </w:p>
          <w:p w:rsidR="00005421" w:rsidRPr="002528F7" w:rsidRDefault="00552A89">
            <w:pPr>
              <w:pStyle w:val="af7"/>
              <w:ind w:firstLine="480"/>
              <w:rPr>
                <w:color w:val="000000" w:themeColor="text1"/>
              </w:rPr>
            </w:pPr>
            <w:r w:rsidRPr="002528F7">
              <w:rPr>
                <w:rFonts w:hint="eastAsia"/>
                <w:color w:val="000000" w:themeColor="text1"/>
              </w:rPr>
              <w:lastRenderedPageBreak/>
              <w:t>②监测点位：</w:t>
            </w:r>
            <w:r w:rsidRPr="002528F7">
              <w:rPr>
                <w:rFonts w:hint="eastAsia"/>
                <w:color w:val="000000" w:themeColor="text1"/>
              </w:rPr>
              <w:t>G1</w:t>
            </w:r>
            <w:r w:rsidRPr="002528F7">
              <w:rPr>
                <w:rFonts w:hint="eastAsia"/>
                <w:color w:val="000000" w:themeColor="text1"/>
              </w:rPr>
              <w:t>项目西北侧</w:t>
            </w:r>
            <w:r w:rsidRPr="002528F7">
              <w:rPr>
                <w:rFonts w:hint="eastAsia"/>
                <w:color w:val="000000" w:themeColor="text1"/>
              </w:rPr>
              <w:t>1500m</w:t>
            </w:r>
            <w:r w:rsidRPr="002528F7">
              <w:rPr>
                <w:rFonts w:hint="eastAsia"/>
                <w:color w:val="000000" w:themeColor="text1"/>
              </w:rPr>
              <w:t>，主导风向侧风向；</w:t>
            </w:r>
          </w:p>
          <w:p w:rsidR="00005421" w:rsidRPr="002528F7" w:rsidRDefault="00552A89">
            <w:pPr>
              <w:pStyle w:val="af7"/>
              <w:ind w:firstLine="480"/>
              <w:rPr>
                <w:color w:val="000000" w:themeColor="text1"/>
              </w:rPr>
            </w:pPr>
            <w:r w:rsidRPr="002528F7">
              <w:rPr>
                <w:rFonts w:hint="eastAsia"/>
                <w:color w:val="000000" w:themeColor="text1"/>
              </w:rPr>
              <w:t>③监测时间和频次：</w:t>
            </w:r>
            <w:r w:rsidRPr="002528F7">
              <w:rPr>
                <w:rFonts w:hint="eastAsia"/>
                <w:color w:val="000000" w:themeColor="text1"/>
              </w:rPr>
              <w:t>2019</w:t>
            </w:r>
            <w:r w:rsidRPr="002528F7">
              <w:rPr>
                <w:rFonts w:hint="eastAsia"/>
                <w:color w:val="000000" w:themeColor="text1"/>
              </w:rPr>
              <w:t>年</w:t>
            </w:r>
            <w:r w:rsidRPr="002528F7">
              <w:rPr>
                <w:rFonts w:hint="eastAsia"/>
                <w:color w:val="000000" w:themeColor="text1"/>
              </w:rPr>
              <w:t>9</w:t>
            </w:r>
            <w:r w:rsidRPr="002528F7">
              <w:rPr>
                <w:rFonts w:hint="eastAsia"/>
                <w:color w:val="000000" w:themeColor="text1"/>
              </w:rPr>
              <w:t>月</w:t>
            </w:r>
            <w:r w:rsidRPr="002528F7">
              <w:rPr>
                <w:rFonts w:hint="eastAsia"/>
                <w:color w:val="000000" w:themeColor="text1"/>
              </w:rPr>
              <w:t>20-26</w:t>
            </w:r>
            <w:r w:rsidRPr="002528F7">
              <w:rPr>
                <w:rFonts w:hint="eastAsia"/>
                <w:color w:val="000000" w:themeColor="text1"/>
              </w:rPr>
              <w:t>日连续</w:t>
            </w:r>
            <w:r w:rsidRPr="002528F7">
              <w:rPr>
                <w:rFonts w:hint="eastAsia"/>
                <w:color w:val="000000" w:themeColor="text1"/>
              </w:rPr>
              <w:t>7</w:t>
            </w:r>
            <w:r w:rsidRPr="002528F7">
              <w:rPr>
                <w:rFonts w:hint="eastAsia"/>
                <w:color w:val="000000" w:themeColor="text1"/>
              </w:rPr>
              <w:t>天，非甲烷总烃监测小时均值；</w:t>
            </w:r>
          </w:p>
          <w:p w:rsidR="00005421" w:rsidRPr="002528F7" w:rsidRDefault="00552A89">
            <w:pPr>
              <w:pStyle w:val="af7"/>
              <w:ind w:firstLine="480"/>
              <w:rPr>
                <w:color w:val="000000" w:themeColor="text1"/>
              </w:rPr>
            </w:pPr>
            <w:r w:rsidRPr="002528F7">
              <w:rPr>
                <w:rFonts w:hint="eastAsia"/>
                <w:color w:val="000000" w:themeColor="text1"/>
              </w:rPr>
              <w:t>④评价标准：非甲烷总烃参照执行《大气污染物综合排放标准详解》中的一次值取值。</w:t>
            </w:r>
          </w:p>
          <w:p w:rsidR="00005421" w:rsidRPr="002528F7" w:rsidRDefault="00552A89">
            <w:pPr>
              <w:pStyle w:val="af7"/>
              <w:ind w:firstLine="480"/>
              <w:rPr>
                <w:color w:val="000000" w:themeColor="text1"/>
              </w:rPr>
            </w:pPr>
            <w:r w:rsidRPr="002528F7">
              <w:rPr>
                <w:rFonts w:hint="eastAsia"/>
                <w:color w:val="000000" w:themeColor="text1"/>
              </w:rPr>
              <w:t>⑤监测结果与评价：大气环境现状监测及评价结果见表</w:t>
            </w:r>
            <w:r w:rsidRPr="002528F7">
              <w:rPr>
                <w:rFonts w:hint="eastAsia"/>
                <w:color w:val="000000" w:themeColor="text1"/>
              </w:rPr>
              <w:t>3-5</w:t>
            </w:r>
            <w:r w:rsidRPr="002528F7">
              <w:rPr>
                <w:rFonts w:hint="eastAsia"/>
                <w:color w:val="000000" w:themeColor="text1"/>
              </w:rPr>
              <w:t>。</w:t>
            </w:r>
          </w:p>
          <w:p w:rsidR="00005421" w:rsidRPr="002528F7" w:rsidRDefault="00552A89">
            <w:pPr>
              <w:pStyle w:val="afe"/>
              <w:rPr>
                <w:color w:val="000000" w:themeColor="text1"/>
              </w:rPr>
            </w:pPr>
            <w:r w:rsidRPr="002528F7">
              <w:rPr>
                <w:rFonts w:hint="eastAsia"/>
                <w:color w:val="000000" w:themeColor="text1"/>
              </w:rPr>
              <w:t>表</w:t>
            </w:r>
            <w:r w:rsidRPr="002528F7">
              <w:rPr>
                <w:rFonts w:hint="eastAsia"/>
                <w:color w:val="000000" w:themeColor="text1"/>
              </w:rPr>
              <w:t xml:space="preserve">3-5 </w:t>
            </w:r>
            <w:r w:rsidRPr="002528F7">
              <w:rPr>
                <w:rFonts w:hint="eastAsia"/>
                <w:color w:val="000000" w:themeColor="text1"/>
              </w:rPr>
              <w:t>现状监测数据统计结果及评价表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28"/>
              <w:gridCol w:w="1091"/>
              <w:gridCol w:w="1669"/>
              <w:gridCol w:w="1713"/>
              <w:gridCol w:w="1309"/>
              <w:gridCol w:w="9"/>
              <w:gridCol w:w="1274"/>
              <w:gridCol w:w="9"/>
              <w:gridCol w:w="1060"/>
              <w:gridCol w:w="6"/>
            </w:tblGrid>
            <w:tr w:rsidR="00771ACF" w:rsidRPr="002528F7">
              <w:trPr>
                <w:gridAfter w:val="1"/>
                <w:wAfter w:w="4" w:type="pct"/>
                <w:trHeight w:val="397"/>
                <w:jc w:val="center"/>
              </w:trPr>
              <w:tc>
                <w:tcPr>
                  <w:tcW w:w="561" w:type="pct"/>
                  <w:vAlign w:val="center"/>
                </w:tcPr>
                <w:p w:rsidR="00005421" w:rsidRPr="002528F7" w:rsidRDefault="00552A89">
                  <w:pPr>
                    <w:pStyle w:val="afd"/>
                    <w:rPr>
                      <w:color w:val="000000" w:themeColor="text1"/>
                    </w:rPr>
                  </w:pPr>
                  <w:r w:rsidRPr="002528F7">
                    <w:rPr>
                      <w:rFonts w:hint="eastAsia"/>
                      <w:color w:val="000000" w:themeColor="text1"/>
                    </w:rPr>
                    <w:t>监测点位</w:t>
                  </w:r>
                </w:p>
              </w:tc>
              <w:tc>
                <w:tcPr>
                  <w:tcW w:w="595" w:type="pct"/>
                  <w:vAlign w:val="center"/>
                </w:tcPr>
                <w:p w:rsidR="00005421" w:rsidRPr="002528F7" w:rsidRDefault="00552A89">
                  <w:pPr>
                    <w:pStyle w:val="afd"/>
                    <w:rPr>
                      <w:color w:val="000000" w:themeColor="text1"/>
                    </w:rPr>
                  </w:pPr>
                  <w:r w:rsidRPr="002528F7">
                    <w:rPr>
                      <w:rFonts w:hint="eastAsia"/>
                      <w:color w:val="000000" w:themeColor="text1"/>
                    </w:rPr>
                    <w:t>污染物</w:t>
                  </w:r>
                </w:p>
              </w:tc>
              <w:tc>
                <w:tcPr>
                  <w:tcW w:w="910" w:type="pct"/>
                  <w:vAlign w:val="center"/>
                </w:tcPr>
                <w:p w:rsidR="00005421" w:rsidRPr="002528F7" w:rsidRDefault="00552A89">
                  <w:pPr>
                    <w:pStyle w:val="afd"/>
                    <w:rPr>
                      <w:color w:val="000000" w:themeColor="text1"/>
                    </w:rPr>
                  </w:pPr>
                  <w:r w:rsidRPr="002528F7">
                    <w:rPr>
                      <w:rFonts w:hint="eastAsia"/>
                      <w:color w:val="000000" w:themeColor="text1"/>
                      <w:position w:val="-2"/>
                    </w:rPr>
                    <w:t>监测</w:t>
                  </w:r>
                  <w:r w:rsidRPr="002528F7">
                    <w:rPr>
                      <w:rFonts w:hint="eastAsia"/>
                      <w:color w:val="000000" w:themeColor="text1"/>
                      <w:spacing w:val="-2"/>
                      <w:position w:val="-2"/>
                    </w:rPr>
                    <w:t>时间</w:t>
                  </w:r>
                </w:p>
              </w:tc>
              <w:tc>
                <w:tcPr>
                  <w:tcW w:w="934" w:type="pct"/>
                  <w:vAlign w:val="center"/>
                </w:tcPr>
                <w:p w:rsidR="00005421" w:rsidRPr="002528F7" w:rsidRDefault="00552A89">
                  <w:pPr>
                    <w:pStyle w:val="afd"/>
                    <w:rPr>
                      <w:color w:val="000000" w:themeColor="text1"/>
                    </w:rPr>
                  </w:pPr>
                  <w:r w:rsidRPr="002528F7">
                    <w:rPr>
                      <w:color w:val="000000" w:themeColor="text1"/>
                      <w:position w:val="-2"/>
                    </w:rPr>
                    <w:t>测</w:t>
                  </w:r>
                  <w:proofErr w:type="gramStart"/>
                  <w:r w:rsidRPr="002528F7">
                    <w:rPr>
                      <w:color w:val="000000" w:themeColor="text1"/>
                      <w:position w:val="-2"/>
                    </w:rPr>
                    <w:t>值结果</w:t>
                  </w:r>
                  <w:proofErr w:type="gramEnd"/>
                  <w:r w:rsidRPr="002528F7">
                    <w:rPr>
                      <w:rFonts w:hint="eastAsia"/>
                      <w:color w:val="000000" w:themeColor="text1"/>
                      <w:position w:val="-2"/>
                    </w:rPr>
                    <w:t>(</w:t>
                  </w:r>
                  <w:r w:rsidRPr="002528F7">
                    <w:rPr>
                      <w:rFonts w:hint="eastAsia"/>
                      <w:bCs/>
                      <w:color w:val="000000" w:themeColor="text1"/>
                      <w:position w:val="-2"/>
                    </w:rPr>
                    <w:t>mg</w:t>
                  </w:r>
                  <w:r w:rsidRPr="002528F7">
                    <w:rPr>
                      <w:rFonts w:hint="eastAsia"/>
                      <w:bCs/>
                      <w:color w:val="000000" w:themeColor="text1"/>
                      <w:spacing w:val="-1"/>
                      <w:position w:val="-2"/>
                    </w:rPr>
                    <w:t>/</w:t>
                  </w:r>
                  <w:r w:rsidRPr="002528F7">
                    <w:rPr>
                      <w:rFonts w:hint="eastAsia"/>
                      <w:bCs/>
                      <w:color w:val="000000" w:themeColor="text1"/>
                      <w:spacing w:val="-3"/>
                      <w:position w:val="-2"/>
                    </w:rPr>
                    <w:t>m</w:t>
                  </w:r>
                  <w:r w:rsidRPr="002528F7">
                    <w:rPr>
                      <w:rFonts w:hint="eastAsia"/>
                      <w:bCs/>
                      <w:color w:val="000000" w:themeColor="text1"/>
                      <w:spacing w:val="-3"/>
                      <w:position w:val="-2"/>
                      <w:vertAlign w:val="superscript"/>
                    </w:rPr>
                    <w:t>3</w:t>
                  </w:r>
                  <w:r w:rsidRPr="002528F7">
                    <w:rPr>
                      <w:rFonts w:hint="eastAsia"/>
                      <w:color w:val="000000" w:themeColor="text1"/>
                      <w:position w:val="-2"/>
                    </w:rPr>
                    <w:t>)</w:t>
                  </w:r>
                </w:p>
              </w:tc>
              <w:tc>
                <w:tcPr>
                  <w:tcW w:w="714" w:type="pct"/>
                  <w:vAlign w:val="center"/>
                </w:tcPr>
                <w:p w:rsidR="00005421" w:rsidRPr="002528F7" w:rsidRDefault="00552A89">
                  <w:pPr>
                    <w:pStyle w:val="afd"/>
                    <w:rPr>
                      <w:color w:val="000000" w:themeColor="text1"/>
                      <w:spacing w:val="-2"/>
                      <w:position w:val="-1"/>
                    </w:rPr>
                  </w:pPr>
                  <w:r w:rsidRPr="002528F7">
                    <w:rPr>
                      <w:rFonts w:hint="eastAsia"/>
                      <w:color w:val="000000" w:themeColor="text1"/>
                      <w:position w:val="-1"/>
                    </w:rPr>
                    <w:t>超标</w:t>
                  </w:r>
                  <w:r w:rsidRPr="002528F7">
                    <w:rPr>
                      <w:rFonts w:hint="eastAsia"/>
                      <w:color w:val="000000" w:themeColor="text1"/>
                      <w:spacing w:val="-2"/>
                      <w:position w:val="-1"/>
                    </w:rPr>
                    <w:t>率</w:t>
                  </w:r>
                  <w:r w:rsidRPr="002528F7">
                    <w:rPr>
                      <w:rFonts w:hint="eastAsia"/>
                      <w:color w:val="000000" w:themeColor="text1"/>
                      <w:position w:val="-1"/>
                    </w:rPr>
                    <w:t>（</w:t>
                  </w:r>
                  <w:r w:rsidRPr="002528F7">
                    <w:rPr>
                      <w:rFonts w:hint="eastAsia"/>
                      <w:color w:val="000000" w:themeColor="text1"/>
                      <w:spacing w:val="-3"/>
                      <w:position w:val="-1"/>
                    </w:rPr>
                    <w:t>%</w:t>
                  </w:r>
                  <w:r w:rsidRPr="002528F7">
                    <w:rPr>
                      <w:rFonts w:hint="eastAsia"/>
                      <w:color w:val="000000" w:themeColor="text1"/>
                      <w:position w:val="-1"/>
                    </w:rPr>
                    <w:t>）</w:t>
                  </w:r>
                </w:p>
              </w:tc>
              <w:tc>
                <w:tcPr>
                  <w:tcW w:w="700" w:type="pct"/>
                  <w:gridSpan w:val="2"/>
                  <w:vAlign w:val="center"/>
                </w:tcPr>
                <w:p w:rsidR="00005421" w:rsidRPr="002528F7" w:rsidRDefault="00552A89">
                  <w:pPr>
                    <w:pStyle w:val="afd"/>
                    <w:rPr>
                      <w:color w:val="000000" w:themeColor="text1"/>
                    </w:rPr>
                  </w:pPr>
                  <w:r w:rsidRPr="002528F7">
                    <w:rPr>
                      <w:rFonts w:hint="eastAsia"/>
                      <w:color w:val="000000" w:themeColor="text1"/>
                      <w:position w:val="-2"/>
                    </w:rPr>
                    <w:t>标准值</w:t>
                  </w:r>
                  <w:r w:rsidRPr="002528F7">
                    <w:rPr>
                      <w:rFonts w:hint="eastAsia"/>
                      <w:color w:val="000000" w:themeColor="text1"/>
                      <w:position w:val="-2"/>
                    </w:rPr>
                    <w:t>(</w:t>
                  </w:r>
                  <w:r w:rsidRPr="002528F7">
                    <w:rPr>
                      <w:rFonts w:hint="eastAsia"/>
                      <w:bCs/>
                      <w:color w:val="000000" w:themeColor="text1"/>
                      <w:position w:val="-2"/>
                    </w:rPr>
                    <w:t>mg</w:t>
                  </w:r>
                  <w:r w:rsidRPr="002528F7">
                    <w:rPr>
                      <w:rFonts w:hint="eastAsia"/>
                      <w:bCs/>
                      <w:color w:val="000000" w:themeColor="text1"/>
                      <w:spacing w:val="-1"/>
                      <w:position w:val="-2"/>
                    </w:rPr>
                    <w:t>/</w:t>
                  </w:r>
                  <w:r w:rsidRPr="002528F7">
                    <w:rPr>
                      <w:rFonts w:hint="eastAsia"/>
                      <w:bCs/>
                      <w:color w:val="000000" w:themeColor="text1"/>
                      <w:spacing w:val="-3"/>
                      <w:position w:val="-2"/>
                    </w:rPr>
                    <w:t>m</w:t>
                  </w:r>
                  <w:r w:rsidRPr="002528F7">
                    <w:rPr>
                      <w:rFonts w:hint="eastAsia"/>
                      <w:bCs/>
                      <w:color w:val="000000" w:themeColor="text1"/>
                      <w:spacing w:val="-3"/>
                      <w:position w:val="-2"/>
                      <w:vertAlign w:val="superscript"/>
                    </w:rPr>
                    <w:t>3</w:t>
                  </w:r>
                  <w:r w:rsidRPr="002528F7">
                    <w:rPr>
                      <w:rFonts w:hint="eastAsia"/>
                      <w:color w:val="000000" w:themeColor="text1"/>
                      <w:position w:val="-2"/>
                    </w:rPr>
                    <w:t>)</w:t>
                  </w:r>
                </w:p>
              </w:tc>
              <w:tc>
                <w:tcPr>
                  <w:tcW w:w="583" w:type="pct"/>
                  <w:gridSpan w:val="2"/>
                  <w:vAlign w:val="center"/>
                </w:tcPr>
                <w:p w:rsidR="00005421" w:rsidRPr="002528F7" w:rsidRDefault="00552A89">
                  <w:pPr>
                    <w:pStyle w:val="afd"/>
                    <w:rPr>
                      <w:color w:val="000000" w:themeColor="text1"/>
                    </w:rPr>
                  </w:pPr>
                  <w:r w:rsidRPr="002528F7">
                    <w:rPr>
                      <w:rFonts w:hint="eastAsia"/>
                      <w:color w:val="000000" w:themeColor="text1"/>
                    </w:rPr>
                    <w:t>达标情况</w:t>
                  </w:r>
                </w:p>
              </w:tc>
            </w:tr>
            <w:tr w:rsidR="00771ACF" w:rsidRPr="002528F7">
              <w:trPr>
                <w:trHeight w:val="397"/>
                <w:jc w:val="center"/>
              </w:trPr>
              <w:tc>
                <w:tcPr>
                  <w:tcW w:w="561" w:type="pct"/>
                  <w:vMerge w:val="restart"/>
                  <w:vAlign w:val="center"/>
                </w:tcPr>
                <w:p w:rsidR="00005421" w:rsidRPr="002528F7" w:rsidRDefault="00552A89">
                  <w:pPr>
                    <w:pStyle w:val="afd"/>
                    <w:rPr>
                      <w:color w:val="000000" w:themeColor="text1"/>
                    </w:rPr>
                  </w:pPr>
                  <w:r w:rsidRPr="002528F7">
                    <w:rPr>
                      <w:rFonts w:hint="eastAsia"/>
                      <w:color w:val="000000" w:themeColor="text1"/>
                    </w:rPr>
                    <w:t>G1</w:t>
                  </w:r>
                  <w:r w:rsidRPr="002528F7">
                    <w:rPr>
                      <w:rFonts w:hint="eastAsia"/>
                      <w:color w:val="000000" w:themeColor="text1"/>
                    </w:rPr>
                    <w:t>项目西北侧</w:t>
                  </w:r>
                  <w:r w:rsidRPr="002528F7">
                    <w:rPr>
                      <w:rFonts w:hint="eastAsia"/>
                      <w:color w:val="000000" w:themeColor="text1"/>
                    </w:rPr>
                    <w:t>1500m</w:t>
                  </w:r>
                </w:p>
              </w:tc>
              <w:tc>
                <w:tcPr>
                  <w:tcW w:w="595" w:type="pct"/>
                  <w:vMerge w:val="restart"/>
                  <w:vAlign w:val="center"/>
                </w:tcPr>
                <w:p w:rsidR="00005421" w:rsidRPr="002528F7" w:rsidRDefault="00552A89">
                  <w:pPr>
                    <w:pStyle w:val="afd"/>
                    <w:rPr>
                      <w:color w:val="000000" w:themeColor="text1"/>
                    </w:rPr>
                  </w:pPr>
                  <w:r w:rsidRPr="002528F7">
                    <w:rPr>
                      <w:rFonts w:hint="eastAsia"/>
                      <w:color w:val="000000" w:themeColor="text1"/>
                    </w:rPr>
                    <w:t>非甲烷总烃</w:t>
                  </w:r>
                </w:p>
              </w:tc>
              <w:tc>
                <w:tcPr>
                  <w:tcW w:w="910" w:type="pct"/>
                  <w:vAlign w:val="center"/>
                </w:tcPr>
                <w:p w:rsidR="00005421" w:rsidRPr="002528F7" w:rsidRDefault="00552A89">
                  <w:pPr>
                    <w:pStyle w:val="afd"/>
                    <w:rPr>
                      <w:color w:val="000000" w:themeColor="text1"/>
                    </w:rPr>
                  </w:pPr>
                  <w:r w:rsidRPr="002528F7">
                    <w:rPr>
                      <w:rFonts w:hint="eastAsia"/>
                      <w:color w:val="000000" w:themeColor="text1"/>
                    </w:rPr>
                    <w:t>2019.09.20</w:t>
                  </w:r>
                </w:p>
              </w:tc>
              <w:tc>
                <w:tcPr>
                  <w:tcW w:w="934" w:type="pct"/>
                  <w:vAlign w:val="center"/>
                </w:tcPr>
                <w:p w:rsidR="00005421" w:rsidRPr="002528F7" w:rsidRDefault="00552A89">
                  <w:pPr>
                    <w:pStyle w:val="afd"/>
                    <w:rPr>
                      <w:color w:val="000000" w:themeColor="text1"/>
                    </w:rPr>
                  </w:pPr>
                  <w:r w:rsidRPr="002528F7">
                    <w:rPr>
                      <w:rFonts w:hint="eastAsia"/>
                      <w:color w:val="000000" w:themeColor="text1"/>
                    </w:rPr>
                    <w:t>0.92</w:t>
                  </w:r>
                </w:p>
              </w:tc>
              <w:tc>
                <w:tcPr>
                  <w:tcW w:w="719" w:type="pct"/>
                  <w:gridSpan w:val="2"/>
                  <w:vAlign w:val="center"/>
                </w:tcPr>
                <w:p w:rsidR="00005421" w:rsidRPr="002528F7" w:rsidRDefault="00552A89">
                  <w:pPr>
                    <w:pStyle w:val="afd"/>
                    <w:rPr>
                      <w:color w:val="000000" w:themeColor="text1"/>
                    </w:rPr>
                  </w:pPr>
                  <w:r w:rsidRPr="002528F7">
                    <w:rPr>
                      <w:rFonts w:hint="eastAsia"/>
                      <w:color w:val="000000" w:themeColor="text1"/>
                    </w:rPr>
                    <w:t>0</w:t>
                  </w:r>
                </w:p>
              </w:tc>
              <w:tc>
                <w:tcPr>
                  <w:tcW w:w="700" w:type="pct"/>
                  <w:gridSpan w:val="2"/>
                  <w:vAlign w:val="center"/>
                </w:tcPr>
                <w:p w:rsidR="00005421" w:rsidRPr="002528F7" w:rsidRDefault="00552A89">
                  <w:pPr>
                    <w:pStyle w:val="afd"/>
                    <w:rPr>
                      <w:color w:val="000000" w:themeColor="text1"/>
                      <w:spacing w:val="-1"/>
                    </w:rPr>
                  </w:pPr>
                  <w:r w:rsidRPr="002528F7">
                    <w:rPr>
                      <w:rFonts w:hint="eastAsia"/>
                      <w:color w:val="000000" w:themeColor="text1"/>
                      <w:spacing w:val="-1"/>
                    </w:rPr>
                    <w:t>2</w:t>
                  </w:r>
                </w:p>
              </w:tc>
              <w:tc>
                <w:tcPr>
                  <w:tcW w:w="582" w:type="pct"/>
                  <w:gridSpan w:val="2"/>
                  <w:vAlign w:val="center"/>
                </w:tcPr>
                <w:p w:rsidR="00005421" w:rsidRPr="002528F7" w:rsidRDefault="00552A89">
                  <w:pPr>
                    <w:pStyle w:val="afd"/>
                    <w:rPr>
                      <w:color w:val="000000" w:themeColor="text1"/>
                      <w:spacing w:val="-1"/>
                    </w:rPr>
                  </w:pPr>
                  <w:r w:rsidRPr="002528F7">
                    <w:rPr>
                      <w:rFonts w:hint="eastAsia"/>
                      <w:color w:val="000000" w:themeColor="text1"/>
                    </w:rPr>
                    <w:t>达标</w:t>
                  </w:r>
                </w:p>
              </w:tc>
            </w:tr>
            <w:tr w:rsidR="00771ACF" w:rsidRPr="002528F7">
              <w:trPr>
                <w:trHeight w:val="397"/>
                <w:jc w:val="center"/>
              </w:trPr>
              <w:tc>
                <w:tcPr>
                  <w:tcW w:w="561" w:type="pct"/>
                  <w:vMerge/>
                  <w:vAlign w:val="center"/>
                </w:tcPr>
                <w:p w:rsidR="00005421" w:rsidRPr="002528F7" w:rsidRDefault="00005421">
                  <w:pPr>
                    <w:pStyle w:val="afd"/>
                    <w:rPr>
                      <w:color w:val="000000" w:themeColor="text1"/>
                    </w:rPr>
                  </w:pPr>
                </w:p>
              </w:tc>
              <w:tc>
                <w:tcPr>
                  <w:tcW w:w="595" w:type="pct"/>
                  <w:vMerge/>
                  <w:vAlign w:val="center"/>
                </w:tcPr>
                <w:p w:rsidR="00005421" w:rsidRPr="002528F7" w:rsidRDefault="00005421">
                  <w:pPr>
                    <w:pStyle w:val="afd"/>
                    <w:rPr>
                      <w:color w:val="000000" w:themeColor="text1"/>
                    </w:rPr>
                  </w:pPr>
                </w:p>
              </w:tc>
              <w:tc>
                <w:tcPr>
                  <w:tcW w:w="910" w:type="pct"/>
                  <w:vAlign w:val="center"/>
                </w:tcPr>
                <w:p w:rsidR="00005421" w:rsidRPr="002528F7" w:rsidRDefault="00552A89">
                  <w:pPr>
                    <w:pStyle w:val="afd"/>
                    <w:rPr>
                      <w:color w:val="000000" w:themeColor="text1"/>
                    </w:rPr>
                  </w:pPr>
                  <w:r w:rsidRPr="002528F7">
                    <w:rPr>
                      <w:rFonts w:hint="eastAsia"/>
                      <w:color w:val="000000" w:themeColor="text1"/>
                    </w:rPr>
                    <w:t>2019.09.21</w:t>
                  </w:r>
                </w:p>
              </w:tc>
              <w:tc>
                <w:tcPr>
                  <w:tcW w:w="934" w:type="pct"/>
                  <w:vAlign w:val="center"/>
                </w:tcPr>
                <w:p w:rsidR="00005421" w:rsidRPr="002528F7" w:rsidRDefault="00552A89">
                  <w:pPr>
                    <w:pStyle w:val="afd"/>
                    <w:rPr>
                      <w:color w:val="000000" w:themeColor="text1"/>
                    </w:rPr>
                  </w:pPr>
                  <w:r w:rsidRPr="002528F7">
                    <w:rPr>
                      <w:rFonts w:hint="eastAsia"/>
                      <w:color w:val="000000" w:themeColor="text1"/>
                    </w:rPr>
                    <w:t>0.85</w:t>
                  </w:r>
                </w:p>
              </w:tc>
              <w:tc>
                <w:tcPr>
                  <w:tcW w:w="719" w:type="pct"/>
                  <w:gridSpan w:val="2"/>
                  <w:vAlign w:val="center"/>
                </w:tcPr>
                <w:p w:rsidR="00005421" w:rsidRPr="002528F7" w:rsidRDefault="00552A89">
                  <w:pPr>
                    <w:pStyle w:val="afd"/>
                    <w:rPr>
                      <w:color w:val="000000" w:themeColor="text1"/>
                    </w:rPr>
                  </w:pPr>
                  <w:r w:rsidRPr="002528F7">
                    <w:rPr>
                      <w:rFonts w:hint="eastAsia"/>
                      <w:color w:val="000000" w:themeColor="text1"/>
                    </w:rPr>
                    <w:t>0</w:t>
                  </w:r>
                </w:p>
              </w:tc>
              <w:tc>
                <w:tcPr>
                  <w:tcW w:w="700" w:type="pct"/>
                  <w:gridSpan w:val="2"/>
                  <w:vAlign w:val="center"/>
                </w:tcPr>
                <w:p w:rsidR="00005421" w:rsidRPr="002528F7" w:rsidRDefault="00552A89">
                  <w:pPr>
                    <w:pStyle w:val="afd"/>
                    <w:rPr>
                      <w:color w:val="000000" w:themeColor="text1"/>
                      <w:spacing w:val="-1"/>
                    </w:rPr>
                  </w:pPr>
                  <w:r w:rsidRPr="002528F7">
                    <w:rPr>
                      <w:rFonts w:hint="eastAsia"/>
                      <w:color w:val="000000" w:themeColor="text1"/>
                      <w:spacing w:val="-1"/>
                    </w:rPr>
                    <w:t>2</w:t>
                  </w:r>
                </w:p>
              </w:tc>
              <w:tc>
                <w:tcPr>
                  <w:tcW w:w="582" w:type="pct"/>
                  <w:gridSpan w:val="2"/>
                  <w:vAlign w:val="center"/>
                </w:tcPr>
                <w:p w:rsidR="00005421" w:rsidRPr="002528F7" w:rsidRDefault="00552A89">
                  <w:pPr>
                    <w:pStyle w:val="afd"/>
                    <w:rPr>
                      <w:color w:val="000000" w:themeColor="text1"/>
                      <w:spacing w:val="-1"/>
                    </w:rPr>
                  </w:pPr>
                  <w:r w:rsidRPr="002528F7">
                    <w:rPr>
                      <w:rFonts w:hint="eastAsia"/>
                      <w:color w:val="000000" w:themeColor="text1"/>
                    </w:rPr>
                    <w:t>达标</w:t>
                  </w:r>
                </w:p>
              </w:tc>
            </w:tr>
            <w:tr w:rsidR="00771ACF" w:rsidRPr="002528F7">
              <w:trPr>
                <w:trHeight w:val="397"/>
                <w:jc w:val="center"/>
              </w:trPr>
              <w:tc>
                <w:tcPr>
                  <w:tcW w:w="561" w:type="pct"/>
                  <w:vMerge/>
                  <w:vAlign w:val="center"/>
                </w:tcPr>
                <w:p w:rsidR="00005421" w:rsidRPr="002528F7" w:rsidRDefault="00005421">
                  <w:pPr>
                    <w:pStyle w:val="afd"/>
                    <w:rPr>
                      <w:color w:val="000000" w:themeColor="text1"/>
                    </w:rPr>
                  </w:pPr>
                </w:p>
              </w:tc>
              <w:tc>
                <w:tcPr>
                  <w:tcW w:w="595" w:type="pct"/>
                  <w:vMerge/>
                  <w:vAlign w:val="center"/>
                </w:tcPr>
                <w:p w:rsidR="00005421" w:rsidRPr="002528F7" w:rsidRDefault="00005421">
                  <w:pPr>
                    <w:pStyle w:val="afd"/>
                    <w:rPr>
                      <w:color w:val="000000" w:themeColor="text1"/>
                    </w:rPr>
                  </w:pPr>
                </w:p>
              </w:tc>
              <w:tc>
                <w:tcPr>
                  <w:tcW w:w="910" w:type="pct"/>
                  <w:vAlign w:val="center"/>
                </w:tcPr>
                <w:p w:rsidR="00005421" w:rsidRPr="002528F7" w:rsidRDefault="00552A89">
                  <w:pPr>
                    <w:pStyle w:val="afd"/>
                    <w:rPr>
                      <w:color w:val="000000" w:themeColor="text1"/>
                    </w:rPr>
                  </w:pPr>
                  <w:r w:rsidRPr="002528F7">
                    <w:rPr>
                      <w:rFonts w:hint="eastAsia"/>
                      <w:color w:val="000000" w:themeColor="text1"/>
                    </w:rPr>
                    <w:t>2019.09.22</w:t>
                  </w:r>
                </w:p>
              </w:tc>
              <w:tc>
                <w:tcPr>
                  <w:tcW w:w="934" w:type="pct"/>
                  <w:vAlign w:val="center"/>
                </w:tcPr>
                <w:p w:rsidR="00005421" w:rsidRPr="002528F7" w:rsidRDefault="00552A89">
                  <w:pPr>
                    <w:pStyle w:val="afd"/>
                    <w:rPr>
                      <w:color w:val="000000" w:themeColor="text1"/>
                    </w:rPr>
                  </w:pPr>
                  <w:r w:rsidRPr="002528F7">
                    <w:rPr>
                      <w:rFonts w:hint="eastAsia"/>
                      <w:color w:val="000000" w:themeColor="text1"/>
                    </w:rPr>
                    <w:t>0.89</w:t>
                  </w:r>
                </w:p>
              </w:tc>
              <w:tc>
                <w:tcPr>
                  <w:tcW w:w="719" w:type="pct"/>
                  <w:gridSpan w:val="2"/>
                  <w:vAlign w:val="center"/>
                </w:tcPr>
                <w:p w:rsidR="00005421" w:rsidRPr="002528F7" w:rsidRDefault="00552A89">
                  <w:pPr>
                    <w:pStyle w:val="afd"/>
                    <w:rPr>
                      <w:color w:val="000000" w:themeColor="text1"/>
                    </w:rPr>
                  </w:pPr>
                  <w:r w:rsidRPr="002528F7">
                    <w:rPr>
                      <w:rFonts w:hint="eastAsia"/>
                      <w:color w:val="000000" w:themeColor="text1"/>
                    </w:rPr>
                    <w:t>0</w:t>
                  </w:r>
                </w:p>
              </w:tc>
              <w:tc>
                <w:tcPr>
                  <w:tcW w:w="700" w:type="pct"/>
                  <w:gridSpan w:val="2"/>
                  <w:vAlign w:val="center"/>
                </w:tcPr>
                <w:p w:rsidR="00005421" w:rsidRPr="002528F7" w:rsidRDefault="00552A89">
                  <w:pPr>
                    <w:pStyle w:val="afd"/>
                    <w:rPr>
                      <w:color w:val="000000" w:themeColor="text1"/>
                      <w:spacing w:val="-1"/>
                    </w:rPr>
                  </w:pPr>
                  <w:r w:rsidRPr="002528F7">
                    <w:rPr>
                      <w:rFonts w:hint="eastAsia"/>
                      <w:color w:val="000000" w:themeColor="text1"/>
                      <w:spacing w:val="-1"/>
                    </w:rPr>
                    <w:t>2</w:t>
                  </w:r>
                </w:p>
              </w:tc>
              <w:tc>
                <w:tcPr>
                  <w:tcW w:w="582" w:type="pct"/>
                  <w:gridSpan w:val="2"/>
                  <w:vAlign w:val="center"/>
                </w:tcPr>
                <w:p w:rsidR="00005421" w:rsidRPr="002528F7" w:rsidRDefault="00552A89">
                  <w:pPr>
                    <w:pStyle w:val="afd"/>
                    <w:rPr>
                      <w:color w:val="000000" w:themeColor="text1"/>
                      <w:spacing w:val="-1"/>
                    </w:rPr>
                  </w:pPr>
                  <w:r w:rsidRPr="002528F7">
                    <w:rPr>
                      <w:rFonts w:hint="eastAsia"/>
                      <w:color w:val="000000" w:themeColor="text1"/>
                    </w:rPr>
                    <w:t>达标</w:t>
                  </w:r>
                </w:p>
              </w:tc>
            </w:tr>
            <w:tr w:rsidR="00771ACF" w:rsidRPr="002528F7">
              <w:trPr>
                <w:trHeight w:val="397"/>
                <w:jc w:val="center"/>
              </w:trPr>
              <w:tc>
                <w:tcPr>
                  <w:tcW w:w="561" w:type="pct"/>
                  <w:vMerge/>
                  <w:vAlign w:val="center"/>
                </w:tcPr>
                <w:p w:rsidR="00005421" w:rsidRPr="002528F7" w:rsidRDefault="00005421">
                  <w:pPr>
                    <w:pStyle w:val="afd"/>
                    <w:rPr>
                      <w:color w:val="000000" w:themeColor="text1"/>
                    </w:rPr>
                  </w:pPr>
                </w:p>
              </w:tc>
              <w:tc>
                <w:tcPr>
                  <w:tcW w:w="595" w:type="pct"/>
                  <w:vMerge/>
                  <w:vAlign w:val="center"/>
                </w:tcPr>
                <w:p w:rsidR="00005421" w:rsidRPr="002528F7" w:rsidRDefault="00005421">
                  <w:pPr>
                    <w:pStyle w:val="afd"/>
                    <w:rPr>
                      <w:color w:val="000000" w:themeColor="text1"/>
                    </w:rPr>
                  </w:pPr>
                </w:p>
              </w:tc>
              <w:tc>
                <w:tcPr>
                  <w:tcW w:w="910" w:type="pct"/>
                  <w:vAlign w:val="center"/>
                </w:tcPr>
                <w:p w:rsidR="00005421" w:rsidRPr="002528F7" w:rsidRDefault="00552A89">
                  <w:pPr>
                    <w:pStyle w:val="afd"/>
                    <w:rPr>
                      <w:color w:val="000000" w:themeColor="text1"/>
                    </w:rPr>
                  </w:pPr>
                  <w:r w:rsidRPr="002528F7">
                    <w:rPr>
                      <w:rFonts w:hint="eastAsia"/>
                      <w:color w:val="000000" w:themeColor="text1"/>
                    </w:rPr>
                    <w:t>2019.09.23</w:t>
                  </w:r>
                </w:p>
              </w:tc>
              <w:tc>
                <w:tcPr>
                  <w:tcW w:w="934" w:type="pct"/>
                  <w:vAlign w:val="center"/>
                </w:tcPr>
                <w:p w:rsidR="00005421" w:rsidRPr="002528F7" w:rsidRDefault="00552A89">
                  <w:pPr>
                    <w:pStyle w:val="afd"/>
                    <w:rPr>
                      <w:color w:val="000000" w:themeColor="text1"/>
                    </w:rPr>
                  </w:pPr>
                  <w:r w:rsidRPr="002528F7">
                    <w:rPr>
                      <w:rFonts w:hint="eastAsia"/>
                      <w:color w:val="000000" w:themeColor="text1"/>
                    </w:rPr>
                    <w:t>0.93</w:t>
                  </w:r>
                </w:p>
              </w:tc>
              <w:tc>
                <w:tcPr>
                  <w:tcW w:w="719" w:type="pct"/>
                  <w:gridSpan w:val="2"/>
                  <w:vAlign w:val="center"/>
                </w:tcPr>
                <w:p w:rsidR="00005421" w:rsidRPr="002528F7" w:rsidRDefault="00552A89">
                  <w:pPr>
                    <w:pStyle w:val="afd"/>
                    <w:rPr>
                      <w:color w:val="000000" w:themeColor="text1"/>
                    </w:rPr>
                  </w:pPr>
                  <w:r w:rsidRPr="002528F7">
                    <w:rPr>
                      <w:rFonts w:hint="eastAsia"/>
                      <w:color w:val="000000" w:themeColor="text1"/>
                    </w:rPr>
                    <w:t>0</w:t>
                  </w:r>
                </w:p>
              </w:tc>
              <w:tc>
                <w:tcPr>
                  <w:tcW w:w="700" w:type="pct"/>
                  <w:gridSpan w:val="2"/>
                  <w:vAlign w:val="center"/>
                </w:tcPr>
                <w:p w:rsidR="00005421" w:rsidRPr="002528F7" w:rsidRDefault="00552A89">
                  <w:pPr>
                    <w:pStyle w:val="afd"/>
                    <w:rPr>
                      <w:color w:val="000000" w:themeColor="text1"/>
                      <w:spacing w:val="-1"/>
                    </w:rPr>
                  </w:pPr>
                  <w:r w:rsidRPr="002528F7">
                    <w:rPr>
                      <w:rFonts w:hint="eastAsia"/>
                      <w:color w:val="000000" w:themeColor="text1"/>
                      <w:spacing w:val="-1"/>
                    </w:rPr>
                    <w:t>2</w:t>
                  </w:r>
                </w:p>
              </w:tc>
              <w:tc>
                <w:tcPr>
                  <w:tcW w:w="582" w:type="pct"/>
                  <w:gridSpan w:val="2"/>
                  <w:vAlign w:val="center"/>
                </w:tcPr>
                <w:p w:rsidR="00005421" w:rsidRPr="002528F7" w:rsidRDefault="00552A89">
                  <w:pPr>
                    <w:pStyle w:val="afd"/>
                    <w:rPr>
                      <w:color w:val="000000" w:themeColor="text1"/>
                      <w:spacing w:val="-1"/>
                    </w:rPr>
                  </w:pPr>
                  <w:r w:rsidRPr="002528F7">
                    <w:rPr>
                      <w:rFonts w:hint="eastAsia"/>
                      <w:color w:val="000000" w:themeColor="text1"/>
                    </w:rPr>
                    <w:t>达标</w:t>
                  </w:r>
                </w:p>
              </w:tc>
            </w:tr>
            <w:tr w:rsidR="00771ACF" w:rsidRPr="002528F7">
              <w:trPr>
                <w:trHeight w:val="397"/>
                <w:jc w:val="center"/>
              </w:trPr>
              <w:tc>
                <w:tcPr>
                  <w:tcW w:w="561" w:type="pct"/>
                  <w:vMerge/>
                  <w:vAlign w:val="center"/>
                </w:tcPr>
                <w:p w:rsidR="00005421" w:rsidRPr="002528F7" w:rsidRDefault="00005421">
                  <w:pPr>
                    <w:pStyle w:val="afd"/>
                    <w:rPr>
                      <w:color w:val="000000" w:themeColor="text1"/>
                    </w:rPr>
                  </w:pPr>
                </w:p>
              </w:tc>
              <w:tc>
                <w:tcPr>
                  <w:tcW w:w="595" w:type="pct"/>
                  <w:vMerge/>
                  <w:vAlign w:val="center"/>
                </w:tcPr>
                <w:p w:rsidR="00005421" w:rsidRPr="002528F7" w:rsidRDefault="00005421">
                  <w:pPr>
                    <w:pStyle w:val="afd"/>
                    <w:rPr>
                      <w:color w:val="000000" w:themeColor="text1"/>
                    </w:rPr>
                  </w:pPr>
                </w:p>
              </w:tc>
              <w:tc>
                <w:tcPr>
                  <w:tcW w:w="910" w:type="pct"/>
                  <w:vAlign w:val="center"/>
                </w:tcPr>
                <w:p w:rsidR="00005421" w:rsidRPr="002528F7" w:rsidRDefault="00552A89">
                  <w:pPr>
                    <w:pStyle w:val="afd"/>
                    <w:rPr>
                      <w:color w:val="000000" w:themeColor="text1"/>
                    </w:rPr>
                  </w:pPr>
                  <w:r w:rsidRPr="002528F7">
                    <w:rPr>
                      <w:rFonts w:hint="eastAsia"/>
                      <w:color w:val="000000" w:themeColor="text1"/>
                    </w:rPr>
                    <w:t>2019.09.24</w:t>
                  </w:r>
                </w:p>
              </w:tc>
              <w:tc>
                <w:tcPr>
                  <w:tcW w:w="934" w:type="pct"/>
                  <w:vAlign w:val="center"/>
                </w:tcPr>
                <w:p w:rsidR="00005421" w:rsidRPr="002528F7" w:rsidRDefault="00552A89">
                  <w:pPr>
                    <w:pStyle w:val="afd"/>
                    <w:rPr>
                      <w:color w:val="000000" w:themeColor="text1"/>
                    </w:rPr>
                  </w:pPr>
                  <w:r w:rsidRPr="002528F7">
                    <w:rPr>
                      <w:rFonts w:hint="eastAsia"/>
                      <w:color w:val="000000" w:themeColor="text1"/>
                    </w:rPr>
                    <w:t>0.81</w:t>
                  </w:r>
                </w:p>
              </w:tc>
              <w:tc>
                <w:tcPr>
                  <w:tcW w:w="719" w:type="pct"/>
                  <w:gridSpan w:val="2"/>
                  <w:vAlign w:val="center"/>
                </w:tcPr>
                <w:p w:rsidR="00005421" w:rsidRPr="002528F7" w:rsidRDefault="00552A89">
                  <w:pPr>
                    <w:pStyle w:val="afd"/>
                    <w:rPr>
                      <w:color w:val="000000" w:themeColor="text1"/>
                    </w:rPr>
                  </w:pPr>
                  <w:r w:rsidRPr="002528F7">
                    <w:rPr>
                      <w:rFonts w:hint="eastAsia"/>
                      <w:color w:val="000000" w:themeColor="text1"/>
                    </w:rPr>
                    <w:t>0</w:t>
                  </w:r>
                </w:p>
              </w:tc>
              <w:tc>
                <w:tcPr>
                  <w:tcW w:w="700" w:type="pct"/>
                  <w:gridSpan w:val="2"/>
                  <w:vAlign w:val="center"/>
                </w:tcPr>
                <w:p w:rsidR="00005421" w:rsidRPr="002528F7" w:rsidRDefault="00552A89">
                  <w:pPr>
                    <w:pStyle w:val="afd"/>
                    <w:rPr>
                      <w:color w:val="000000" w:themeColor="text1"/>
                      <w:spacing w:val="-1"/>
                    </w:rPr>
                  </w:pPr>
                  <w:r w:rsidRPr="002528F7">
                    <w:rPr>
                      <w:rFonts w:hint="eastAsia"/>
                      <w:color w:val="000000" w:themeColor="text1"/>
                      <w:spacing w:val="-1"/>
                    </w:rPr>
                    <w:t>2</w:t>
                  </w:r>
                </w:p>
              </w:tc>
              <w:tc>
                <w:tcPr>
                  <w:tcW w:w="582" w:type="pct"/>
                  <w:gridSpan w:val="2"/>
                  <w:vAlign w:val="center"/>
                </w:tcPr>
                <w:p w:rsidR="00005421" w:rsidRPr="002528F7" w:rsidRDefault="00552A89">
                  <w:pPr>
                    <w:pStyle w:val="afd"/>
                    <w:rPr>
                      <w:color w:val="000000" w:themeColor="text1"/>
                      <w:spacing w:val="-1"/>
                    </w:rPr>
                  </w:pPr>
                  <w:r w:rsidRPr="002528F7">
                    <w:rPr>
                      <w:rFonts w:hint="eastAsia"/>
                      <w:color w:val="000000" w:themeColor="text1"/>
                    </w:rPr>
                    <w:t>达标</w:t>
                  </w:r>
                </w:p>
              </w:tc>
            </w:tr>
            <w:tr w:rsidR="00771ACF" w:rsidRPr="002528F7">
              <w:trPr>
                <w:trHeight w:val="397"/>
                <w:jc w:val="center"/>
              </w:trPr>
              <w:tc>
                <w:tcPr>
                  <w:tcW w:w="561" w:type="pct"/>
                  <w:vMerge/>
                  <w:vAlign w:val="center"/>
                </w:tcPr>
                <w:p w:rsidR="00005421" w:rsidRPr="002528F7" w:rsidRDefault="00005421">
                  <w:pPr>
                    <w:pStyle w:val="afd"/>
                    <w:rPr>
                      <w:color w:val="000000" w:themeColor="text1"/>
                    </w:rPr>
                  </w:pPr>
                </w:p>
              </w:tc>
              <w:tc>
                <w:tcPr>
                  <w:tcW w:w="595" w:type="pct"/>
                  <w:vMerge/>
                  <w:vAlign w:val="center"/>
                </w:tcPr>
                <w:p w:rsidR="00005421" w:rsidRPr="002528F7" w:rsidRDefault="00005421">
                  <w:pPr>
                    <w:pStyle w:val="afd"/>
                    <w:rPr>
                      <w:color w:val="000000" w:themeColor="text1"/>
                    </w:rPr>
                  </w:pPr>
                </w:p>
              </w:tc>
              <w:tc>
                <w:tcPr>
                  <w:tcW w:w="910" w:type="pct"/>
                  <w:vAlign w:val="center"/>
                </w:tcPr>
                <w:p w:rsidR="00005421" w:rsidRPr="002528F7" w:rsidRDefault="00552A89">
                  <w:pPr>
                    <w:pStyle w:val="afd"/>
                    <w:rPr>
                      <w:color w:val="000000" w:themeColor="text1"/>
                    </w:rPr>
                  </w:pPr>
                  <w:r w:rsidRPr="002528F7">
                    <w:rPr>
                      <w:rFonts w:hint="eastAsia"/>
                      <w:color w:val="000000" w:themeColor="text1"/>
                    </w:rPr>
                    <w:t>2019.09.25</w:t>
                  </w:r>
                </w:p>
              </w:tc>
              <w:tc>
                <w:tcPr>
                  <w:tcW w:w="934" w:type="pct"/>
                  <w:vAlign w:val="center"/>
                </w:tcPr>
                <w:p w:rsidR="00005421" w:rsidRPr="002528F7" w:rsidRDefault="00552A89">
                  <w:pPr>
                    <w:pStyle w:val="afd"/>
                    <w:rPr>
                      <w:color w:val="000000" w:themeColor="text1"/>
                    </w:rPr>
                  </w:pPr>
                  <w:r w:rsidRPr="002528F7">
                    <w:rPr>
                      <w:rFonts w:hint="eastAsia"/>
                      <w:color w:val="000000" w:themeColor="text1"/>
                    </w:rPr>
                    <w:t>0.76</w:t>
                  </w:r>
                </w:p>
              </w:tc>
              <w:tc>
                <w:tcPr>
                  <w:tcW w:w="719" w:type="pct"/>
                  <w:gridSpan w:val="2"/>
                  <w:vAlign w:val="center"/>
                </w:tcPr>
                <w:p w:rsidR="00005421" w:rsidRPr="002528F7" w:rsidRDefault="00552A89">
                  <w:pPr>
                    <w:pStyle w:val="afd"/>
                    <w:rPr>
                      <w:color w:val="000000" w:themeColor="text1"/>
                    </w:rPr>
                  </w:pPr>
                  <w:r w:rsidRPr="002528F7">
                    <w:rPr>
                      <w:rFonts w:hint="eastAsia"/>
                      <w:color w:val="000000" w:themeColor="text1"/>
                    </w:rPr>
                    <w:t>0</w:t>
                  </w:r>
                </w:p>
              </w:tc>
              <w:tc>
                <w:tcPr>
                  <w:tcW w:w="700" w:type="pct"/>
                  <w:gridSpan w:val="2"/>
                  <w:vAlign w:val="center"/>
                </w:tcPr>
                <w:p w:rsidR="00005421" w:rsidRPr="002528F7" w:rsidRDefault="00552A89">
                  <w:pPr>
                    <w:pStyle w:val="afd"/>
                    <w:rPr>
                      <w:color w:val="000000" w:themeColor="text1"/>
                      <w:spacing w:val="-1"/>
                    </w:rPr>
                  </w:pPr>
                  <w:r w:rsidRPr="002528F7">
                    <w:rPr>
                      <w:rFonts w:hint="eastAsia"/>
                      <w:color w:val="000000" w:themeColor="text1"/>
                      <w:spacing w:val="-1"/>
                    </w:rPr>
                    <w:t>2</w:t>
                  </w:r>
                </w:p>
              </w:tc>
              <w:tc>
                <w:tcPr>
                  <w:tcW w:w="582" w:type="pct"/>
                  <w:gridSpan w:val="2"/>
                  <w:vAlign w:val="center"/>
                </w:tcPr>
                <w:p w:rsidR="00005421" w:rsidRPr="002528F7" w:rsidRDefault="00552A89">
                  <w:pPr>
                    <w:pStyle w:val="afd"/>
                    <w:rPr>
                      <w:color w:val="000000" w:themeColor="text1"/>
                      <w:spacing w:val="-1"/>
                    </w:rPr>
                  </w:pPr>
                  <w:r w:rsidRPr="002528F7">
                    <w:rPr>
                      <w:rFonts w:hint="eastAsia"/>
                      <w:color w:val="000000" w:themeColor="text1"/>
                    </w:rPr>
                    <w:t>达标</w:t>
                  </w:r>
                </w:p>
              </w:tc>
            </w:tr>
            <w:tr w:rsidR="00771ACF" w:rsidRPr="002528F7">
              <w:trPr>
                <w:trHeight w:val="397"/>
                <w:jc w:val="center"/>
              </w:trPr>
              <w:tc>
                <w:tcPr>
                  <w:tcW w:w="561" w:type="pct"/>
                  <w:vMerge/>
                  <w:vAlign w:val="center"/>
                </w:tcPr>
                <w:p w:rsidR="00005421" w:rsidRPr="002528F7" w:rsidRDefault="00005421">
                  <w:pPr>
                    <w:pStyle w:val="afd"/>
                    <w:rPr>
                      <w:color w:val="000000" w:themeColor="text1"/>
                    </w:rPr>
                  </w:pPr>
                </w:p>
              </w:tc>
              <w:tc>
                <w:tcPr>
                  <w:tcW w:w="595" w:type="pct"/>
                  <w:vMerge/>
                  <w:vAlign w:val="center"/>
                </w:tcPr>
                <w:p w:rsidR="00005421" w:rsidRPr="002528F7" w:rsidRDefault="00005421">
                  <w:pPr>
                    <w:pStyle w:val="afd"/>
                    <w:rPr>
                      <w:color w:val="000000" w:themeColor="text1"/>
                    </w:rPr>
                  </w:pPr>
                </w:p>
              </w:tc>
              <w:tc>
                <w:tcPr>
                  <w:tcW w:w="910" w:type="pct"/>
                  <w:vAlign w:val="center"/>
                </w:tcPr>
                <w:p w:rsidR="00005421" w:rsidRPr="002528F7" w:rsidRDefault="00552A89">
                  <w:pPr>
                    <w:pStyle w:val="afd"/>
                    <w:rPr>
                      <w:color w:val="000000" w:themeColor="text1"/>
                    </w:rPr>
                  </w:pPr>
                  <w:r w:rsidRPr="002528F7">
                    <w:rPr>
                      <w:rFonts w:hint="eastAsia"/>
                      <w:color w:val="000000" w:themeColor="text1"/>
                    </w:rPr>
                    <w:t>2019.09.26</w:t>
                  </w:r>
                </w:p>
              </w:tc>
              <w:tc>
                <w:tcPr>
                  <w:tcW w:w="934" w:type="pct"/>
                  <w:vAlign w:val="center"/>
                </w:tcPr>
                <w:p w:rsidR="00005421" w:rsidRPr="002528F7" w:rsidRDefault="00552A89">
                  <w:pPr>
                    <w:pStyle w:val="afd"/>
                    <w:rPr>
                      <w:color w:val="000000" w:themeColor="text1"/>
                    </w:rPr>
                  </w:pPr>
                  <w:r w:rsidRPr="002528F7">
                    <w:rPr>
                      <w:rFonts w:hint="eastAsia"/>
                      <w:color w:val="000000" w:themeColor="text1"/>
                    </w:rPr>
                    <w:t>0.77</w:t>
                  </w:r>
                </w:p>
              </w:tc>
              <w:tc>
                <w:tcPr>
                  <w:tcW w:w="719" w:type="pct"/>
                  <w:gridSpan w:val="2"/>
                  <w:vAlign w:val="center"/>
                </w:tcPr>
                <w:p w:rsidR="00005421" w:rsidRPr="002528F7" w:rsidRDefault="00552A89">
                  <w:pPr>
                    <w:pStyle w:val="afd"/>
                    <w:rPr>
                      <w:color w:val="000000" w:themeColor="text1"/>
                    </w:rPr>
                  </w:pPr>
                  <w:r w:rsidRPr="002528F7">
                    <w:rPr>
                      <w:rFonts w:hint="eastAsia"/>
                      <w:color w:val="000000" w:themeColor="text1"/>
                    </w:rPr>
                    <w:t>0</w:t>
                  </w:r>
                </w:p>
              </w:tc>
              <w:tc>
                <w:tcPr>
                  <w:tcW w:w="700" w:type="pct"/>
                  <w:gridSpan w:val="2"/>
                  <w:vAlign w:val="center"/>
                </w:tcPr>
                <w:p w:rsidR="00005421" w:rsidRPr="002528F7" w:rsidRDefault="00552A89">
                  <w:pPr>
                    <w:pStyle w:val="afd"/>
                    <w:rPr>
                      <w:color w:val="000000" w:themeColor="text1"/>
                      <w:spacing w:val="-1"/>
                    </w:rPr>
                  </w:pPr>
                  <w:r w:rsidRPr="002528F7">
                    <w:rPr>
                      <w:rFonts w:hint="eastAsia"/>
                      <w:color w:val="000000" w:themeColor="text1"/>
                      <w:spacing w:val="-1"/>
                    </w:rPr>
                    <w:t>2</w:t>
                  </w:r>
                </w:p>
              </w:tc>
              <w:tc>
                <w:tcPr>
                  <w:tcW w:w="582" w:type="pct"/>
                  <w:gridSpan w:val="2"/>
                  <w:vAlign w:val="center"/>
                </w:tcPr>
                <w:p w:rsidR="00005421" w:rsidRPr="002528F7" w:rsidRDefault="00552A89">
                  <w:pPr>
                    <w:pStyle w:val="afd"/>
                    <w:rPr>
                      <w:color w:val="000000" w:themeColor="text1"/>
                      <w:spacing w:val="-1"/>
                    </w:rPr>
                  </w:pPr>
                  <w:r w:rsidRPr="002528F7">
                    <w:rPr>
                      <w:rFonts w:hint="eastAsia"/>
                      <w:color w:val="000000" w:themeColor="text1"/>
                    </w:rPr>
                    <w:t>达标</w:t>
                  </w:r>
                </w:p>
              </w:tc>
            </w:tr>
          </w:tbl>
          <w:p w:rsidR="00005421" w:rsidRPr="002528F7" w:rsidRDefault="00552A89">
            <w:pPr>
              <w:pStyle w:val="af7"/>
              <w:spacing w:beforeLines="50" w:before="156"/>
              <w:ind w:firstLine="480"/>
              <w:rPr>
                <w:color w:val="000000" w:themeColor="text1"/>
              </w:rPr>
            </w:pPr>
            <w:r w:rsidRPr="002528F7">
              <w:rPr>
                <w:rFonts w:hint="eastAsia"/>
                <w:color w:val="000000" w:themeColor="text1"/>
              </w:rPr>
              <w:t>从表</w:t>
            </w:r>
            <w:r w:rsidRPr="002528F7">
              <w:rPr>
                <w:rFonts w:hint="eastAsia"/>
                <w:color w:val="000000" w:themeColor="text1"/>
              </w:rPr>
              <w:t>3-</w:t>
            </w:r>
            <w:r w:rsidRPr="002528F7">
              <w:rPr>
                <w:color w:val="000000" w:themeColor="text1"/>
              </w:rPr>
              <w:t>5</w:t>
            </w:r>
            <w:r w:rsidRPr="002528F7">
              <w:rPr>
                <w:rFonts w:hint="eastAsia"/>
                <w:color w:val="000000" w:themeColor="text1"/>
              </w:rPr>
              <w:t>监测数据可见，项目区域大气环境质量监测点的非甲烷总烃符合《大气污染物综合排放标准详解》中的标准要求。</w:t>
            </w:r>
          </w:p>
          <w:p w:rsidR="00005421" w:rsidRPr="002528F7" w:rsidRDefault="00552A89">
            <w:pPr>
              <w:pStyle w:val="af7"/>
              <w:ind w:firstLineChars="0" w:firstLine="0"/>
              <w:rPr>
                <w:b/>
                <w:color w:val="000000" w:themeColor="text1"/>
                <w:sz w:val="28"/>
                <w:szCs w:val="28"/>
              </w:rPr>
            </w:pPr>
            <w:r w:rsidRPr="002528F7">
              <w:rPr>
                <w:b/>
                <w:color w:val="000000" w:themeColor="text1"/>
                <w:sz w:val="28"/>
                <w:szCs w:val="28"/>
              </w:rPr>
              <w:t xml:space="preserve">3.2 </w:t>
            </w:r>
            <w:r w:rsidRPr="002528F7">
              <w:rPr>
                <w:b/>
                <w:color w:val="000000" w:themeColor="text1"/>
                <w:sz w:val="28"/>
                <w:szCs w:val="28"/>
              </w:rPr>
              <w:t>区域地表水环境质量</w:t>
            </w:r>
          </w:p>
          <w:p w:rsidR="00005421" w:rsidRPr="002528F7" w:rsidRDefault="00552A89">
            <w:pPr>
              <w:pStyle w:val="af7"/>
              <w:ind w:firstLine="480"/>
              <w:rPr>
                <w:color w:val="000000" w:themeColor="text1"/>
              </w:rPr>
            </w:pPr>
            <w:r w:rsidRPr="002528F7">
              <w:rPr>
                <w:rFonts w:hint="eastAsia"/>
                <w:color w:val="000000" w:themeColor="text1"/>
              </w:rPr>
              <w:t>根据衡阳市生态环境局发布的关于</w:t>
            </w:r>
            <w:r w:rsidRPr="002528F7">
              <w:rPr>
                <w:color w:val="000000" w:themeColor="text1"/>
              </w:rPr>
              <w:t>2019</w:t>
            </w:r>
            <w:r w:rsidRPr="002528F7">
              <w:rPr>
                <w:rFonts w:hint="eastAsia"/>
                <w:color w:val="000000" w:themeColor="text1"/>
              </w:rPr>
              <w:t>年</w:t>
            </w:r>
            <w:r w:rsidRPr="002528F7">
              <w:rPr>
                <w:color w:val="000000" w:themeColor="text1"/>
              </w:rPr>
              <w:t>12</w:t>
            </w:r>
            <w:r w:rsidRPr="002528F7">
              <w:rPr>
                <w:rFonts w:hint="eastAsia"/>
                <w:color w:val="000000" w:themeColor="text1"/>
              </w:rPr>
              <w:t>月及</w:t>
            </w:r>
            <w:r w:rsidRPr="002528F7">
              <w:rPr>
                <w:color w:val="000000" w:themeColor="text1"/>
              </w:rPr>
              <w:t>1-12</w:t>
            </w:r>
            <w:r w:rsidRPr="002528F7">
              <w:rPr>
                <w:rFonts w:hint="eastAsia"/>
                <w:color w:val="000000" w:themeColor="text1"/>
              </w:rPr>
              <w:t>月我市环境质量状况的通报可知，</w:t>
            </w:r>
            <w:r w:rsidRPr="002528F7">
              <w:rPr>
                <w:color w:val="000000" w:themeColor="text1"/>
              </w:rPr>
              <w:t>2019</w:t>
            </w:r>
            <w:r w:rsidRPr="002528F7">
              <w:rPr>
                <w:rFonts w:hint="eastAsia"/>
                <w:color w:val="000000" w:themeColor="text1"/>
              </w:rPr>
              <w:t>年</w:t>
            </w:r>
            <w:r w:rsidRPr="002528F7">
              <w:rPr>
                <w:color w:val="000000" w:themeColor="text1"/>
              </w:rPr>
              <w:t>1-12</w:t>
            </w:r>
            <w:r w:rsidRPr="002528F7">
              <w:rPr>
                <w:rFonts w:hint="eastAsia"/>
                <w:color w:val="000000" w:themeColor="text1"/>
              </w:rPr>
              <w:t>月，我市纳入考核、评价、排名断面</w:t>
            </w:r>
            <w:r w:rsidRPr="002528F7">
              <w:rPr>
                <w:color w:val="000000" w:themeColor="text1"/>
              </w:rPr>
              <w:t>27</w:t>
            </w:r>
            <w:r w:rsidRPr="002528F7">
              <w:rPr>
                <w:rFonts w:hint="eastAsia"/>
                <w:color w:val="000000" w:themeColor="text1"/>
              </w:rPr>
              <w:t>个断面中，</w:t>
            </w:r>
            <w:r w:rsidRPr="002528F7">
              <w:rPr>
                <w:color w:val="000000" w:themeColor="text1"/>
              </w:rPr>
              <w:t>II</w:t>
            </w:r>
            <w:r w:rsidRPr="002528F7">
              <w:rPr>
                <w:rFonts w:hint="eastAsia"/>
                <w:color w:val="000000" w:themeColor="text1"/>
              </w:rPr>
              <w:t>类水质断面</w:t>
            </w:r>
            <w:r w:rsidRPr="002528F7">
              <w:rPr>
                <w:color w:val="000000" w:themeColor="text1"/>
              </w:rPr>
              <w:t>24</w:t>
            </w:r>
            <w:r w:rsidRPr="002528F7">
              <w:rPr>
                <w:rFonts w:hint="eastAsia"/>
                <w:color w:val="000000" w:themeColor="text1"/>
              </w:rPr>
              <w:t>个，</w:t>
            </w:r>
            <w:r w:rsidRPr="002528F7">
              <w:rPr>
                <w:color w:val="000000" w:themeColor="text1"/>
              </w:rPr>
              <w:t>III</w:t>
            </w:r>
            <w:r w:rsidRPr="002528F7">
              <w:rPr>
                <w:rFonts w:hint="eastAsia"/>
                <w:color w:val="000000" w:themeColor="text1"/>
              </w:rPr>
              <w:t>类水质断面</w:t>
            </w:r>
            <w:r w:rsidRPr="002528F7">
              <w:rPr>
                <w:color w:val="000000" w:themeColor="text1"/>
              </w:rPr>
              <w:t>2</w:t>
            </w:r>
            <w:r w:rsidRPr="002528F7">
              <w:rPr>
                <w:rFonts w:hint="eastAsia"/>
                <w:color w:val="000000" w:themeColor="text1"/>
              </w:rPr>
              <w:t>个，劣</w:t>
            </w:r>
            <w:r w:rsidRPr="002528F7">
              <w:rPr>
                <w:color w:val="000000" w:themeColor="text1"/>
              </w:rPr>
              <w:t>V</w:t>
            </w:r>
            <w:r w:rsidRPr="002528F7">
              <w:rPr>
                <w:rFonts w:hint="eastAsia"/>
                <w:color w:val="000000" w:themeColor="text1"/>
              </w:rPr>
              <w:t>类水质断面</w:t>
            </w:r>
            <w:r w:rsidRPr="002528F7">
              <w:rPr>
                <w:color w:val="000000" w:themeColor="text1"/>
              </w:rPr>
              <w:t>1</w:t>
            </w:r>
            <w:r w:rsidRPr="002528F7">
              <w:rPr>
                <w:rFonts w:hint="eastAsia"/>
                <w:color w:val="000000" w:themeColor="text1"/>
              </w:rPr>
              <w:t>个，其中</w:t>
            </w:r>
            <w:r w:rsidRPr="002528F7">
              <w:rPr>
                <w:color w:val="000000" w:themeColor="text1"/>
              </w:rPr>
              <w:t>9</w:t>
            </w:r>
            <w:r w:rsidRPr="002528F7">
              <w:rPr>
                <w:rFonts w:hint="eastAsia"/>
                <w:color w:val="000000" w:themeColor="text1"/>
              </w:rPr>
              <w:t>个交界断面中，</w:t>
            </w:r>
            <w:r w:rsidRPr="002528F7">
              <w:rPr>
                <w:color w:val="000000" w:themeColor="text1"/>
              </w:rPr>
              <w:t>II</w:t>
            </w:r>
            <w:r w:rsidRPr="002528F7">
              <w:rPr>
                <w:rFonts w:hint="eastAsia"/>
                <w:color w:val="000000" w:themeColor="text1"/>
              </w:rPr>
              <w:t>类水质断面</w:t>
            </w:r>
            <w:r w:rsidRPr="002528F7">
              <w:rPr>
                <w:color w:val="000000" w:themeColor="text1"/>
              </w:rPr>
              <w:t>7</w:t>
            </w:r>
            <w:r w:rsidRPr="002528F7">
              <w:rPr>
                <w:rFonts w:hint="eastAsia"/>
                <w:color w:val="000000" w:themeColor="text1"/>
              </w:rPr>
              <w:t>个、</w:t>
            </w:r>
            <w:r w:rsidRPr="002528F7">
              <w:rPr>
                <w:color w:val="000000" w:themeColor="text1"/>
              </w:rPr>
              <w:t>III</w:t>
            </w:r>
            <w:r w:rsidRPr="002528F7">
              <w:rPr>
                <w:rFonts w:hint="eastAsia"/>
                <w:color w:val="000000" w:themeColor="text1"/>
              </w:rPr>
              <w:t>类水质断面</w:t>
            </w:r>
            <w:r w:rsidRPr="002528F7">
              <w:rPr>
                <w:color w:val="000000" w:themeColor="text1"/>
              </w:rPr>
              <w:t>2</w:t>
            </w:r>
            <w:r w:rsidRPr="002528F7">
              <w:rPr>
                <w:rFonts w:hint="eastAsia"/>
                <w:color w:val="000000" w:themeColor="text1"/>
              </w:rPr>
              <w:t>个。我市</w:t>
            </w:r>
            <w:r w:rsidRPr="002528F7">
              <w:rPr>
                <w:color w:val="000000" w:themeColor="text1"/>
              </w:rPr>
              <w:t>4</w:t>
            </w:r>
            <w:r w:rsidRPr="002528F7">
              <w:rPr>
                <w:rFonts w:hint="eastAsia"/>
                <w:color w:val="000000" w:themeColor="text1"/>
              </w:rPr>
              <w:t>个趋势科研断面中，</w:t>
            </w:r>
            <w:r w:rsidRPr="002528F7">
              <w:rPr>
                <w:color w:val="000000" w:themeColor="text1"/>
              </w:rPr>
              <w:t>II</w:t>
            </w:r>
            <w:r w:rsidRPr="002528F7">
              <w:rPr>
                <w:rFonts w:hint="eastAsia"/>
                <w:color w:val="000000" w:themeColor="text1"/>
              </w:rPr>
              <w:t>类水质断面</w:t>
            </w:r>
            <w:r w:rsidRPr="002528F7">
              <w:rPr>
                <w:color w:val="000000" w:themeColor="text1"/>
              </w:rPr>
              <w:t>2</w:t>
            </w:r>
            <w:r w:rsidRPr="002528F7">
              <w:rPr>
                <w:rFonts w:hint="eastAsia"/>
                <w:color w:val="000000" w:themeColor="text1"/>
              </w:rPr>
              <w:t>个，红星村断面为</w:t>
            </w:r>
            <w:r w:rsidRPr="002528F7">
              <w:rPr>
                <w:color w:val="000000" w:themeColor="text1"/>
              </w:rPr>
              <w:t>V</w:t>
            </w:r>
            <w:r w:rsidRPr="002528F7">
              <w:rPr>
                <w:rFonts w:hint="eastAsia"/>
                <w:color w:val="000000" w:themeColor="text1"/>
              </w:rPr>
              <w:t>类（影响指标为氨氮、总磷），雁西湖断面为劣</w:t>
            </w:r>
            <w:r w:rsidRPr="002528F7">
              <w:rPr>
                <w:color w:val="000000" w:themeColor="text1"/>
              </w:rPr>
              <w:t>V</w:t>
            </w:r>
            <w:r w:rsidRPr="002528F7">
              <w:rPr>
                <w:rFonts w:hint="eastAsia"/>
                <w:color w:val="000000" w:themeColor="text1"/>
              </w:rPr>
              <w:t>类（影响指标为总磷、氨氮、五日生化需氧量、高猛酸盐指数、化学需氧量）。</w:t>
            </w:r>
          </w:p>
          <w:p w:rsidR="00005421" w:rsidRPr="002528F7" w:rsidRDefault="00552A89">
            <w:pPr>
              <w:pStyle w:val="af7"/>
              <w:ind w:firstLine="480"/>
              <w:rPr>
                <w:color w:val="000000" w:themeColor="text1"/>
              </w:rPr>
            </w:pPr>
            <w:r w:rsidRPr="002528F7">
              <w:rPr>
                <w:rFonts w:hint="eastAsia"/>
                <w:color w:val="000000" w:themeColor="text1"/>
              </w:rPr>
              <w:t>本项目周边最近的地表水体为白河，其水质监测情况如下表所示：</w:t>
            </w:r>
          </w:p>
          <w:p w:rsidR="00005421" w:rsidRPr="002528F7" w:rsidRDefault="00005421">
            <w:pPr>
              <w:pStyle w:val="afe"/>
              <w:rPr>
                <w:color w:val="000000" w:themeColor="text1"/>
              </w:rPr>
            </w:pPr>
          </w:p>
          <w:p w:rsidR="00005421" w:rsidRPr="002528F7" w:rsidRDefault="00005421">
            <w:pPr>
              <w:pStyle w:val="afe"/>
              <w:rPr>
                <w:color w:val="000000" w:themeColor="text1"/>
              </w:rPr>
            </w:pPr>
          </w:p>
          <w:p w:rsidR="00005421" w:rsidRPr="002528F7" w:rsidRDefault="00005421">
            <w:pPr>
              <w:rPr>
                <w:color w:val="000000" w:themeColor="text1"/>
              </w:rPr>
            </w:pPr>
          </w:p>
          <w:p w:rsidR="00005421" w:rsidRPr="002528F7" w:rsidRDefault="00005421">
            <w:pPr>
              <w:pStyle w:val="a0"/>
              <w:rPr>
                <w:color w:val="000000" w:themeColor="text1"/>
              </w:rPr>
            </w:pPr>
          </w:p>
          <w:p w:rsidR="00005421" w:rsidRPr="002528F7" w:rsidRDefault="00005421">
            <w:pPr>
              <w:pStyle w:val="a0"/>
              <w:rPr>
                <w:color w:val="000000" w:themeColor="text1"/>
              </w:rPr>
            </w:pPr>
          </w:p>
          <w:p w:rsidR="00005421" w:rsidRPr="002528F7" w:rsidRDefault="00005421">
            <w:pPr>
              <w:pStyle w:val="a0"/>
              <w:rPr>
                <w:color w:val="000000" w:themeColor="text1"/>
              </w:rPr>
            </w:pPr>
          </w:p>
          <w:p w:rsidR="00005421" w:rsidRPr="002528F7" w:rsidRDefault="00552A89">
            <w:pPr>
              <w:pStyle w:val="afe"/>
              <w:rPr>
                <w:color w:val="000000" w:themeColor="text1"/>
              </w:rPr>
            </w:pPr>
            <w:r w:rsidRPr="002528F7">
              <w:rPr>
                <w:rFonts w:hint="eastAsia"/>
                <w:color w:val="000000" w:themeColor="text1"/>
              </w:rPr>
              <w:lastRenderedPageBreak/>
              <w:t>表</w:t>
            </w:r>
            <w:r w:rsidRPr="002528F7">
              <w:rPr>
                <w:rFonts w:hint="eastAsia"/>
                <w:color w:val="000000" w:themeColor="text1"/>
              </w:rPr>
              <w:t>3-6  2019</w:t>
            </w:r>
            <w:r w:rsidRPr="002528F7">
              <w:rPr>
                <w:rFonts w:hint="eastAsia"/>
                <w:color w:val="000000" w:themeColor="text1"/>
              </w:rPr>
              <w:t>年</w:t>
            </w:r>
            <w:r w:rsidRPr="002528F7">
              <w:rPr>
                <w:rFonts w:hint="eastAsia"/>
                <w:color w:val="000000" w:themeColor="text1"/>
              </w:rPr>
              <w:t>1-12</w:t>
            </w:r>
            <w:r w:rsidRPr="002528F7">
              <w:rPr>
                <w:rFonts w:hint="eastAsia"/>
                <w:color w:val="000000" w:themeColor="text1"/>
              </w:rPr>
              <w:t>月衡阳市地表水水质情况</w:t>
            </w:r>
          </w:p>
          <w:p w:rsidR="00005421" w:rsidRPr="002528F7" w:rsidRDefault="00552A89">
            <w:pPr>
              <w:pStyle w:val="afe"/>
              <w:spacing w:line="240" w:lineRule="auto"/>
              <w:rPr>
                <w:color w:val="000000" w:themeColor="text1"/>
              </w:rPr>
            </w:pPr>
            <w:r w:rsidRPr="002528F7">
              <w:rPr>
                <w:noProof/>
                <w:color w:val="000000" w:themeColor="text1"/>
              </w:rPr>
              <w:drawing>
                <wp:inline distT="0" distB="0" distL="0" distR="0" wp14:anchorId="2FE5BBCB" wp14:editId="1B622A9F">
                  <wp:extent cx="5686425" cy="3794760"/>
                  <wp:effectExtent l="0" t="0" r="1333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a:stretch>
                            <a:fillRect/>
                          </a:stretch>
                        </pic:blipFill>
                        <pic:spPr>
                          <a:xfrm>
                            <a:off x="0" y="0"/>
                            <a:ext cx="5692348" cy="3798852"/>
                          </a:xfrm>
                          <a:prstGeom prst="rect">
                            <a:avLst/>
                          </a:prstGeom>
                        </pic:spPr>
                      </pic:pic>
                    </a:graphicData>
                  </a:graphic>
                </wp:inline>
              </w:drawing>
            </w:r>
          </w:p>
          <w:p w:rsidR="00005421" w:rsidRPr="002528F7" w:rsidRDefault="00552A89">
            <w:pPr>
              <w:pStyle w:val="af7"/>
              <w:ind w:firstLine="480"/>
              <w:rPr>
                <w:rFonts w:hint="eastAsia"/>
                <w:color w:val="000000" w:themeColor="text1"/>
              </w:rPr>
            </w:pPr>
            <w:r w:rsidRPr="002528F7">
              <w:rPr>
                <w:rFonts w:hint="eastAsia"/>
                <w:color w:val="000000" w:themeColor="text1"/>
              </w:rPr>
              <w:t>根据上表可知，本项目最近地表水白河其监测断面状元桥（白河入湘江口），执行《地表水环境质量标准》（</w:t>
            </w:r>
            <w:r w:rsidRPr="002528F7">
              <w:rPr>
                <w:color w:val="000000" w:themeColor="text1"/>
              </w:rPr>
              <w:t>GB3838-2002</w:t>
            </w:r>
            <w:r w:rsidRPr="002528F7">
              <w:rPr>
                <w:rFonts w:hint="eastAsia"/>
                <w:color w:val="000000" w:themeColor="text1"/>
              </w:rPr>
              <w:t>）中</w:t>
            </w:r>
            <w:r w:rsidRPr="002528F7">
              <w:rPr>
                <w:rFonts w:hint="eastAsia"/>
                <w:color w:val="000000" w:themeColor="text1"/>
              </w:rPr>
              <w:t>III</w:t>
            </w:r>
            <w:r w:rsidRPr="002528F7">
              <w:rPr>
                <w:rFonts w:hint="eastAsia"/>
                <w:color w:val="000000" w:themeColor="text1"/>
              </w:rPr>
              <w:t>类标准，实际监测数据显示该监测断面水质可满足《地表水环境质量标准》（</w:t>
            </w:r>
            <w:r w:rsidRPr="002528F7">
              <w:rPr>
                <w:color w:val="000000" w:themeColor="text1"/>
              </w:rPr>
              <w:t>GB3838-2002</w:t>
            </w:r>
            <w:r w:rsidRPr="002528F7">
              <w:rPr>
                <w:rFonts w:hint="eastAsia"/>
                <w:color w:val="000000" w:themeColor="text1"/>
              </w:rPr>
              <w:t>）中</w:t>
            </w:r>
            <w:r w:rsidRPr="002528F7">
              <w:rPr>
                <w:rFonts w:hint="eastAsia"/>
                <w:color w:val="000000" w:themeColor="text1"/>
              </w:rPr>
              <w:t>II</w:t>
            </w:r>
            <w:r w:rsidRPr="002528F7">
              <w:rPr>
                <w:rFonts w:hint="eastAsia"/>
                <w:color w:val="000000" w:themeColor="text1"/>
              </w:rPr>
              <w:t>类标准，故该区域地表水环境质量达标。</w:t>
            </w:r>
          </w:p>
          <w:p w:rsidR="000D2B92" w:rsidRPr="002528F7" w:rsidRDefault="000D2B92" w:rsidP="000D2B92">
            <w:pPr>
              <w:pStyle w:val="3"/>
              <w:rPr>
                <w:rFonts w:hint="eastAsia"/>
                <w:color w:val="000000" w:themeColor="text1"/>
              </w:rPr>
            </w:pPr>
            <w:r w:rsidRPr="002528F7">
              <w:rPr>
                <w:rFonts w:hint="eastAsia"/>
                <w:color w:val="000000" w:themeColor="text1"/>
              </w:rPr>
              <w:t xml:space="preserve">3.3 </w:t>
            </w:r>
            <w:r w:rsidRPr="002528F7">
              <w:rPr>
                <w:rFonts w:hint="eastAsia"/>
                <w:color w:val="000000" w:themeColor="text1"/>
              </w:rPr>
              <w:t>地下水环境质量状况</w:t>
            </w:r>
          </w:p>
          <w:p w:rsidR="0048133B" w:rsidRPr="002528F7" w:rsidRDefault="0048133B" w:rsidP="0048133B">
            <w:pPr>
              <w:pStyle w:val="af7"/>
              <w:ind w:firstLine="480"/>
              <w:rPr>
                <w:rFonts w:hint="eastAsia"/>
                <w:color w:val="000000" w:themeColor="text1"/>
                <w:u w:val="single"/>
              </w:rPr>
            </w:pPr>
            <w:r w:rsidRPr="002528F7">
              <w:rPr>
                <w:rFonts w:hint="eastAsia"/>
                <w:color w:val="000000" w:themeColor="text1"/>
                <w:u w:val="single"/>
              </w:rPr>
              <w:t>根据《环境影响评价技术导则——地下水环境》（</w:t>
            </w:r>
            <w:r w:rsidRPr="002528F7">
              <w:rPr>
                <w:rFonts w:hint="eastAsia"/>
                <w:color w:val="000000" w:themeColor="text1"/>
                <w:u w:val="single"/>
              </w:rPr>
              <w:t>HJ610-2016</w:t>
            </w:r>
            <w:r w:rsidRPr="002528F7">
              <w:rPr>
                <w:rFonts w:hint="eastAsia"/>
                <w:color w:val="000000" w:themeColor="text1"/>
                <w:u w:val="single"/>
              </w:rPr>
              <w:t>）附录</w:t>
            </w:r>
            <w:r w:rsidRPr="002528F7">
              <w:rPr>
                <w:rFonts w:hint="eastAsia"/>
                <w:color w:val="000000" w:themeColor="text1"/>
                <w:u w:val="single"/>
              </w:rPr>
              <w:t>A</w:t>
            </w:r>
            <w:r w:rsidRPr="002528F7">
              <w:rPr>
                <w:rFonts w:hint="eastAsia"/>
                <w:color w:val="000000" w:themeColor="text1"/>
                <w:u w:val="single"/>
              </w:rPr>
              <w:t>，本项目为其中的“</w:t>
            </w:r>
            <w:r w:rsidRPr="002528F7">
              <w:rPr>
                <w:rFonts w:hint="eastAsia"/>
                <w:color w:val="000000" w:themeColor="text1"/>
                <w:u w:val="single"/>
              </w:rPr>
              <w:t>V</w:t>
            </w:r>
            <w:r w:rsidRPr="002528F7">
              <w:rPr>
                <w:rFonts w:hint="eastAsia"/>
                <w:color w:val="000000" w:themeColor="text1"/>
                <w:u w:val="single"/>
              </w:rPr>
              <w:t>社会事业与服务业—</w:t>
            </w:r>
            <w:r w:rsidRPr="002528F7">
              <w:rPr>
                <w:rFonts w:hint="eastAsia"/>
                <w:color w:val="000000" w:themeColor="text1"/>
                <w:u w:val="single"/>
              </w:rPr>
              <w:t>182</w:t>
            </w:r>
            <w:r w:rsidRPr="002528F7">
              <w:rPr>
                <w:rFonts w:hint="eastAsia"/>
                <w:color w:val="000000" w:themeColor="text1"/>
                <w:u w:val="single"/>
              </w:rPr>
              <w:t>、加油、加气站”，属Ⅱ类建设项目，项目位于</w:t>
            </w:r>
            <w:r w:rsidRPr="002528F7">
              <w:rPr>
                <w:color w:val="000000" w:themeColor="text1"/>
                <w:szCs w:val="22"/>
                <w:u w:val="single"/>
              </w:rPr>
              <w:t>祁东县</w:t>
            </w:r>
            <w:r w:rsidRPr="002528F7">
              <w:rPr>
                <w:rFonts w:hint="eastAsia"/>
                <w:color w:val="000000" w:themeColor="text1"/>
                <w:szCs w:val="22"/>
                <w:u w:val="single"/>
              </w:rPr>
              <w:t>白鹤</w:t>
            </w:r>
            <w:r w:rsidRPr="002528F7">
              <w:rPr>
                <w:color w:val="000000" w:themeColor="text1"/>
                <w:szCs w:val="22"/>
                <w:u w:val="single"/>
              </w:rPr>
              <w:t>街道白鹤</w:t>
            </w:r>
            <w:r w:rsidRPr="002528F7">
              <w:rPr>
                <w:rFonts w:hint="eastAsia"/>
                <w:color w:val="000000" w:themeColor="text1"/>
                <w:szCs w:val="22"/>
                <w:u w:val="single"/>
              </w:rPr>
              <w:t>、</w:t>
            </w:r>
            <w:proofErr w:type="gramStart"/>
            <w:r w:rsidRPr="002528F7">
              <w:rPr>
                <w:color w:val="000000" w:themeColor="text1"/>
                <w:szCs w:val="22"/>
                <w:u w:val="single"/>
              </w:rPr>
              <w:t>组湾居委会</w:t>
            </w:r>
            <w:proofErr w:type="gramEnd"/>
            <w:r w:rsidRPr="002528F7">
              <w:rPr>
                <w:rFonts w:hint="eastAsia"/>
                <w:color w:val="000000" w:themeColor="text1"/>
                <w:u w:val="single"/>
              </w:rPr>
              <w:t>，项目周边无集中式或分散式饮用水水源地，为地下水不敏感地区，故本项目地下水评价等级为三级。采用查表法，确定本项目地下水调查评价范围为项目周边≤</w:t>
            </w:r>
            <w:r w:rsidRPr="002528F7">
              <w:rPr>
                <w:rFonts w:hint="eastAsia"/>
                <w:color w:val="000000" w:themeColor="text1"/>
                <w:u w:val="single"/>
              </w:rPr>
              <w:t>6km</w:t>
            </w:r>
            <w:r w:rsidRPr="002528F7">
              <w:rPr>
                <w:rFonts w:hint="eastAsia"/>
                <w:color w:val="000000" w:themeColor="text1"/>
                <w:u w:val="single"/>
                <w:vertAlign w:val="superscript"/>
              </w:rPr>
              <w:t>2</w:t>
            </w:r>
            <w:r w:rsidRPr="002528F7">
              <w:rPr>
                <w:rFonts w:hint="eastAsia"/>
                <w:color w:val="000000" w:themeColor="text1"/>
                <w:u w:val="single"/>
              </w:rPr>
              <w:t>的范围。根据《环境影响评价技术导则——地下水环境》（</w:t>
            </w:r>
            <w:r w:rsidRPr="002528F7">
              <w:rPr>
                <w:rFonts w:hint="eastAsia"/>
                <w:color w:val="000000" w:themeColor="text1"/>
                <w:u w:val="single"/>
              </w:rPr>
              <w:t>HJ610-2016</w:t>
            </w:r>
            <w:r w:rsidRPr="002528F7">
              <w:rPr>
                <w:rFonts w:hint="eastAsia"/>
                <w:color w:val="000000" w:themeColor="text1"/>
                <w:u w:val="single"/>
              </w:rPr>
              <w:t>）</w:t>
            </w:r>
            <w:r w:rsidRPr="002528F7">
              <w:rPr>
                <w:rFonts w:hint="eastAsia"/>
                <w:color w:val="000000" w:themeColor="text1"/>
                <w:u w:val="single"/>
              </w:rPr>
              <w:t>，地下水三级评价需要基本掌握调查</w:t>
            </w:r>
            <w:proofErr w:type="gramStart"/>
            <w:r w:rsidRPr="002528F7">
              <w:rPr>
                <w:rFonts w:hint="eastAsia"/>
                <w:color w:val="000000" w:themeColor="text1"/>
                <w:u w:val="single"/>
              </w:rPr>
              <w:t>评价区</w:t>
            </w:r>
            <w:proofErr w:type="gramEnd"/>
            <w:r w:rsidRPr="002528F7">
              <w:rPr>
                <w:rFonts w:hint="eastAsia"/>
                <w:color w:val="000000" w:themeColor="text1"/>
                <w:u w:val="single"/>
              </w:rPr>
              <w:t>的地下水</w:t>
            </w:r>
            <w:proofErr w:type="gramStart"/>
            <w:r w:rsidRPr="002528F7">
              <w:rPr>
                <w:rFonts w:hint="eastAsia"/>
                <w:color w:val="000000" w:themeColor="text1"/>
                <w:u w:val="single"/>
              </w:rPr>
              <w:t>补径排</w:t>
            </w:r>
            <w:proofErr w:type="gramEnd"/>
            <w:r w:rsidRPr="002528F7">
              <w:rPr>
                <w:rFonts w:hint="eastAsia"/>
                <w:color w:val="000000" w:themeColor="text1"/>
                <w:u w:val="single"/>
              </w:rPr>
              <w:t>条件和地下水环境质量现状。</w:t>
            </w:r>
          </w:p>
          <w:p w:rsidR="000D2B92" w:rsidRPr="002528F7" w:rsidRDefault="000D2B92" w:rsidP="000D2B92">
            <w:pPr>
              <w:pStyle w:val="af7"/>
              <w:ind w:firstLine="480"/>
              <w:rPr>
                <w:color w:val="000000" w:themeColor="text1"/>
                <w:u w:val="single"/>
              </w:rPr>
            </w:pPr>
            <w:r w:rsidRPr="002528F7">
              <w:rPr>
                <w:rFonts w:hint="eastAsia"/>
                <w:color w:val="000000" w:themeColor="text1"/>
                <w:u w:val="single"/>
              </w:rPr>
              <w:t>本次评价</w:t>
            </w:r>
            <w:r w:rsidR="0048133B" w:rsidRPr="002528F7">
              <w:rPr>
                <w:rFonts w:hint="eastAsia"/>
                <w:color w:val="000000" w:themeColor="text1"/>
                <w:u w:val="single"/>
              </w:rPr>
              <w:t>地下水环境质量状况调查</w:t>
            </w:r>
            <w:r w:rsidRPr="002528F7">
              <w:rPr>
                <w:rFonts w:hint="eastAsia"/>
                <w:color w:val="000000" w:themeColor="text1"/>
                <w:u w:val="single"/>
              </w:rPr>
              <w:t>收集了《祁东县农机加油站建设项目环境影响报告表》中的</w:t>
            </w:r>
            <w:r w:rsidR="0048133B" w:rsidRPr="002528F7">
              <w:rPr>
                <w:rFonts w:hint="eastAsia"/>
                <w:color w:val="000000" w:themeColor="text1"/>
                <w:u w:val="single"/>
              </w:rPr>
              <w:t>地下水</w:t>
            </w:r>
            <w:r w:rsidRPr="002528F7">
              <w:rPr>
                <w:rFonts w:hint="eastAsia"/>
                <w:color w:val="000000" w:themeColor="text1"/>
                <w:u w:val="single"/>
              </w:rPr>
              <w:t>监测数据进行评价，该监测数据监测时间为</w:t>
            </w:r>
            <w:r w:rsidRPr="002528F7">
              <w:rPr>
                <w:rFonts w:hint="eastAsia"/>
                <w:color w:val="000000" w:themeColor="text1"/>
                <w:u w:val="single"/>
              </w:rPr>
              <w:t>2019</w:t>
            </w:r>
            <w:r w:rsidRPr="002528F7">
              <w:rPr>
                <w:rFonts w:hint="eastAsia"/>
                <w:color w:val="000000" w:themeColor="text1"/>
                <w:u w:val="single"/>
              </w:rPr>
              <w:t>年</w:t>
            </w:r>
            <w:r w:rsidRPr="002528F7">
              <w:rPr>
                <w:rFonts w:hint="eastAsia"/>
                <w:color w:val="000000" w:themeColor="text1"/>
                <w:u w:val="single"/>
              </w:rPr>
              <w:t>9</w:t>
            </w:r>
            <w:r w:rsidRPr="002528F7">
              <w:rPr>
                <w:rFonts w:hint="eastAsia"/>
                <w:color w:val="000000" w:themeColor="text1"/>
                <w:u w:val="single"/>
              </w:rPr>
              <w:t>月</w:t>
            </w:r>
            <w:r w:rsidRPr="002528F7">
              <w:rPr>
                <w:rFonts w:hint="eastAsia"/>
                <w:color w:val="000000" w:themeColor="text1"/>
                <w:u w:val="single"/>
              </w:rPr>
              <w:t>20</w:t>
            </w:r>
            <w:r w:rsidRPr="002528F7">
              <w:rPr>
                <w:rFonts w:hint="eastAsia"/>
                <w:color w:val="000000" w:themeColor="text1"/>
                <w:u w:val="single"/>
              </w:rPr>
              <w:t>，为近三年监测数据，且</w:t>
            </w:r>
            <w:r w:rsidR="0048133B" w:rsidRPr="002528F7">
              <w:rPr>
                <w:rFonts w:hint="eastAsia"/>
                <w:color w:val="000000" w:themeColor="text1"/>
                <w:u w:val="single"/>
              </w:rPr>
              <w:t>该地下水</w:t>
            </w:r>
            <w:r w:rsidRPr="002528F7">
              <w:rPr>
                <w:rFonts w:hint="eastAsia"/>
                <w:color w:val="000000" w:themeColor="text1"/>
                <w:u w:val="single"/>
              </w:rPr>
              <w:t>环境质量现状监测点位在本项目</w:t>
            </w:r>
            <w:r w:rsidR="0048133B" w:rsidRPr="002528F7">
              <w:rPr>
                <w:rFonts w:hint="eastAsia"/>
                <w:color w:val="000000" w:themeColor="text1"/>
                <w:u w:val="single"/>
              </w:rPr>
              <w:t>地下水</w:t>
            </w:r>
            <w:r w:rsidRPr="002528F7">
              <w:rPr>
                <w:rFonts w:hint="eastAsia"/>
                <w:color w:val="000000" w:themeColor="text1"/>
                <w:u w:val="single"/>
              </w:rPr>
              <w:t>环境影响评价</w:t>
            </w:r>
            <w:r w:rsidR="0048133B" w:rsidRPr="002528F7">
              <w:rPr>
                <w:rFonts w:hint="eastAsia"/>
                <w:color w:val="000000" w:themeColor="text1"/>
                <w:u w:val="single"/>
              </w:rPr>
              <w:t>调查评价区</w:t>
            </w:r>
            <w:r w:rsidR="0048133B" w:rsidRPr="002528F7">
              <w:rPr>
                <w:rFonts w:hint="eastAsia"/>
                <w:color w:val="000000" w:themeColor="text1"/>
                <w:u w:val="single"/>
              </w:rPr>
              <w:lastRenderedPageBreak/>
              <w:t>内</w:t>
            </w:r>
            <w:r w:rsidRPr="002528F7">
              <w:rPr>
                <w:rFonts w:hint="eastAsia"/>
                <w:color w:val="000000" w:themeColor="text1"/>
                <w:u w:val="single"/>
              </w:rPr>
              <w:t>，可以引用。</w:t>
            </w:r>
          </w:p>
          <w:p w:rsidR="000D2B92" w:rsidRPr="002528F7" w:rsidRDefault="0048133B">
            <w:pPr>
              <w:pStyle w:val="af7"/>
              <w:ind w:firstLine="480"/>
              <w:rPr>
                <w:rFonts w:hint="eastAsia"/>
                <w:color w:val="000000" w:themeColor="text1"/>
                <w:u w:val="single"/>
              </w:rPr>
            </w:pPr>
            <w:r w:rsidRPr="002528F7">
              <w:rPr>
                <w:rFonts w:hint="eastAsia"/>
                <w:color w:val="000000" w:themeColor="text1"/>
                <w:u w:val="single"/>
              </w:rPr>
              <w:t>①监测点位：区域地下水共设</w:t>
            </w:r>
            <w:r w:rsidRPr="002528F7">
              <w:rPr>
                <w:rFonts w:hint="eastAsia"/>
                <w:color w:val="000000" w:themeColor="text1"/>
                <w:u w:val="single"/>
              </w:rPr>
              <w:t>1</w:t>
            </w:r>
            <w:r w:rsidRPr="002528F7">
              <w:rPr>
                <w:rFonts w:hint="eastAsia"/>
                <w:color w:val="000000" w:themeColor="text1"/>
                <w:u w:val="single"/>
              </w:rPr>
              <w:t>个监测点位，监测点位与监测因子详见下表。</w:t>
            </w:r>
          </w:p>
          <w:p w:rsidR="0048133B" w:rsidRPr="002528F7" w:rsidRDefault="0048133B" w:rsidP="0048133B">
            <w:pPr>
              <w:pStyle w:val="afe"/>
              <w:rPr>
                <w:rFonts w:hint="eastAsia"/>
                <w:color w:val="000000" w:themeColor="text1"/>
                <w:u w:val="single"/>
              </w:rPr>
            </w:pPr>
            <w:r w:rsidRPr="002528F7">
              <w:rPr>
                <w:rFonts w:hint="eastAsia"/>
                <w:color w:val="000000" w:themeColor="text1"/>
                <w:u w:val="single"/>
              </w:rPr>
              <w:t>表</w:t>
            </w:r>
            <w:r w:rsidRPr="002528F7">
              <w:rPr>
                <w:rFonts w:hint="eastAsia"/>
                <w:color w:val="000000" w:themeColor="text1"/>
                <w:u w:val="single"/>
              </w:rPr>
              <w:t xml:space="preserve">3-7   </w:t>
            </w:r>
            <w:r w:rsidRPr="002528F7">
              <w:rPr>
                <w:rFonts w:hint="eastAsia"/>
                <w:color w:val="000000" w:themeColor="text1"/>
                <w:u w:val="single"/>
              </w:rPr>
              <w:t>地下水环境质量现状监测点</w:t>
            </w:r>
          </w:p>
          <w:tbl>
            <w:tblPr>
              <w:tblStyle w:val="af1"/>
              <w:tblW w:w="0" w:type="auto"/>
              <w:tblLook w:val="04A0" w:firstRow="1" w:lastRow="0" w:firstColumn="1" w:lastColumn="0" w:noHBand="0" w:noVBand="1"/>
            </w:tblPr>
            <w:tblGrid>
              <w:gridCol w:w="704"/>
              <w:gridCol w:w="4111"/>
              <w:gridCol w:w="4354"/>
            </w:tblGrid>
            <w:tr w:rsidR="002528F7" w:rsidRPr="002528F7" w:rsidTr="0048133B">
              <w:trPr>
                <w:trHeight w:val="397"/>
              </w:trPr>
              <w:tc>
                <w:tcPr>
                  <w:tcW w:w="704" w:type="dxa"/>
                  <w:vAlign w:val="center"/>
                </w:tcPr>
                <w:p w:rsidR="0048133B" w:rsidRPr="002528F7" w:rsidRDefault="0048133B" w:rsidP="0048133B">
                  <w:pPr>
                    <w:pStyle w:val="afd"/>
                    <w:rPr>
                      <w:rFonts w:hint="eastAsia"/>
                      <w:color w:val="000000" w:themeColor="text1"/>
                      <w:u w:val="single"/>
                    </w:rPr>
                  </w:pPr>
                  <w:r w:rsidRPr="002528F7">
                    <w:rPr>
                      <w:rFonts w:hint="eastAsia"/>
                      <w:color w:val="000000" w:themeColor="text1"/>
                      <w:u w:val="single"/>
                    </w:rPr>
                    <w:t>编号</w:t>
                  </w:r>
                </w:p>
              </w:tc>
              <w:tc>
                <w:tcPr>
                  <w:tcW w:w="4111" w:type="dxa"/>
                  <w:vAlign w:val="center"/>
                </w:tcPr>
                <w:p w:rsidR="0048133B" w:rsidRPr="002528F7" w:rsidRDefault="0048133B" w:rsidP="0048133B">
                  <w:pPr>
                    <w:pStyle w:val="afd"/>
                    <w:rPr>
                      <w:rFonts w:hint="eastAsia"/>
                      <w:color w:val="000000" w:themeColor="text1"/>
                      <w:u w:val="single"/>
                    </w:rPr>
                  </w:pPr>
                  <w:r w:rsidRPr="002528F7">
                    <w:rPr>
                      <w:rFonts w:hint="eastAsia"/>
                      <w:color w:val="000000" w:themeColor="text1"/>
                      <w:u w:val="single"/>
                    </w:rPr>
                    <w:t>监测断面位置</w:t>
                  </w:r>
                </w:p>
              </w:tc>
              <w:tc>
                <w:tcPr>
                  <w:tcW w:w="4354" w:type="dxa"/>
                  <w:vAlign w:val="center"/>
                </w:tcPr>
                <w:p w:rsidR="0048133B" w:rsidRPr="002528F7" w:rsidRDefault="0048133B" w:rsidP="0048133B">
                  <w:pPr>
                    <w:pStyle w:val="afd"/>
                    <w:rPr>
                      <w:rFonts w:hint="eastAsia"/>
                      <w:color w:val="000000" w:themeColor="text1"/>
                      <w:u w:val="single"/>
                    </w:rPr>
                  </w:pPr>
                  <w:r w:rsidRPr="002528F7">
                    <w:rPr>
                      <w:rFonts w:hint="eastAsia"/>
                      <w:color w:val="000000" w:themeColor="text1"/>
                      <w:u w:val="single"/>
                    </w:rPr>
                    <w:t>监测因子</w:t>
                  </w:r>
                </w:p>
              </w:tc>
            </w:tr>
            <w:tr w:rsidR="002528F7" w:rsidRPr="002528F7" w:rsidTr="0048133B">
              <w:trPr>
                <w:trHeight w:val="397"/>
              </w:trPr>
              <w:tc>
                <w:tcPr>
                  <w:tcW w:w="704" w:type="dxa"/>
                  <w:vAlign w:val="center"/>
                </w:tcPr>
                <w:p w:rsidR="0048133B" w:rsidRPr="002528F7" w:rsidRDefault="0048133B" w:rsidP="0048133B">
                  <w:pPr>
                    <w:pStyle w:val="afd"/>
                    <w:rPr>
                      <w:rFonts w:hint="eastAsia"/>
                      <w:color w:val="000000" w:themeColor="text1"/>
                      <w:u w:val="single"/>
                    </w:rPr>
                  </w:pPr>
                  <w:r w:rsidRPr="002528F7">
                    <w:rPr>
                      <w:color w:val="000000" w:themeColor="text1"/>
                      <w:u w:val="single"/>
                    </w:rPr>
                    <w:t>D1</w:t>
                  </w:r>
                </w:p>
              </w:tc>
              <w:tc>
                <w:tcPr>
                  <w:tcW w:w="4111" w:type="dxa"/>
                  <w:vAlign w:val="center"/>
                </w:tcPr>
                <w:p w:rsidR="0048133B" w:rsidRPr="002528F7" w:rsidRDefault="0048133B" w:rsidP="0048133B">
                  <w:pPr>
                    <w:pStyle w:val="afd"/>
                    <w:rPr>
                      <w:rFonts w:hint="eastAsia"/>
                      <w:color w:val="000000" w:themeColor="text1"/>
                      <w:u w:val="single"/>
                    </w:rPr>
                  </w:pPr>
                  <w:r w:rsidRPr="002528F7">
                    <w:rPr>
                      <w:rFonts w:hint="eastAsia"/>
                      <w:color w:val="000000" w:themeColor="text1"/>
                      <w:u w:val="single"/>
                    </w:rPr>
                    <w:t>九章村居民饮用水井，位于本项目</w:t>
                  </w:r>
                  <w:r w:rsidRPr="002528F7">
                    <w:rPr>
                      <w:rFonts w:hint="eastAsia"/>
                      <w:color w:val="000000" w:themeColor="text1"/>
                      <w:u w:val="single"/>
                    </w:rPr>
                    <w:t>NW1600</w:t>
                  </w:r>
                  <w:r w:rsidRPr="002528F7">
                    <w:rPr>
                      <w:rFonts w:hint="eastAsia"/>
                      <w:color w:val="000000" w:themeColor="text1"/>
                      <w:u w:val="single"/>
                    </w:rPr>
                    <w:t>m</w:t>
                  </w:r>
                </w:p>
              </w:tc>
              <w:tc>
                <w:tcPr>
                  <w:tcW w:w="4354" w:type="dxa"/>
                  <w:vAlign w:val="center"/>
                </w:tcPr>
                <w:p w:rsidR="0048133B" w:rsidRPr="002528F7" w:rsidRDefault="0048133B" w:rsidP="0048133B">
                  <w:pPr>
                    <w:pStyle w:val="afd"/>
                    <w:rPr>
                      <w:rFonts w:hint="eastAsia"/>
                      <w:color w:val="000000" w:themeColor="text1"/>
                      <w:u w:val="single"/>
                    </w:rPr>
                  </w:pPr>
                  <w:r w:rsidRPr="002528F7">
                    <w:rPr>
                      <w:rFonts w:hint="eastAsia"/>
                      <w:color w:val="000000" w:themeColor="text1"/>
                      <w:u w:val="single"/>
                    </w:rPr>
                    <w:t>pH</w:t>
                  </w:r>
                  <w:r w:rsidRPr="002528F7">
                    <w:rPr>
                      <w:rFonts w:hint="eastAsia"/>
                      <w:color w:val="000000" w:themeColor="text1"/>
                      <w:u w:val="single"/>
                    </w:rPr>
                    <w:t>、氨氮、铅、镉、砷、汞、氟化物、锰、总大肠菌群</w:t>
                  </w:r>
                </w:p>
              </w:tc>
            </w:tr>
          </w:tbl>
          <w:p w:rsidR="0048133B" w:rsidRPr="002528F7" w:rsidRDefault="0048133B" w:rsidP="0048133B">
            <w:pPr>
              <w:pStyle w:val="af7"/>
              <w:spacing w:beforeLines="50" w:before="156"/>
              <w:ind w:firstLine="480"/>
              <w:rPr>
                <w:rFonts w:hint="eastAsia"/>
                <w:color w:val="000000" w:themeColor="text1"/>
                <w:u w:val="single"/>
              </w:rPr>
            </w:pPr>
            <w:r w:rsidRPr="002528F7">
              <w:rPr>
                <w:rFonts w:hint="eastAsia"/>
                <w:color w:val="000000" w:themeColor="text1"/>
                <w:u w:val="single"/>
              </w:rPr>
              <w:t>②</w:t>
            </w:r>
            <w:r w:rsidRPr="002528F7">
              <w:rPr>
                <w:rFonts w:hint="eastAsia"/>
                <w:color w:val="000000" w:themeColor="text1"/>
                <w:u w:val="single"/>
              </w:rPr>
              <w:t>监测单位、时间、频次：湖南精博监测科技有限公司于</w:t>
            </w:r>
            <w:r w:rsidRPr="002528F7">
              <w:rPr>
                <w:rFonts w:hint="eastAsia"/>
                <w:color w:val="000000" w:themeColor="text1"/>
                <w:u w:val="single"/>
              </w:rPr>
              <w:t>2019</w:t>
            </w:r>
            <w:r w:rsidRPr="002528F7">
              <w:rPr>
                <w:rFonts w:hint="eastAsia"/>
                <w:color w:val="000000" w:themeColor="text1"/>
                <w:u w:val="single"/>
              </w:rPr>
              <w:t>年</w:t>
            </w:r>
            <w:r w:rsidRPr="002528F7">
              <w:rPr>
                <w:rFonts w:hint="eastAsia"/>
                <w:color w:val="000000" w:themeColor="text1"/>
                <w:u w:val="single"/>
              </w:rPr>
              <w:t>9</w:t>
            </w:r>
            <w:r w:rsidRPr="002528F7">
              <w:rPr>
                <w:rFonts w:hint="eastAsia"/>
                <w:color w:val="000000" w:themeColor="text1"/>
                <w:u w:val="single"/>
              </w:rPr>
              <w:t>月</w:t>
            </w:r>
            <w:r w:rsidRPr="002528F7">
              <w:rPr>
                <w:rFonts w:hint="eastAsia"/>
                <w:color w:val="000000" w:themeColor="text1"/>
                <w:u w:val="single"/>
              </w:rPr>
              <w:t>20</w:t>
            </w:r>
            <w:r w:rsidRPr="002528F7">
              <w:rPr>
                <w:rFonts w:hint="eastAsia"/>
                <w:color w:val="000000" w:themeColor="text1"/>
                <w:u w:val="single"/>
              </w:rPr>
              <w:t>日对区域地下水水质进行了监测，监测</w:t>
            </w:r>
            <w:r w:rsidRPr="002528F7">
              <w:rPr>
                <w:rFonts w:hint="eastAsia"/>
                <w:color w:val="000000" w:themeColor="text1"/>
                <w:u w:val="single"/>
              </w:rPr>
              <w:t>1</w:t>
            </w:r>
            <w:r w:rsidRPr="002528F7">
              <w:rPr>
                <w:rFonts w:hint="eastAsia"/>
                <w:color w:val="000000" w:themeColor="text1"/>
                <w:u w:val="single"/>
              </w:rPr>
              <w:t>天，一次采样。</w:t>
            </w:r>
          </w:p>
          <w:p w:rsidR="0048133B" w:rsidRPr="002528F7" w:rsidRDefault="0048133B">
            <w:pPr>
              <w:pStyle w:val="af7"/>
              <w:ind w:firstLine="480"/>
              <w:rPr>
                <w:rFonts w:hint="eastAsia"/>
                <w:color w:val="000000" w:themeColor="text1"/>
                <w:u w:val="single"/>
              </w:rPr>
            </w:pPr>
            <w:r w:rsidRPr="002528F7">
              <w:rPr>
                <w:rFonts w:hint="eastAsia"/>
                <w:color w:val="000000" w:themeColor="text1"/>
                <w:u w:val="single"/>
              </w:rPr>
              <w:t>③具体监测结果如表</w:t>
            </w:r>
            <w:r w:rsidRPr="002528F7">
              <w:rPr>
                <w:rFonts w:hint="eastAsia"/>
                <w:color w:val="000000" w:themeColor="text1"/>
                <w:u w:val="single"/>
              </w:rPr>
              <w:t>3-8</w:t>
            </w:r>
            <w:r w:rsidRPr="002528F7">
              <w:rPr>
                <w:rFonts w:hint="eastAsia"/>
                <w:color w:val="000000" w:themeColor="text1"/>
                <w:u w:val="single"/>
              </w:rPr>
              <w:t>。</w:t>
            </w:r>
          </w:p>
          <w:p w:rsidR="000D2B92" w:rsidRPr="002528F7" w:rsidRDefault="0048133B" w:rsidP="0048133B">
            <w:pPr>
              <w:pStyle w:val="afe"/>
              <w:rPr>
                <w:rFonts w:hint="eastAsia"/>
                <w:color w:val="000000" w:themeColor="text1"/>
                <w:u w:val="single"/>
              </w:rPr>
            </w:pPr>
            <w:r w:rsidRPr="002528F7">
              <w:rPr>
                <w:rFonts w:hint="eastAsia"/>
                <w:color w:val="000000" w:themeColor="text1"/>
                <w:u w:val="single"/>
              </w:rPr>
              <w:t>表</w:t>
            </w:r>
            <w:r w:rsidRPr="002528F7">
              <w:rPr>
                <w:rFonts w:hint="eastAsia"/>
                <w:color w:val="000000" w:themeColor="text1"/>
                <w:u w:val="single"/>
              </w:rPr>
              <w:t xml:space="preserve">3-8  </w:t>
            </w:r>
            <w:r w:rsidRPr="002528F7">
              <w:rPr>
                <w:rFonts w:hint="eastAsia"/>
                <w:color w:val="000000" w:themeColor="text1"/>
                <w:u w:val="single"/>
              </w:rPr>
              <w:t>监测断面水环境监测和评价结果</w:t>
            </w:r>
          </w:p>
          <w:tbl>
            <w:tblPr>
              <w:tblStyle w:val="af1"/>
              <w:tblW w:w="0" w:type="auto"/>
              <w:tblLook w:val="04A0" w:firstRow="1" w:lastRow="0" w:firstColumn="1" w:lastColumn="0" w:noHBand="0" w:noVBand="1"/>
            </w:tblPr>
            <w:tblGrid>
              <w:gridCol w:w="2292"/>
              <w:gridCol w:w="2292"/>
              <w:gridCol w:w="2292"/>
              <w:gridCol w:w="2293"/>
            </w:tblGrid>
            <w:tr w:rsidR="002528F7" w:rsidRPr="002528F7" w:rsidTr="000A3912">
              <w:trPr>
                <w:trHeight w:val="397"/>
              </w:trPr>
              <w:tc>
                <w:tcPr>
                  <w:tcW w:w="4584" w:type="dxa"/>
                  <w:gridSpan w:val="2"/>
                  <w:vAlign w:val="center"/>
                </w:tcPr>
                <w:p w:rsidR="0048133B" w:rsidRPr="002528F7" w:rsidRDefault="0048133B" w:rsidP="0048133B">
                  <w:pPr>
                    <w:pStyle w:val="afd"/>
                    <w:rPr>
                      <w:rFonts w:hint="eastAsia"/>
                      <w:color w:val="000000" w:themeColor="text1"/>
                      <w:u w:val="single"/>
                    </w:rPr>
                  </w:pPr>
                  <w:r w:rsidRPr="002528F7">
                    <w:rPr>
                      <w:rFonts w:hint="eastAsia"/>
                      <w:color w:val="000000" w:themeColor="text1"/>
                      <w:u w:val="single"/>
                    </w:rPr>
                    <w:t>监测项目</w:t>
                  </w:r>
                </w:p>
              </w:tc>
              <w:tc>
                <w:tcPr>
                  <w:tcW w:w="2292" w:type="dxa"/>
                  <w:vAlign w:val="center"/>
                </w:tcPr>
                <w:p w:rsidR="0048133B" w:rsidRPr="002528F7" w:rsidRDefault="0048133B" w:rsidP="0048133B">
                  <w:pPr>
                    <w:pStyle w:val="afd"/>
                    <w:rPr>
                      <w:rFonts w:hint="eastAsia"/>
                      <w:color w:val="000000" w:themeColor="text1"/>
                      <w:u w:val="single"/>
                    </w:rPr>
                  </w:pPr>
                  <w:r w:rsidRPr="002528F7">
                    <w:rPr>
                      <w:rFonts w:hint="eastAsia"/>
                      <w:color w:val="000000" w:themeColor="text1"/>
                      <w:u w:val="single"/>
                    </w:rPr>
                    <w:t>D1</w:t>
                  </w:r>
                </w:p>
              </w:tc>
              <w:tc>
                <w:tcPr>
                  <w:tcW w:w="2293" w:type="dxa"/>
                  <w:vAlign w:val="center"/>
                </w:tcPr>
                <w:p w:rsidR="0048133B" w:rsidRPr="002528F7" w:rsidRDefault="0048133B" w:rsidP="0048133B">
                  <w:pPr>
                    <w:pStyle w:val="afd"/>
                    <w:rPr>
                      <w:rFonts w:hint="eastAsia"/>
                      <w:color w:val="000000" w:themeColor="text1"/>
                      <w:u w:val="single"/>
                    </w:rPr>
                  </w:pPr>
                  <w:r w:rsidRPr="002528F7">
                    <w:rPr>
                      <w:rFonts w:hint="eastAsia"/>
                      <w:color w:val="000000" w:themeColor="text1"/>
                      <w:u w:val="single"/>
                    </w:rPr>
                    <w:t>评价标准</w:t>
                  </w:r>
                </w:p>
              </w:tc>
            </w:tr>
            <w:tr w:rsidR="002528F7" w:rsidRPr="002528F7" w:rsidTr="0048133B">
              <w:trPr>
                <w:trHeight w:val="397"/>
              </w:trPr>
              <w:tc>
                <w:tcPr>
                  <w:tcW w:w="2292" w:type="dxa"/>
                  <w:vMerge w:val="restart"/>
                  <w:vAlign w:val="center"/>
                </w:tcPr>
                <w:p w:rsidR="00A311B0" w:rsidRPr="002528F7" w:rsidRDefault="00A311B0" w:rsidP="0048133B">
                  <w:pPr>
                    <w:pStyle w:val="afd"/>
                    <w:rPr>
                      <w:rFonts w:hint="eastAsia"/>
                      <w:color w:val="000000" w:themeColor="text1"/>
                      <w:u w:val="single"/>
                    </w:rPr>
                  </w:pPr>
                  <w:r w:rsidRPr="002528F7">
                    <w:rPr>
                      <w:rFonts w:hint="eastAsia"/>
                      <w:color w:val="000000" w:themeColor="text1"/>
                      <w:u w:val="single"/>
                    </w:rPr>
                    <w:t>pH</w:t>
                  </w:r>
                  <w:r w:rsidRPr="002528F7">
                    <w:rPr>
                      <w:rFonts w:hint="eastAsia"/>
                      <w:color w:val="000000" w:themeColor="text1"/>
                      <w:u w:val="single"/>
                    </w:rPr>
                    <w:t>值</w:t>
                  </w:r>
                  <w:r w:rsidRPr="002528F7">
                    <w:rPr>
                      <w:rFonts w:hint="eastAsia"/>
                      <w:color w:val="000000" w:themeColor="text1"/>
                      <w:u w:val="single"/>
                    </w:rPr>
                    <w:t>(</w:t>
                  </w:r>
                  <w:r w:rsidRPr="002528F7">
                    <w:rPr>
                      <w:rFonts w:hint="eastAsia"/>
                      <w:color w:val="000000" w:themeColor="text1"/>
                      <w:u w:val="single"/>
                    </w:rPr>
                    <w:t>无量纲</w:t>
                  </w:r>
                  <w:r w:rsidRPr="002528F7">
                    <w:rPr>
                      <w:rFonts w:hint="eastAsia"/>
                      <w:color w:val="000000" w:themeColor="text1"/>
                      <w:u w:val="single"/>
                    </w:rPr>
                    <w:t>)</w:t>
                  </w:r>
                </w:p>
              </w:tc>
              <w:tc>
                <w:tcPr>
                  <w:tcW w:w="2292" w:type="dxa"/>
                  <w:vAlign w:val="center"/>
                </w:tcPr>
                <w:p w:rsidR="00A311B0" w:rsidRPr="002528F7" w:rsidRDefault="00A311B0" w:rsidP="0048133B">
                  <w:pPr>
                    <w:pStyle w:val="afd"/>
                    <w:rPr>
                      <w:rFonts w:hint="eastAsia"/>
                      <w:color w:val="000000" w:themeColor="text1"/>
                      <w:u w:val="single"/>
                    </w:rPr>
                  </w:pPr>
                  <w:r w:rsidRPr="002528F7">
                    <w:rPr>
                      <w:rFonts w:hint="eastAsia"/>
                      <w:color w:val="000000" w:themeColor="text1"/>
                      <w:u w:val="single"/>
                    </w:rPr>
                    <w:t>监测结果</w:t>
                  </w:r>
                </w:p>
              </w:tc>
              <w:tc>
                <w:tcPr>
                  <w:tcW w:w="2292" w:type="dxa"/>
                  <w:vAlign w:val="center"/>
                </w:tcPr>
                <w:p w:rsidR="00A311B0" w:rsidRPr="002528F7" w:rsidRDefault="00A311B0" w:rsidP="0048133B">
                  <w:pPr>
                    <w:pStyle w:val="afd"/>
                    <w:rPr>
                      <w:rFonts w:hint="eastAsia"/>
                      <w:color w:val="000000" w:themeColor="text1"/>
                      <w:u w:val="single"/>
                    </w:rPr>
                  </w:pPr>
                  <w:r w:rsidRPr="002528F7">
                    <w:rPr>
                      <w:rFonts w:hint="eastAsia"/>
                      <w:color w:val="000000" w:themeColor="text1"/>
                      <w:u w:val="single"/>
                    </w:rPr>
                    <w:t>7.55</w:t>
                  </w:r>
                </w:p>
              </w:tc>
              <w:tc>
                <w:tcPr>
                  <w:tcW w:w="2293" w:type="dxa"/>
                  <w:vMerge w:val="restart"/>
                  <w:vAlign w:val="center"/>
                </w:tcPr>
                <w:p w:rsidR="00A311B0" w:rsidRPr="002528F7" w:rsidRDefault="00A311B0" w:rsidP="0048133B">
                  <w:pPr>
                    <w:pStyle w:val="afd"/>
                    <w:rPr>
                      <w:rFonts w:hint="eastAsia"/>
                      <w:color w:val="000000" w:themeColor="text1"/>
                      <w:u w:val="single"/>
                    </w:rPr>
                  </w:pPr>
                  <w:r w:rsidRPr="002528F7">
                    <w:rPr>
                      <w:color w:val="000000" w:themeColor="text1"/>
                      <w:u w:val="single"/>
                    </w:rPr>
                    <w:t>6.5~8.5</w:t>
                  </w:r>
                </w:p>
              </w:tc>
            </w:tr>
            <w:tr w:rsidR="002528F7" w:rsidRPr="002528F7" w:rsidTr="0048133B">
              <w:trPr>
                <w:trHeight w:val="397"/>
              </w:trPr>
              <w:tc>
                <w:tcPr>
                  <w:tcW w:w="2292" w:type="dxa"/>
                  <w:vMerge/>
                  <w:vAlign w:val="center"/>
                </w:tcPr>
                <w:p w:rsidR="00A311B0" w:rsidRPr="002528F7" w:rsidRDefault="00A311B0" w:rsidP="0048133B">
                  <w:pPr>
                    <w:pStyle w:val="afd"/>
                    <w:rPr>
                      <w:rFonts w:hint="eastAsia"/>
                      <w:color w:val="000000" w:themeColor="text1"/>
                      <w:u w:val="single"/>
                    </w:rPr>
                  </w:pPr>
                </w:p>
              </w:tc>
              <w:tc>
                <w:tcPr>
                  <w:tcW w:w="2292" w:type="dxa"/>
                  <w:vAlign w:val="center"/>
                </w:tcPr>
                <w:p w:rsidR="00A311B0" w:rsidRPr="002528F7" w:rsidRDefault="00A311B0" w:rsidP="0048133B">
                  <w:pPr>
                    <w:pStyle w:val="afd"/>
                    <w:rPr>
                      <w:rFonts w:hint="eastAsia"/>
                      <w:color w:val="000000" w:themeColor="text1"/>
                      <w:u w:val="single"/>
                    </w:rPr>
                  </w:pPr>
                  <w:r w:rsidRPr="002528F7">
                    <w:rPr>
                      <w:rFonts w:hint="eastAsia"/>
                      <w:color w:val="000000" w:themeColor="text1"/>
                      <w:u w:val="single"/>
                    </w:rPr>
                    <w:t>超标率（</w:t>
                  </w:r>
                  <w:r w:rsidRPr="002528F7">
                    <w:rPr>
                      <w:rFonts w:hint="eastAsia"/>
                      <w:color w:val="000000" w:themeColor="text1"/>
                      <w:u w:val="single"/>
                    </w:rPr>
                    <w:t>%</w:t>
                  </w:r>
                  <w:r w:rsidRPr="002528F7">
                    <w:rPr>
                      <w:rFonts w:hint="eastAsia"/>
                      <w:color w:val="000000" w:themeColor="text1"/>
                      <w:u w:val="single"/>
                    </w:rPr>
                    <w:t>）</w:t>
                  </w:r>
                </w:p>
              </w:tc>
              <w:tc>
                <w:tcPr>
                  <w:tcW w:w="2292" w:type="dxa"/>
                  <w:vAlign w:val="center"/>
                </w:tcPr>
                <w:p w:rsidR="00A311B0" w:rsidRPr="002528F7" w:rsidRDefault="00A311B0" w:rsidP="0048133B">
                  <w:pPr>
                    <w:pStyle w:val="afd"/>
                    <w:rPr>
                      <w:rFonts w:hint="eastAsia"/>
                      <w:color w:val="000000" w:themeColor="text1"/>
                      <w:u w:val="single"/>
                    </w:rPr>
                  </w:pPr>
                  <w:r w:rsidRPr="002528F7">
                    <w:rPr>
                      <w:rFonts w:hint="eastAsia"/>
                      <w:color w:val="000000" w:themeColor="text1"/>
                      <w:u w:val="single"/>
                    </w:rPr>
                    <w:t>0</w:t>
                  </w:r>
                </w:p>
              </w:tc>
              <w:tc>
                <w:tcPr>
                  <w:tcW w:w="2293" w:type="dxa"/>
                  <w:vMerge/>
                  <w:vAlign w:val="center"/>
                </w:tcPr>
                <w:p w:rsidR="00A311B0" w:rsidRPr="002528F7" w:rsidRDefault="00A311B0" w:rsidP="0048133B">
                  <w:pPr>
                    <w:pStyle w:val="afd"/>
                    <w:rPr>
                      <w:rFonts w:hint="eastAsia"/>
                      <w:color w:val="000000" w:themeColor="text1"/>
                      <w:u w:val="single"/>
                    </w:rPr>
                  </w:pPr>
                </w:p>
              </w:tc>
            </w:tr>
            <w:tr w:rsidR="002528F7" w:rsidRPr="002528F7" w:rsidTr="0048133B">
              <w:trPr>
                <w:trHeight w:val="397"/>
              </w:trPr>
              <w:tc>
                <w:tcPr>
                  <w:tcW w:w="2292" w:type="dxa"/>
                  <w:vMerge/>
                  <w:vAlign w:val="center"/>
                </w:tcPr>
                <w:p w:rsidR="00A311B0" w:rsidRPr="002528F7" w:rsidRDefault="00A311B0" w:rsidP="0048133B">
                  <w:pPr>
                    <w:pStyle w:val="afd"/>
                    <w:rPr>
                      <w:rFonts w:hint="eastAsia"/>
                      <w:color w:val="000000" w:themeColor="text1"/>
                      <w:u w:val="single"/>
                    </w:rPr>
                  </w:pPr>
                </w:p>
              </w:tc>
              <w:tc>
                <w:tcPr>
                  <w:tcW w:w="2292" w:type="dxa"/>
                  <w:vAlign w:val="center"/>
                </w:tcPr>
                <w:p w:rsidR="00A311B0" w:rsidRPr="002528F7" w:rsidRDefault="00A311B0" w:rsidP="0048133B">
                  <w:pPr>
                    <w:pStyle w:val="afd"/>
                    <w:rPr>
                      <w:rFonts w:hint="eastAsia"/>
                      <w:color w:val="000000" w:themeColor="text1"/>
                      <w:u w:val="single"/>
                    </w:rPr>
                  </w:pPr>
                  <w:r w:rsidRPr="002528F7">
                    <w:rPr>
                      <w:rFonts w:hint="eastAsia"/>
                      <w:color w:val="000000" w:themeColor="text1"/>
                      <w:u w:val="single"/>
                    </w:rPr>
                    <w:t>最大超标倍数</w:t>
                  </w:r>
                </w:p>
              </w:tc>
              <w:tc>
                <w:tcPr>
                  <w:tcW w:w="2292" w:type="dxa"/>
                  <w:vAlign w:val="center"/>
                </w:tcPr>
                <w:p w:rsidR="00A311B0" w:rsidRPr="002528F7" w:rsidRDefault="00A311B0" w:rsidP="0048133B">
                  <w:pPr>
                    <w:pStyle w:val="afd"/>
                    <w:rPr>
                      <w:rFonts w:hint="eastAsia"/>
                      <w:color w:val="000000" w:themeColor="text1"/>
                      <w:u w:val="single"/>
                    </w:rPr>
                  </w:pPr>
                  <w:r w:rsidRPr="002528F7">
                    <w:rPr>
                      <w:rFonts w:hint="eastAsia"/>
                      <w:color w:val="000000" w:themeColor="text1"/>
                      <w:u w:val="single"/>
                    </w:rPr>
                    <w:t>0</w:t>
                  </w:r>
                </w:p>
              </w:tc>
              <w:tc>
                <w:tcPr>
                  <w:tcW w:w="2293" w:type="dxa"/>
                  <w:vMerge/>
                  <w:vAlign w:val="center"/>
                </w:tcPr>
                <w:p w:rsidR="00A311B0" w:rsidRPr="002528F7" w:rsidRDefault="00A311B0" w:rsidP="0048133B">
                  <w:pPr>
                    <w:pStyle w:val="afd"/>
                    <w:rPr>
                      <w:rFonts w:hint="eastAsia"/>
                      <w:color w:val="000000" w:themeColor="text1"/>
                      <w:u w:val="single"/>
                    </w:rPr>
                  </w:pPr>
                </w:p>
              </w:tc>
            </w:tr>
            <w:tr w:rsidR="002528F7" w:rsidRPr="002528F7" w:rsidTr="0048133B">
              <w:trPr>
                <w:trHeight w:val="397"/>
              </w:trPr>
              <w:tc>
                <w:tcPr>
                  <w:tcW w:w="2292" w:type="dxa"/>
                  <w:vMerge w:val="restart"/>
                  <w:vAlign w:val="center"/>
                </w:tcPr>
                <w:p w:rsidR="00A311B0" w:rsidRPr="002528F7" w:rsidRDefault="00A311B0" w:rsidP="0048133B">
                  <w:pPr>
                    <w:pStyle w:val="afd"/>
                    <w:rPr>
                      <w:rFonts w:hint="eastAsia"/>
                      <w:color w:val="000000" w:themeColor="text1"/>
                      <w:u w:val="single"/>
                    </w:rPr>
                  </w:pPr>
                  <w:r w:rsidRPr="002528F7">
                    <w:rPr>
                      <w:rFonts w:hint="eastAsia"/>
                      <w:color w:val="000000" w:themeColor="text1"/>
                      <w:u w:val="single"/>
                    </w:rPr>
                    <w:t>氨氮</w:t>
                  </w:r>
                </w:p>
              </w:tc>
              <w:tc>
                <w:tcPr>
                  <w:tcW w:w="2292" w:type="dxa"/>
                  <w:vAlign w:val="center"/>
                </w:tcPr>
                <w:p w:rsidR="00A311B0" w:rsidRPr="002528F7" w:rsidRDefault="00A311B0" w:rsidP="00377286">
                  <w:pPr>
                    <w:pStyle w:val="afd"/>
                    <w:rPr>
                      <w:rFonts w:hint="eastAsia"/>
                      <w:color w:val="000000" w:themeColor="text1"/>
                      <w:u w:val="single"/>
                    </w:rPr>
                  </w:pPr>
                  <w:r w:rsidRPr="002528F7">
                    <w:rPr>
                      <w:rFonts w:hint="eastAsia"/>
                      <w:color w:val="000000" w:themeColor="text1"/>
                      <w:u w:val="single"/>
                    </w:rPr>
                    <w:t>监测结果（</w:t>
                  </w:r>
                  <w:r w:rsidRPr="002528F7">
                    <w:rPr>
                      <w:rFonts w:hint="eastAsia"/>
                      <w:color w:val="000000" w:themeColor="text1"/>
                      <w:u w:val="single"/>
                    </w:rPr>
                    <w:t>mL</w:t>
                  </w:r>
                  <w:r w:rsidRPr="002528F7">
                    <w:rPr>
                      <w:rFonts w:hint="eastAsia"/>
                      <w:color w:val="000000" w:themeColor="text1"/>
                      <w:u w:val="single"/>
                    </w:rPr>
                    <w:t>）</w:t>
                  </w:r>
                </w:p>
              </w:tc>
              <w:tc>
                <w:tcPr>
                  <w:tcW w:w="2292" w:type="dxa"/>
                  <w:vAlign w:val="center"/>
                </w:tcPr>
                <w:p w:rsidR="00A311B0" w:rsidRPr="002528F7" w:rsidRDefault="00A311B0" w:rsidP="0048133B">
                  <w:pPr>
                    <w:pStyle w:val="afd"/>
                    <w:rPr>
                      <w:rFonts w:hint="eastAsia"/>
                      <w:color w:val="000000" w:themeColor="text1"/>
                      <w:u w:val="single"/>
                    </w:rPr>
                  </w:pPr>
                  <w:r w:rsidRPr="002528F7">
                    <w:rPr>
                      <w:rFonts w:hint="eastAsia"/>
                      <w:color w:val="000000" w:themeColor="text1"/>
                      <w:u w:val="single"/>
                    </w:rPr>
                    <w:t>0.074</w:t>
                  </w:r>
                </w:p>
              </w:tc>
              <w:tc>
                <w:tcPr>
                  <w:tcW w:w="2293" w:type="dxa"/>
                  <w:vMerge w:val="restart"/>
                  <w:vAlign w:val="center"/>
                </w:tcPr>
                <w:p w:rsidR="00A311B0" w:rsidRPr="002528F7" w:rsidRDefault="00A311B0" w:rsidP="0048133B">
                  <w:pPr>
                    <w:pStyle w:val="afd"/>
                    <w:rPr>
                      <w:rFonts w:hint="eastAsia"/>
                      <w:color w:val="000000" w:themeColor="text1"/>
                      <w:u w:val="single"/>
                    </w:rPr>
                  </w:pPr>
                  <w:r w:rsidRPr="002528F7">
                    <w:rPr>
                      <w:rFonts w:hint="eastAsia"/>
                      <w:color w:val="000000" w:themeColor="text1"/>
                      <w:u w:val="single"/>
                    </w:rPr>
                    <w:t>≤</w:t>
                  </w:r>
                  <w:r w:rsidRPr="002528F7">
                    <w:rPr>
                      <w:rFonts w:hint="eastAsia"/>
                      <w:color w:val="000000" w:themeColor="text1"/>
                      <w:u w:val="single"/>
                    </w:rPr>
                    <w:t>0.50</w:t>
                  </w:r>
                </w:p>
              </w:tc>
            </w:tr>
            <w:tr w:rsidR="002528F7" w:rsidRPr="002528F7" w:rsidTr="0048133B">
              <w:trPr>
                <w:trHeight w:val="397"/>
              </w:trPr>
              <w:tc>
                <w:tcPr>
                  <w:tcW w:w="2292" w:type="dxa"/>
                  <w:vMerge/>
                  <w:vAlign w:val="center"/>
                </w:tcPr>
                <w:p w:rsidR="00A311B0" w:rsidRPr="002528F7" w:rsidRDefault="00A311B0" w:rsidP="0048133B">
                  <w:pPr>
                    <w:pStyle w:val="afd"/>
                    <w:rPr>
                      <w:rFonts w:hint="eastAsia"/>
                      <w:color w:val="000000" w:themeColor="text1"/>
                      <w:u w:val="single"/>
                    </w:rPr>
                  </w:pPr>
                </w:p>
              </w:tc>
              <w:tc>
                <w:tcPr>
                  <w:tcW w:w="2292" w:type="dxa"/>
                  <w:vAlign w:val="center"/>
                </w:tcPr>
                <w:p w:rsidR="00A311B0" w:rsidRPr="002528F7" w:rsidRDefault="00A311B0" w:rsidP="00377286">
                  <w:pPr>
                    <w:pStyle w:val="afd"/>
                    <w:rPr>
                      <w:rFonts w:hint="eastAsia"/>
                      <w:color w:val="000000" w:themeColor="text1"/>
                      <w:u w:val="single"/>
                    </w:rPr>
                  </w:pPr>
                  <w:r w:rsidRPr="002528F7">
                    <w:rPr>
                      <w:rFonts w:hint="eastAsia"/>
                      <w:color w:val="000000" w:themeColor="text1"/>
                      <w:u w:val="single"/>
                    </w:rPr>
                    <w:t>超标率（</w:t>
                  </w:r>
                  <w:r w:rsidRPr="002528F7">
                    <w:rPr>
                      <w:rFonts w:hint="eastAsia"/>
                      <w:color w:val="000000" w:themeColor="text1"/>
                      <w:u w:val="single"/>
                    </w:rPr>
                    <w:t>%</w:t>
                  </w:r>
                  <w:r w:rsidRPr="002528F7">
                    <w:rPr>
                      <w:rFonts w:hint="eastAsia"/>
                      <w:color w:val="000000" w:themeColor="text1"/>
                      <w:u w:val="single"/>
                    </w:rPr>
                    <w:t>）</w:t>
                  </w:r>
                </w:p>
              </w:tc>
              <w:tc>
                <w:tcPr>
                  <w:tcW w:w="2292" w:type="dxa"/>
                  <w:vAlign w:val="center"/>
                </w:tcPr>
                <w:p w:rsidR="00A311B0" w:rsidRPr="002528F7" w:rsidRDefault="00A311B0" w:rsidP="0048133B">
                  <w:pPr>
                    <w:pStyle w:val="afd"/>
                    <w:rPr>
                      <w:rFonts w:hint="eastAsia"/>
                      <w:color w:val="000000" w:themeColor="text1"/>
                      <w:u w:val="single"/>
                    </w:rPr>
                  </w:pPr>
                  <w:r w:rsidRPr="002528F7">
                    <w:rPr>
                      <w:rFonts w:hint="eastAsia"/>
                      <w:color w:val="000000" w:themeColor="text1"/>
                      <w:u w:val="single"/>
                    </w:rPr>
                    <w:t>0</w:t>
                  </w:r>
                </w:p>
              </w:tc>
              <w:tc>
                <w:tcPr>
                  <w:tcW w:w="2293" w:type="dxa"/>
                  <w:vMerge/>
                  <w:vAlign w:val="center"/>
                </w:tcPr>
                <w:p w:rsidR="00A311B0" w:rsidRPr="002528F7" w:rsidRDefault="00A311B0" w:rsidP="0048133B">
                  <w:pPr>
                    <w:pStyle w:val="afd"/>
                    <w:rPr>
                      <w:rFonts w:hint="eastAsia"/>
                      <w:color w:val="000000" w:themeColor="text1"/>
                      <w:u w:val="single"/>
                    </w:rPr>
                  </w:pPr>
                </w:p>
              </w:tc>
            </w:tr>
            <w:tr w:rsidR="002528F7" w:rsidRPr="002528F7" w:rsidTr="0048133B">
              <w:trPr>
                <w:trHeight w:val="397"/>
              </w:trPr>
              <w:tc>
                <w:tcPr>
                  <w:tcW w:w="2292" w:type="dxa"/>
                  <w:vMerge/>
                  <w:vAlign w:val="center"/>
                </w:tcPr>
                <w:p w:rsidR="00A311B0" w:rsidRPr="002528F7" w:rsidRDefault="00A311B0" w:rsidP="0048133B">
                  <w:pPr>
                    <w:pStyle w:val="afd"/>
                    <w:rPr>
                      <w:rFonts w:hint="eastAsia"/>
                      <w:color w:val="000000" w:themeColor="text1"/>
                      <w:u w:val="single"/>
                    </w:rPr>
                  </w:pPr>
                </w:p>
              </w:tc>
              <w:tc>
                <w:tcPr>
                  <w:tcW w:w="2292" w:type="dxa"/>
                  <w:vAlign w:val="center"/>
                </w:tcPr>
                <w:p w:rsidR="00A311B0" w:rsidRPr="002528F7" w:rsidRDefault="00A311B0" w:rsidP="00377286">
                  <w:pPr>
                    <w:pStyle w:val="afd"/>
                    <w:rPr>
                      <w:rFonts w:hint="eastAsia"/>
                      <w:color w:val="000000" w:themeColor="text1"/>
                      <w:u w:val="single"/>
                    </w:rPr>
                  </w:pPr>
                  <w:r w:rsidRPr="002528F7">
                    <w:rPr>
                      <w:rFonts w:hint="eastAsia"/>
                      <w:color w:val="000000" w:themeColor="text1"/>
                      <w:u w:val="single"/>
                    </w:rPr>
                    <w:t>最大超标倍数</w:t>
                  </w:r>
                </w:p>
              </w:tc>
              <w:tc>
                <w:tcPr>
                  <w:tcW w:w="2292" w:type="dxa"/>
                  <w:vAlign w:val="center"/>
                </w:tcPr>
                <w:p w:rsidR="00A311B0" w:rsidRPr="002528F7" w:rsidRDefault="00A311B0" w:rsidP="0048133B">
                  <w:pPr>
                    <w:pStyle w:val="afd"/>
                    <w:rPr>
                      <w:rFonts w:hint="eastAsia"/>
                      <w:color w:val="000000" w:themeColor="text1"/>
                      <w:u w:val="single"/>
                    </w:rPr>
                  </w:pPr>
                  <w:r w:rsidRPr="002528F7">
                    <w:rPr>
                      <w:rFonts w:hint="eastAsia"/>
                      <w:color w:val="000000" w:themeColor="text1"/>
                      <w:u w:val="single"/>
                    </w:rPr>
                    <w:t>0</w:t>
                  </w:r>
                </w:p>
              </w:tc>
              <w:tc>
                <w:tcPr>
                  <w:tcW w:w="2293" w:type="dxa"/>
                  <w:vMerge/>
                  <w:vAlign w:val="center"/>
                </w:tcPr>
                <w:p w:rsidR="00A311B0" w:rsidRPr="002528F7" w:rsidRDefault="00A311B0" w:rsidP="0048133B">
                  <w:pPr>
                    <w:pStyle w:val="afd"/>
                    <w:rPr>
                      <w:rFonts w:hint="eastAsia"/>
                      <w:color w:val="000000" w:themeColor="text1"/>
                      <w:u w:val="single"/>
                    </w:rPr>
                  </w:pPr>
                </w:p>
              </w:tc>
            </w:tr>
            <w:tr w:rsidR="002528F7" w:rsidRPr="002528F7" w:rsidTr="0048133B">
              <w:trPr>
                <w:trHeight w:val="397"/>
              </w:trPr>
              <w:tc>
                <w:tcPr>
                  <w:tcW w:w="2292" w:type="dxa"/>
                  <w:vMerge w:val="restart"/>
                  <w:vAlign w:val="center"/>
                </w:tcPr>
                <w:p w:rsidR="00A311B0" w:rsidRPr="002528F7" w:rsidRDefault="00A311B0" w:rsidP="0048133B">
                  <w:pPr>
                    <w:pStyle w:val="afd"/>
                    <w:rPr>
                      <w:rFonts w:hint="eastAsia"/>
                      <w:color w:val="000000" w:themeColor="text1"/>
                      <w:u w:val="single"/>
                    </w:rPr>
                  </w:pPr>
                  <w:r w:rsidRPr="002528F7">
                    <w:rPr>
                      <w:rFonts w:hint="eastAsia"/>
                      <w:color w:val="000000" w:themeColor="text1"/>
                      <w:u w:val="single"/>
                    </w:rPr>
                    <w:t>铅</w:t>
                  </w:r>
                </w:p>
              </w:tc>
              <w:tc>
                <w:tcPr>
                  <w:tcW w:w="2292" w:type="dxa"/>
                  <w:vAlign w:val="center"/>
                </w:tcPr>
                <w:p w:rsidR="00A311B0" w:rsidRPr="002528F7" w:rsidRDefault="00A311B0" w:rsidP="00377286">
                  <w:pPr>
                    <w:pStyle w:val="afd"/>
                    <w:rPr>
                      <w:rFonts w:hint="eastAsia"/>
                      <w:color w:val="000000" w:themeColor="text1"/>
                      <w:u w:val="single"/>
                    </w:rPr>
                  </w:pPr>
                  <w:r w:rsidRPr="002528F7">
                    <w:rPr>
                      <w:rFonts w:hint="eastAsia"/>
                      <w:color w:val="000000" w:themeColor="text1"/>
                      <w:u w:val="single"/>
                    </w:rPr>
                    <w:t>监测结果（</w:t>
                  </w:r>
                  <w:r w:rsidRPr="002528F7">
                    <w:rPr>
                      <w:rFonts w:hint="eastAsia"/>
                      <w:color w:val="000000" w:themeColor="text1"/>
                      <w:u w:val="single"/>
                    </w:rPr>
                    <w:t>mL</w:t>
                  </w:r>
                  <w:r w:rsidRPr="002528F7">
                    <w:rPr>
                      <w:rFonts w:hint="eastAsia"/>
                      <w:color w:val="000000" w:themeColor="text1"/>
                      <w:u w:val="single"/>
                    </w:rPr>
                    <w:t>）</w:t>
                  </w:r>
                </w:p>
              </w:tc>
              <w:tc>
                <w:tcPr>
                  <w:tcW w:w="2292" w:type="dxa"/>
                  <w:vAlign w:val="center"/>
                </w:tcPr>
                <w:p w:rsidR="00A311B0" w:rsidRPr="002528F7" w:rsidRDefault="00A311B0" w:rsidP="0048133B">
                  <w:pPr>
                    <w:pStyle w:val="afd"/>
                    <w:rPr>
                      <w:rFonts w:hint="eastAsia"/>
                      <w:color w:val="000000" w:themeColor="text1"/>
                      <w:u w:val="single"/>
                    </w:rPr>
                  </w:pPr>
                  <w:r w:rsidRPr="002528F7">
                    <w:rPr>
                      <w:rFonts w:hint="eastAsia"/>
                      <w:color w:val="000000" w:themeColor="text1"/>
                      <w:u w:val="single"/>
                    </w:rPr>
                    <w:t>＜</w:t>
                  </w:r>
                  <w:r w:rsidRPr="002528F7">
                    <w:rPr>
                      <w:rFonts w:hint="eastAsia"/>
                      <w:color w:val="000000" w:themeColor="text1"/>
                      <w:u w:val="single"/>
                    </w:rPr>
                    <w:t>0.001</w:t>
                  </w:r>
                </w:p>
              </w:tc>
              <w:tc>
                <w:tcPr>
                  <w:tcW w:w="2293" w:type="dxa"/>
                  <w:vMerge w:val="restart"/>
                  <w:vAlign w:val="center"/>
                </w:tcPr>
                <w:p w:rsidR="00A311B0" w:rsidRPr="002528F7" w:rsidRDefault="00A311B0" w:rsidP="0048133B">
                  <w:pPr>
                    <w:pStyle w:val="afd"/>
                    <w:rPr>
                      <w:rFonts w:hint="eastAsia"/>
                      <w:color w:val="000000" w:themeColor="text1"/>
                      <w:u w:val="single"/>
                    </w:rPr>
                  </w:pPr>
                  <w:r w:rsidRPr="002528F7">
                    <w:rPr>
                      <w:rFonts w:hint="eastAsia"/>
                      <w:color w:val="000000" w:themeColor="text1"/>
                      <w:u w:val="single"/>
                    </w:rPr>
                    <w:t>≤</w:t>
                  </w:r>
                  <w:r w:rsidRPr="002528F7">
                    <w:rPr>
                      <w:rFonts w:hint="eastAsia"/>
                      <w:color w:val="000000" w:themeColor="text1"/>
                      <w:u w:val="single"/>
                    </w:rPr>
                    <w:t>0.01</w:t>
                  </w:r>
                </w:p>
              </w:tc>
            </w:tr>
            <w:tr w:rsidR="002528F7" w:rsidRPr="002528F7" w:rsidTr="0048133B">
              <w:trPr>
                <w:trHeight w:val="397"/>
              </w:trPr>
              <w:tc>
                <w:tcPr>
                  <w:tcW w:w="2292" w:type="dxa"/>
                  <w:vMerge/>
                  <w:vAlign w:val="center"/>
                </w:tcPr>
                <w:p w:rsidR="00A311B0" w:rsidRPr="002528F7" w:rsidRDefault="00A311B0" w:rsidP="0048133B">
                  <w:pPr>
                    <w:pStyle w:val="afd"/>
                    <w:rPr>
                      <w:rFonts w:hint="eastAsia"/>
                      <w:color w:val="000000" w:themeColor="text1"/>
                      <w:u w:val="single"/>
                    </w:rPr>
                  </w:pPr>
                </w:p>
              </w:tc>
              <w:tc>
                <w:tcPr>
                  <w:tcW w:w="2292" w:type="dxa"/>
                  <w:vAlign w:val="center"/>
                </w:tcPr>
                <w:p w:rsidR="00A311B0" w:rsidRPr="002528F7" w:rsidRDefault="00A311B0" w:rsidP="00377286">
                  <w:pPr>
                    <w:pStyle w:val="afd"/>
                    <w:rPr>
                      <w:rFonts w:hint="eastAsia"/>
                      <w:color w:val="000000" w:themeColor="text1"/>
                      <w:u w:val="single"/>
                    </w:rPr>
                  </w:pPr>
                  <w:r w:rsidRPr="002528F7">
                    <w:rPr>
                      <w:rFonts w:hint="eastAsia"/>
                      <w:color w:val="000000" w:themeColor="text1"/>
                      <w:u w:val="single"/>
                    </w:rPr>
                    <w:t>超标率（</w:t>
                  </w:r>
                  <w:r w:rsidRPr="002528F7">
                    <w:rPr>
                      <w:rFonts w:hint="eastAsia"/>
                      <w:color w:val="000000" w:themeColor="text1"/>
                      <w:u w:val="single"/>
                    </w:rPr>
                    <w:t>%</w:t>
                  </w:r>
                  <w:r w:rsidRPr="002528F7">
                    <w:rPr>
                      <w:rFonts w:hint="eastAsia"/>
                      <w:color w:val="000000" w:themeColor="text1"/>
                      <w:u w:val="single"/>
                    </w:rPr>
                    <w:t>）</w:t>
                  </w:r>
                </w:p>
              </w:tc>
              <w:tc>
                <w:tcPr>
                  <w:tcW w:w="2292" w:type="dxa"/>
                  <w:vAlign w:val="center"/>
                </w:tcPr>
                <w:p w:rsidR="00A311B0" w:rsidRPr="002528F7" w:rsidRDefault="00A311B0" w:rsidP="0048133B">
                  <w:pPr>
                    <w:pStyle w:val="afd"/>
                    <w:rPr>
                      <w:rFonts w:hint="eastAsia"/>
                      <w:color w:val="000000" w:themeColor="text1"/>
                      <w:u w:val="single"/>
                    </w:rPr>
                  </w:pPr>
                  <w:r w:rsidRPr="002528F7">
                    <w:rPr>
                      <w:rFonts w:hint="eastAsia"/>
                      <w:color w:val="000000" w:themeColor="text1"/>
                      <w:u w:val="single"/>
                    </w:rPr>
                    <w:t>0</w:t>
                  </w:r>
                </w:p>
              </w:tc>
              <w:tc>
                <w:tcPr>
                  <w:tcW w:w="2293" w:type="dxa"/>
                  <w:vMerge/>
                  <w:vAlign w:val="center"/>
                </w:tcPr>
                <w:p w:rsidR="00A311B0" w:rsidRPr="002528F7" w:rsidRDefault="00A311B0" w:rsidP="0048133B">
                  <w:pPr>
                    <w:pStyle w:val="afd"/>
                    <w:rPr>
                      <w:rFonts w:hint="eastAsia"/>
                      <w:color w:val="000000" w:themeColor="text1"/>
                      <w:u w:val="single"/>
                    </w:rPr>
                  </w:pPr>
                </w:p>
              </w:tc>
            </w:tr>
            <w:tr w:rsidR="002528F7" w:rsidRPr="002528F7" w:rsidTr="0048133B">
              <w:trPr>
                <w:trHeight w:val="397"/>
              </w:trPr>
              <w:tc>
                <w:tcPr>
                  <w:tcW w:w="2292" w:type="dxa"/>
                  <w:vMerge/>
                  <w:vAlign w:val="center"/>
                </w:tcPr>
                <w:p w:rsidR="00A311B0" w:rsidRPr="002528F7" w:rsidRDefault="00A311B0" w:rsidP="0048133B">
                  <w:pPr>
                    <w:pStyle w:val="afd"/>
                    <w:rPr>
                      <w:rFonts w:hint="eastAsia"/>
                      <w:color w:val="000000" w:themeColor="text1"/>
                      <w:u w:val="single"/>
                    </w:rPr>
                  </w:pPr>
                </w:p>
              </w:tc>
              <w:tc>
                <w:tcPr>
                  <w:tcW w:w="2292" w:type="dxa"/>
                  <w:vAlign w:val="center"/>
                </w:tcPr>
                <w:p w:rsidR="00A311B0" w:rsidRPr="002528F7" w:rsidRDefault="00A311B0" w:rsidP="00377286">
                  <w:pPr>
                    <w:pStyle w:val="afd"/>
                    <w:rPr>
                      <w:rFonts w:hint="eastAsia"/>
                      <w:color w:val="000000" w:themeColor="text1"/>
                      <w:u w:val="single"/>
                    </w:rPr>
                  </w:pPr>
                  <w:r w:rsidRPr="002528F7">
                    <w:rPr>
                      <w:rFonts w:hint="eastAsia"/>
                      <w:color w:val="000000" w:themeColor="text1"/>
                      <w:u w:val="single"/>
                    </w:rPr>
                    <w:t>最大超标倍数</w:t>
                  </w:r>
                </w:p>
              </w:tc>
              <w:tc>
                <w:tcPr>
                  <w:tcW w:w="2292" w:type="dxa"/>
                  <w:vAlign w:val="center"/>
                </w:tcPr>
                <w:p w:rsidR="00A311B0" w:rsidRPr="002528F7" w:rsidRDefault="00A311B0" w:rsidP="0048133B">
                  <w:pPr>
                    <w:pStyle w:val="afd"/>
                    <w:rPr>
                      <w:rFonts w:hint="eastAsia"/>
                      <w:color w:val="000000" w:themeColor="text1"/>
                      <w:u w:val="single"/>
                    </w:rPr>
                  </w:pPr>
                  <w:r w:rsidRPr="002528F7">
                    <w:rPr>
                      <w:rFonts w:hint="eastAsia"/>
                      <w:color w:val="000000" w:themeColor="text1"/>
                      <w:u w:val="single"/>
                    </w:rPr>
                    <w:t>0</w:t>
                  </w:r>
                </w:p>
              </w:tc>
              <w:tc>
                <w:tcPr>
                  <w:tcW w:w="2293" w:type="dxa"/>
                  <w:vMerge/>
                  <w:vAlign w:val="center"/>
                </w:tcPr>
                <w:p w:rsidR="00A311B0" w:rsidRPr="002528F7" w:rsidRDefault="00A311B0" w:rsidP="0048133B">
                  <w:pPr>
                    <w:pStyle w:val="afd"/>
                    <w:rPr>
                      <w:rFonts w:hint="eastAsia"/>
                      <w:color w:val="000000" w:themeColor="text1"/>
                      <w:u w:val="single"/>
                    </w:rPr>
                  </w:pPr>
                </w:p>
              </w:tc>
            </w:tr>
            <w:tr w:rsidR="002528F7" w:rsidRPr="002528F7" w:rsidTr="0048133B">
              <w:trPr>
                <w:trHeight w:val="397"/>
              </w:trPr>
              <w:tc>
                <w:tcPr>
                  <w:tcW w:w="2292" w:type="dxa"/>
                  <w:vMerge w:val="restart"/>
                  <w:vAlign w:val="center"/>
                </w:tcPr>
                <w:p w:rsidR="00A311B0" w:rsidRPr="002528F7" w:rsidRDefault="00A311B0" w:rsidP="0048133B">
                  <w:pPr>
                    <w:pStyle w:val="afd"/>
                    <w:rPr>
                      <w:rFonts w:hint="eastAsia"/>
                      <w:color w:val="000000" w:themeColor="text1"/>
                      <w:u w:val="single"/>
                    </w:rPr>
                  </w:pPr>
                  <w:r w:rsidRPr="002528F7">
                    <w:rPr>
                      <w:rFonts w:hint="eastAsia"/>
                      <w:color w:val="000000" w:themeColor="text1"/>
                      <w:u w:val="single"/>
                    </w:rPr>
                    <w:t>镉</w:t>
                  </w:r>
                </w:p>
              </w:tc>
              <w:tc>
                <w:tcPr>
                  <w:tcW w:w="2292" w:type="dxa"/>
                  <w:vAlign w:val="center"/>
                </w:tcPr>
                <w:p w:rsidR="00A311B0" w:rsidRPr="002528F7" w:rsidRDefault="00A311B0" w:rsidP="00377286">
                  <w:pPr>
                    <w:pStyle w:val="afd"/>
                    <w:rPr>
                      <w:rFonts w:hint="eastAsia"/>
                      <w:color w:val="000000" w:themeColor="text1"/>
                      <w:u w:val="single"/>
                    </w:rPr>
                  </w:pPr>
                  <w:r w:rsidRPr="002528F7">
                    <w:rPr>
                      <w:rFonts w:hint="eastAsia"/>
                      <w:color w:val="000000" w:themeColor="text1"/>
                      <w:u w:val="single"/>
                    </w:rPr>
                    <w:t>监测结果（</w:t>
                  </w:r>
                  <w:r w:rsidRPr="002528F7">
                    <w:rPr>
                      <w:rFonts w:hint="eastAsia"/>
                      <w:color w:val="000000" w:themeColor="text1"/>
                      <w:u w:val="single"/>
                    </w:rPr>
                    <w:t>mL</w:t>
                  </w:r>
                  <w:r w:rsidRPr="002528F7">
                    <w:rPr>
                      <w:rFonts w:hint="eastAsia"/>
                      <w:color w:val="000000" w:themeColor="text1"/>
                      <w:u w:val="single"/>
                    </w:rPr>
                    <w:t>）</w:t>
                  </w:r>
                </w:p>
              </w:tc>
              <w:tc>
                <w:tcPr>
                  <w:tcW w:w="2292" w:type="dxa"/>
                  <w:vAlign w:val="center"/>
                </w:tcPr>
                <w:p w:rsidR="00A311B0" w:rsidRPr="002528F7" w:rsidRDefault="00A311B0" w:rsidP="0048133B">
                  <w:pPr>
                    <w:pStyle w:val="afd"/>
                    <w:rPr>
                      <w:rFonts w:hint="eastAsia"/>
                      <w:color w:val="000000" w:themeColor="text1"/>
                      <w:u w:val="single"/>
                    </w:rPr>
                  </w:pPr>
                  <w:r w:rsidRPr="002528F7">
                    <w:rPr>
                      <w:rFonts w:hint="eastAsia"/>
                      <w:color w:val="000000" w:themeColor="text1"/>
                      <w:u w:val="single"/>
                    </w:rPr>
                    <w:t>＜</w:t>
                  </w:r>
                  <w:r w:rsidRPr="002528F7">
                    <w:rPr>
                      <w:rFonts w:hint="eastAsia"/>
                      <w:color w:val="000000" w:themeColor="text1"/>
                      <w:u w:val="single"/>
                    </w:rPr>
                    <w:t>0.</w:t>
                  </w:r>
                  <w:r w:rsidRPr="002528F7">
                    <w:rPr>
                      <w:rFonts w:hint="eastAsia"/>
                      <w:color w:val="000000" w:themeColor="text1"/>
                      <w:u w:val="single"/>
                    </w:rPr>
                    <w:t>0</w:t>
                  </w:r>
                  <w:r w:rsidRPr="002528F7">
                    <w:rPr>
                      <w:rFonts w:hint="eastAsia"/>
                      <w:color w:val="000000" w:themeColor="text1"/>
                      <w:u w:val="single"/>
                    </w:rPr>
                    <w:t>001</w:t>
                  </w:r>
                </w:p>
              </w:tc>
              <w:tc>
                <w:tcPr>
                  <w:tcW w:w="2293" w:type="dxa"/>
                  <w:vMerge w:val="restart"/>
                  <w:vAlign w:val="center"/>
                </w:tcPr>
                <w:p w:rsidR="00A311B0" w:rsidRPr="002528F7" w:rsidRDefault="00A311B0" w:rsidP="0048133B">
                  <w:pPr>
                    <w:pStyle w:val="afd"/>
                    <w:rPr>
                      <w:rFonts w:hint="eastAsia"/>
                      <w:color w:val="000000" w:themeColor="text1"/>
                      <w:u w:val="single"/>
                    </w:rPr>
                  </w:pPr>
                  <w:r w:rsidRPr="002528F7">
                    <w:rPr>
                      <w:rFonts w:hint="eastAsia"/>
                      <w:color w:val="000000" w:themeColor="text1"/>
                      <w:u w:val="single"/>
                    </w:rPr>
                    <w:t>≤</w:t>
                  </w:r>
                  <w:r w:rsidRPr="002528F7">
                    <w:rPr>
                      <w:rFonts w:hint="eastAsia"/>
                      <w:color w:val="000000" w:themeColor="text1"/>
                      <w:u w:val="single"/>
                    </w:rPr>
                    <w:t>0.005</w:t>
                  </w:r>
                </w:p>
              </w:tc>
            </w:tr>
            <w:tr w:rsidR="002528F7" w:rsidRPr="002528F7" w:rsidTr="0048133B">
              <w:trPr>
                <w:trHeight w:val="397"/>
              </w:trPr>
              <w:tc>
                <w:tcPr>
                  <w:tcW w:w="2292" w:type="dxa"/>
                  <w:vMerge/>
                  <w:vAlign w:val="center"/>
                </w:tcPr>
                <w:p w:rsidR="00A311B0" w:rsidRPr="002528F7" w:rsidRDefault="00A311B0" w:rsidP="0048133B">
                  <w:pPr>
                    <w:pStyle w:val="afd"/>
                    <w:rPr>
                      <w:rFonts w:hint="eastAsia"/>
                      <w:color w:val="000000" w:themeColor="text1"/>
                      <w:u w:val="single"/>
                    </w:rPr>
                  </w:pPr>
                </w:p>
              </w:tc>
              <w:tc>
                <w:tcPr>
                  <w:tcW w:w="2292" w:type="dxa"/>
                  <w:vAlign w:val="center"/>
                </w:tcPr>
                <w:p w:rsidR="00A311B0" w:rsidRPr="002528F7" w:rsidRDefault="00A311B0" w:rsidP="00377286">
                  <w:pPr>
                    <w:pStyle w:val="afd"/>
                    <w:rPr>
                      <w:rFonts w:hint="eastAsia"/>
                      <w:color w:val="000000" w:themeColor="text1"/>
                      <w:u w:val="single"/>
                    </w:rPr>
                  </w:pPr>
                  <w:r w:rsidRPr="002528F7">
                    <w:rPr>
                      <w:rFonts w:hint="eastAsia"/>
                      <w:color w:val="000000" w:themeColor="text1"/>
                      <w:u w:val="single"/>
                    </w:rPr>
                    <w:t>超标率（</w:t>
                  </w:r>
                  <w:r w:rsidRPr="002528F7">
                    <w:rPr>
                      <w:rFonts w:hint="eastAsia"/>
                      <w:color w:val="000000" w:themeColor="text1"/>
                      <w:u w:val="single"/>
                    </w:rPr>
                    <w:t>%</w:t>
                  </w:r>
                  <w:r w:rsidRPr="002528F7">
                    <w:rPr>
                      <w:rFonts w:hint="eastAsia"/>
                      <w:color w:val="000000" w:themeColor="text1"/>
                      <w:u w:val="single"/>
                    </w:rPr>
                    <w:t>）</w:t>
                  </w:r>
                </w:p>
              </w:tc>
              <w:tc>
                <w:tcPr>
                  <w:tcW w:w="2292" w:type="dxa"/>
                  <w:vAlign w:val="center"/>
                </w:tcPr>
                <w:p w:rsidR="00A311B0" w:rsidRPr="002528F7" w:rsidRDefault="00A311B0" w:rsidP="0048133B">
                  <w:pPr>
                    <w:pStyle w:val="afd"/>
                    <w:rPr>
                      <w:rFonts w:hint="eastAsia"/>
                      <w:color w:val="000000" w:themeColor="text1"/>
                      <w:u w:val="single"/>
                    </w:rPr>
                  </w:pPr>
                  <w:r w:rsidRPr="002528F7">
                    <w:rPr>
                      <w:rFonts w:hint="eastAsia"/>
                      <w:color w:val="000000" w:themeColor="text1"/>
                      <w:u w:val="single"/>
                    </w:rPr>
                    <w:t>0</w:t>
                  </w:r>
                </w:p>
              </w:tc>
              <w:tc>
                <w:tcPr>
                  <w:tcW w:w="2293" w:type="dxa"/>
                  <w:vMerge/>
                  <w:vAlign w:val="center"/>
                </w:tcPr>
                <w:p w:rsidR="00A311B0" w:rsidRPr="002528F7" w:rsidRDefault="00A311B0" w:rsidP="0048133B">
                  <w:pPr>
                    <w:pStyle w:val="afd"/>
                    <w:rPr>
                      <w:rFonts w:hint="eastAsia"/>
                      <w:color w:val="000000" w:themeColor="text1"/>
                      <w:u w:val="single"/>
                    </w:rPr>
                  </w:pPr>
                </w:p>
              </w:tc>
            </w:tr>
            <w:tr w:rsidR="002528F7" w:rsidRPr="002528F7" w:rsidTr="0048133B">
              <w:trPr>
                <w:trHeight w:val="397"/>
              </w:trPr>
              <w:tc>
                <w:tcPr>
                  <w:tcW w:w="2292" w:type="dxa"/>
                  <w:vMerge/>
                  <w:vAlign w:val="center"/>
                </w:tcPr>
                <w:p w:rsidR="00A311B0" w:rsidRPr="002528F7" w:rsidRDefault="00A311B0" w:rsidP="0048133B">
                  <w:pPr>
                    <w:pStyle w:val="afd"/>
                    <w:rPr>
                      <w:rFonts w:hint="eastAsia"/>
                      <w:color w:val="000000" w:themeColor="text1"/>
                      <w:u w:val="single"/>
                    </w:rPr>
                  </w:pPr>
                </w:p>
              </w:tc>
              <w:tc>
                <w:tcPr>
                  <w:tcW w:w="2292" w:type="dxa"/>
                  <w:vAlign w:val="center"/>
                </w:tcPr>
                <w:p w:rsidR="00A311B0" w:rsidRPr="002528F7" w:rsidRDefault="00A311B0" w:rsidP="00377286">
                  <w:pPr>
                    <w:pStyle w:val="afd"/>
                    <w:rPr>
                      <w:rFonts w:hint="eastAsia"/>
                      <w:color w:val="000000" w:themeColor="text1"/>
                      <w:u w:val="single"/>
                    </w:rPr>
                  </w:pPr>
                  <w:r w:rsidRPr="002528F7">
                    <w:rPr>
                      <w:rFonts w:hint="eastAsia"/>
                      <w:color w:val="000000" w:themeColor="text1"/>
                      <w:u w:val="single"/>
                    </w:rPr>
                    <w:t>最大超标倍数</w:t>
                  </w:r>
                </w:p>
              </w:tc>
              <w:tc>
                <w:tcPr>
                  <w:tcW w:w="2292" w:type="dxa"/>
                  <w:vAlign w:val="center"/>
                </w:tcPr>
                <w:p w:rsidR="00A311B0" w:rsidRPr="002528F7" w:rsidRDefault="00A311B0" w:rsidP="0048133B">
                  <w:pPr>
                    <w:pStyle w:val="afd"/>
                    <w:rPr>
                      <w:rFonts w:hint="eastAsia"/>
                      <w:color w:val="000000" w:themeColor="text1"/>
                      <w:u w:val="single"/>
                    </w:rPr>
                  </w:pPr>
                  <w:r w:rsidRPr="002528F7">
                    <w:rPr>
                      <w:rFonts w:hint="eastAsia"/>
                      <w:color w:val="000000" w:themeColor="text1"/>
                      <w:u w:val="single"/>
                    </w:rPr>
                    <w:t>0</w:t>
                  </w:r>
                </w:p>
              </w:tc>
              <w:tc>
                <w:tcPr>
                  <w:tcW w:w="2293" w:type="dxa"/>
                  <w:vMerge/>
                  <w:vAlign w:val="center"/>
                </w:tcPr>
                <w:p w:rsidR="00A311B0" w:rsidRPr="002528F7" w:rsidRDefault="00A311B0" w:rsidP="0048133B">
                  <w:pPr>
                    <w:pStyle w:val="afd"/>
                    <w:rPr>
                      <w:rFonts w:hint="eastAsia"/>
                      <w:color w:val="000000" w:themeColor="text1"/>
                      <w:u w:val="single"/>
                    </w:rPr>
                  </w:pPr>
                </w:p>
              </w:tc>
            </w:tr>
            <w:tr w:rsidR="002528F7" w:rsidRPr="002528F7" w:rsidTr="0048133B">
              <w:trPr>
                <w:trHeight w:val="397"/>
              </w:trPr>
              <w:tc>
                <w:tcPr>
                  <w:tcW w:w="2292" w:type="dxa"/>
                  <w:vMerge w:val="restart"/>
                  <w:vAlign w:val="center"/>
                </w:tcPr>
                <w:p w:rsidR="00A311B0" w:rsidRPr="002528F7" w:rsidRDefault="00A311B0" w:rsidP="0048133B">
                  <w:pPr>
                    <w:pStyle w:val="afd"/>
                    <w:rPr>
                      <w:rFonts w:hint="eastAsia"/>
                      <w:color w:val="000000" w:themeColor="text1"/>
                      <w:u w:val="single"/>
                    </w:rPr>
                  </w:pPr>
                  <w:r w:rsidRPr="002528F7">
                    <w:rPr>
                      <w:rFonts w:hint="eastAsia"/>
                      <w:color w:val="000000" w:themeColor="text1"/>
                      <w:u w:val="single"/>
                    </w:rPr>
                    <w:t>砷</w:t>
                  </w:r>
                </w:p>
              </w:tc>
              <w:tc>
                <w:tcPr>
                  <w:tcW w:w="2292" w:type="dxa"/>
                  <w:vAlign w:val="center"/>
                </w:tcPr>
                <w:p w:rsidR="00A311B0" w:rsidRPr="002528F7" w:rsidRDefault="00A311B0" w:rsidP="00377286">
                  <w:pPr>
                    <w:pStyle w:val="afd"/>
                    <w:rPr>
                      <w:rFonts w:hint="eastAsia"/>
                      <w:color w:val="000000" w:themeColor="text1"/>
                      <w:u w:val="single"/>
                    </w:rPr>
                  </w:pPr>
                  <w:r w:rsidRPr="002528F7">
                    <w:rPr>
                      <w:rFonts w:hint="eastAsia"/>
                      <w:color w:val="000000" w:themeColor="text1"/>
                      <w:u w:val="single"/>
                    </w:rPr>
                    <w:t>监测结果（</w:t>
                  </w:r>
                  <w:r w:rsidRPr="002528F7">
                    <w:rPr>
                      <w:rFonts w:hint="eastAsia"/>
                      <w:color w:val="000000" w:themeColor="text1"/>
                      <w:u w:val="single"/>
                    </w:rPr>
                    <w:t>mL</w:t>
                  </w:r>
                  <w:r w:rsidRPr="002528F7">
                    <w:rPr>
                      <w:rFonts w:hint="eastAsia"/>
                      <w:color w:val="000000" w:themeColor="text1"/>
                      <w:u w:val="single"/>
                    </w:rPr>
                    <w:t>）</w:t>
                  </w:r>
                </w:p>
              </w:tc>
              <w:tc>
                <w:tcPr>
                  <w:tcW w:w="2292" w:type="dxa"/>
                  <w:vAlign w:val="center"/>
                </w:tcPr>
                <w:p w:rsidR="00A311B0" w:rsidRPr="002528F7" w:rsidRDefault="00A311B0" w:rsidP="0048133B">
                  <w:pPr>
                    <w:pStyle w:val="afd"/>
                    <w:rPr>
                      <w:rFonts w:hint="eastAsia"/>
                      <w:color w:val="000000" w:themeColor="text1"/>
                      <w:u w:val="single"/>
                    </w:rPr>
                  </w:pPr>
                  <w:r w:rsidRPr="002528F7">
                    <w:rPr>
                      <w:rFonts w:hint="eastAsia"/>
                      <w:color w:val="000000" w:themeColor="text1"/>
                      <w:u w:val="single"/>
                    </w:rPr>
                    <w:t>＜</w:t>
                  </w:r>
                  <w:r w:rsidRPr="002528F7">
                    <w:rPr>
                      <w:rFonts w:hint="eastAsia"/>
                      <w:color w:val="000000" w:themeColor="text1"/>
                      <w:u w:val="single"/>
                    </w:rPr>
                    <w:t>0.0</w:t>
                  </w:r>
                  <w:r w:rsidRPr="002528F7">
                    <w:rPr>
                      <w:rFonts w:hint="eastAsia"/>
                      <w:color w:val="000000" w:themeColor="text1"/>
                      <w:u w:val="single"/>
                    </w:rPr>
                    <w:t>0</w:t>
                  </w:r>
                  <w:r w:rsidRPr="002528F7">
                    <w:rPr>
                      <w:rFonts w:hint="eastAsia"/>
                      <w:color w:val="000000" w:themeColor="text1"/>
                      <w:u w:val="single"/>
                    </w:rPr>
                    <w:t>0</w:t>
                  </w:r>
                  <w:r w:rsidRPr="002528F7">
                    <w:rPr>
                      <w:rFonts w:hint="eastAsia"/>
                      <w:color w:val="000000" w:themeColor="text1"/>
                      <w:u w:val="single"/>
                    </w:rPr>
                    <w:t>3</w:t>
                  </w:r>
                </w:p>
              </w:tc>
              <w:tc>
                <w:tcPr>
                  <w:tcW w:w="2293" w:type="dxa"/>
                  <w:vMerge w:val="restart"/>
                  <w:vAlign w:val="center"/>
                </w:tcPr>
                <w:p w:rsidR="00A311B0" w:rsidRPr="002528F7" w:rsidRDefault="00A311B0" w:rsidP="0048133B">
                  <w:pPr>
                    <w:pStyle w:val="afd"/>
                    <w:rPr>
                      <w:rFonts w:hint="eastAsia"/>
                      <w:color w:val="000000" w:themeColor="text1"/>
                      <w:u w:val="single"/>
                    </w:rPr>
                  </w:pPr>
                  <w:r w:rsidRPr="002528F7">
                    <w:rPr>
                      <w:rFonts w:hint="eastAsia"/>
                      <w:color w:val="000000" w:themeColor="text1"/>
                      <w:u w:val="single"/>
                    </w:rPr>
                    <w:t>≤</w:t>
                  </w:r>
                  <w:r w:rsidRPr="002528F7">
                    <w:rPr>
                      <w:rFonts w:hint="eastAsia"/>
                      <w:color w:val="000000" w:themeColor="text1"/>
                      <w:u w:val="single"/>
                    </w:rPr>
                    <w:t>0.01</w:t>
                  </w:r>
                </w:p>
              </w:tc>
            </w:tr>
            <w:tr w:rsidR="002528F7" w:rsidRPr="002528F7" w:rsidTr="0048133B">
              <w:trPr>
                <w:trHeight w:val="397"/>
              </w:trPr>
              <w:tc>
                <w:tcPr>
                  <w:tcW w:w="2292" w:type="dxa"/>
                  <w:vMerge/>
                  <w:vAlign w:val="center"/>
                </w:tcPr>
                <w:p w:rsidR="00A311B0" w:rsidRPr="002528F7" w:rsidRDefault="00A311B0" w:rsidP="0048133B">
                  <w:pPr>
                    <w:pStyle w:val="afd"/>
                    <w:rPr>
                      <w:rFonts w:hint="eastAsia"/>
                      <w:color w:val="000000" w:themeColor="text1"/>
                      <w:u w:val="single"/>
                    </w:rPr>
                  </w:pPr>
                </w:p>
              </w:tc>
              <w:tc>
                <w:tcPr>
                  <w:tcW w:w="2292" w:type="dxa"/>
                  <w:vAlign w:val="center"/>
                </w:tcPr>
                <w:p w:rsidR="00A311B0" w:rsidRPr="002528F7" w:rsidRDefault="00A311B0" w:rsidP="00377286">
                  <w:pPr>
                    <w:pStyle w:val="afd"/>
                    <w:rPr>
                      <w:rFonts w:hint="eastAsia"/>
                      <w:color w:val="000000" w:themeColor="text1"/>
                      <w:u w:val="single"/>
                    </w:rPr>
                  </w:pPr>
                  <w:r w:rsidRPr="002528F7">
                    <w:rPr>
                      <w:rFonts w:hint="eastAsia"/>
                      <w:color w:val="000000" w:themeColor="text1"/>
                      <w:u w:val="single"/>
                    </w:rPr>
                    <w:t>超标率（</w:t>
                  </w:r>
                  <w:r w:rsidRPr="002528F7">
                    <w:rPr>
                      <w:rFonts w:hint="eastAsia"/>
                      <w:color w:val="000000" w:themeColor="text1"/>
                      <w:u w:val="single"/>
                    </w:rPr>
                    <w:t>%</w:t>
                  </w:r>
                  <w:r w:rsidRPr="002528F7">
                    <w:rPr>
                      <w:rFonts w:hint="eastAsia"/>
                      <w:color w:val="000000" w:themeColor="text1"/>
                      <w:u w:val="single"/>
                    </w:rPr>
                    <w:t>）</w:t>
                  </w:r>
                </w:p>
              </w:tc>
              <w:tc>
                <w:tcPr>
                  <w:tcW w:w="2292" w:type="dxa"/>
                  <w:vAlign w:val="center"/>
                </w:tcPr>
                <w:p w:rsidR="00A311B0" w:rsidRPr="002528F7" w:rsidRDefault="00A311B0" w:rsidP="0048133B">
                  <w:pPr>
                    <w:pStyle w:val="afd"/>
                    <w:rPr>
                      <w:rFonts w:hint="eastAsia"/>
                      <w:color w:val="000000" w:themeColor="text1"/>
                      <w:u w:val="single"/>
                    </w:rPr>
                  </w:pPr>
                  <w:r w:rsidRPr="002528F7">
                    <w:rPr>
                      <w:rFonts w:hint="eastAsia"/>
                      <w:color w:val="000000" w:themeColor="text1"/>
                      <w:u w:val="single"/>
                    </w:rPr>
                    <w:t>0</w:t>
                  </w:r>
                </w:p>
              </w:tc>
              <w:tc>
                <w:tcPr>
                  <w:tcW w:w="2293" w:type="dxa"/>
                  <w:vMerge/>
                  <w:vAlign w:val="center"/>
                </w:tcPr>
                <w:p w:rsidR="00A311B0" w:rsidRPr="002528F7" w:rsidRDefault="00A311B0" w:rsidP="0048133B">
                  <w:pPr>
                    <w:pStyle w:val="afd"/>
                    <w:rPr>
                      <w:rFonts w:hint="eastAsia"/>
                      <w:color w:val="000000" w:themeColor="text1"/>
                      <w:u w:val="single"/>
                    </w:rPr>
                  </w:pPr>
                </w:p>
              </w:tc>
            </w:tr>
            <w:tr w:rsidR="002528F7" w:rsidRPr="002528F7" w:rsidTr="0048133B">
              <w:trPr>
                <w:trHeight w:val="397"/>
              </w:trPr>
              <w:tc>
                <w:tcPr>
                  <w:tcW w:w="2292" w:type="dxa"/>
                  <w:vMerge/>
                  <w:vAlign w:val="center"/>
                </w:tcPr>
                <w:p w:rsidR="00A311B0" w:rsidRPr="002528F7" w:rsidRDefault="00A311B0" w:rsidP="0048133B">
                  <w:pPr>
                    <w:pStyle w:val="afd"/>
                    <w:rPr>
                      <w:rFonts w:hint="eastAsia"/>
                      <w:color w:val="000000" w:themeColor="text1"/>
                      <w:u w:val="single"/>
                    </w:rPr>
                  </w:pPr>
                </w:p>
              </w:tc>
              <w:tc>
                <w:tcPr>
                  <w:tcW w:w="2292" w:type="dxa"/>
                  <w:vAlign w:val="center"/>
                </w:tcPr>
                <w:p w:rsidR="00A311B0" w:rsidRPr="002528F7" w:rsidRDefault="00A311B0" w:rsidP="00377286">
                  <w:pPr>
                    <w:pStyle w:val="afd"/>
                    <w:rPr>
                      <w:rFonts w:hint="eastAsia"/>
                      <w:color w:val="000000" w:themeColor="text1"/>
                      <w:u w:val="single"/>
                    </w:rPr>
                  </w:pPr>
                  <w:r w:rsidRPr="002528F7">
                    <w:rPr>
                      <w:rFonts w:hint="eastAsia"/>
                      <w:color w:val="000000" w:themeColor="text1"/>
                      <w:u w:val="single"/>
                    </w:rPr>
                    <w:t>最大超标倍数</w:t>
                  </w:r>
                </w:p>
              </w:tc>
              <w:tc>
                <w:tcPr>
                  <w:tcW w:w="2292" w:type="dxa"/>
                  <w:vAlign w:val="center"/>
                </w:tcPr>
                <w:p w:rsidR="00A311B0" w:rsidRPr="002528F7" w:rsidRDefault="00A311B0" w:rsidP="0048133B">
                  <w:pPr>
                    <w:pStyle w:val="afd"/>
                    <w:rPr>
                      <w:rFonts w:hint="eastAsia"/>
                      <w:color w:val="000000" w:themeColor="text1"/>
                      <w:u w:val="single"/>
                    </w:rPr>
                  </w:pPr>
                  <w:r w:rsidRPr="002528F7">
                    <w:rPr>
                      <w:rFonts w:hint="eastAsia"/>
                      <w:color w:val="000000" w:themeColor="text1"/>
                      <w:u w:val="single"/>
                    </w:rPr>
                    <w:t>0</w:t>
                  </w:r>
                </w:p>
              </w:tc>
              <w:tc>
                <w:tcPr>
                  <w:tcW w:w="2293" w:type="dxa"/>
                  <w:vMerge/>
                  <w:vAlign w:val="center"/>
                </w:tcPr>
                <w:p w:rsidR="00A311B0" w:rsidRPr="002528F7" w:rsidRDefault="00A311B0" w:rsidP="0048133B">
                  <w:pPr>
                    <w:pStyle w:val="afd"/>
                    <w:rPr>
                      <w:rFonts w:hint="eastAsia"/>
                      <w:color w:val="000000" w:themeColor="text1"/>
                      <w:u w:val="single"/>
                    </w:rPr>
                  </w:pPr>
                </w:p>
              </w:tc>
            </w:tr>
            <w:tr w:rsidR="002528F7" w:rsidRPr="002528F7" w:rsidTr="0048133B">
              <w:trPr>
                <w:trHeight w:val="397"/>
              </w:trPr>
              <w:tc>
                <w:tcPr>
                  <w:tcW w:w="2292" w:type="dxa"/>
                  <w:vMerge w:val="restart"/>
                  <w:vAlign w:val="center"/>
                </w:tcPr>
                <w:p w:rsidR="00A311B0" w:rsidRPr="002528F7" w:rsidRDefault="00A311B0" w:rsidP="0048133B">
                  <w:pPr>
                    <w:pStyle w:val="afd"/>
                    <w:rPr>
                      <w:rFonts w:hint="eastAsia"/>
                      <w:color w:val="000000" w:themeColor="text1"/>
                      <w:u w:val="single"/>
                    </w:rPr>
                  </w:pPr>
                  <w:r w:rsidRPr="002528F7">
                    <w:rPr>
                      <w:rFonts w:hint="eastAsia"/>
                      <w:color w:val="000000" w:themeColor="text1"/>
                      <w:u w:val="single"/>
                    </w:rPr>
                    <w:t>汞</w:t>
                  </w:r>
                </w:p>
              </w:tc>
              <w:tc>
                <w:tcPr>
                  <w:tcW w:w="2292" w:type="dxa"/>
                  <w:vAlign w:val="center"/>
                </w:tcPr>
                <w:p w:rsidR="00A311B0" w:rsidRPr="002528F7" w:rsidRDefault="00A311B0" w:rsidP="00377286">
                  <w:pPr>
                    <w:pStyle w:val="afd"/>
                    <w:rPr>
                      <w:rFonts w:hint="eastAsia"/>
                      <w:color w:val="000000" w:themeColor="text1"/>
                      <w:u w:val="single"/>
                    </w:rPr>
                  </w:pPr>
                  <w:r w:rsidRPr="002528F7">
                    <w:rPr>
                      <w:rFonts w:hint="eastAsia"/>
                      <w:color w:val="000000" w:themeColor="text1"/>
                      <w:u w:val="single"/>
                    </w:rPr>
                    <w:t>监测结果（</w:t>
                  </w:r>
                  <w:r w:rsidRPr="002528F7">
                    <w:rPr>
                      <w:rFonts w:hint="eastAsia"/>
                      <w:color w:val="000000" w:themeColor="text1"/>
                      <w:u w:val="single"/>
                    </w:rPr>
                    <w:t>mL</w:t>
                  </w:r>
                  <w:r w:rsidRPr="002528F7">
                    <w:rPr>
                      <w:rFonts w:hint="eastAsia"/>
                      <w:color w:val="000000" w:themeColor="text1"/>
                      <w:u w:val="single"/>
                    </w:rPr>
                    <w:t>）</w:t>
                  </w:r>
                </w:p>
              </w:tc>
              <w:tc>
                <w:tcPr>
                  <w:tcW w:w="2292" w:type="dxa"/>
                  <w:vAlign w:val="center"/>
                </w:tcPr>
                <w:p w:rsidR="00A311B0" w:rsidRPr="002528F7" w:rsidRDefault="00A311B0" w:rsidP="0048133B">
                  <w:pPr>
                    <w:pStyle w:val="afd"/>
                    <w:rPr>
                      <w:rFonts w:hint="eastAsia"/>
                      <w:color w:val="000000" w:themeColor="text1"/>
                      <w:u w:val="single"/>
                    </w:rPr>
                  </w:pPr>
                  <w:r w:rsidRPr="002528F7">
                    <w:rPr>
                      <w:rFonts w:hint="eastAsia"/>
                      <w:color w:val="000000" w:themeColor="text1"/>
                      <w:u w:val="single"/>
                    </w:rPr>
                    <w:t>＜</w:t>
                  </w:r>
                  <w:r w:rsidRPr="002528F7">
                    <w:rPr>
                      <w:rFonts w:hint="eastAsia"/>
                      <w:color w:val="000000" w:themeColor="text1"/>
                      <w:u w:val="single"/>
                    </w:rPr>
                    <w:t>0.00</w:t>
                  </w:r>
                  <w:r w:rsidRPr="002528F7">
                    <w:rPr>
                      <w:rFonts w:hint="eastAsia"/>
                      <w:color w:val="000000" w:themeColor="text1"/>
                      <w:u w:val="single"/>
                    </w:rPr>
                    <w:t>004</w:t>
                  </w:r>
                </w:p>
              </w:tc>
              <w:tc>
                <w:tcPr>
                  <w:tcW w:w="2293" w:type="dxa"/>
                  <w:vMerge w:val="restart"/>
                  <w:vAlign w:val="center"/>
                </w:tcPr>
                <w:p w:rsidR="00A311B0" w:rsidRPr="002528F7" w:rsidRDefault="00A311B0" w:rsidP="0048133B">
                  <w:pPr>
                    <w:pStyle w:val="afd"/>
                    <w:rPr>
                      <w:rFonts w:hint="eastAsia"/>
                      <w:color w:val="000000" w:themeColor="text1"/>
                      <w:u w:val="single"/>
                    </w:rPr>
                  </w:pPr>
                  <w:r w:rsidRPr="002528F7">
                    <w:rPr>
                      <w:rFonts w:hint="eastAsia"/>
                      <w:color w:val="000000" w:themeColor="text1"/>
                      <w:u w:val="single"/>
                    </w:rPr>
                    <w:t>≤</w:t>
                  </w:r>
                  <w:r w:rsidRPr="002528F7">
                    <w:rPr>
                      <w:rFonts w:hint="eastAsia"/>
                      <w:color w:val="000000" w:themeColor="text1"/>
                      <w:u w:val="single"/>
                    </w:rPr>
                    <w:t>0.001</w:t>
                  </w:r>
                </w:p>
              </w:tc>
            </w:tr>
            <w:tr w:rsidR="002528F7" w:rsidRPr="002528F7" w:rsidTr="0048133B">
              <w:trPr>
                <w:trHeight w:val="397"/>
              </w:trPr>
              <w:tc>
                <w:tcPr>
                  <w:tcW w:w="2292" w:type="dxa"/>
                  <w:vMerge/>
                  <w:vAlign w:val="center"/>
                </w:tcPr>
                <w:p w:rsidR="00A311B0" w:rsidRPr="002528F7" w:rsidRDefault="00A311B0" w:rsidP="0048133B">
                  <w:pPr>
                    <w:pStyle w:val="afd"/>
                    <w:rPr>
                      <w:rFonts w:hint="eastAsia"/>
                      <w:color w:val="000000" w:themeColor="text1"/>
                      <w:u w:val="single"/>
                    </w:rPr>
                  </w:pPr>
                </w:p>
              </w:tc>
              <w:tc>
                <w:tcPr>
                  <w:tcW w:w="2292" w:type="dxa"/>
                  <w:vAlign w:val="center"/>
                </w:tcPr>
                <w:p w:rsidR="00A311B0" w:rsidRPr="002528F7" w:rsidRDefault="00A311B0" w:rsidP="00377286">
                  <w:pPr>
                    <w:pStyle w:val="afd"/>
                    <w:rPr>
                      <w:rFonts w:hint="eastAsia"/>
                      <w:color w:val="000000" w:themeColor="text1"/>
                      <w:u w:val="single"/>
                    </w:rPr>
                  </w:pPr>
                  <w:r w:rsidRPr="002528F7">
                    <w:rPr>
                      <w:rFonts w:hint="eastAsia"/>
                      <w:color w:val="000000" w:themeColor="text1"/>
                      <w:u w:val="single"/>
                    </w:rPr>
                    <w:t>超标率（</w:t>
                  </w:r>
                  <w:r w:rsidRPr="002528F7">
                    <w:rPr>
                      <w:rFonts w:hint="eastAsia"/>
                      <w:color w:val="000000" w:themeColor="text1"/>
                      <w:u w:val="single"/>
                    </w:rPr>
                    <w:t>%</w:t>
                  </w:r>
                  <w:r w:rsidRPr="002528F7">
                    <w:rPr>
                      <w:rFonts w:hint="eastAsia"/>
                      <w:color w:val="000000" w:themeColor="text1"/>
                      <w:u w:val="single"/>
                    </w:rPr>
                    <w:t>）</w:t>
                  </w:r>
                </w:p>
              </w:tc>
              <w:tc>
                <w:tcPr>
                  <w:tcW w:w="2292" w:type="dxa"/>
                  <w:vAlign w:val="center"/>
                </w:tcPr>
                <w:p w:rsidR="00A311B0" w:rsidRPr="002528F7" w:rsidRDefault="00A311B0" w:rsidP="0048133B">
                  <w:pPr>
                    <w:pStyle w:val="afd"/>
                    <w:rPr>
                      <w:rFonts w:hint="eastAsia"/>
                      <w:color w:val="000000" w:themeColor="text1"/>
                      <w:u w:val="single"/>
                    </w:rPr>
                  </w:pPr>
                  <w:r w:rsidRPr="002528F7">
                    <w:rPr>
                      <w:rFonts w:hint="eastAsia"/>
                      <w:color w:val="000000" w:themeColor="text1"/>
                      <w:u w:val="single"/>
                    </w:rPr>
                    <w:t>0</w:t>
                  </w:r>
                </w:p>
              </w:tc>
              <w:tc>
                <w:tcPr>
                  <w:tcW w:w="2293" w:type="dxa"/>
                  <w:vMerge/>
                  <w:vAlign w:val="center"/>
                </w:tcPr>
                <w:p w:rsidR="00A311B0" w:rsidRPr="002528F7" w:rsidRDefault="00A311B0" w:rsidP="0048133B">
                  <w:pPr>
                    <w:pStyle w:val="afd"/>
                    <w:rPr>
                      <w:rFonts w:hint="eastAsia"/>
                      <w:color w:val="000000" w:themeColor="text1"/>
                      <w:u w:val="single"/>
                    </w:rPr>
                  </w:pPr>
                </w:p>
              </w:tc>
            </w:tr>
            <w:tr w:rsidR="002528F7" w:rsidRPr="002528F7" w:rsidTr="0048133B">
              <w:trPr>
                <w:trHeight w:val="397"/>
              </w:trPr>
              <w:tc>
                <w:tcPr>
                  <w:tcW w:w="2292" w:type="dxa"/>
                  <w:vMerge/>
                  <w:vAlign w:val="center"/>
                </w:tcPr>
                <w:p w:rsidR="00A311B0" w:rsidRPr="002528F7" w:rsidRDefault="00A311B0" w:rsidP="0048133B">
                  <w:pPr>
                    <w:pStyle w:val="afd"/>
                    <w:rPr>
                      <w:rFonts w:hint="eastAsia"/>
                      <w:color w:val="000000" w:themeColor="text1"/>
                      <w:u w:val="single"/>
                    </w:rPr>
                  </w:pPr>
                </w:p>
              </w:tc>
              <w:tc>
                <w:tcPr>
                  <w:tcW w:w="2292" w:type="dxa"/>
                  <w:vAlign w:val="center"/>
                </w:tcPr>
                <w:p w:rsidR="00A311B0" w:rsidRPr="002528F7" w:rsidRDefault="00A311B0" w:rsidP="00377286">
                  <w:pPr>
                    <w:pStyle w:val="afd"/>
                    <w:rPr>
                      <w:rFonts w:hint="eastAsia"/>
                      <w:color w:val="000000" w:themeColor="text1"/>
                      <w:u w:val="single"/>
                    </w:rPr>
                  </w:pPr>
                  <w:r w:rsidRPr="002528F7">
                    <w:rPr>
                      <w:rFonts w:hint="eastAsia"/>
                      <w:color w:val="000000" w:themeColor="text1"/>
                      <w:u w:val="single"/>
                    </w:rPr>
                    <w:t>最大超标倍数</w:t>
                  </w:r>
                </w:p>
              </w:tc>
              <w:tc>
                <w:tcPr>
                  <w:tcW w:w="2292" w:type="dxa"/>
                  <w:vAlign w:val="center"/>
                </w:tcPr>
                <w:p w:rsidR="00A311B0" w:rsidRPr="002528F7" w:rsidRDefault="00A311B0" w:rsidP="0048133B">
                  <w:pPr>
                    <w:pStyle w:val="afd"/>
                    <w:rPr>
                      <w:rFonts w:hint="eastAsia"/>
                      <w:color w:val="000000" w:themeColor="text1"/>
                      <w:u w:val="single"/>
                    </w:rPr>
                  </w:pPr>
                  <w:r w:rsidRPr="002528F7">
                    <w:rPr>
                      <w:rFonts w:hint="eastAsia"/>
                      <w:color w:val="000000" w:themeColor="text1"/>
                      <w:u w:val="single"/>
                    </w:rPr>
                    <w:t>0</w:t>
                  </w:r>
                </w:p>
              </w:tc>
              <w:tc>
                <w:tcPr>
                  <w:tcW w:w="2293" w:type="dxa"/>
                  <w:vMerge/>
                  <w:vAlign w:val="center"/>
                </w:tcPr>
                <w:p w:rsidR="00A311B0" w:rsidRPr="002528F7" w:rsidRDefault="00A311B0" w:rsidP="0048133B">
                  <w:pPr>
                    <w:pStyle w:val="afd"/>
                    <w:rPr>
                      <w:rFonts w:hint="eastAsia"/>
                      <w:color w:val="000000" w:themeColor="text1"/>
                      <w:u w:val="single"/>
                    </w:rPr>
                  </w:pPr>
                </w:p>
              </w:tc>
            </w:tr>
            <w:tr w:rsidR="002528F7" w:rsidRPr="002528F7" w:rsidTr="0048133B">
              <w:trPr>
                <w:trHeight w:val="397"/>
              </w:trPr>
              <w:tc>
                <w:tcPr>
                  <w:tcW w:w="2292" w:type="dxa"/>
                  <w:vMerge w:val="restart"/>
                  <w:vAlign w:val="center"/>
                </w:tcPr>
                <w:p w:rsidR="00A311B0" w:rsidRPr="002528F7" w:rsidRDefault="00A311B0" w:rsidP="0048133B">
                  <w:pPr>
                    <w:pStyle w:val="afd"/>
                    <w:rPr>
                      <w:rFonts w:hint="eastAsia"/>
                      <w:color w:val="000000" w:themeColor="text1"/>
                      <w:u w:val="single"/>
                    </w:rPr>
                  </w:pPr>
                  <w:r w:rsidRPr="002528F7">
                    <w:rPr>
                      <w:rFonts w:hint="eastAsia"/>
                      <w:color w:val="000000" w:themeColor="text1"/>
                      <w:u w:val="single"/>
                    </w:rPr>
                    <w:t>氟化物</w:t>
                  </w:r>
                </w:p>
              </w:tc>
              <w:tc>
                <w:tcPr>
                  <w:tcW w:w="2292" w:type="dxa"/>
                  <w:vAlign w:val="center"/>
                </w:tcPr>
                <w:p w:rsidR="00A311B0" w:rsidRPr="002528F7" w:rsidRDefault="00A311B0" w:rsidP="00377286">
                  <w:pPr>
                    <w:pStyle w:val="afd"/>
                    <w:rPr>
                      <w:rFonts w:hint="eastAsia"/>
                      <w:color w:val="000000" w:themeColor="text1"/>
                      <w:u w:val="single"/>
                    </w:rPr>
                  </w:pPr>
                  <w:r w:rsidRPr="002528F7">
                    <w:rPr>
                      <w:rFonts w:hint="eastAsia"/>
                      <w:color w:val="000000" w:themeColor="text1"/>
                      <w:u w:val="single"/>
                    </w:rPr>
                    <w:t>监测结果（</w:t>
                  </w:r>
                  <w:r w:rsidRPr="002528F7">
                    <w:rPr>
                      <w:rFonts w:hint="eastAsia"/>
                      <w:color w:val="000000" w:themeColor="text1"/>
                      <w:u w:val="single"/>
                    </w:rPr>
                    <w:t>mL</w:t>
                  </w:r>
                  <w:r w:rsidRPr="002528F7">
                    <w:rPr>
                      <w:rFonts w:hint="eastAsia"/>
                      <w:color w:val="000000" w:themeColor="text1"/>
                      <w:u w:val="single"/>
                    </w:rPr>
                    <w:t>）</w:t>
                  </w:r>
                </w:p>
              </w:tc>
              <w:tc>
                <w:tcPr>
                  <w:tcW w:w="2292" w:type="dxa"/>
                  <w:vAlign w:val="center"/>
                </w:tcPr>
                <w:p w:rsidR="00A311B0" w:rsidRPr="002528F7" w:rsidRDefault="00A311B0" w:rsidP="0048133B">
                  <w:pPr>
                    <w:pStyle w:val="afd"/>
                    <w:rPr>
                      <w:rFonts w:hint="eastAsia"/>
                      <w:color w:val="000000" w:themeColor="text1"/>
                      <w:u w:val="single"/>
                    </w:rPr>
                  </w:pPr>
                  <w:r w:rsidRPr="002528F7">
                    <w:rPr>
                      <w:rFonts w:hint="eastAsia"/>
                      <w:color w:val="000000" w:themeColor="text1"/>
                      <w:u w:val="single"/>
                    </w:rPr>
                    <w:t>0.07</w:t>
                  </w:r>
                </w:p>
              </w:tc>
              <w:tc>
                <w:tcPr>
                  <w:tcW w:w="2293" w:type="dxa"/>
                  <w:vMerge w:val="restart"/>
                  <w:vAlign w:val="center"/>
                </w:tcPr>
                <w:p w:rsidR="00A311B0" w:rsidRPr="002528F7" w:rsidRDefault="00A311B0" w:rsidP="0048133B">
                  <w:pPr>
                    <w:pStyle w:val="afd"/>
                    <w:rPr>
                      <w:rFonts w:hint="eastAsia"/>
                      <w:color w:val="000000" w:themeColor="text1"/>
                      <w:u w:val="single"/>
                    </w:rPr>
                  </w:pPr>
                  <w:r w:rsidRPr="002528F7">
                    <w:rPr>
                      <w:rFonts w:hint="eastAsia"/>
                      <w:color w:val="000000" w:themeColor="text1"/>
                      <w:u w:val="single"/>
                    </w:rPr>
                    <w:t>≤</w:t>
                  </w:r>
                  <w:r w:rsidRPr="002528F7">
                    <w:rPr>
                      <w:rFonts w:hint="eastAsia"/>
                      <w:color w:val="000000" w:themeColor="text1"/>
                      <w:u w:val="single"/>
                    </w:rPr>
                    <w:t>1.0</w:t>
                  </w:r>
                </w:p>
              </w:tc>
            </w:tr>
            <w:tr w:rsidR="002528F7" w:rsidRPr="002528F7" w:rsidTr="0048133B">
              <w:trPr>
                <w:trHeight w:val="397"/>
              </w:trPr>
              <w:tc>
                <w:tcPr>
                  <w:tcW w:w="2292" w:type="dxa"/>
                  <w:vMerge/>
                  <w:vAlign w:val="center"/>
                </w:tcPr>
                <w:p w:rsidR="00A311B0" w:rsidRPr="002528F7" w:rsidRDefault="00A311B0" w:rsidP="0048133B">
                  <w:pPr>
                    <w:pStyle w:val="afd"/>
                    <w:rPr>
                      <w:rFonts w:hint="eastAsia"/>
                      <w:color w:val="000000" w:themeColor="text1"/>
                      <w:u w:val="single"/>
                    </w:rPr>
                  </w:pPr>
                </w:p>
              </w:tc>
              <w:tc>
                <w:tcPr>
                  <w:tcW w:w="2292" w:type="dxa"/>
                  <w:vAlign w:val="center"/>
                </w:tcPr>
                <w:p w:rsidR="00A311B0" w:rsidRPr="002528F7" w:rsidRDefault="00A311B0" w:rsidP="00377286">
                  <w:pPr>
                    <w:pStyle w:val="afd"/>
                    <w:rPr>
                      <w:rFonts w:hint="eastAsia"/>
                      <w:color w:val="000000" w:themeColor="text1"/>
                      <w:u w:val="single"/>
                    </w:rPr>
                  </w:pPr>
                  <w:r w:rsidRPr="002528F7">
                    <w:rPr>
                      <w:rFonts w:hint="eastAsia"/>
                      <w:color w:val="000000" w:themeColor="text1"/>
                      <w:u w:val="single"/>
                    </w:rPr>
                    <w:t>超标率（</w:t>
                  </w:r>
                  <w:r w:rsidRPr="002528F7">
                    <w:rPr>
                      <w:rFonts w:hint="eastAsia"/>
                      <w:color w:val="000000" w:themeColor="text1"/>
                      <w:u w:val="single"/>
                    </w:rPr>
                    <w:t>%</w:t>
                  </w:r>
                  <w:r w:rsidRPr="002528F7">
                    <w:rPr>
                      <w:rFonts w:hint="eastAsia"/>
                      <w:color w:val="000000" w:themeColor="text1"/>
                      <w:u w:val="single"/>
                    </w:rPr>
                    <w:t>）</w:t>
                  </w:r>
                </w:p>
              </w:tc>
              <w:tc>
                <w:tcPr>
                  <w:tcW w:w="2292" w:type="dxa"/>
                  <w:vAlign w:val="center"/>
                </w:tcPr>
                <w:p w:rsidR="00A311B0" w:rsidRPr="002528F7" w:rsidRDefault="00A311B0" w:rsidP="0048133B">
                  <w:pPr>
                    <w:pStyle w:val="afd"/>
                    <w:rPr>
                      <w:rFonts w:hint="eastAsia"/>
                      <w:color w:val="000000" w:themeColor="text1"/>
                      <w:u w:val="single"/>
                    </w:rPr>
                  </w:pPr>
                  <w:r w:rsidRPr="002528F7">
                    <w:rPr>
                      <w:rFonts w:hint="eastAsia"/>
                      <w:color w:val="000000" w:themeColor="text1"/>
                      <w:u w:val="single"/>
                    </w:rPr>
                    <w:t>0</w:t>
                  </w:r>
                </w:p>
              </w:tc>
              <w:tc>
                <w:tcPr>
                  <w:tcW w:w="2293" w:type="dxa"/>
                  <w:vMerge/>
                  <w:vAlign w:val="center"/>
                </w:tcPr>
                <w:p w:rsidR="00A311B0" w:rsidRPr="002528F7" w:rsidRDefault="00A311B0" w:rsidP="0048133B">
                  <w:pPr>
                    <w:pStyle w:val="afd"/>
                    <w:rPr>
                      <w:rFonts w:hint="eastAsia"/>
                      <w:color w:val="000000" w:themeColor="text1"/>
                      <w:u w:val="single"/>
                    </w:rPr>
                  </w:pPr>
                </w:p>
              </w:tc>
            </w:tr>
            <w:tr w:rsidR="002528F7" w:rsidRPr="002528F7" w:rsidTr="0048133B">
              <w:trPr>
                <w:trHeight w:val="397"/>
              </w:trPr>
              <w:tc>
                <w:tcPr>
                  <w:tcW w:w="2292" w:type="dxa"/>
                  <w:vMerge/>
                  <w:vAlign w:val="center"/>
                </w:tcPr>
                <w:p w:rsidR="00A311B0" w:rsidRPr="002528F7" w:rsidRDefault="00A311B0" w:rsidP="0048133B">
                  <w:pPr>
                    <w:pStyle w:val="afd"/>
                    <w:rPr>
                      <w:rFonts w:hint="eastAsia"/>
                      <w:color w:val="000000" w:themeColor="text1"/>
                      <w:u w:val="single"/>
                    </w:rPr>
                  </w:pPr>
                </w:p>
              </w:tc>
              <w:tc>
                <w:tcPr>
                  <w:tcW w:w="2292" w:type="dxa"/>
                  <w:vAlign w:val="center"/>
                </w:tcPr>
                <w:p w:rsidR="00A311B0" w:rsidRPr="002528F7" w:rsidRDefault="00A311B0" w:rsidP="00377286">
                  <w:pPr>
                    <w:pStyle w:val="afd"/>
                    <w:rPr>
                      <w:rFonts w:hint="eastAsia"/>
                      <w:color w:val="000000" w:themeColor="text1"/>
                      <w:u w:val="single"/>
                    </w:rPr>
                  </w:pPr>
                  <w:r w:rsidRPr="002528F7">
                    <w:rPr>
                      <w:rFonts w:hint="eastAsia"/>
                      <w:color w:val="000000" w:themeColor="text1"/>
                      <w:u w:val="single"/>
                    </w:rPr>
                    <w:t>最大超标倍数</w:t>
                  </w:r>
                </w:p>
              </w:tc>
              <w:tc>
                <w:tcPr>
                  <w:tcW w:w="2292" w:type="dxa"/>
                  <w:vAlign w:val="center"/>
                </w:tcPr>
                <w:p w:rsidR="00A311B0" w:rsidRPr="002528F7" w:rsidRDefault="00A311B0" w:rsidP="0048133B">
                  <w:pPr>
                    <w:pStyle w:val="afd"/>
                    <w:rPr>
                      <w:rFonts w:hint="eastAsia"/>
                      <w:color w:val="000000" w:themeColor="text1"/>
                      <w:u w:val="single"/>
                    </w:rPr>
                  </w:pPr>
                  <w:r w:rsidRPr="002528F7">
                    <w:rPr>
                      <w:rFonts w:hint="eastAsia"/>
                      <w:color w:val="000000" w:themeColor="text1"/>
                      <w:u w:val="single"/>
                    </w:rPr>
                    <w:t>0</w:t>
                  </w:r>
                </w:p>
              </w:tc>
              <w:tc>
                <w:tcPr>
                  <w:tcW w:w="2293" w:type="dxa"/>
                  <w:vMerge/>
                  <w:vAlign w:val="center"/>
                </w:tcPr>
                <w:p w:rsidR="00A311B0" w:rsidRPr="002528F7" w:rsidRDefault="00A311B0" w:rsidP="0048133B">
                  <w:pPr>
                    <w:pStyle w:val="afd"/>
                    <w:rPr>
                      <w:rFonts w:hint="eastAsia"/>
                      <w:color w:val="000000" w:themeColor="text1"/>
                      <w:u w:val="single"/>
                    </w:rPr>
                  </w:pPr>
                </w:p>
              </w:tc>
            </w:tr>
            <w:tr w:rsidR="002528F7" w:rsidRPr="002528F7" w:rsidTr="0048133B">
              <w:trPr>
                <w:trHeight w:val="397"/>
              </w:trPr>
              <w:tc>
                <w:tcPr>
                  <w:tcW w:w="2292" w:type="dxa"/>
                  <w:vMerge w:val="restart"/>
                  <w:vAlign w:val="center"/>
                </w:tcPr>
                <w:p w:rsidR="00A311B0" w:rsidRPr="002528F7" w:rsidRDefault="00A311B0" w:rsidP="0048133B">
                  <w:pPr>
                    <w:pStyle w:val="afd"/>
                    <w:rPr>
                      <w:rFonts w:hint="eastAsia"/>
                      <w:color w:val="000000" w:themeColor="text1"/>
                      <w:u w:val="single"/>
                    </w:rPr>
                  </w:pPr>
                  <w:r w:rsidRPr="002528F7">
                    <w:rPr>
                      <w:rFonts w:hint="eastAsia"/>
                      <w:color w:val="000000" w:themeColor="text1"/>
                      <w:u w:val="single"/>
                    </w:rPr>
                    <w:lastRenderedPageBreak/>
                    <w:t>锰</w:t>
                  </w:r>
                </w:p>
              </w:tc>
              <w:tc>
                <w:tcPr>
                  <w:tcW w:w="2292" w:type="dxa"/>
                  <w:vAlign w:val="center"/>
                </w:tcPr>
                <w:p w:rsidR="00A311B0" w:rsidRPr="002528F7" w:rsidRDefault="00A311B0" w:rsidP="00377286">
                  <w:pPr>
                    <w:pStyle w:val="afd"/>
                    <w:rPr>
                      <w:rFonts w:hint="eastAsia"/>
                      <w:color w:val="000000" w:themeColor="text1"/>
                      <w:u w:val="single"/>
                    </w:rPr>
                  </w:pPr>
                  <w:r w:rsidRPr="002528F7">
                    <w:rPr>
                      <w:rFonts w:hint="eastAsia"/>
                      <w:color w:val="000000" w:themeColor="text1"/>
                      <w:u w:val="single"/>
                    </w:rPr>
                    <w:t>监测结果（</w:t>
                  </w:r>
                  <w:r w:rsidRPr="002528F7">
                    <w:rPr>
                      <w:rFonts w:hint="eastAsia"/>
                      <w:color w:val="000000" w:themeColor="text1"/>
                      <w:u w:val="single"/>
                    </w:rPr>
                    <w:t>mL</w:t>
                  </w:r>
                  <w:r w:rsidRPr="002528F7">
                    <w:rPr>
                      <w:rFonts w:hint="eastAsia"/>
                      <w:color w:val="000000" w:themeColor="text1"/>
                      <w:u w:val="single"/>
                    </w:rPr>
                    <w:t>）</w:t>
                  </w:r>
                </w:p>
              </w:tc>
              <w:tc>
                <w:tcPr>
                  <w:tcW w:w="2292" w:type="dxa"/>
                  <w:vAlign w:val="center"/>
                </w:tcPr>
                <w:p w:rsidR="00A311B0" w:rsidRPr="002528F7" w:rsidRDefault="00A311B0" w:rsidP="0048133B">
                  <w:pPr>
                    <w:pStyle w:val="afd"/>
                    <w:rPr>
                      <w:rFonts w:hint="eastAsia"/>
                      <w:color w:val="000000" w:themeColor="text1"/>
                      <w:u w:val="single"/>
                    </w:rPr>
                  </w:pPr>
                  <w:r w:rsidRPr="002528F7">
                    <w:rPr>
                      <w:rFonts w:hint="eastAsia"/>
                      <w:color w:val="000000" w:themeColor="text1"/>
                      <w:u w:val="single"/>
                    </w:rPr>
                    <w:t>＜</w:t>
                  </w:r>
                  <w:r w:rsidRPr="002528F7">
                    <w:rPr>
                      <w:rFonts w:hint="eastAsia"/>
                      <w:color w:val="000000" w:themeColor="text1"/>
                      <w:u w:val="single"/>
                    </w:rPr>
                    <w:t>0.001</w:t>
                  </w:r>
                </w:p>
              </w:tc>
              <w:tc>
                <w:tcPr>
                  <w:tcW w:w="2293" w:type="dxa"/>
                  <w:vMerge w:val="restart"/>
                  <w:vAlign w:val="center"/>
                </w:tcPr>
                <w:p w:rsidR="00A311B0" w:rsidRPr="002528F7" w:rsidRDefault="00A311B0" w:rsidP="0048133B">
                  <w:pPr>
                    <w:pStyle w:val="afd"/>
                    <w:rPr>
                      <w:rFonts w:hint="eastAsia"/>
                      <w:color w:val="000000" w:themeColor="text1"/>
                      <w:u w:val="single"/>
                    </w:rPr>
                  </w:pPr>
                  <w:r w:rsidRPr="002528F7">
                    <w:rPr>
                      <w:rFonts w:hint="eastAsia"/>
                      <w:color w:val="000000" w:themeColor="text1"/>
                      <w:u w:val="single"/>
                    </w:rPr>
                    <w:t>≤</w:t>
                  </w:r>
                  <w:r w:rsidRPr="002528F7">
                    <w:rPr>
                      <w:rFonts w:hint="eastAsia"/>
                      <w:color w:val="000000" w:themeColor="text1"/>
                      <w:u w:val="single"/>
                    </w:rPr>
                    <w:t>0.10</w:t>
                  </w:r>
                </w:p>
              </w:tc>
            </w:tr>
            <w:tr w:rsidR="002528F7" w:rsidRPr="002528F7" w:rsidTr="0048133B">
              <w:trPr>
                <w:trHeight w:val="397"/>
              </w:trPr>
              <w:tc>
                <w:tcPr>
                  <w:tcW w:w="2292" w:type="dxa"/>
                  <w:vMerge/>
                  <w:vAlign w:val="center"/>
                </w:tcPr>
                <w:p w:rsidR="00A311B0" w:rsidRPr="002528F7" w:rsidRDefault="00A311B0" w:rsidP="0048133B">
                  <w:pPr>
                    <w:pStyle w:val="afd"/>
                    <w:rPr>
                      <w:rFonts w:hint="eastAsia"/>
                      <w:color w:val="000000" w:themeColor="text1"/>
                      <w:u w:val="single"/>
                    </w:rPr>
                  </w:pPr>
                </w:p>
              </w:tc>
              <w:tc>
                <w:tcPr>
                  <w:tcW w:w="2292" w:type="dxa"/>
                  <w:vAlign w:val="center"/>
                </w:tcPr>
                <w:p w:rsidR="00A311B0" w:rsidRPr="002528F7" w:rsidRDefault="00A311B0" w:rsidP="00377286">
                  <w:pPr>
                    <w:pStyle w:val="afd"/>
                    <w:rPr>
                      <w:rFonts w:hint="eastAsia"/>
                      <w:color w:val="000000" w:themeColor="text1"/>
                      <w:u w:val="single"/>
                    </w:rPr>
                  </w:pPr>
                  <w:r w:rsidRPr="002528F7">
                    <w:rPr>
                      <w:rFonts w:hint="eastAsia"/>
                      <w:color w:val="000000" w:themeColor="text1"/>
                      <w:u w:val="single"/>
                    </w:rPr>
                    <w:t>超标率（</w:t>
                  </w:r>
                  <w:r w:rsidRPr="002528F7">
                    <w:rPr>
                      <w:rFonts w:hint="eastAsia"/>
                      <w:color w:val="000000" w:themeColor="text1"/>
                      <w:u w:val="single"/>
                    </w:rPr>
                    <w:t>%</w:t>
                  </w:r>
                  <w:r w:rsidRPr="002528F7">
                    <w:rPr>
                      <w:rFonts w:hint="eastAsia"/>
                      <w:color w:val="000000" w:themeColor="text1"/>
                      <w:u w:val="single"/>
                    </w:rPr>
                    <w:t>）</w:t>
                  </w:r>
                </w:p>
              </w:tc>
              <w:tc>
                <w:tcPr>
                  <w:tcW w:w="2292" w:type="dxa"/>
                  <w:vAlign w:val="center"/>
                </w:tcPr>
                <w:p w:rsidR="00A311B0" w:rsidRPr="002528F7" w:rsidRDefault="00A311B0" w:rsidP="0048133B">
                  <w:pPr>
                    <w:pStyle w:val="afd"/>
                    <w:rPr>
                      <w:rFonts w:hint="eastAsia"/>
                      <w:color w:val="000000" w:themeColor="text1"/>
                      <w:u w:val="single"/>
                    </w:rPr>
                  </w:pPr>
                  <w:r w:rsidRPr="002528F7">
                    <w:rPr>
                      <w:rFonts w:hint="eastAsia"/>
                      <w:color w:val="000000" w:themeColor="text1"/>
                      <w:u w:val="single"/>
                    </w:rPr>
                    <w:t>0</w:t>
                  </w:r>
                </w:p>
              </w:tc>
              <w:tc>
                <w:tcPr>
                  <w:tcW w:w="2293" w:type="dxa"/>
                  <w:vMerge/>
                  <w:vAlign w:val="center"/>
                </w:tcPr>
                <w:p w:rsidR="00A311B0" w:rsidRPr="002528F7" w:rsidRDefault="00A311B0" w:rsidP="0048133B">
                  <w:pPr>
                    <w:pStyle w:val="afd"/>
                    <w:rPr>
                      <w:rFonts w:hint="eastAsia"/>
                      <w:color w:val="000000" w:themeColor="text1"/>
                      <w:u w:val="single"/>
                    </w:rPr>
                  </w:pPr>
                </w:p>
              </w:tc>
            </w:tr>
            <w:tr w:rsidR="002528F7" w:rsidRPr="002528F7" w:rsidTr="0048133B">
              <w:trPr>
                <w:trHeight w:val="397"/>
              </w:trPr>
              <w:tc>
                <w:tcPr>
                  <w:tcW w:w="2292" w:type="dxa"/>
                  <w:vMerge/>
                  <w:vAlign w:val="center"/>
                </w:tcPr>
                <w:p w:rsidR="00A311B0" w:rsidRPr="002528F7" w:rsidRDefault="00A311B0" w:rsidP="0048133B">
                  <w:pPr>
                    <w:pStyle w:val="afd"/>
                    <w:rPr>
                      <w:rFonts w:hint="eastAsia"/>
                      <w:color w:val="000000" w:themeColor="text1"/>
                      <w:u w:val="single"/>
                    </w:rPr>
                  </w:pPr>
                </w:p>
              </w:tc>
              <w:tc>
                <w:tcPr>
                  <w:tcW w:w="2292" w:type="dxa"/>
                  <w:vAlign w:val="center"/>
                </w:tcPr>
                <w:p w:rsidR="00A311B0" w:rsidRPr="002528F7" w:rsidRDefault="00A311B0" w:rsidP="00377286">
                  <w:pPr>
                    <w:pStyle w:val="afd"/>
                    <w:rPr>
                      <w:rFonts w:hint="eastAsia"/>
                      <w:color w:val="000000" w:themeColor="text1"/>
                      <w:u w:val="single"/>
                    </w:rPr>
                  </w:pPr>
                  <w:r w:rsidRPr="002528F7">
                    <w:rPr>
                      <w:rFonts w:hint="eastAsia"/>
                      <w:color w:val="000000" w:themeColor="text1"/>
                      <w:u w:val="single"/>
                    </w:rPr>
                    <w:t>最大超标倍数</w:t>
                  </w:r>
                </w:p>
              </w:tc>
              <w:tc>
                <w:tcPr>
                  <w:tcW w:w="2292" w:type="dxa"/>
                  <w:vAlign w:val="center"/>
                </w:tcPr>
                <w:p w:rsidR="00A311B0" w:rsidRPr="002528F7" w:rsidRDefault="00A311B0" w:rsidP="0048133B">
                  <w:pPr>
                    <w:pStyle w:val="afd"/>
                    <w:rPr>
                      <w:rFonts w:hint="eastAsia"/>
                      <w:color w:val="000000" w:themeColor="text1"/>
                      <w:u w:val="single"/>
                    </w:rPr>
                  </w:pPr>
                  <w:r w:rsidRPr="002528F7">
                    <w:rPr>
                      <w:rFonts w:hint="eastAsia"/>
                      <w:color w:val="000000" w:themeColor="text1"/>
                      <w:u w:val="single"/>
                    </w:rPr>
                    <w:t>0</w:t>
                  </w:r>
                </w:p>
              </w:tc>
              <w:tc>
                <w:tcPr>
                  <w:tcW w:w="2293" w:type="dxa"/>
                  <w:vMerge/>
                  <w:vAlign w:val="center"/>
                </w:tcPr>
                <w:p w:rsidR="00A311B0" w:rsidRPr="002528F7" w:rsidRDefault="00A311B0" w:rsidP="0048133B">
                  <w:pPr>
                    <w:pStyle w:val="afd"/>
                    <w:rPr>
                      <w:rFonts w:hint="eastAsia"/>
                      <w:color w:val="000000" w:themeColor="text1"/>
                      <w:u w:val="single"/>
                    </w:rPr>
                  </w:pPr>
                </w:p>
              </w:tc>
            </w:tr>
            <w:tr w:rsidR="002528F7" w:rsidRPr="002528F7" w:rsidTr="0048133B">
              <w:trPr>
                <w:trHeight w:val="397"/>
              </w:trPr>
              <w:tc>
                <w:tcPr>
                  <w:tcW w:w="2292" w:type="dxa"/>
                  <w:vMerge w:val="restart"/>
                  <w:vAlign w:val="center"/>
                </w:tcPr>
                <w:p w:rsidR="0048133B" w:rsidRPr="002528F7" w:rsidRDefault="0048133B" w:rsidP="0048133B">
                  <w:pPr>
                    <w:pStyle w:val="afd"/>
                    <w:rPr>
                      <w:rFonts w:hint="eastAsia"/>
                      <w:color w:val="000000" w:themeColor="text1"/>
                      <w:u w:val="single"/>
                    </w:rPr>
                  </w:pPr>
                  <w:r w:rsidRPr="002528F7">
                    <w:rPr>
                      <w:rFonts w:hint="eastAsia"/>
                      <w:color w:val="000000" w:themeColor="text1"/>
                      <w:u w:val="single"/>
                    </w:rPr>
                    <w:t>总大肠菌群</w:t>
                  </w:r>
                  <w:r w:rsidRPr="002528F7">
                    <w:rPr>
                      <w:color w:val="000000" w:themeColor="text1"/>
                      <w:u w:val="single"/>
                    </w:rPr>
                    <w:t>(MPNb</w:t>
                  </w:r>
                  <w:r w:rsidRPr="002528F7">
                    <w:rPr>
                      <w:rFonts w:hint="eastAsia"/>
                      <w:color w:val="000000" w:themeColor="text1"/>
                      <w:u w:val="single"/>
                    </w:rPr>
                    <w:t>/</w:t>
                  </w:r>
                  <w:r w:rsidRPr="002528F7">
                    <w:rPr>
                      <w:color w:val="000000" w:themeColor="text1"/>
                      <w:u w:val="single"/>
                    </w:rPr>
                    <w:t>100mL)</w:t>
                  </w:r>
                </w:p>
              </w:tc>
              <w:tc>
                <w:tcPr>
                  <w:tcW w:w="2292" w:type="dxa"/>
                  <w:vAlign w:val="center"/>
                </w:tcPr>
                <w:p w:rsidR="0048133B" w:rsidRPr="002528F7" w:rsidRDefault="0048133B" w:rsidP="00377286">
                  <w:pPr>
                    <w:pStyle w:val="afd"/>
                    <w:rPr>
                      <w:rFonts w:hint="eastAsia"/>
                      <w:color w:val="000000" w:themeColor="text1"/>
                      <w:u w:val="single"/>
                    </w:rPr>
                  </w:pPr>
                  <w:r w:rsidRPr="002528F7">
                    <w:rPr>
                      <w:rFonts w:hint="eastAsia"/>
                      <w:color w:val="000000" w:themeColor="text1"/>
                      <w:u w:val="single"/>
                    </w:rPr>
                    <w:t>监测结果</w:t>
                  </w:r>
                </w:p>
              </w:tc>
              <w:tc>
                <w:tcPr>
                  <w:tcW w:w="2292" w:type="dxa"/>
                  <w:vAlign w:val="center"/>
                </w:tcPr>
                <w:p w:rsidR="0048133B" w:rsidRPr="002528F7" w:rsidRDefault="0048133B" w:rsidP="0048133B">
                  <w:pPr>
                    <w:pStyle w:val="afd"/>
                    <w:rPr>
                      <w:rFonts w:hint="eastAsia"/>
                      <w:color w:val="000000" w:themeColor="text1"/>
                      <w:u w:val="single"/>
                    </w:rPr>
                  </w:pPr>
                  <w:r w:rsidRPr="002528F7">
                    <w:rPr>
                      <w:rFonts w:hint="eastAsia"/>
                      <w:color w:val="000000" w:themeColor="text1"/>
                      <w:u w:val="single"/>
                    </w:rPr>
                    <w:t>＜</w:t>
                  </w:r>
                  <w:r w:rsidRPr="002528F7">
                    <w:rPr>
                      <w:rFonts w:hint="eastAsia"/>
                      <w:color w:val="000000" w:themeColor="text1"/>
                      <w:u w:val="single"/>
                    </w:rPr>
                    <w:t>3</w:t>
                  </w:r>
                </w:p>
              </w:tc>
              <w:tc>
                <w:tcPr>
                  <w:tcW w:w="2293" w:type="dxa"/>
                  <w:vMerge w:val="restart"/>
                  <w:vAlign w:val="center"/>
                </w:tcPr>
                <w:p w:rsidR="0048133B" w:rsidRPr="002528F7" w:rsidRDefault="00A311B0" w:rsidP="0048133B">
                  <w:pPr>
                    <w:pStyle w:val="afd"/>
                    <w:rPr>
                      <w:rFonts w:hint="eastAsia"/>
                      <w:color w:val="000000" w:themeColor="text1"/>
                      <w:u w:val="single"/>
                    </w:rPr>
                  </w:pPr>
                  <w:r w:rsidRPr="002528F7">
                    <w:rPr>
                      <w:rFonts w:hint="eastAsia"/>
                      <w:color w:val="000000" w:themeColor="text1"/>
                      <w:u w:val="single"/>
                    </w:rPr>
                    <w:t>≤</w:t>
                  </w:r>
                  <w:r w:rsidRPr="002528F7">
                    <w:rPr>
                      <w:rFonts w:hint="eastAsia"/>
                      <w:color w:val="000000" w:themeColor="text1"/>
                      <w:u w:val="single"/>
                    </w:rPr>
                    <w:t>3.0</w:t>
                  </w:r>
                </w:p>
              </w:tc>
            </w:tr>
            <w:tr w:rsidR="002528F7" w:rsidRPr="002528F7" w:rsidTr="0048133B">
              <w:trPr>
                <w:trHeight w:val="397"/>
              </w:trPr>
              <w:tc>
                <w:tcPr>
                  <w:tcW w:w="2292" w:type="dxa"/>
                  <w:vMerge/>
                  <w:vAlign w:val="center"/>
                </w:tcPr>
                <w:p w:rsidR="0048133B" w:rsidRPr="002528F7" w:rsidRDefault="0048133B" w:rsidP="0048133B">
                  <w:pPr>
                    <w:pStyle w:val="afd"/>
                    <w:rPr>
                      <w:rFonts w:hint="eastAsia"/>
                      <w:color w:val="000000" w:themeColor="text1"/>
                      <w:u w:val="single"/>
                    </w:rPr>
                  </w:pPr>
                </w:p>
              </w:tc>
              <w:tc>
                <w:tcPr>
                  <w:tcW w:w="2292" w:type="dxa"/>
                  <w:vAlign w:val="center"/>
                </w:tcPr>
                <w:p w:rsidR="0048133B" w:rsidRPr="002528F7" w:rsidRDefault="0048133B" w:rsidP="00377286">
                  <w:pPr>
                    <w:pStyle w:val="afd"/>
                    <w:rPr>
                      <w:rFonts w:hint="eastAsia"/>
                      <w:color w:val="000000" w:themeColor="text1"/>
                      <w:u w:val="single"/>
                    </w:rPr>
                  </w:pPr>
                  <w:r w:rsidRPr="002528F7">
                    <w:rPr>
                      <w:rFonts w:hint="eastAsia"/>
                      <w:color w:val="000000" w:themeColor="text1"/>
                      <w:u w:val="single"/>
                    </w:rPr>
                    <w:t>超标率（</w:t>
                  </w:r>
                  <w:r w:rsidRPr="002528F7">
                    <w:rPr>
                      <w:rFonts w:hint="eastAsia"/>
                      <w:color w:val="000000" w:themeColor="text1"/>
                      <w:u w:val="single"/>
                    </w:rPr>
                    <w:t>%</w:t>
                  </w:r>
                  <w:r w:rsidRPr="002528F7">
                    <w:rPr>
                      <w:rFonts w:hint="eastAsia"/>
                      <w:color w:val="000000" w:themeColor="text1"/>
                      <w:u w:val="single"/>
                    </w:rPr>
                    <w:t>）</w:t>
                  </w:r>
                </w:p>
              </w:tc>
              <w:tc>
                <w:tcPr>
                  <w:tcW w:w="2292" w:type="dxa"/>
                  <w:vAlign w:val="center"/>
                </w:tcPr>
                <w:p w:rsidR="0048133B" w:rsidRPr="002528F7" w:rsidRDefault="0048133B" w:rsidP="0048133B">
                  <w:pPr>
                    <w:pStyle w:val="afd"/>
                    <w:rPr>
                      <w:rFonts w:hint="eastAsia"/>
                      <w:color w:val="000000" w:themeColor="text1"/>
                      <w:u w:val="single"/>
                    </w:rPr>
                  </w:pPr>
                  <w:r w:rsidRPr="002528F7">
                    <w:rPr>
                      <w:rFonts w:hint="eastAsia"/>
                      <w:color w:val="000000" w:themeColor="text1"/>
                      <w:u w:val="single"/>
                    </w:rPr>
                    <w:t>0</w:t>
                  </w:r>
                </w:p>
              </w:tc>
              <w:tc>
                <w:tcPr>
                  <w:tcW w:w="2293" w:type="dxa"/>
                  <w:vMerge/>
                  <w:vAlign w:val="center"/>
                </w:tcPr>
                <w:p w:rsidR="0048133B" w:rsidRPr="002528F7" w:rsidRDefault="0048133B" w:rsidP="0048133B">
                  <w:pPr>
                    <w:pStyle w:val="afd"/>
                    <w:rPr>
                      <w:rFonts w:hint="eastAsia"/>
                      <w:color w:val="000000" w:themeColor="text1"/>
                      <w:u w:val="single"/>
                    </w:rPr>
                  </w:pPr>
                </w:p>
              </w:tc>
            </w:tr>
            <w:tr w:rsidR="002528F7" w:rsidRPr="002528F7" w:rsidTr="0048133B">
              <w:trPr>
                <w:trHeight w:val="397"/>
              </w:trPr>
              <w:tc>
                <w:tcPr>
                  <w:tcW w:w="2292" w:type="dxa"/>
                  <w:vMerge/>
                  <w:vAlign w:val="center"/>
                </w:tcPr>
                <w:p w:rsidR="0048133B" w:rsidRPr="002528F7" w:rsidRDefault="0048133B" w:rsidP="0048133B">
                  <w:pPr>
                    <w:pStyle w:val="afd"/>
                    <w:rPr>
                      <w:rFonts w:hint="eastAsia"/>
                      <w:color w:val="000000" w:themeColor="text1"/>
                      <w:u w:val="single"/>
                    </w:rPr>
                  </w:pPr>
                </w:p>
              </w:tc>
              <w:tc>
                <w:tcPr>
                  <w:tcW w:w="2292" w:type="dxa"/>
                  <w:vAlign w:val="center"/>
                </w:tcPr>
                <w:p w:rsidR="0048133B" w:rsidRPr="002528F7" w:rsidRDefault="0048133B" w:rsidP="00377286">
                  <w:pPr>
                    <w:pStyle w:val="afd"/>
                    <w:rPr>
                      <w:rFonts w:hint="eastAsia"/>
                      <w:color w:val="000000" w:themeColor="text1"/>
                      <w:u w:val="single"/>
                    </w:rPr>
                  </w:pPr>
                  <w:r w:rsidRPr="002528F7">
                    <w:rPr>
                      <w:rFonts w:hint="eastAsia"/>
                      <w:color w:val="000000" w:themeColor="text1"/>
                      <w:u w:val="single"/>
                    </w:rPr>
                    <w:t>最大超标倍数</w:t>
                  </w:r>
                </w:p>
              </w:tc>
              <w:tc>
                <w:tcPr>
                  <w:tcW w:w="2292" w:type="dxa"/>
                  <w:vAlign w:val="center"/>
                </w:tcPr>
                <w:p w:rsidR="0048133B" w:rsidRPr="002528F7" w:rsidRDefault="0048133B" w:rsidP="0048133B">
                  <w:pPr>
                    <w:pStyle w:val="afd"/>
                    <w:rPr>
                      <w:rFonts w:hint="eastAsia"/>
                      <w:color w:val="000000" w:themeColor="text1"/>
                      <w:u w:val="single"/>
                    </w:rPr>
                  </w:pPr>
                  <w:r w:rsidRPr="002528F7">
                    <w:rPr>
                      <w:rFonts w:hint="eastAsia"/>
                      <w:color w:val="000000" w:themeColor="text1"/>
                      <w:u w:val="single"/>
                    </w:rPr>
                    <w:t>0</w:t>
                  </w:r>
                </w:p>
              </w:tc>
              <w:tc>
                <w:tcPr>
                  <w:tcW w:w="2293" w:type="dxa"/>
                  <w:vMerge/>
                  <w:vAlign w:val="center"/>
                </w:tcPr>
                <w:p w:rsidR="0048133B" w:rsidRPr="002528F7" w:rsidRDefault="0048133B" w:rsidP="0048133B">
                  <w:pPr>
                    <w:pStyle w:val="afd"/>
                    <w:rPr>
                      <w:rFonts w:hint="eastAsia"/>
                      <w:color w:val="000000" w:themeColor="text1"/>
                      <w:u w:val="single"/>
                    </w:rPr>
                  </w:pPr>
                </w:p>
              </w:tc>
            </w:tr>
          </w:tbl>
          <w:p w:rsidR="0048133B" w:rsidRPr="002528F7" w:rsidRDefault="00A311B0" w:rsidP="00A311B0">
            <w:pPr>
              <w:pStyle w:val="af7"/>
              <w:spacing w:beforeLines="50" w:before="156"/>
              <w:ind w:firstLine="480"/>
              <w:rPr>
                <w:rFonts w:hint="eastAsia"/>
                <w:color w:val="000000" w:themeColor="text1"/>
                <w:u w:val="single"/>
              </w:rPr>
            </w:pPr>
            <w:r w:rsidRPr="002528F7">
              <w:rPr>
                <w:rFonts w:hint="eastAsia"/>
                <w:color w:val="000000" w:themeColor="text1"/>
                <w:u w:val="single"/>
              </w:rPr>
              <w:t>根据表</w:t>
            </w:r>
            <w:r w:rsidRPr="002528F7">
              <w:rPr>
                <w:rFonts w:hint="eastAsia"/>
                <w:color w:val="000000" w:themeColor="text1"/>
                <w:u w:val="single"/>
              </w:rPr>
              <w:t>3-8</w:t>
            </w:r>
            <w:r w:rsidRPr="002528F7">
              <w:rPr>
                <w:rFonts w:hint="eastAsia"/>
                <w:color w:val="000000" w:themeColor="text1"/>
                <w:u w:val="single"/>
              </w:rPr>
              <w:t>水质监测结果可知，对照评价标准和分析方法，采用超标率，超标倍数法对区域地下水水质现状做出评价。可见，各项监测因子浓度均符合《地下水环境质量标准》（</w:t>
            </w:r>
            <w:r w:rsidRPr="002528F7">
              <w:rPr>
                <w:rFonts w:hint="eastAsia"/>
                <w:color w:val="000000" w:themeColor="text1"/>
                <w:u w:val="single"/>
              </w:rPr>
              <w:t>GB/T14848-2017</w:t>
            </w:r>
            <w:r w:rsidRPr="002528F7">
              <w:rPr>
                <w:rFonts w:hint="eastAsia"/>
                <w:color w:val="000000" w:themeColor="text1"/>
                <w:u w:val="single"/>
              </w:rPr>
              <w:t>）中的Ⅲ类标准，地下水水质较好。</w:t>
            </w:r>
          </w:p>
          <w:p w:rsidR="00005421" w:rsidRPr="002528F7" w:rsidRDefault="00552A89">
            <w:pPr>
              <w:pStyle w:val="3"/>
              <w:rPr>
                <w:rFonts w:cs="Times New Roman"/>
                <w:snapToGrid/>
                <w:color w:val="000000" w:themeColor="text1"/>
                <w:spacing w:val="0"/>
                <w:kern w:val="2"/>
                <w:sz w:val="28"/>
                <w:szCs w:val="28"/>
              </w:rPr>
            </w:pPr>
            <w:r w:rsidRPr="002528F7">
              <w:rPr>
                <w:rFonts w:cs="Times New Roman"/>
                <w:snapToGrid/>
                <w:color w:val="000000" w:themeColor="text1"/>
                <w:spacing w:val="0"/>
                <w:kern w:val="2"/>
                <w:sz w:val="28"/>
                <w:szCs w:val="28"/>
              </w:rPr>
              <w:t>3.</w:t>
            </w:r>
            <w:r w:rsidR="00A311B0" w:rsidRPr="002528F7">
              <w:rPr>
                <w:rFonts w:cs="Times New Roman" w:hint="eastAsia"/>
                <w:snapToGrid/>
                <w:color w:val="000000" w:themeColor="text1"/>
                <w:spacing w:val="0"/>
                <w:kern w:val="2"/>
                <w:sz w:val="28"/>
                <w:szCs w:val="28"/>
              </w:rPr>
              <w:t>4</w:t>
            </w:r>
            <w:r w:rsidRPr="002528F7">
              <w:rPr>
                <w:rFonts w:cs="Times New Roman"/>
                <w:snapToGrid/>
                <w:color w:val="000000" w:themeColor="text1"/>
                <w:spacing w:val="0"/>
                <w:kern w:val="2"/>
                <w:sz w:val="28"/>
                <w:szCs w:val="28"/>
              </w:rPr>
              <w:t xml:space="preserve"> </w:t>
            </w:r>
            <w:r w:rsidRPr="002528F7">
              <w:rPr>
                <w:rFonts w:cs="Times New Roman"/>
                <w:snapToGrid/>
                <w:color w:val="000000" w:themeColor="text1"/>
                <w:spacing w:val="0"/>
                <w:kern w:val="2"/>
                <w:sz w:val="28"/>
                <w:szCs w:val="28"/>
              </w:rPr>
              <w:t>声环境质量状况</w:t>
            </w:r>
          </w:p>
          <w:p w:rsidR="00005421" w:rsidRPr="002528F7" w:rsidRDefault="00552A89">
            <w:pPr>
              <w:pStyle w:val="af7"/>
              <w:ind w:firstLine="480"/>
              <w:rPr>
                <w:color w:val="000000" w:themeColor="text1"/>
              </w:rPr>
            </w:pPr>
            <w:r w:rsidRPr="002528F7">
              <w:rPr>
                <w:color w:val="000000" w:themeColor="text1"/>
                <w:lang w:val="zh-CN"/>
              </w:rPr>
              <w:t>为了解场址区域所在地</w:t>
            </w:r>
            <w:r w:rsidRPr="002528F7">
              <w:rPr>
                <w:rFonts w:hint="eastAsia"/>
                <w:color w:val="000000" w:themeColor="text1"/>
                <w:lang w:val="zh-CN"/>
              </w:rPr>
              <w:t>声</w:t>
            </w:r>
            <w:r w:rsidRPr="002528F7">
              <w:rPr>
                <w:color w:val="000000" w:themeColor="text1"/>
                <w:lang w:val="zh-CN"/>
              </w:rPr>
              <w:t>环境质量现状，</w:t>
            </w:r>
            <w:r w:rsidRPr="002528F7">
              <w:rPr>
                <w:rFonts w:hint="eastAsia"/>
                <w:color w:val="000000" w:themeColor="text1"/>
                <w:lang w:val="zh-CN"/>
              </w:rPr>
              <w:t>本次环评</w:t>
            </w:r>
            <w:r w:rsidR="008D2257" w:rsidRPr="002528F7">
              <w:rPr>
                <w:rFonts w:hint="eastAsia"/>
                <w:color w:val="000000" w:themeColor="text1"/>
                <w:lang w:val="zh-CN"/>
              </w:rPr>
              <w:t>委托湖南晟瑞检测技术有限公司</w:t>
            </w:r>
            <w:r w:rsidRPr="002528F7">
              <w:rPr>
                <w:rFonts w:hint="eastAsia"/>
                <w:color w:val="000000" w:themeColor="text1"/>
                <w:lang w:val="zh-CN"/>
              </w:rPr>
              <w:t>对项目所在地</w:t>
            </w:r>
            <w:proofErr w:type="gramStart"/>
            <w:r w:rsidRPr="002528F7">
              <w:rPr>
                <w:rFonts w:hint="eastAsia"/>
                <w:color w:val="000000" w:themeColor="text1"/>
                <w:lang w:val="zh-CN"/>
              </w:rPr>
              <w:t>周围声</w:t>
            </w:r>
            <w:proofErr w:type="gramEnd"/>
            <w:r w:rsidRPr="002528F7">
              <w:rPr>
                <w:rFonts w:hint="eastAsia"/>
                <w:color w:val="000000" w:themeColor="text1"/>
                <w:lang w:val="zh-CN"/>
              </w:rPr>
              <w:t>环境质量进行了监测，具体监测结果如下</w:t>
            </w:r>
            <w:r w:rsidRPr="002528F7">
              <w:rPr>
                <w:color w:val="000000" w:themeColor="text1"/>
                <w:lang w:val="zh-CN"/>
              </w:rPr>
              <w:t>。</w:t>
            </w:r>
          </w:p>
          <w:p w:rsidR="00005421" w:rsidRPr="002528F7" w:rsidRDefault="00552A89">
            <w:pPr>
              <w:pStyle w:val="afe"/>
              <w:rPr>
                <w:color w:val="000000" w:themeColor="text1"/>
              </w:rPr>
            </w:pPr>
            <w:r w:rsidRPr="002528F7">
              <w:rPr>
                <w:color w:val="000000" w:themeColor="text1"/>
              </w:rPr>
              <w:t>表</w:t>
            </w:r>
            <w:r w:rsidRPr="002528F7">
              <w:rPr>
                <w:color w:val="000000" w:themeColor="text1"/>
              </w:rPr>
              <w:t>3-</w:t>
            </w:r>
            <w:r w:rsidR="00A311B0" w:rsidRPr="002528F7">
              <w:rPr>
                <w:rFonts w:hint="eastAsia"/>
                <w:color w:val="000000" w:themeColor="text1"/>
              </w:rPr>
              <w:t>9</w:t>
            </w:r>
            <w:r w:rsidRPr="002528F7">
              <w:rPr>
                <w:color w:val="000000" w:themeColor="text1"/>
              </w:rPr>
              <w:t xml:space="preserve">  </w:t>
            </w:r>
            <w:r w:rsidRPr="002528F7">
              <w:rPr>
                <w:color w:val="000000" w:themeColor="text1"/>
              </w:rPr>
              <w:t>噪声环境质量监测结果</w:t>
            </w:r>
            <w:r w:rsidRPr="002528F7">
              <w:rPr>
                <w:rFonts w:hint="eastAsia"/>
                <w:color w:val="000000" w:themeColor="text1"/>
              </w:rPr>
              <w:t>（单位：</w:t>
            </w:r>
            <w:r w:rsidRPr="002528F7">
              <w:rPr>
                <w:rFonts w:hint="eastAsia"/>
                <w:color w:val="000000" w:themeColor="text1"/>
              </w:rPr>
              <w:t>dB(A)</w:t>
            </w:r>
            <w:r w:rsidRPr="002528F7">
              <w:rPr>
                <w:rFonts w:hint="eastAsia"/>
                <w:color w:val="000000" w:themeColor="text1"/>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29"/>
              <w:gridCol w:w="1106"/>
              <w:gridCol w:w="994"/>
              <w:gridCol w:w="1129"/>
              <w:gridCol w:w="996"/>
              <w:gridCol w:w="851"/>
              <w:gridCol w:w="898"/>
              <w:gridCol w:w="765"/>
            </w:tblGrid>
            <w:tr w:rsidR="00771ACF" w:rsidRPr="002528F7">
              <w:trPr>
                <w:trHeight w:val="397"/>
                <w:jc w:val="center"/>
              </w:trPr>
              <w:tc>
                <w:tcPr>
                  <w:tcW w:w="1325" w:type="pct"/>
                  <w:vMerge w:val="restart"/>
                  <w:vAlign w:val="center"/>
                </w:tcPr>
                <w:p w:rsidR="00005421" w:rsidRPr="002528F7" w:rsidRDefault="00552A89">
                  <w:pPr>
                    <w:pStyle w:val="afd"/>
                    <w:rPr>
                      <w:color w:val="000000" w:themeColor="text1"/>
                    </w:rPr>
                  </w:pPr>
                  <w:r w:rsidRPr="002528F7">
                    <w:rPr>
                      <w:rFonts w:hint="eastAsia"/>
                      <w:color w:val="000000" w:themeColor="text1"/>
                    </w:rPr>
                    <w:t>监测点位</w:t>
                  </w:r>
                </w:p>
              </w:tc>
              <w:tc>
                <w:tcPr>
                  <w:tcW w:w="1145" w:type="pct"/>
                  <w:gridSpan w:val="2"/>
                  <w:vAlign w:val="center"/>
                </w:tcPr>
                <w:p w:rsidR="00005421" w:rsidRPr="002528F7" w:rsidRDefault="00552A89" w:rsidP="008D2257">
                  <w:pPr>
                    <w:pStyle w:val="afd"/>
                    <w:rPr>
                      <w:color w:val="000000" w:themeColor="text1"/>
                    </w:rPr>
                  </w:pPr>
                  <w:r w:rsidRPr="002528F7">
                    <w:rPr>
                      <w:rFonts w:hint="eastAsia"/>
                      <w:color w:val="000000" w:themeColor="text1"/>
                    </w:rPr>
                    <w:t>2019.02.</w:t>
                  </w:r>
                  <w:r w:rsidR="008D2257" w:rsidRPr="002528F7">
                    <w:rPr>
                      <w:rFonts w:hint="eastAsia"/>
                      <w:color w:val="000000" w:themeColor="text1"/>
                    </w:rPr>
                    <w:t>26</w:t>
                  </w:r>
                </w:p>
              </w:tc>
              <w:tc>
                <w:tcPr>
                  <w:tcW w:w="1159" w:type="pct"/>
                  <w:gridSpan w:val="2"/>
                  <w:vAlign w:val="center"/>
                </w:tcPr>
                <w:p w:rsidR="00005421" w:rsidRPr="002528F7" w:rsidRDefault="00552A89" w:rsidP="008D2257">
                  <w:pPr>
                    <w:pStyle w:val="afd"/>
                    <w:rPr>
                      <w:color w:val="000000" w:themeColor="text1"/>
                    </w:rPr>
                  </w:pPr>
                  <w:r w:rsidRPr="002528F7">
                    <w:rPr>
                      <w:rFonts w:hint="eastAsia"/>
                      <w:color w:val="000000" w:themeColor="text1"/>
                    </w:rPr>
                    <w:t>2019.02.</w:t>
                  </w:r>
                  <w:r w:rsidR="008D2257" w:rsidRPr="002528F7">
                    <w:rPr>
                      <w:rFonts w:hint="eastAsia"/>
                      <w:color w:val="000000" w:themeColor="text1"/>
                    </w:rPr>
                    <w:t>27</w:t>
                  </w:r>
                </w:p>
              </w:tc>
              <w:tc>
                <w:tcPr>
                  <w:tcW w:w="954" w:type="pct"/>
                  <w:gridSpan w:val="2"/>
                  <w:vAlign w:val="center"/>
                </w:tcPr>
                <w:p w:rsidR="00005421" w:rsidRPr="002528F7" w:rsidRDefault="00552A89">
                  <w:pPr>
                    <w:pStyle w:val="afd"/>
                    <w:rPr>
                      <w:color w:val="000000" w:themeColor="text1"/>
                    </w:rPr>
                  </w:pPr>
                  <w:r w:rsidRPr="002528F7">
                    <w:rPr>
                      <w:rFonts w:hint="eastAsia"/>
                      <w:color w:val="000000" w:themeColor="text1"/>
                    </w:rPr>
                    <w:t>标准限值</w:t>
                  </w:r>
                  <w:r w:rsidRPr="002528F7">
                    <w:rPr>
                      <w:rFonts w:hint="eastAsia"/>
                      <w:color w:val="000000" w:themeColor="text1"/>
                    </w:rPr>
                    <w:t>dB(A)</w:t>
                  </w:r>
                </w:p>
              </w:tc>
              <w:tc>
                <w:tcPr>
                  <w:tcW w:w="417" w:type="pct"/>
                  <w:vMerge w:val="restart"/>
                  <w:vAlign w:val="center"/>
                </w:tcPr>
                <w:p w:rsidR="00005421" w:rsidRPr="002528F7" w:rsidRDefault="00552A89">
                  <w:pPr>
                    <w:pStyle w:val="afd"/>
                    <w:rPr>
                      <w:color w:val="000000" w:themeColor="text1"/>
                    </w:rPr>
                  </w:pPr>
                  <w:r w:rsidRPr="002528F7">
                    <w:rPr>
                      <w:rFonts w:hint="eastAsia"/>
                      <w:color w:val="000000" w:themeColor="text1"/>
                    </w:rPr>
                    <w:t>是否达标</w:t>
                  </w:r>
                </w:p>
              </w:tc>
            </w:tr>
            <w:tr w:rsidR="00771ACF" w:rsidRPr="002528F7">
              <w:trPr>
                <w:trHeight w:val="397"/>
                <w:jc w:val="center"/>
              </w:trPr>
              <w:tc>
                <w:tcPr>
                  <w:tcW w:w="1325" w:type="pct"/>
                  <w:vMerge/>
                  <w:vAlign w:val="center"/>
                </w:tcPr>
                <w:p w:rsidR="00005421" w:rsidRPr="002528F7" w:rsidRDefault="00005421">
                  <w:pPr>
                    <w:pStyle w:val="afd"/>
                    <w:rPr>
                      <w:color w:val="000000" w:themeColor="text1"/>
                    </w:rPr>
                  </w:pPr>
                </w:p>
              </w:tc>
              <w:tc>
                <w:tcPr>
                  <w:tcW w:w="603" w:type="pct"/>
                  <w:vAlign w:val="center"/>
                </w:tcPr>
                <w:p w:rsidR="00005421" w:rsidRPr="002528F7" w:rsidRDefault="00552A89">
                  <w:pPr>
                    <w:pStyle w:val="afd"/>
                    <w:rPr>
                      <w:color w:val="000000" w:themeColor="text1"/>
                    </w:rPr>
                  </w:pPr>
                  <w:r w:rsidRPr="002528F7">
                    <w:rPr>
                      <w:rFonts w:hint="eastAsia"/>
                      <w:color w:val="000000" w:themeColor="text1"/>
                    </w:rPr>
                    <w:t>昼间</w:t>
                  </w:r>
                </w:p>
              </w:tc>
              <w:tc>
                <w:tcPr>
                  <w:tcW w:w="542" w:type="pct"/>
                  <w:vAlign w:val="center"/>
                </w:tcPr>
                <w:p w:rsidR="00005421" w:rsidRPr="002528F7" w:rsidRDefault="00552A89">
                  <w:pPr>
                    <w:pStyle w:val="afd"/>
                    <w:rPr>
                      <w:color w:val="000000" w:themeColor="text1"/>
                    </w:rPr>
                  </w:pPr>
                  <w:r w:rsidRPr="002528F7">
                    <w:rPr>
                      <w:rFonts w:hint="eastAsia"/>
                      <w:color w:val="000000" w:themeColor="text1"/>
                    </w:rPr>
                    <w:t>夜间</w:t>
                  </w:r>
                </w:p>
              </w:tc>
              <w:tc>
                <w:tcPr>
                  <w:tcW w:w="616" w:type="pct"/>
                  <w:vAlign w:val="center"/>
                </w:tcPr>
                <w:p w:rsidR="00005421" w:rsidRPr="002528F7" w:rsidRDefault="00552A89">
                  <w:pPr>
                    <w:pStyle w:val="afd"/>
                    <w:rPr>
                      <w:color w:val="000000" w:themeColor="text1"/>
                    </w:rPr>
                  </w:pPr>
                  <w:r w:rsidRPr="002528F7">
                    <w:rPr>
                      <w:rFonts w:hint="eastAsia"/>
                      <w:color w:val="000000" w:themeColor="text1"/>
                    </w:rPr>
                    <w:t>昼间</w:t>
                  </w:r>
                </w:p>
              </w:tc>
              <w:tc>
                <w:tcPr>
                  <w:tcW w:w="543" w:type="pct"/>
                  <w:vAlign w:val="center"/>
                </w:tcPr>
                <w:p w:rsidR="00005421" w:rsidRPr="002528F7" w:rsidRDefault="00552A89">
                  <w:pPr>
                    <w:pStyle w:val="afd"/>
                    <w:rPr>
                      <w:color w:val="000000" w:themeColor="text1"/>
                    </w:rPr>
                  </w:pPr>
                  <w:r w:rsidRPr="002528F7">
                    <w:rPr>
                      <w:rFonts w:hint="eastAsia"/>
                      <w:color w:val="000000" w:themeColor="text1"/>
                    </w:rPr>
                    <w:t>夜间</w:t>
                  </w:r>
                </w:p>
              </w:tc>
              <w:tc>
                <w:tcPr>
                  <w:tcW w:w="464" w:type="pct"/>
                  <w:vAlign w:val="center"/>
                </w:tcPr>
                <w:p w:rsidR="00005421" w:rsidRPr="002528F7" w:rsidRDefault="00552A89">
                  <w:pPr>
                    <w:pStyle w:val="afd"/>
                    <w:rPr>
                      <w:color w:val="000000" w:themeColor="text1"/>
                    </w:rPr>
                  </w:pPr>
                  <w:r w:rsidRPr="002528F7">
                    <w:rPr>
                      <w:rFonts w:hint="eastAsia"/>
                      <w:color w:val="000000" w:themeColor="text1"/>
                    </w:rPr>
                    <w:t>昼间</w:t>
                  </w:r>
                </w:p>
              </w:tc>
              <w:tc>
                <w:tcPr>
                  <w:tcW w:w="490" w:type="pct"/>
                  <w:vAlign w:val="center"/>
                </w:tcPr>
                <w:p w:rsidR="00005421" w:rsidRPr="002528F7" w:rsidRDefault="00552A89">
                  <w:pPr>
                    <w:pStyle w:val="afd"/>
                    <w:rPr>
                      <w:color w:val="000000" w:themeColor="text1"/>
                    </w:rPr>
                  </w:pPr>
                  <w:r w:rsidRPr="002528F7">
                    <w:rPr>
                      <w:rFonts w:hint="eastAsia"/>
                      <w:color w:val="000000" w:themeColor="text1"/>
                    </w:rPr>
                    <w:t>夜间</w:t>
                  </w:r>
                </w:p>
              </w:tc>
              <w:tc>
                <w:tcPr>
                  <w:tcW w:w="417" w:type="pct"/>
                  <w:vMerge/>
                  <w:vAlign w:val="center"/>
                </w:tcPr>
                <w:p w:rsidR="00005421" w:rsidRPr="002528F7" w:rsidRDefault="00005421">
                  <w:pPr>
                    <w:pStyle w:val="afd"/>
                    <w:rPr>
                      <w:color w:val="000000" w:themeColor="text1"/>
                    </w:rPr>
                  </w:pPr>
                </w:p>
              </w:tc>
            </w:tr>
            <w:tr w:rsidR="00771ACF" w:rsidRPr="002528F7">
              <w:trPr>
                <w:trHeight w:val="397"/>
                <w:jc w:val="center"/>
              </w:trPr>
              <w:tc>
                <w:tcPr>
                  <w:tcW w:w="1325" w:type="pct"/>
                  <w:vAlign w:val="center"/>
                </w:tcPr>
                <w:p w:rsidR="00005421" w:rsidRPr="002528F7" w:rsidRDefault="00552A89">
                  <w:pPr>
                    <w:pStyle w:val="afd"/>
                    <w:rPr>
                      <w:color w:val="000000" w:themeColor="text1"/>
                    </w:rPr>
                  </w:pPr>
                  <w:r w:rsidRPr="002528F7">
                    <w:rPr>
                      <w:rFonts w:hint="eastAsia"/>
                      <w:color w:val="000000" w:themeColor="text1"/>
                    </w:rPr>
                    <w:t>N1</w:t>
                  </w:r>
                  <w:r w:rsidRPr="002528F7">
                    <w:rPr>
                      <w:rFonts w:hint="eastAsia"/>
                      <w:color w:val="000000" w:themeColor="text1"/>
                    </w:rPr>
                    <w:t>厂界东侧外</w:t>
                  </w:r>
                  <w:r w:rsidRPr="002528F7">
                    <w:rPr>
                      <w:rFonts w:hint="eastAsia"/>
                      <w:color w:val="000000" w:themeColor="text1"/>
                    </w:rPr>
                    <w:t>1m</w:t>
                  </w:r>
                  <w:r w:rsidRPr="002528F7">
                    <w:rPr>
                      <w:rFonts w:hint="eastAsia"/>
                      <w:color w:val="000000" w:themeColor="text1"/>
                    </w:rPr>
                    <w:t>处</w:t>
                  </w:r>
                </w:p>
              </w:tc>
              <w:tc>
                <w:tcPr>
                  <w:tcW w:w="603" w:type="pct"/>
                  <w:vAlign w:val="center"/>
                </w:tcPr>
                <w:p w:rsidR="00005421" w:rsidRPr="002528F7" w:rsidRDefault="008D2257">
                  <w:pPr>
                    <w:pStyle w:val="afd"/>
                    <w:rPr>
                      <w:color w:val="000000" w:themeColor="text1"/>
                    </w:rPr>
                  </w:pPr>
                  <w:r w:rsidRPr="002528F7">
                    <w:rPr>
                      <w:rFonts w:hint="eastAsia"/>
                      <w:color w:val="000000" w:themeColor="text1"/>
                    </w:rPr>
                    <w:t>53.2</w:t>
                  </w:r>
                </w:p>
              </w:tc>
              <w:tc>
                <w:tcPr>
                  <w:tcW w:w="542" w:type="pct"/>
                  <w:vAlign w:val="center"/>
                </w:tcPr>
                <w:p w:rsidR="00005421" w:rsidRPr="002528F7" w:rsidRDefault="008D2257">
                  <w:pPr>
                    <w:pStyle w:val="afd"/>
                    <w:rPr>
                      <w:color w:val="000000" w:themeColor="text1"/>
                    </w:rPr>
                  </w:pPr>
                  <w:r w:rsidRPr="002528F7">
                    <w:rPr>
                      <w:rFonts w:hint="eastAsia"/>
                      <w:color w:val="000000" w:themeColor="text1"/>
                    </w:rPr>
                    <w:t>42.6</w:t>
                  </w:r>
                </w:p>
              </w:tc>
              <w:tc>
                <w:tcPr>
                  <w:tcW w:w="616" w:type="pct"/>
                  <w:vAlign w:val="center"/>
                </w:tcPr>
                <w:p w:rsidR="00005421" w:rsidRPr="002528F7" w:rsidRDefault="008D2257">
                  <w:pPr>
                    <w:pStyle w:val="afd"/>
                    <w:rPr>
                      <w:color w:val="000000" w:themeColor="text1"/>
                    </w:rPr>
                  </w:pPr>
                  <w:r w:rsidRPr="002528F7">
                    <w:rPr>
                      <w:rFonts w:hint="eastAsia"/>
                      <w:color w:val="000000" w:themeColor="text1"/>
                    </w:rPr>
                    <w:t>54.3</w:t>
                  </w:r>
                </w:p>
              </w:tc>
              <w:tc>
                <w:tcPr>
                  <w:tcW w:w="543" w:type="pct"/>
                  <w:vAlign w:val="center"/>
                </w:tcPr>
                <w:p w:rsidR="00005421" w:rsidRPr="002528F7" w:rsidRDefault="008D2257">
                  <w:pPr>
                    <w:pStyle w:val="afd"/>
                    <w:rPr>
                      <w:color w:val="000000" w:themeColor="text1"/>
                    </w:rPr>
                  </w:pPr>
                  <w:r w:rsidRPr="002528F7">
                    <w:rPr>
                      <w:rFonts w:hint="eastAsia"/>
                      <w:color w:val="000000" w:themeColor="text1"/>
                    </w:rPr>
                    <w:t>42.4</w:t>
                  </w:r>
                </w:p>
              </w:tc>
              <w:tc>
                <w:tcPr>
                  <w:tcW w:w="464" w:type="pct"/>
                  <w:vAlign w:val="center"/>
                </w:tcPr>
                <w:p w:rsidR="00005421" w:rsidRPr="002528F7" w:rsidRDefault="00552A89">
                  <w:pPr>
                    <w:pStyle w:val="afd"/>
                    <w:rPr>
                      <w:color w:val="000000" w:themeColor="text1"/>
                    </w:rPr>
                  </w:pPr>
                  <w:r w:rsidRPr="002528F7">
                    <w:rPr>
                      <w:rFonts w:hint="eastAsia"/>
                      <w:color w:val="000000" w:themeColor="text1"/>
                    </w:rPr>
                    <w:t>60</w:t>
                  </w:r>
                </w:p>
              </w:tc>
              <w:tc>
                <w:tcPr>
                  <w:tcW w:w="490" w:type="pct"/>
                  <w:vAlign w:val="center"/>
                </w:tcPr>
                <w:p w:rsidR="00005421" w:rsidRPr="002528F7" w:rsidRDefault="00552A89">
                  <w:pPr>
                    <w:pStyle w:val="afd"/>
                    <w:rPr>
                      <w:color w:val="000000" w:themeColor="text1"/>
                    </w:rPr>
                  </w:pPr>
                  <w:r w:rsidRPr="002528F7">
                    <w:rPr>
                      <w:rFonts w:hint="eastAsia"/>
                      <w:color w:val="000000" w:themeColor="text1"/>
                    </w:rPr>
                    <w:t>50</w:t>
                  </w:r>
                </w:p>
              </w:tc>
              <w:tc>
                <w:tcPr>
                  <w:tcW w:w="417" w:type="pct"/>
                  <w:vAlign w:val="center"/>
                </w:tcPr>
                <w:p w:rsidR="00005421" w:rsidRPr="002528F7" w:rsidRDefault="00552A89">
                  <w:pPr>
                    <w:pStyle w:val="afd"/>
                    <w:rPr>
                      <w:color w:val="000000" w:themeColor="text1"/>
                    </w:rPr>
                  </w:pPr>
                  <w:r w:rsidRPr="002528F7">
                    <w:rPr>
                      <w:rFonts w:hint="eastAsia"/>
                      <w:color w:val="000000" w:themeColor="text1"/>
                    </w:rPr>
                    <w:t>是</w:t>
                  </w:r>
                </w:p>
              </w:tc>
            </w:tr>
            <w:tr w:rsidR="00771ACF" w:rsidRPr="002528F7">
              <w:trPr>
                <w:trHeight w:val="397"/>
                <w:jc w:val="center"/>
              </w:trPr>
              <w:tc>
                <w:tcPr>
                  <w:tcW w:w="1325" w:type="pct"/>
                  <w:vAlign w:val="center"/>
                </w:tcPr>
                <w:p w:rsidR="00005421" w:rsidRPr="002528F7" w:rsidRDefault="00552A89">
                  <w:pPr>
                    <w:pStyle w:val="afd"/>
                    <w:rPr>
                      <w:color w:val="000000" w:themeColor="text1"/>
                    </w:rPr>
                  </w:pPr>
                  <w:r w:rsidRPr="002528F7">
                    <w:rPr>
                      <w:rFonts w:hint="eastAsia"/>
                      <w:color w:val="000000" w:themeColor="text1"/>
                    </w:rPr>
                    <w:t>N2</w:t>
                  </w:r>
                  <w:r w:rsidRPr="002528F7">
                    <w:rPr>
                      <w:rFonts w:hint="eastAsia"/>
                      <w:color w:val="000000" w:themeColor="text1"/>
                    </w:rPr>
                    <w:t>厂界南侧外</w:t>
                  </w:r>
                  <w:r w:rsidRPr="002528F7">
                    <w:rPr>
                      <w:rFonts w:hint="eastAsia"/>
                      <w:color w:val="000000" w:themeColor="text1"/>
                    </w:rPr>
                    <w:t>1m</w:t>
                  </w:r>
                  <w:r w:rsidRPr="002528F7">
                    <w:rPr>
                      <w:rFonts w:hint="eastAsia"/>
                      <w:color w:val="000000" w:themeColor="text1"/>
                    </w:rPr>
                    <w:t>处</w:t>
                  </w:r>
                </w:p>
              </w:tc>
              <w:tc>
                <w:tcPr>
                  <w:tcW w:w="603" w:type="pct"/>
                  <w:vAlign w:val="center"/>
                </w:tcPr>
                <w:p w:rsidR="00005421" w:rsidRPr="002528F7" w:rsidRDefault="008D2257">
                  <w:pPr>
                    <w:pStyle w:val="afd"/>
                    <w:rPr>
                      <w:color w:val="000000" w:themeColor="text1"/>
                    </w:rPr>
                  </w:pPr>
                  <w:r w:rsidRPr="002528F7">
                    <w:rPr>
                      <w:rFonts w:hint="eastAsia"/>
                      <w:color w:val="000000" w:themeColor="text1"/>
                    </w:rPr>
                    <w:t>58.9</w:t>
                  </w:r>
                </w:p>
              </w:tc>
              <w:tc>
                <w:tcPr>
                  <w:tcW w:w="542" w:type="pct"/>
                  <w:vAlign w:val="center"/>
                </w:tcPr>
                <w:p w:rsidR="00005421" w:rsidRPr="002528F7" w:rsidRDefault="008D2257">
                  <w:pPr>
                    <w:pStyle w:val="afd"/>
                    <w:rPr>
                      <w:color w:val="000000" w:themeColor="text1"/>
                    </w:rPr>
                  </w:pPr>
                  <w:r w:rsidRPr="002528F7">
                    <w:rPr>
                      <w:rFonts w:hint="eastAsia"/>
                      <w:color w:val="000000" w:themeColor="text1"/>
                    </w:rPr>
                    <w:t>46.7</w:t>
                  </w:r>
                </w:p>
              </w:tc>
              <w:tc>
                <w:tcPr>
                  <w:tcW w:w="616" w:type="pct"/>
                  <w:vAlign w:val="center"/>
                </w:tcPr>
                <w:p w:rsidR="00005421" w:rsidRPr="002528F7" w:rsidRDefault="008D2257">
                  <w:pPr>
                    <w:pStyle w:val="afd"/>
                    <w:rPr>
                      <w:color w:val="000000" w:themeColor="text1"/>
                    </w:rPr>
                  </w:pPr>
                  <w:r w:rsidRPr="002528F7">
                    <w:rPr>
                      <w:rFonts w:hint="eastAsia"/>
                      <w:color w:val="000000" w:themeColor="text1"/>
                    </w:rPr>
                    <w:t>58.2</w:t>
                  </w:r>
                </w:p>
              </w:tc>
              <w:tc>
                <w:tcPr>
                  <w:tcW w:w="543" w:type="pct"/>
                  <w:vAlign w:val="center"/>
                </w:tcPr>
                <w:p w:rsidR="00005421" w:rsidRPr="002528F7" w:rsidRDefault="008D2257">
                  <w:pPr>
                    <w:pStyle w:val="afd"/>
                    <w:rPr>
                      <w:color w:val="000000" w:themeColor="text1"/>
                    </w:rPr>
                  </w:pPr>
                  <w:r w:rsidRPr="002528F7">
                    <w:rPr>
                      <w:rFonts w:hint="eastAsia"/>
                      <w:color w:val="000000" w:themeColor="text1"/>
                    </w:rPr>
                    <w:t>46.5</w:t>
                  </w:r>
                </w:p>
              </w:tc>
              <w:tc>
                <w:tcPr>
                  <w:tcW w:w="464" w:type="pct"/>
                  <w:vAlign w:val="center"/>
                </w:tcPr>
                <w:p w:rsidR="00005421" w:rsidRPr="002528F7" w:rsidRDefault="00552A89">
                  <w:pPr>
                    <w:pStyle w:val="afd"/>
                    <w:rPr>
                      <w:color w:val="000000" w:themeColor="text1"/>
                    </w:rPr>
                  </w:pPr>
                  <w:r w:rsidRPr="002528F7">
                    <w:rPr>
                      <w:rFonts w:hint="eastAsia"/>
                      <w:color w:val="000000" w:themeColor="text1"/>
                    </w:rPr>
                    <w:t>70</w:t>
                  </w:r>
                </w:p>
              </w:tc>
              <w:tc>
                <w:tcPr>
                  <w:tcW w:w="490" w:type="pct"/>
                  <w:vAlign w:val="center"/>
                </w:tcPr>
                <w:p w:rsidR="00005421" w:rsidRPr="002528F7" w:rsidRDefault="00552A89">
                  <w:pPr>
                    <w:pStyle w:val="afd"/>
                    <w:rPr>
                      <w:color w:val="000000" w:themeColor="text1"/>
                    </w:rPr>
                  </w:pPr>
                  <w:r w:rsidRPr="002528F7">
                    <w:rPr>
                      <w:rFonts w:hint="eastAsia"/>
                      <w:color w:val="000000" w:themeColor="text1"/>
                    </w:rPr>
                    <w:t>55</w:t>
                  </w:r>
                </w:p>
              </w:tc>
              <w:tc>
                <w:tcPr>
                  <w:tcW w:w="417" w:type="pct"/>
                  <w:vAlign w:val="center"/>
                </w:tcPr>
                <w:p w:rsidR="00005421" w:rsidRPr="002528F7" w:rsidRDefault="00552A89">
                  <w:pPr>
                    <w:pStyle w:val="afd"/>
                    <w:rPr>
                      <w:color w:val="000000" w:themeColor="text1"/>
                    </w:rPr>
                  </w:pPr>
                  <w:r w:rsidRPr="002528F7">
                    <w:rPr>
                      <w:rFonts w:hint="eastAsia"/>
                      <w:color w:val="000000" w:themeColor="text1"/>
                    </w:rPr>
                    <w:t>是</w:t>
                  </w:r>
                </w:p>
              </w:tc>
            </w:tr>
            <w:tr w:rsidR="00771ACF" w:rsidRPr="002528F7">
              <w:trPr>
                <w:trHeight w:val="397"/>
                <w:jc w:val="center"/>
              </w:trPr>
              <w:tc>
                <w:tcPr>
                  <w:tcW w:w="1325" w:type="pct"/>
                  <w:vAlign w:val="center"/>
                </w:tcPr>
                <w:p w:rsidR="00005421" w:rsidRPr="002528F7" w:rsidRDefault="00552A89">
                  <w:pPr>
                    <w:pStyle w:val="afd"/>
                    <w:rPr>
                      <w:color w:val="000000" w:themeColor="text1"/>
                    </w:rPr>
                  </w:pPr>
                  <w:r w:rsidRPr="002528F7">
                    <w:rPr>
                      <w:rFonts w:hint="eastAsia"/>
                      <w:color w:val="000000" w:themeColor="text1"/>
                    </w:rPr>
                    <w:t>N3</w:t>
                  </w:r>
                  <w:r w:rsidRPr="002528F7">
                    <w:rPr>
                      <w:rFonts w:hint="eastAsia"/>
                      <w:color w:val="000000" w:themeColor="text1"/>
                    </w:rPr>
                    <w:t>厂界西侧外</w:t>
                  </w:r>
                  <w:r w:rsidRPr="002528F7">
                    <w:rPr>
                      <w:rFonts w:hint="eastAsia"/>
                      <w:color w:val="000000" w:themeColor="text1"/>
                    </w:rPr>
                    <w:t>1m</w:t>
                  </w:r>
                  <w:r w:rsidRPr="002528F7">
                    <w:rPr>
                      <w:rFonts w:hint="eastAsia"/>
                      <w:color w:val="000000" w:themeColor="text1"/>
                    </w:rPr>
                    <w:t>处</w:t>
                  </w:r>
                </w:p>
              </w:tc>
              <w:tc>
                <w:tcPr>
                  <w:tcW w:w="603" w:type="pct"/>
                  <w:vAlign w:val="center"/>
                </w:tcPr>
                <w:p w:rsidR="00005421" w:rsidRPr="002528F7" w:rsidRDefault="008D2257">
                  <w:pPr>
                    <w:pStyle w:val="afd"/>
                    <w:rPr>
                      <w:color w:val="000000" w:themeColor="text1"/>
                    </w:rPr>
                  </w:pPr>
                  <w:r w:rsidRPr="002528F7">
                    <w:rPr>
                      <w:rFonts w:hint="eastAsia"/>
                      <w:color w:val="000000" w:themeColor="text1"/>
                    </w:rPr>
                    <w:t>54.7</w:t>
                  </w:r>
                </w:p>
              </w:tc>
              <w:tc>
                <w:tcPr>
                  <w:tcW w:w="542" w:type="pct"/>
                  <w:vAlign w:val="center"/>
                </w:tcPr>
                <w:p w:rsidR="00005421" w:rsidRPr="002528F7" w:rsidRDefault="008D2257">
                  <w:pPr>
                    <w:pStyle w:val="afd"/>
                    <w:rPr>
                      <w:color w:val="000000" w:themeColor="text1"/>
                    </w:rPr>
                  </w:pPr>
                  <w:r w:rsidRPr="002528F7">
                    <w:rPr>
                      <w:rFonts w:hint="eastAsia"/>
                      <w:color w:val="000000" w:themeColor="text1"/>
                    </w:rPr>
                    <w:t>43.1</w:t>
                  </w:r>
                </w:p>
              </w:tc>
              <w:tc>
                <w:tcPr>
                  <w:tcW w:w="616" w:type="pct"/>
                  <w:vAlign w:val="center"/>
                </w:tcPr>
                <w:p w:rsidR="00005421" w:rsidRPr="002528F7" w:rsidRDefault="008D2257">
                  <w:pPr>
                    <w:pStyle w:val="afd"/>
                    <w:rPr>
                      <w:color w:val="000000" w:themeColor="text1"/>
                    </w:rPr>
                  </w:pPr>
                  <w:r w:rsidRPr="002528F7">
                    <w:rPr>
                      <w:rFonts w:hint="eastAsia"/>
                      <w:color w:val="000000" w:themeColor="text1"/>
                    </w:rPr>
                    <w:t>55.1</w:t>
                  </w:r>
                </w:p>
              </w:tc>
              <w:tc>
                <w:tcPr>
                  <w:tcW w:w="543" w:type="pct"/>
                  <w:vAlign w:val="center"/>
                </w:tcPr>
                <w:p w:rsidR="00005421" w:rsidRPr="002528F7" w:rsidRDefault="008D2257">
                  <w:pPr>
                    <w:pStyle w:val="afd"/>
                    <w:rPr>
                      <w:color w:val="000000" w:themeColor="text1"/>
                    </w:rPr>
                  </w:pPr>
                  <w:r w:rsidRPr="002528F7">
                    <w:rPr>
                      <w:rFonts w:hint="eastAsia"/>
                      <w:color w:val="000000" w:themeColor="text1"/>
                    </w:rPr>
                    <w:t>42.8</w:t>
                  </w:r>
                </w:p>
              </w:tc>
              <w:tc>
                <w:tcPr>
                  <w:tcW w:w="464" w:type="pct"/>
                  <w:vAlign w:val="center"/>
                </w:tcPr>
                <w:p w:rsidR="00005421" w:rsidRPr="002528F7" w:rsidRDefault="00552A89">
                  <w:pPr>
                    <w:pStyle w:val="afd"/>
                    <w:rPr>
                      <w:color w:val="000000" w:themeColor="text1"/>
                    </w:rPr>
                  </w:pPr>
                  <w:r w:rsidRPr="002528F7">
                    <w:rPr>
                      <w:rFonts w:hint="eastAsia"/>
                      <w:color w:val="000000" w:themeColor="text1"/>
                    </w:rPr>
                    <w:t>60</w:t>
                  </w:r>
                </w:p>
              </w:tc>
              <w:tc>
                <w:tcPr>
                  <w:tcW w:w="490" w:type="pct"/>
                  <w:vAlign w:val="center"/>
                </w:tcPr>
                <w:p w:rsidR="00005421" w:rsidRPr="002528F7" w:rsidRDefault="00552A89">
                  <w:pPr>
                    <w:pStyle w:val="afd"/>
                    <w:rPr>
                      <w:color w:val="000000" w:themeColor="text1"/>
                    </w:rPr>
                  </w:pPr>
                  <w:r w:rsidRPr="002528F7">
                    <w:rPr>
                      <w:rFonts w:hint="eastAsia"/>
                      <w:color w:val="000000" w:themeColor="text1"/>
                    </w:rPr>
                    <w:t>50</w:t>
                  </w:r>
                </w:p>
              </w:tc>
              <w:tc>
                <w:tcPr>
                  <w:tcW w:w="417" w:type="pct"/>
                  <w:vAlign w:val="center"/>
                </w:tcPr>
                <w:p w:rsidR="00005421" w:rsidRPr="002528F7" w:rsidRDefault="00552A89">
                  <w:pPr>
                    <w:pStyle w:val="afd"/>
                    <w:rPr>
                      <w:color w:val="000000" w:themeColor="text1"/>
                    </w:rPr>
                  </w:pPr>
                  <w:r w:rsidRPr="002528F7">
                    <w:rPr>
                      <w:rFonts w:hint="eastAsia"/>
                      <w:color w:val="000000" w:themeColor="text1"/>
                    </w:rPr>
                    <w:t>是</w:t>
                  </w:r>
                </w:p>
              </w:tc>
            </w:tr>
            <w:tr w:rsidR="00771ACF" w:rsidRPr="002528F7">
              <w:trPr>
                <w:trHeight w:val="397"/>
                <w:jc w:val="center"/>
              </w:trPr>
              <w:tc>
                <w:tcPr>
                  <w:tcW w:w="1325" w:type="pct"/>
                  <w:vAlign w:val="center"/>
                </w:tcPr>
                <w:p w:rsidR="00005421" w:rsidRPr="002528F7" w:rsidRDefault="00552A89">
                  <w:pPr>
                    <w:pStyle w:val="afd"/>
                    <w:rPr>
                      <w:color w:val="000000" w:themeColor="text1"/>
                    </w:rPr>
                  </w:pPr>
                  <w:r w:rsidRPr="002528F7">
                    <w:rPr>
                      <w:rFonts w:hint="eastAsia"/>
                      <w:color w:val="000000" w:themeColor="text1"/>
                    </w:rPr>
                    <w:t>N4</w:t>
                  </w:r>
                  <w:r w:rsidRPr="002528F7">
                    <w:rPr>
                      <w:rFonts w:hint="eastAsia"/>
                      <w:color w:val="000000" w:themeColor="text1"/>
                    </w:rPr>
                    <w:t>厂界北侧外</w:t>
                  </w:r>
                  <w:r w:rsidRPr="002528F7">
                    <w:rPr>
                      <w:rFonts w:hint="eastAsia"/>
                      <w:color w:val="000000" w:themeColor="text1"/>
                    </w:rPr>
                    <w:t>1m</w:t>
                  </w:r>
                  <w:r w:rsidRPr="002528F7">
                    <w:rPr>
                      <w:rFonts w:hint="eastAsia"/>
                      <w:color w:val="000000" w:themeColor="text1"/>
                    </w:rPr>
                    <w:t>处</w:t>
                  </w:r>
                </w:p>
              </w:tc>
              <w:tc>
                <w:tcPr>
                  <w:tcW w:w="603" w:type="pct"/>
                  <w:vAlign w:val="center"/>
                </w:tcPr>
                <w:p w:rsidR="00005421" w:rsidRPr="002528F7" w:rsidRDefault="008D2257">
                  <w:pPr>
                    <w:pStyle w:val="afd"/>
                    <w:rPr>
                      <w:color w:val="000000" w:themeColor="text1"/>
                    </w:rPr>
                  </w:pPr>
                  <w:r w:rsidRPr="002528F7">
                    <w:rPr>
                      <w:rFonts w:hint="eastAsia"/>
                      <w:color w:val="000000" w:themeColor="text1"/>
                    </w:rPr>
                    <w:t>51.8</w:t>
                  </w:r>
                </w:p>
              </w:tc>
              <w:tc>
                <w:tcPr>
                  <w:tcW w:w="542" w:type="pct"/>
                  <w:vAlign w:val="center"/>
                </w:tcPr>
                <w:p w:rsidR="00005421" w:rsidRPr="002528F7" w:rsidRDefault="008D2257">
                  <w:pPr>
                    <w:pStyle w:val="afd"/>
                    <w:rPr>
                      <w:color w:val="000000" w:themeColor="text1"/>
                    </w:rPr>
                  </w:pPr>
                  <w:r w:rsidRPr="002528F7">
                    <w:rPr>
                      <w:rFonts w:hint="eastAsia"/>
                      <w:color w:val="000000" w:themeColor="text1"/>
                    </w:rPr>
                    <w:t>41.2</w:t>
                  </w:r>
                </w:p>
              </w:tc>
              <w:tc>
                <w:tcPr>
                  <w:tcW w:w="616" w:type="pct"/>
                  <w:vAlign w:val="center"/>
                </w:tcPr>
                <w:p w:rsidR="00005421" w:rsidRPr="002528F7" w:rsidRDefault="008D2257">
                  <w:pPr>
                    <w:pStyle w:val="afd"/>
                    <w:rPr>
                      <w:color w:val="000000" w:themeColor="text1"/>
                    </w:rPr>
                  </w:pPr>
                  <w:r w:rsidRPr="002528F7">
                    <w:rPr>
                      <w:rFonts w:hint="eastAsia"/>
                      <w:color w:val="000000" w:themeColor="text1"/>
                    </w:rPr>
                    <w:t>52.4</w:t>
                  </w:r>
                </w:p>
              </w:tc>
              <w:tc>
                <w:tcPr>
                  <w:tcW w:w="543" w:type="pct"/>
                  <w:vAlign w:val="center"/>
                </w:tcPr>
                <w:p w:rsidR="00005421" w:rsidRPr="002528F7" w:rsidRDefault="008D2257">
                  <w:pPr>
                    <w:pStyle w:val="afd"/>
                    <w:rPr>
                      <w:color w:val="000000" w:themeColor="text1"/>
                    </w:rPr>
                  </w:pPr>
                  <w:r w:rsidRPr="002528F7">
                    <w:rPr>
                      <w:rFonts w:hint="eastAsia"/>
                      <w:color w:val="000000" w:themeColor="text1"/>
                    </w:rPr>
                    <w:t>41.6</w:t>
                  </w:r>
                </w:p>
              </w:tc>
              <w:tc>
                <w:tcPr>
                  <w:tcW w:w="464" w:type="pct"/>
                  <w:vAlign w:val="center"/>
                </w:tcPr>
                <w:p w:rsidR="00005421" w:rsidRPr="002528F7" w:rsidRDefault="00552A89">
                  <w:pPr>
                    <w:pStyle w:val="afd"/>
                    <w:rPr>
                      <w:color w:val="000000" w:themeColor="text1"/>
                    </w:rPr>
                  </w:pPr>
                  <w:r w:rsidRPr="002528F7">
                    <w:rPr>
                      <w:rFonts w:hint="eastAsia"/>
                      <w:color w:val="000000" w:themeColor="text1"/>
                    </w:rPr>
                    <w:t>60</w:t>
                  </w:r>
                </w:p>
              </w:tc>
              <w:tc>
                <w:tcPr>
                  <w:tcW w:w="490" w:type="pct"/>
                  <w:vAlign w:val="center"/>
                </w:tcPr>
                <w:p w:rsidR="00005421" w:rsidRPr="002528F7" w:rsidRDefault="00552A89">
                  <w:pPr>
                    <w:pStyle w:val="afd"/>
                    <w:rPr>
                      <w:color w:val="000000" w:themeColor="text1"/>
                    </w:rPr>
                  </w:pPr>
                  <w:r w:rsidRPr="002528F7">
                    <w:rPr>
                      <w:rFonts w:hint="eastAsia"/>
                      <w:color w:val="000000" w:themeColor="text1"/>
                    </w:rPr>
                    <w:t>50</w:t>
                  </w:r>
                </w:p>
              </w:tc>
              <w:tc>
                <w:tcPr>
                  <w:tcW w:w="417" w:type="pct"/>
                  <w:vAlign w:val="center"/>
                </w:tcPr>
                <w:p w:rsidR="00005421" w:rsidRPr="002528F7" w:rsidRDefault="00552A89">
                  <w:pPr>
                    <w:pStyle w:val="afd"/>
                    <w:rPr>
                      <w:color w:val="000000" w:themeColor="text1"/>
                    </w:rPr>
                  </w:pPr>
                  <w:r w:rsidRPr="002528F7">
                    <w:rPr>
                      <w:rFonts w:hint="eastAsia"/>
                      <w:color w:val="000000" w:themeColor="text1"/>
                    </w:rPr>
                    <w:t>是</w:t>
                  </w:r>
                </w:p>
              </w:tc>
            </w:tr>
          </w:tbl>
          <w:p w:rsidR="00005421" w:rsidRPr="002528F7" w:rsidRDefault="00552A89">
            <w:pPr>
              <w:pStyle w:val="af7"/>
              <w:spacing w:beforeLines="50" w:before="156"/>
              <w:ind w:firstLine="480"/>
              <w:rPr>
                <w:color w:val="000000" w:themeColor="text1"/>
              </w:rPr>
            </w:pPr>
            <w:r w:rsidRPr="002528F7">
              <w:rPr>
                <w:color w:val="000000" w:themeColor="text1"/>
              </w:rPr>
              <w:t>由上表监测结果可知，区域场界</w:t>
            </w:r>
            <w:r w:rsidRPr="002528F7">
              <w:rPr>
                <w:rFonts w:hint="eastAsia"/>
                <w:color w:val="000000" w:themeColor="text1"/>
              </w:rPr>
              <w:t>东、西、北三侧噪声监测结果可以满足</w:t>
            </w:r>
            <w:r w:rsidRPr="002528F7">
              <w:rPr>
                <w:color w:val="000000" w:themeColor="text1"/>
              </w:rPr>
              <w:t>《声环境质量标准》（</w:t>
            </w:r>
            <w:r w:rsidRPr="002528F7">
              <w:rPr>
                <w:color w:val="000000" w:themeColor="text1"/>
              </w:rPr>
              <w:t>GB3096-2008</w:t>
            </w:r>
            <w:r w:rsidRPr="002528F7">
              <w:rPr>
                <w:color w:val="000000" w:themeColor="text1"/>
              </w:rPr>
              <w:t>）</w:t>
            </w:r>
            <w:r w:rsidRPr="002528F7">
              <w:rPr>
                <w:rFonts w:hint="eastAsia"/>
                <w:color w:val="000000" w:themeColor="text1"/>
              </w:rPr>
              <w:t>2</w:t>
            </w:r>
            <w:r w:rsidRPr="002528F7">
              <w:rPr>
                <w:color w:val="000000" w:themeColor="text1"/>
              </w:rPr>
              <w:t>类标准</w:t>
            </w:r>
            <w:r w:rsidRPr="002528F7">
              <w:rPr>
                <w:rFonts w:hint="eastAsia"/>
                <w:color w:val="000000" w:themeColor="text1"/>
              </w:rPr>
              <w:t>，南侧噪声监测结果可以满足</w:t>
            </w:r>
            <w:r w:rsidRPr="002528F7">
              <w:rPr>
                <w:color w:val="000000" w:themeColor="text1"/>
              </w:rPr>
              <w:t>《声环境质量标准》（</w:t>
            </w:r>
            <w:r w:rsidRPr="002528F7">
              <w:rPr>
                <w:color w:val="000000" w:themeColor="text1"/>
              </w:rPr>
              <w:t>GB3096-2008</w:t>
            </w:r>
            <w:r w:rsidRPr="002528F7">
              <w:rPr>
                <w:color w:val="000000" w:themeColor="text1"/>
              </w:rPr>
              <w:t>）</w:t>
            </w:r>
            <w:r w:rsidRPr="002528F7">
              <w:rPr>
                <w:rFonts w:hint="eastAsia"/>
                <w:color w:val="000000" w:themeColor="text1"/>
              </w:rPr>
              <w:t>4a</w:t>
            </w:r>
            <w:r w:rsidRPr="002528F7">
              <w:rPr>
                <w:color w:val="000000" w:themeColor="text1"/>
              </w:rPr>
              <w:t>类标准。</w:t>
            </w:r>
          </w:p>
          <w:p w:rsidR="00005421" w:rsidRPr="002528F7" w:rsidRDefault="00552A89">
            <w:pPr>
              <w:pStyle w:val="3"/>
              <w:rPr>
                <w:rFonts w:cs="Times New Roman"/>
                <w:snapToGrid/>
                <w:color w:val="000000" w:themeColor="text1"/>
                <w:spacing w:val="0"/>
                <w:kern w:val="2"/>
                <w:sz w:val="28"/>
                <w:szCs w:val="28"/>
              </w:rPr>
            </w:pPr>
            <w:r w:rsidRPr="002528F7">
              <w:rPr>
                <w:rFonts w:cs="Times New Roman"/>
                <w:snapToGrid/>
                <w:color w:val="000000" w:themeColor="text1"/>
                <w:spacing w:val="0"/>
                <w:kern w:val="2"/>
                <w:sz w:val="28"/>
                <w:szCs w:val="28"/>
              </w:rPr>
              <w:t>3.</w:t>
            </w:r>
            <w:r w:rsidR="00A311B0" w:rsidRPr="002528F7">
              <w:rPr>
                <w:rFonts w:cs="Times New Roman" w:hint="eastAsia"/>
                <w:snapToGrid/>
                <w:color w:val="000000" w:themeColor="text1"/>
                <w:spacing w:val="0"/>
                <w:kern w:val="2"/>
                <w:sz w:val="28"/>
                <w:szCs w:val="28"/>
              </w:rPr>
              <w:t>5</w:t>
            </w:r>
            <w:r w:rsidRPr="002528F7">
              <w:rPr>
                <w:rFonts w:cs="Times New Roman"/>
                <w:snapToGrid/>
                <w:color w:val="000000" w:themeColor="text1"/>
                <w:spacing w:val="0"/>
                <w:kern w:val="2"/>
                <w:sz w:val="28"/>
                <w:szCs w:val="28"/>
              </w:rPr>
              <w:t xml:space="preserve"> </w:t>
            </w:r>
            <w:r w:rsidRPr="002528F7">
              <w:rPr>
                <w:rFonts w:cs="Times New Roman"/>
                <w:snapToGrid/>
                <w:color w:val="000000" w:themeColor="text1"/>
                <w:spacing w:val="0"/>
                <w:kern w:val="2"/>
                <w:sz w:val="28"/>
                <w:szCs w:val="28"/>
              </w:rPr>
              <w:t>生态环境质量状况</w:t>
            </w:r>
          </w:p>
          <w:p w:rsidR="00005421" w:rsidRPr="002528F7" w:rsidRDefault="00552A89">
            <w:pPr>
              <w:pStyle w:val="af7"/>
              <w:ind w:firstLine="480"/>
              <w:rPr>
                <w:color w:val="000000" w:themeColor="text1"/>
              </w:rPr>
            </w:pPr>
            <w:r w:rsidRPr="002528F7">
              <w:rPr>
                <w:color w:val="000000" w:themeColor="text1"/>
              </w:rPr>
              <w:t>本项目</w:t>
            </w:r>
            <w:r w:rsidRPr="002528F7">
              <w:rPr>
                <w:rFonts w:hint="eastAsia"/>
                <w:color w:val="000000" w:themeColor="text1"/>
              </w:rPr>
              <w:t>占地</w:t>
            </w:r>
            <w:r w:rsidRPr="002528F7">
              <w:rPr>
                <w:color w:val="000000" w:themeColor="text1"/>
              </w:rPr>
              <w:t>目前暂未动工建设。根据现场调查，项目</w:t>
            </w:r>
            <w:r w:rsidRPr="002528F7">
              <w:rPr>
                <w:rFonts w:hint="eastAsia"/>
                <w:color w:val="000000" w:themeColor="text1"/>
                <w:lang w:val="zh-CN"/>
              </w:rPr>
              <w:t>南侧</w:t>
            </w:r>
            <w:r w:rsidRPr="002528F7">
              <w:rPr>
                <w:color w:val="000000" w:themeColor="text1"/>
                <w:lang w:val="zh-CN"/>
              </w:rPr>
              <w:t>为衡</w:t>
            </w:r>
            <w:proofErr w:type="gramStart"/>
            <w:r w:rsidRPr="002528F7">
              <w:rPr>
                <w:color w:val="000000" w:themeColor="text1"/>
                <w:lang w:val="zh-CN"/>
              </w:rPr>
              <w:t>祁</w:t>
            </w:r>
            <w:proofErr w:type="gramEnd"/>
            <w:r w:rsidRPr="002528F7">
              <w:rPr>
                <w:color w:val="000000" w:themeColor="text1"/>
                <w:lang w:val="zh-CN"/>
              </w:rPr>
              <w:t>快速公路</w:t>
            </w:r>
            <w:r w:rsidRPr="002528F7">
              <w:rPr>
                <w:rFonts w:hint="eastAsia"/>
                <w:color w:val="000000" w:themeColor="text1"/>
                <w:lang w:val="zh-CN"/>
              </w:rPr>
              <w:t>、</w:t>
            </w:r>
            <w:r w:rsidRPr="002528F7">
              <w:rPr>
                <w:color w:val="000000" w:themeColor="text1"/>
                <w:lang w:val="zh-CN"/>
              </w:rPr>
              <w:t>东侧为成安路</w:t>
            </w:r>
            <w:r w:rsidRPr="002528F7">
              <w:rPr>
                <w:rFonts w:hint="eastAsia"/>
                <w:color w:val="000000" w:themeColor="text1"/>
                <w:lang w:val="zh-CN"/>
              </w:rPr>
              <w:t>，</w:t>
            </w:r>
            <w:r w:rsidRPr="002528F7">
              <w:rPr>
                <w:color w:val="000000" w:themeColor="text1"/>
                <w:lang w:val="zh-CN"/>
              </w:rPr>
              <w:t>北侧及西侧均为</w:t>
            </w:r>
            <w:r w:rsidRPr="002528F7">
              <w:rPr>
                <w:rFonts w:hint="eastAsia"/>
                <w:color w:val="000000" w:themeColor="text1"/>
              </w:rPr>
              <w:t>荒</w:t>
            </w:r>
            <w:r w:rsidRPr="002528F7">
              <w:rPr>
                <w:color w:val="000000" w:themeColor="text1"/>
                <w:lang w:val="zh-CN"/>
              </w:rPr>
              <w:t>地</w:t>
            </w:r>
            <w:r w:rsidRPr="002528F7">
              <w:rPr>
                <w:color w:val="000000" w:themeColor="text1"/>
              </w:rPr>
              <w:t>。项目不涉及农田及耕地。项目区野生动物主要有蛇、青蛙等，区域生态系统结构相对简单。其他区域植被以农作物水稻、蔬菜为主，动物主要为家禽、鼠类等。周边水体坑塘、农灌渠水生鱼类资源主要有黄鳝、泥鳅、鲫鱼等。工程区域调查未发现野生珍稀濒危动植物和文物古迹保护单位。</w:t>
            </w:r>
          </w:p>
        </w:tc>
      </w:tr>
      <w:tr w:rsidR="00771ACF" w:rsidRPr="002528F7">
        <w:trPr>
          <w:trHeight w:val="12019"/>
          <w:jc w:val="center"/>
        </w:trPr>
        <w:tc>
          <w:tcPr>
            <w:tcW w:w="9400" w:type="dxa"/>
          </w:tcPr>
          <w:p w:rsidR="00005421" w:rsidRPr="002528F7" w:rsidRDefault="00552A89">
            <w:pPr>
              <w:adjustRightInd w:val="0"/>
              <w:snapToGrid w:val="0"/>
              <w:spacing w:line="360" w:lineRule="auto"/>
              <w:rPr>
                <w:rFonts w:ascii="Times New Roman" w:hAnsi="Times New Roman"/>
                <w:b/>
                <w:color w:val="000000" w:themeColor="text1"/>
                <w:sz w:val="28"/>
                <w:szCs w:val="28"/>
              </w:rPr>
            </w:pPr>
            <w:r w:rsidRPr="002528F7">
              <w:rPr>
                <w:rFonts w:ascii="Times New Roman" w:hAnsi="Times New Roman"/>
                <w:b/>
                <w:color w:val="000000" w:themeColor="text1"/>
                <w:sz w:val="28"/>
                <w:szCs w:val="28"/>
              </w:rPr>
              <w:lastRenderedPageBreak/>
              <w:t>主要环境保护目标（列出名单及保护级别）</w:t>
            </w:r>
          </w:p>
          <w:p w:rsidR="00005421" w:rsidRPr="002528F7" w:rsidRDefault="00552A89">
            <w:pPr>
              <w:spacing w:line="360" w:lineRule="auto"/>
              <w:ind w:firstLineChars="200" w:firstLine="480"/>
              <w:jc w:val="left"/>
              <w:rPr>
                <w:rFonts w:ascii="Times New Roman" w:hAnsi="Times New Roman"/>
                <w:color w:val="000000" w:themeColor="text1"/>
                <w:sz w:val="24"/>
                <w:szCs w:val="24"/>
              </w:rPr>
            </w:pPr>
            <w:r w:rsidRPr="002528F7">
              <w:rPr>
                <w:rFonts w:ascii="Times New Roman" w:hAnsi="Times New Roman" w:hint="eastAsia"/>
                <w:color w:val="000000" w:themeColor="text1"/>
                <w:sz w:val="24"/>
                <w:szCs w:val="24"/>
              </w:rPr>
              <w:t>本项目周边主要环境保护目标如下表所示。</w:t>
            </w:r>
          </w:p>
          <w:p w:rsidR="00005421" w:rsidRPr="002528F7" w:rsidRDefault="00552A89">
            <w:pPr>
              <w:pStyle w:val="afe"/>
              <w:rPr>
                <w:color w:val="000000" w:themeColor="text1"/>
              </w:rPr>
            </w:pPr>
            <w:r w:rsidRPr="002528F7">
              <w:rPr>
                <w:color w:val="000000" w:themeColor="text1"/>
              </w:rPr>
              <w:t>表</w:t>
            </w:r>
            <w:r w:rsidRPr="002528F7">
              <w:rPr>
                <w:color w:val="000000" w:themeColor="text1"/>
              </w:rPr>
              <w:t>3-</w:t>
            </w:r>
            <w:r w:rsidR="00A311B0" w:rsidRPr="002528F7">
              <w:rPr>
                <w:rFonts w:hint="eastAsia"/>
                <w:color w:val="000000" w:themeColor="text1"/>
              </w:rPr>
              <w:t>10</w:t>
            </w:r>
            <w:r w:rsidRPr="002528F7">
              <w:rPr>
                <w:color w:val="000000" w:themeColor="text1"/>
              </w:rPr>
              <w:t xml:space="preserve">  </w:t>
            </w:r>
            <w:r w:rsidRPr="002528F7">
              <w:rPr>
                <w:color w:val="000000" w:themeColor="text1"/>
              </w:rPr>
              <w:t>主要大气环境保护目标</w:t>
            </w:r>
          </w:p>
          <w:tbl>
            <w:tblPr>
              <w:tblStyle w:val="af1"/>
              <w:tblW w:w="5000" w:type="pct"/>
              <w:tblLook w:val="04A0" w:firstRow="1" w:lastRow="0" w:firstColumn="1" w:lastColumn="0" w:noHBand="0" w:noVBand="1"/>
            </w:tblPr>
            <w:tblGrid>
              <w:gridCol w:w="702"/>
              <w:gridCol w:w="814"/>
              <w:gridCol w:w="916"/>
              <w:gridCol w:w="1391"/>
              <w:gridCol w:w="2382"/>
              <w:gridCol w:w="738"/>
              <w:gridCol w:w="914"/>
              <w:gridCol w:w="1317"/>
            </w:tblGrid>
            <w:tr w:rsidR="00771ACF" w:rsidRPr="002528F7">
              <w:trPr>
                <w:trHeight w:val="397"/>
              </w:trPr>
              <w:tc>
                <w:tcPr>
                  <w:tcW w:w="383" w:type="pct"/>
                  <w:vMerge w:val="restart"/>
                  <w:vAlign w:val="center"/>
                </w:tcPr>
                <w:p w:rsidR="00005421" w:rsidRPr="002528F7" w:rsidRDefault="00552A89">
                  <w:pPr>
                    <w:pStyle w:val="afd"/>
                    <w:rPr>
                      <w:color w:val="000000" w:themeColor="text1"/>
                    </w:rPr>
                  </w:pPr>
                  <w:r w:rsidRPr="002528F7">
                    <w:rPr>
                      <w:color w:val="000000" w:themeColor="text1"/>
                    </w:rPr>
                    <w:t>名称</w:t>
                  </w:r>
                </w:p>
              </w:tc>
              <w:tc>
                <w:tcPr>
                  <w:tcW w:w="943" w:type="pct"/>
                  <w:gridSpan w:val="2"/>
                  <w:vAlign w:val="center"/>
                </w:tcPr>
                <w:p w:rsidR="00005421" w:rsidRPr="002528F7" w:rsidRDefault="00552A89">
                  <w:pPr>
                    <w:pStyle w:val="afd"/>
                    <w:rPr>
                      <w:color w:val="000000" w:themeColor="text1"/>
                    </w:rPr>
                  </w:pPr>
                  <w:r w:rsidRPr="002528F7">
                    <w:rPr>
                      <w:color w:val="000000" w:themeColor="text1"/>
                    </w:rPr>
                    <w:t>坐标</w:t>
                  </w:r>
                  <w:r w:rsidRPr="002528F7">
                    <w:rPr>
                      <w:color w:val="000000" w:themeColor="text1"/>
                    </w:rPr>
                    <w:t>/</w:t>
                  </w:r>
                  <w:r w:rsidRPr="002528F7">
                    <w:rPr>
                      <w:rFonts w:hint="eastAsia"/>
                      <w:color w:val="000000" w:themeColor="text1"/>
                    </w:rPr>
                    <w:t>m</w:t>
                  </w:r>
                </w:p>
              </w:tc>
              <w:tc>
                <w:tcPr>
                  <w:tcW w:w="758" w:type="pct"/>
                  <w:vMerge w:val="restart"/>
                  <w:vAlign w:val="center"/>
                </w:tcPr>
                <w:p w:rsidR="00005421" w:rsidRPr="002528F7" w:rsidRDefault="00552A89">
                  <w:pPr>
                    <w:pStyle w:val="afd"/>
                    <w:rPr>
                      <w:color w:val="000000" w:themeColor="text1"/>
                    </w:rPr>
                  </w:pPr>
                  <w:r w:rsidRPr="002528F7">
                    <w:rPr>
                      <w:color w:val="000000" w:themeColor="text1"/>
                    </w:rPr>
                    <w:t>保护对象</w:t>
                  </w:r>
                </w:p>
              </w:tc>
              <w:tc>
                <w:tcPr>
                  <w:tcW w:w="1298" w:type="pct"/>
                  <w:vMerge w:val="restart"/>
                  <w:vAlign w:val="center"/>
                </w:tcPr>
                <w:p w:rsidR="00005421" w:rsidRPr="002528F7" w:rsidRDefault="00552A89">
                  <w:pPr>
                    <w:pStyle w:val="afd"/>
                    <w:rPr>
                      <w:color w:val="000000" w:themeColor="text1"/>
                    </w:rPr>
                  </w:pPr>
                  <w:r w:rsidRPr="002528F7">
                    <w:rPr>
                      <w:color w:val="000000" w:themeColor="text1"/>
                    </w:rPr>
                    <w:t>保护内容</w:t>
                  </w:r>
                </w:p>
              </w:tc>
              <w:tc>
                <w:tcPr>
                  <w:tcW w:w="402" w:type="pct"/>
                  <w:vMerge w:val="restart"/>
                  <w:vAlign w:val="center"/>
                </w:tcPr>
                <w:p w:rsidR="00005421" w:rsidRPr="002528F7" w:rsidRDefault="00552A89">
                  <w:pPr>
                    <w:pStyle w:val="afd"/>
                    <w:rPr>
                      <w:color w:val="000000" w:themeColor="text1"/>
                    </w:rPr>
                  </w:pPr>
                  <w:r w:rsidRPr="002528F7">
                    <w:rPr>
                      <w:color w:val="000000" w:themeColor="text1"/>
                    </w:rPr>
                    <w:t>环境功能区</w:t>
                  </w:r>
                </w:p>
              </w:tc>
              <w:tc>
                <w:tcPr>
                  <w:tcW w:w="498" w:type="pct"/>
                  <w:vMerge w:val="restart"/>
                  <w:vAlign w:val="center"/>
                </w:tcPr>
                <w:p w:rsidR="00005421" w:rsidRPr="002528F7" w:rsidRDefault="00552A89">
                  <w:pPr>
                    <w:pStyle w:val="afd"/>
                    <w:rPr>
                      <w:color w:val="000000" w:themeColor="text1"/>
                    </w:rPr>
                  </w:pPr>
                  <w:r w:rsidRPr="002528F7">
                    <w:rPr>
                      <w:color w:val="000000" w:themeColor="text1"/>
                    </w:rPr>
                    <w:t>相对厂址方位</w:t>
                  </w:r>
                </w:p>
              </w:tc>
              <w:tc>
                <w:tcPr>
                  <w:tcW w:w="718" w:type="pct"/>
                  <w:vMerge w:val="restart"/>
                  <w:vAlign w:val="center"/>
                </w:tcPr>
                <w:p w:rsidR="00005421" w:rsidRPr="002528F7" w:rsidRDefault="00552A89">
                  <w:pPr>
                    <w:pStyle w:val="afd"/>
                    <w:rPr>
                      <w:color w:val="000000" w:themeColor="text1"/>
                    </w:rPr>
                  </w:pPr>
                  <w:r w:rsidRPr="002528F7">
                    <w:rPr>
                      <w:color w:val="000000" w:themeColor="text1"/>
                    </w:rPr>
                    <w:t>相对厂界距离</w:t>
                  </w:r>
                  <w:r w:rsidRPr="002528F7">
                    <w:rPr>
                      <w:color w:val="000000" w:themeColor="text1"/>
                    </w:rPr>
                    <w:t>/m</w:t>
                  </w:r>
                </w:p>
              </w:tc>
            </w:tr>
            <w:tr w:rsidR="00771ACF" w:rsidRPr="002528F7">
              <w:trPr>
                <w:trHeight w:val="397"/>
              </w:trPr>
              <w:tc>
                <w:tcPr>
                  <w:tcW w:w="383" w:type="pct"/>
                  <w:vMerge/>
                  <w:vAlign w:val="center"/>
                </w:tcPr>
                <w:p w:rsidR="00005421" w:rsidRPr="002528F7" w:rsidRDefault="00005421">
                  <w:pPr>
                    <w:pStyle w:val="afd"/>
                    <w:rPr>
                      <w:color w:val="000000" w:themeColor="text1"/>
                    </w:rPr>
                  </w:pPr>
                </w:p>
              </w:tc>
              <w:tc>
                <w:tcPr>
                  <w:tcW w:w="444" w:type="pct"/>
                  <w:vAlign w:val="center"/>
                </w:tcPr>
                <w:p w:rsidR="00005421" w:rsidRPr="002528F7" w:rsidRDefault="00552A89">
                  <w:pPr>
                    <w:pStyle w:val="afd"/>
                    <w:rPr>
                      <w:color w:val="000000" w:themeColor="text1"/>
                    </w:rPr>
                  </w:pPr>
                  <w:r w:rsidRPr="002528F7">
                    <w:rPr>
                      <w:rFonts w:hint="eastAsia"/>
                      <w:color w:val="000000" w:themeColor="text1"/>
                    </w:rPr>
                    <w:t>X</w:t>
                  </w:r>
                </w:p>
              </w:tc>
              <w:tc>
                <w:tcPr>
                  <w:tcW w:w="499" w:type="pct"/>
                  <w:vAlign w:val="center"/>
                </w:tcPr>
                <w:p w:rsidR="00005421" w:rsidRPr="002528F7" w:rsidRDefault="00552A89">
                  <w:pPr>
                    <w:pStyle w:val="afd"/>
                    <w:rPr>
                      <w:color w:val="000000" w:themeColor="text1"/>
                    </w:rPr>
                  </w:pPr>
                  <w:r w:rsidRPr="002528F7">
                    <w:rPr>
                      <w:rFonts w:hint="eastAsia"/>
                      <w:color w:val="000000" w:themeColor="text1"/>
                    </w:rPr>
                    <w:t>Y</w:t>
                  </w:r>
                </w:p>
              </w:tc>
              <w:tc>
                <w:tcPr>
                  <w:tcW w:w="758" w:type="pct"/>
                  <w:vMerge/>
                  <w:vAlign w:val="center"/>
                </w:tcPr>
                <w:p w:rsidR="00005421" w:rsidRPr="002528F7" w:rsidRDefault="00005421">
                  <w:pPr>
                    <w:pStyle w:val="afd"/>
                    <w:rPr>
                      <w:color w:val="000000" w:themeColor="text1"/>
                    </w:rPr>
                  </w:pPr>
                </w:p>
              </w:tc>
              <w:tc>
                <w:tcPr>
                  <w:tcW w:w="1298" w:type="pct"/>
                  <w:vMerge/>
                  <w:vAlign w:val="center"/>
                </w:tcPr>
                <w:p w:rsidR="00005421" w:rsidRPr="002528F7" w:rsidRDefault="00005421">
                  <w:pPr>
                    <w:pStyle w:val="afd"/>
                    <w:rPr>
                      <w:color w:val="000000" w:themeColor="text1"/>
                    </w:rPr>
                  </w:pPr>
                </w:p>
              </w:tc>
              <w:tc>
                <w:tcPr>
                  <w:tcW w:w="402" w:type="pct"/>
                  <w:vMerge/>
                  <w:vAlign w:val="center"/>
                </w:tcPr>
                <w:p w:rsidR="00005421" w:rsidRPr="002528F7" w:rsidRDefault="00005421">
                  <w:pPr>
                    <w:pStyle w:val="afd"/>
                    <w:rPr>
                      <w:color w:val="000000" w:themeColor="text1"/>
                    </w:rPr>
                  </w:pPr>
                </w:p>
              </w:tc>
              <w:tc>
                <w:tcPr>
                  <w:tcW w:w="498" w:type="pct"/>
                  <w:vMerge/>
                  <w:vAlign w:val="center"/>
                </w:tcPr>
                <w:p w:rsidR="00005421" w:rsidRPr="002528F7" w:rsidRDefault="00005421">
                  <w:pPr>
                    <w:pStyle w:val="afd"/>
                    <w:rPr>
                      <w:color w:val="000000" w:themeColor="text1"/>
                    </w:rPr>
                  </w:pPr>
                </w:p>
              </w:tc>
              <w:tc>
                <w:tcPr>
                  <w:tcW w:w="718" w:type="pct"/>
                  <w:vMerge/>
                  <w:vAlign w:val="center"/>
                </w:tcPr>
                <w:p w:rsidR="00005421" w:rsidRPr="002528F7" w:rsidRDefault="00005421">
                  <w:pPr>
                    <w:pStyle w:val="afd"/>
                    <w:rPr>
                      <w:color w:val="000000" w:themeColor="text1"/>
                    </w:rPr>
                  </w:pPr>
                </w:p>
              </w:tc>
            </w:tr>
            <w:tr w:rsidR="00771ACF" w:rsidRPr="002528F7">
              <w:trPr>
                <w:trHeight w:val="397"/>
              </w:trPr>
              <w:tc>
                <w:tcPr>
                  <w:tcW w:w="383" w:type="pct"/>
                  <w:vMerge w:val="restart"/>
                  <w:vAlign w:val="center"/>
                </w:tcPr>
                <w:p w:rsidR="00005421" w:rsidRPr="002528F7" w:rsidRDefault="00552A89">
                  <w:pPr>
                    <w:pStyle w:val="afd"/>
                    <w:rPr>
                      <w:color w:val="000000" w:themeColor="text1"/>
                    </w:rPr>
                  </w:pPr>
                  <w:r w:rsidRPr="002528F7">
                    <w:rPr>
                      <w:color w:val="000000" w:themeColor="text1"/>
                    </w:rPr>
                    <w:t>大</w:t>
                  </w:r>
                </w:p>
                <w:p w:rsidR="00005421" w:rsidRPr="002528F7" w:rsidRDefault="00552A89">
                  <w:pPr>
                    <w:pStyle w:val="afd"/>
                    <w:rPr>
                      <w:color w:val="000000" w:themeColor="text1"/>
                    </w:rPr>
                  </w:pPr>
                  <w:r w:rsidRPr="002528F7">
                    <w:rPr>
                      <w:color w:val="000000" w:themeColor="text1"/>
                    </w:rPr>
                    <w:t>气</w:t>
                  </w:r>
                </w:p>
                <w:p w:rsidR="00005421" w:rsidRPr="002528F7" w:rsidRDefault="00552A89">
                  <w:pPr>
                    <w:pStyle w:val="afd"/>
                    <w:rPr>
                      <w:color w:val="000000" w:themeColor="text1"/>
                    </w:rPr>
                  </w:pPr>
                  <w:r w:rsidRPr="002528F7">
                    <w:rPr>
                      <w:color w:val="000000" w:themeColor="text1"/>
                    </w:rPr>
                    <w:t>环</w:t>
                  </w:r>
                </w:p>
                <w:p w:rsidR="00005421" w:rsidRPr="002528F7" w:rsidRDefault="00552A89">
                  <w:pPr>
                    <w:pStyle w:val="afd"/>
                    <w:rPr>
                      <w:color w:val="000000" w:themeColor="text1"/>
                    </w:rPr>
                  </w:pPr>
                  <w:r w:rsidRPr="002528F7">
                    <w:rPr>
                      <w:color w:val="000000" w:themeColor="text1"/>
                    </w:rPr>
                    <w:t>境</w:t>
                  </w:r>
                </w:p>
              </w:tc>
              <w:tc>
                <w:tcPr>
                  <w:tcW w:w="444" w:type="pct"/>
                  <w:vAlign w:val="center"/>
                </w:tcPr>
                <w:p w:rsidR="00005421" w:rsidRPr="002528F7" w:rsidRDefault="00552A89">
                  <w:pPr>
                    <w:pStyle w:val="afd"/>
                    <w:rPr>
                      <w:color w:val="000000" w:themeColor="text1"/>
                    </w:rPr>
                  </w:pPr>
                  <w:r w:rsidRPr="002528F7">
                    <w:rPr>
                      <w:rFonts w:hint="eastAsia"/>
                      <w:color w:val="000000" w:themeColor="text1"/>
                    </w:rPr>
                    <w:t>0</w:t>
                  </w:r>
                </w:p>
              </w:tc>
              <w:tc>
                <w:tcPr>
                  <w:tcW w:w="499" w:type="pct"/>
                  <w:vAlign w:val="center"/>
                </w:tcPr>
                <w:p w:rsidR="00005421" w:rsidRPr="002528F7" w:rsidRDefault="00552A89">
                  <w:pPr>
                    <w:pStyle w:val="afd"/>
                    <w:rPr>
                      <w:color w:val="000000" w:themeColor="text1"/>
                    </w:rPr>
                  </w:pPr>
                  <w:r w:rsidRPr="002528F7">
                    <w:rPr>
                      <w:rFonts w:hint="eastAsia"/>
                      <w:color w:val="000000" w:themeColor="text1"/>
                    </w:rPr>
                    <w:t>40</w:t>
                  </w:r>
                </w:p>
              </w:tc>
              <w:tc>
                <w:tcPr>
                  <w:tcW w:w="758" w:type="pct"/>
                  <w:vAlign w:val="center"/>
                </w:tcPr>
                <w:p w:rsidR="00005421" w:rsidRPr="002528F7" w:rsidRDefault="00552A89">
                  <w:pPr>
                    <w:pStyle w:val="afd"/>
                    <w:rPr>
                      <w:color w:val="000000" w:themeColor="text1"/>
                    </w:rPr>
                  </w:pPr>
                  <w:r w:rsidRPr="002528F7">
                    <w:rPr>
                      <w:color w:val="000000" w:themeColor="text1"/>
                    </w:rPr>
                    <w:t>白鹤铺</w:t>
                  </w:r>
                </w:p>
              </w:tc>
              <w:tc>
                <w:tcPr>
                  <w:tcW w:w="1298" w:type="pct"/>
                  <w:vAlign w:val="center"/>
                </w:tcPr>
                <w:p w:rsidR="00005421" w:rsidRPr="002528F7" w:rsidRDefault="00552A89">
                  <w:pPr>
                    <w:pStyle w:val="afd"/>
                    <w:rPr>
                      <w:color w:val="000000" w:themeColor="text1"/>
                    </w:rPr>
                  </w:pPr>
                  <w:r w:rsidRPr="002528F7">
                    <w:rPr>
                      <w:color w:val="000000" w:themeColor="text1"/>
                    </w:rPr>
                    <w:t>居住</w:t>
                  </w:r>
                  <w:r w:rsidRPr="002528F7">
                    <w:rPr>
                      <w:rFonts w:hint="eastAsia"/>
                      <w:color w:val="000000" w:themeColor="text1"/>
                    </w:rPr>
                    <w:t>，</w:t>
                  </w:r>
                  <w:r w:rsidRPr="002528F7">
                    <w:rPr>
                      <w:rFonts w:hint="eastAsia"/>
                      <w:color w:val="000000" w:themeColor="text1"/>
                    </w:rPr>
                    <w:t>57</w:t>
                  </w:r>
                  <w:r w:rsidRPr="002528F7">
                    <w:rPr>
                      <w:rFonts w:hint="eastAsia"/>
                      <w:color w:val="000000" w:themeColor="text1"/>
                    </w:rPr>
                    <w:t>户</w:t>
                  </w:r>
                </w:p>
              </w:tc>
              <w:tc>
                <w:tcPr>
                  <w:tcW w:w="402" w:type="pct"/>
                  <w:vMerge w:val="restart"/>
                  <w:vAlign w:val="center"/>
                </w:tcPr>
                <w:p w:rsidR="00005421" w:rsidRPr="002528F7" w:rsidRDefault="00552A89">
                  <w:pPr>
                    <w:pStyle w:val="afd"/>
                    <w:rPr>
                      <w:color w:val="000000" w:themeColor="text1"/>
                    </w:rPr>
                  </w:pPr>
                  <w:r w:rsidRPr="002528F7">
                    <w:rPr>
                      <w:rFonts w:hint="eastAsia"/>
                      <w:color w:val="000000" w:themeColor="text1"/>
                    </w:rPr>
                    <w:t>二类区</w:t>
                  </w:r>
                </w:p>
              </w:tc>
              <w:tc>
                <w:tcPr>
                  <w:tcW w:w="498" w:type="pct"/>
                  <w:vAlign w:val="center"/>
                </w:tcPr>
                <w:p w:rsidR="00005421" w:rsidRPr="002528F7" w:rsidRDefault="00552A89">
                  <w:pPr>
                    <w:pStyle w:val="afd"/>
                    <w:rPr>
                      <w:color w:val="000000" w:themeColor="text1"/>
                    </w:rPr>
                  </w:pPr>
                  <w:r w:rsidRPr="002528F7">
                    <w:rPr>
                      <w:rFonts w:hint="eastAsia"/>
                      <w:color w:val="000000" w:themeColor="text1"/>
                    </w:rPr>
                    <w:t>N</w:t>
                  </w:r>
                </w:p>
              </w:tc>
              <w:tc>
                <w:tcPr>
                  <w:tcW w:w="718" w:type="pct"/>
                  <w:vAlign w:val="center"/>
                </w:tcPr>
                <w:p w:rsidR="00005421" w:rsidRPr="002528F7" w:rsidRDefault="00552A89">
                  <w:pPr>
                    <w:pStyle w:val="afd"/>
                    <w:rPr>
                      <w:color w:val="000000" w:themeColor="text1"/>
                    </w:rPr>
                  </w:pPr>
                  <w:r w:rsidRPr="002528F7">
                    <w:rPr>
                      <w:rFonts w:hint="eastAsia"/>
                      <w:color w:val="000000" w:themeColor="text1"/>
                    </w:rPr>
                    <w:t>40-1010</w:t>
                  </w:r>
                </w:p>
              </w:tc>
            </w:tr>
            <w:tr w:rsidR="00771ACF" w:rsidRPr="002528F7">
              <w:trPr>
                <w:trHeight w:val="397"/>
              </w:trPr>
              <w:tc>
                <w:tcPr>
                  <w:tcW w:w="383" w:type="pct"/>
                  <w:vMerge/>
                  <w:vAlign w:val="center"/>
                </w:tcPr>
                <w:p w:rsidR="00005421" w:rsidRPr="002528F7" w:rsidRDefault="00005421">
                  <w:pPr>
                    <w:pStyle w:val="afd"/>
                    <w:rPr>
                      <w:color w:val="000000" w:themeColor="text1"/>
                    </w:rPr>
                  </w:pPr>
                </w:p>
              </w:tc>
              <w:tc>
                <w:tcPr>
                  <w:tcW w:w="444" w:type="pct"/>
                  <w:vAlign w:val="center"/>
                </w:tcPr>
                <w:p w:rsidR="00005421" w:rsidRPr="002528F7" w:rsidRDefault="00552A89">
                  <w:pPr>
                    <w:pStyle w:val="afd"/>
                    <w:rPr>
                      <w:color w:val="000000" w:themeColor="text1"/>
                    </w:rPr>
                  </w:pPr>
                  <w:r w:rsidRPr="002528F7">
                    <w:rPr>
                      <w:rFonts w:hint="eastAsia"/>
                      <w:color w:val="000000" w:themeColor="text1"/>
                    </w:rPr>
                    <w:t>40</w:t>
                  </w:r>
                </w:p>
              </w:tc>
              <w:tc>
                <w:tcPr>
                  <w:tcW w:w="499" w:type="pct"/>
                  <w:vAlign w:val="center"/>
                </w:tcPr>
                <w:p w:rsidR="00005421" w:rsidRPr="002528F7" w:rsidRDefault="00552A89">
                  <w:pPr>
                    <w:pStyle w:val="afd"/>
                    <w:rPr>
                      <w:color w:val="000000" w:themeColor="text1"/>
                    </w:rPr>
                  </w:pPr>
                  <w:r w:rsidRPr="002528F7">
                    <w:rPr>
                      <w:rFonts w:hint="eastAsia"/>
                      <w:color w:val="000000" w:themeColor="text1"/>
                    </w:rPr>
                    <w:t>20</w:t>
                  </w:r>
                </w:p>
              </w:tc>
              <w:tc>
                <w:tcPr>
                  <w:tcW w:w="758" w:type="pct"/>
                  <w:vAlign w:val="center"/>
                </w:tcPr>
                <w:p w:rsidR="00005421" w:rsidRPr="002528F7" w:rsidRDefault="00552A89">
                  <w:pPr>
                    <w:pStyle w:val="afd"/>
                    <w:rPr>
                      <w:color w:val="000000" w:themeColor="text1"/>
                    </w:rPr>
                  </w:pPr>
                  <w:r w:rsidRPr="002528F7">
                    <w:rPr>
                      <w:color w:val="000000" w:themeColor="text1"/>
                    </w:rPr>
                    <w:t>凤形嘴</w:t>
                  </w:r>
                </w:p>
              </w:tc>
              <w:tc>
                <w:tcPr>
                  <w:tcW w:w="1298" w:type="pct"/>
                  <w:vAlign w:val="center"/>
                </w:tcPr>
                <w:p w:rsidR="00005421" w:rsidRPr="002528F7" w:rsidRDefault="00552A89">
                  <w:pPr>
                    <w:pStyle w:val="afd"/>
                    <w:rPr>
                      <w:color w:val="000000" w:themeColor="text1"/>
                    </w:rPr>
                  </w:pPr>
                  <w:r w:rsidRPr="002528F7">
                    <w:rPr>
                      <w:color w:val="000000" w:themeColor="text1"/>
                    </w:rPr>
                    <w:t>居住</w:t>
                  </w:r>
                  <w:r w:rsidRPr="002528F7">
                    <w:rPr>
                      <w:rFonts w:hint="eastAsia"/>
                      <w:color w:val="000000" w:themeColor="text1"/>
                    </w:rPr>
                    <w:t>，</w:t>
                  </w:r>
                  <w:r w:rsidRPr="002528F7">
                    <w:rPr>
                      <w:rFonts w:hint="eastAsia"/>
                      <w:color w:val="000000" w:themeColor="text1"/>
                    </w:rPr>
                    <w:t>19</w:t>
                  </w:r>
                  <w:r w:rsidRPr="002528F7">
                    <w:rPr>
                      <w:rFonts w:hint="eastAsia"/>
                      <w:color w:val="000000" w:themeColor="text1"/>
                    </w:rPr>
                    <w:t>户</w:t>
                  </w:r>
                </w:p>
              </w:tc>
              <w:tc>
                <w:tcPr>
                  <w:tcW w:w="402" w:type="pct"/>
                  <w:vMerge/>
                  <w:vAlign w:val="center"/>
                </w:tcPr>
                <w:p w:rsidR="00005421" w:rsidRPr="002528F7" w:rsidRDefault="00005421">
                  <w:pPr>
                    <w:pStyle w:val="afd"/>
                    <w:rPr>
                      <w:color w:val="000000" w:themeColor="text1"/>
                    </w:rPr>
                  </w:pPr>
                </w:p>
              </w:tc>
              <w:tc>
                <w:tcPr>
                  <w:tcW w:w="498" w:type="pct"/>
                  <w:vAlign w:val="center"/>
                </w:tcPr>
                <w:p w:rsidR="00005421" w:rsidRPr="002528F7" w:rsidRDefault="00552A89">
                  <w:pPr>
                    <w:pStyle w:val="afd"/>
                    <w:rPr>
                      <w:color w:val="000000" w:themeColor="text1"/>
                    </w:rPr>
                  </w:pPr>
                  <w:r w:rsidRPr="002528F7">
                    <w:rPr>
                      <w:rFonts w:hint="eastAsia"/>
                      <w:color w:val="000000" w:themeColor="text1"/>
                    </w:rPr>
                    <w:t>NE</w:t>
                  </w:r>
                </w:p>
              </w:tc>
              <w:tc>
                <w:tcPr>
                  <w:tcW w:w="718" w:type="pct"/>
                  <w:vAlign w:val="center"/>
                </w:tcPr>
                <w:p w:rsidR="00005421" w:rsidRPr="002528F7" w:rsidRDefault="00552A89">
                  <w:pPr>
                    <w:pStyle w:val="afd"/>
                    <w:rPr>
                      <w:color w:val="000000" w:themeColor="text1"/>
                    </w:rPr>
                  </w:pPr>
                  <w:r w:rsidRPr="002528F7">
                    <w:rPr>
                      <w:rFonts w:hint="eastAsia"/>
                      <w:color w:val="000000" w:themeColor="text1"/>
                    </w:rPr>
                    <w:t>55-470</w:t>
                  </w:r>
                </w:p>
              </w:tc>
            </w:tr>
            <w:tr w:rsidR="00771ACF" w:rsidRPr="002528F7">
              <w:trPr>
                <w:trHeight w:val="397"/>
              </w:trPr>
              <w:tc>
                <w:tcPr>
                  <w:tcW w:w="383" w:type="pct"/>
                  <w:vMerge/>
                  <w:vAlign w:val="center"/>
                </w:tcPr>
                <w:p w:rsidR="00005421" w:rsidRPr="002528F7" w:rsidRDefault="00005421">
                  <w:pPr>
                    <w:pStyle w:val="afd"/>
                    <w:rPr>
                      <w:color w:val="000000" w:themeColor="text1"/>
                    </w:rPr>
                  </w:pPr>
                </w:p>
              </w:tc>
              <w:tc>
                <w:tcPr>
                  <w:tcW w:w="444" w:type="pct"/>
                  <w:vAlign w:val="center"/>
                </w:tcPr>
                <w:p w:rsidR="00005421" w:rsidRPr="002528F7" w:rsidRDefault="00552A89">
                  <w:pPr>
                    <w:pStyle w:val="afd"/>
                    <w:rPr>
                      <w:color w:val="000000" w:themeColor="text1"/>
                    </w:rPr>
                  </w:pPr>
                  <w:r w:rsidRPr="002528F7">
                    <w:rPr>
                      <w:rFonts w:hint="eastAsia"/>
                      <w:color w:val="000000" w:themeColor="text1"/>
                    </w:rPr>
                    <w:t>530</w:t>
                  </w:r>
                </w:p>
              </w:tc>
              <w:tc>
                <w:tcPr>
                  <w:tcW w:w="499" w:type="pct"/>
                  <w:vAlign w:val="center"/>
                </w:tcPr>
                <w:p w:rsidR="00005421" w:rsidRPr="002528F7" w:rsidRDefault="00552A89">
                  <w:pPr>
                    <w:pStyle w:val="afd"/>
                    <w:rPr>
                      <w:color w:val="000000" w:themeColor="text1"/>
                    </w:rPr>
                  </w:pPr>
                  <w:r w:rsidRPr="002528F7">
                    <w:rPr>
                      <w:rFonts w:hint="eastAsia"/>
                      <w:color w:val="000000" w:themeColor="text1"/>
                    </w:rPr>
                    <w:t>0</w:t>
                  </w:r>
                </w:p>
              </w:tc>
              <w:tc>
                <w:tcPr>
                  <w:tcW w:w="758" w:type="pct"/>
                  <w:vAlign w:val="center"/>
                </w:tcPr>
                <w:p w:rsidR="00005421" w:rsidRPr="002528F7" w:rsidRDefault="00552A89">
                  <w:pPr>
                    <w:pStyle w:val="afd"/>
                    <w:rPr>
                      <w:color w:val="000000" w:themeColor="text1"/>
                    </w:rPr>
                  </w:pPr>
                  <w:r w:rsidRPr="002528F7">
                    <w:rPr>
                      <w:color w:val="000000" w:themeColor="text1"/>
                    </w:rPr>
                    <w:t>散户</w:t>
                  </w:r>
                </w:p>
              </w:tc>
              <w:tc>
                <w:tcPr>
                  <w:tcW w:w="1298" w:type="pct"/>
                  <w:vAlign w:val="center"/>
                </w:tcPr>
                <w:p w:rsidR="00005421" w:rsidRPr="002528F7" w:rsidRDefault="00552A89">
                  <w:pPr>
                    <w:pStyle w:val="afd"/>
                    <w:rPr>
                      <w:color w:val="000000" w:themeColor="text1"/>
                    </w:rPr>
                  </w:pPr>
                  <w:r w:rsidRPr="002528F7">
                    <w:rPr>
                      <w:color w:val="000000" w:themeColor="text1"/>
                    </w:rPr>
                    <w:t>居住</w:t>
                  </w:r>
                  <w:r w:rsidRPr="002528F7">
                    <w:rPr>
                      <w:rFonts w:hint="eastAsia"/>
                      <w:color w:val="000000" w:themeColor="text1"/>
                    </w:rPr>
                    <w:t>，</w:t>
                  </w:r>
                  <w:r w:rsidRPr="002528F7">
                    <w:rPr>
                      <w:rFonts w:hint="eastAsia"/>
                      <w:color w:val="000000" w:themeColor="text1"/>
                    </w:rPr>
                    <w:t>5</w:t>
                  </w:r>
                  <w:r w:rsidRPr="002528F7">
                    <w:rPr>
                      <w:rFonts w:hint="eastAsia"/>
                      <w:color w:val="000000" w:themeColor="text1"/>
                    </w:rPr>
                    <w:t>户</w:t>
                  </w:r>
                </w:p>
              </w:tc>
              <w:tc>
                <w:tcPr>
                  <w:tcW w:w="402" w:type="pct"/>
                  <w:vMerge/>
                  <w:vAlign w:val="center"/>
                </w:tcPr>
                <w:p w:rsidR="00005421" w:rsidRPr="002528F7" w:rsidRDefault="00005421">
                  <w:pPr>
                    <w:pStyle w:val="afd"/>
                    <w:rPr>
                      <w:color w:val="000000" w:themeColor="text1"/>
                    </w:rPr>
                  </w:pPr>
                </w:p>
              </w:tc>
              <w:tc>
                <w:tcPr>
                  <w:tcW w:w="498" w:type="pct"/>
                  <w:vAlign w:val="center"/>
                </w:tcPr>
                <w:p w:rsidR="00005421" w:rsidRPr="002528F7" w:rsidRDefault="00552A89">
                  <w:pPr>
                    <w:pStyle w:val="afd"/>
                    <w:rPr>
                      <w:color w:val="000000" w:themeColor="text1"/>
                    </w:rPr>
                  </w:pPr>
                  <w:r w:rsidRPr="002528F7">
                    <w:rPr>
                      <w:rFonts w:hint="eastAsia"/>
                      <w:color w:val="000000" w:themeColor="text1"/>
                    </w:rPr>
                    <w:t>E</w:t>
                  </w:r>
                </w:p>
              </w:tc>
              <w:tc>
                <w:tcPr>
                  <w:tcW w:w="718" w:type="pct"/>
                  <w:vAlign w:val="center"/>
                </w:tcPr>
                <w:p w:rsidR="00005421" w:rsidRPr="002528F7" w:rsidRDefault="00552A89">
                  <w:pPr>
                    <w:pStyle w:val="afd"/>
                    <w:rPr>
                      <w:color w:val="000000" w:themeColor="text1"/>
                    </w:rPr>
                  </w:pPr>
                  <w:r w:rsidRPr="002528F7">
                    <w:rPr>
                      <w:rFonts w:hint="eastAsia"/>
                      <w:color w:val="000000" w:themeColor="text1"/>
                    </w:rPr>
                    <w:t>530-680</w:t>
                  </w:r>
                </w:p>
              </w:tc>
            </w:tr>
            <w:tr w:rsidR="00771ACF" w:rsidRPr="002528F7">
              <w:trPr>
                <w:trHeight w:val="397"/>
              </w:trPr>
              <w:tc>
                <w:tcPr>
                  <w:tcW w:w="383" w:type="pct"/>
                  <w:vMerge/>
                  <w:vAlign w:val="center"/>
                </w:tcPr>
                <w:p w:rsidR="00005421" w:rsidRPr="002528F7" w:rsidRDefault="00005421">
                  <w:pPr>
                    <w:pStyle w:val="afd"/>
                    <w:rPr>
                      <w:color w:val="000000" w:themeColor="text1"/>
                    </w:rPr>
                  </w:pPr>
                </w:p>
              </w:tc>
              <w:tc>
                <w:tcPr>
                  <w:tcW w:w="444" w:type="pct"/>
                  <w:vAlign w:val="center"/>
                </w:tcPr>
                <w:p w:rsidR="00005421" w:rsidRPr="002528F7" w:rsidRDefault="00552A89">
                  <w:pPr>
                    <w:pStyle w:val="afd"/>
                    <w:rPr>
                      <w:color w:val="000000" w:themeColor="text1"/>
                    </w:rPr>
                  </w:pPr>
                  <w:r w:rsidRPr="002528F7">
                    <w:rPr>
                      <w:rFonts w:hint="eastAsia"/>
                      <w:color w:val="000000" w:themeColor="text1"/>
                    </w:rPr>
                    <w:t>300</w:t>
                  </w:r>
                </w:p>
              </w:tc>
              <w:tc>
                <w:tcPr>
                  <w:tcW w:w="499" w:type="pct"/>
                  <w:vAlign w:val="center"/>
                </w:tcPr>
                <w:p w:rsidR="00005421" w:rsidRPr="002528F7" w:rsidRDefault="00552A89">
                  <w:pPr>
                    <w:pStyle w:val="afd"/>
                    <w:rPr>
                      <w:color w:val="000000" w:themeColor="text1"/>
                    </w:rPr>
                  </w:pPr>
                  <w:r w:rsidRPr="002528F7">
                    <w:rPr>
                      <w:rFonts w:hint="eastAsia"/>
                      <w:color w:val="000000" w:themeColor="text1"/>
                    </w:rPr>
                    <w:t>-360</w:t>
                  </w:r>
                </w:p>
              </w:tc>
              <w:tc>
                <w:tcPr>
                  <w:tcW w:w="758" w:type="pct"/>
                  <w:vAlign w:val="center"/>
                </w:tcPr>
                <w:p w:rsidR="00005421" w:rsidRPr="002528F7" w:rsidRDefault="00552A89">
                  <w:pPr>
                    <w:pStyle w:val="afd"/>
                    <w:rPr>
                      <w:color w:val="000000" w:themeColor="text1"/>
                    </w:rPr>
                  </w:pPr>
                  <w:proofErr w:type="gramStart"/>
                  <w:r w:rsidRPr="002528F7">
                    <w:rPr>
                      <w:color w:val="000000" w:themeColor="text1"/>
                    </w:rPr>
                    <w:t>破塘</w:t>
                  </w:r>
                  <w:proofErr w:type="gramEnd"/>
                </w:p>
              </w:tc>
              <w:tc>
                <w:tcPr>
                  <w:tcW w:w="1298" w:type="pct"/>
                  <w:vAlign w:val="center"/>
                </w:tcPr>
                <w:p w:rsidR="00005421" w:rsidRPr="002528F7" w:rsidRDefault="00552A89">
                  <w:pPr>
                    <w:pStyle w:val="afd"/>
                    <w:rPr>
                      <w:color w:val="000000" w:themeColor="text1"/>
                    </w:rPr>
                  </w:pPr>
                  <w:r w:rsidRPr="002528F7">
                    <w:rPr>
                      <w:color w:val="000000" w:themeColor="text1"/>
                    </w:rPr>
                    <w:t>居住</w:t>
                  </w:r>
                  <w:r w:rsidRPr="002528F7">
                    <w:rPr>
                      <w:rFonts w:hint="eastAsia"/>
                      <w:color w:val="000000" w:themeColor="text1"/>
                    </w:rPr>
                    <w:t>，</w:t>
                  </w:r>
                  <w:r w:rsidRPr="002528F7">
                    <w:rPr>
                      <w:rFonts w:hint="eastAsia"/>
                      <w:color w:val="000000" w:themeColor="text1"/>
                    </w:rPr>
                    <w:t>15</w:t>
                  </w:r>
                  <w:r w:rsidRPr="002528F7">
                    <w:rPr>
                      <w:rFonts w:hint="eastAsia"/>
                      <w:color w:val="000000" w:themeColor="text1"/>
                    </w:rPr>
                    <w:t>户</w:t>
                  </w:r>
                </w:p>
              </w:tc>
              <w:tc>
                <w:tcPr>
                  <w:tcW w:w="402" w:type="pct"/>
                  <w:vMerge/>
                  <w:vAlign w:val="center"/>
                </w:tcPr>
                <w:p w:rsidR="00005421" w:rsidRPr="002528F7" w:rsidRDefault="00005421">
                  <w:pPr>
                    <w:pStyle w:val="afd"/>
                    <w:rPr>
                      <w:color w:val="000000" w:themeColor="text1"/>
                    </w:rPr>
                  </w:pPr>
                </w:p>
              </w:tc>
              <w:tc>
                <w:tcPr>
                  <w:tcW w:w="498" w:type="pct"/>
                  <w:vAlign w:val="center"/>
                </w:tcPr>
                <w:p w:rsidR="00005421" w:rsidRPr="002528F7" w:rsidRDefault="00552A89">
                  <w:pPr>
                    <w:pStyle w:val="afd"/>
                    <w:rPr>
                      <w:color w:val="000000" w:themeColor="text1"/>
                    </w:rPr>
                  </w:pPr>
                  <w:r w:rsidRPr="002528F7">
                    <w:rPr>
                      <w:rFonts w:hint="eastAsia"/>
                      <w:color w:val="000000" w:themeColor="text1"/>
                    </w:rPr>
                    <w:t>SE</w:t>
                  </w:r>
                </w:p>
              </w:tc>
              <w:tc>
                <w:tcPr>
                  <w:tcW w:w="718" w:type="pct"/>
                  <w:vAlign w:val="center"/>
                </w:tcPr>
                <w:p w:rsidR="00005421" w:rsidRPr="002528F7" w:rsidRDefault="00552A89">
                  <w:pPr>
                    <w:pStyle w:val="afd"/>
                    <w:rPr>
                      <w:color w:val="000000" w:themeColor="text1"/>
                    </w:rPr>
                  </w:pPr>
                  <w:r w:rsidRPr="002528F7">
                    <w:rPr>
                      <w:rFonts w:hint="eastAsia"/>
                      <w:color w:val="000000" w:themeColor="text1"/>
                    </w:rPr>
                    <w:t>500-700</w:t>
                  </w:r>
                </w:p>
              </w:tc>
            </w:tr>
            <w:tr w:rsidR="00771ACF" w:rsidRPr="002528F7">
              <w:trPr>
                <w:trHeight w:val="397"/>
              </w:trPr>
              <w:tc>
                <w:tcPr>
                  <w:tcW w:w="383" w:type="pct"/>
                  <w:vMerge/>
                  <w:vAlign w:val="center"/>
                </w:tcPr>
                <w:p w:rsidR="00005421" w:rsidRPr="002528F7" w:rsidRDefault="00005421">
                  <w:pPr>
                    <w:pStyle w:val="afd"/>
                    <w:rPr>
                      <w:color w:val="000000" w:themeColor="text1"/>
                    </w:rPr>
                  </w:pPr>
                </w:p>
              </w:tc>
              <w:tc>
                <w:tcPr>
                  <w:tcW w:w="444" w:type="pct"/>
                  <w:vAlign w:val="center"/>
                </w:tcPr>
                <w:p w:rsidR="00005421" w:rsidRPr="002528F7" w:rsidRDefault="00552A89">
                  <w:pPr>
                    <w:pStyle w:val="afd"/>
                    <w:rPr>
                      <w:color w:val="000000" w:themeColor="text1"/>
                    </w:rPr>
                  </w:pPr>
                  <w:r w:rsidRPr="002528F7">
                    <w:rPr>
                      <w:rFonts w:hint="eastAsia"/>
                      <w:color w:val="000000" w:themeColor="text1"/>
                    </w:rPr>
                    <w:t>0</w:t>
                  </w:r>
                </w:p>
              </w:tc>
              <w:tc>
                <w:tcPr>
                  <w:tcW w:w="499" w:type="pct"/>
                  <w:vAlign w:val="center"/>
                </w:tcPr>
                <w:p w:rsidR="00005421" w:rsidRPr="002528F7" w:rsidRDefault="00552A89">
                  <w:pPr>
                    <w:pStyle w:val="afd"/>
                    <w:rPr>
                      <w:color w:val="000000" w:themeColor="text1"/>
                    </w:rPr>
                  </w:pPr>
                  <w:r w:rsidRPr="002528F7">
                    <w:rPr>
                      <w:rFonts w:hint="eastAsia"/>
                      <w:color w:val="000000" w:themeColor="text1"/>
                    </w:rPr>
                    <w:t>-85</w:t>
                  </w:r>
                </w:p>
              </w:tc>
              <w:tc>
                <w:tcPr>
                  <w:tcW w:w="758" w:type="pct"/>
                  <w:vAlign w:val="center"/>
                </w:tcPr>
                <w:p w:rsidR="00005421" w:rsidRPr="002528F7" w:rsidRDefault="00552A89">
                  <w:pPr>
                    <w:pStyle w:val="afd"/>
                    <w:rPr>
                      <w:color w:val="000000" w:themeColor="text1"/>
                    </w:rPr>
                  </w:pPr>
                  <w:proofErr w:type="gramStart"/>
                  <w:r w:rsidRPr="002528F7">
                    <w:rPr>
                      <w:rFonts w:hint="eastAsia"/>
                      <w:color w:val="000000" w:themeColor="text1"/>
                    </w:rPr>
                    <w:t>组湾</w:t>
                  </w:r>
                  <w:proofErr w:type="gramEnd"/>
                </w:p>
              </w:tc>
              <w:tc>
                <w:tcPr>
                  <w:tcW w:w="1298" w:type="pct"/>
                  <w:vAlign w:val="center"/>
                </w:tcPr>
                <w:p w:rsidR="00005421" w:rsidRPr="002528F7" w:rsidRDefault="00552A89">
                  <w:pPr>
                    <w:pStyle w:val="afd"/>
                    <w:rPr>
                      <w:color w:val="000000" w:themeColor="text1"/>
                    </w:rPr>
                  </w:pPr>
                  <w:r w:rsidRPr="002528F7">
                    <w:rPr>
                      <w:rFonts w:hint="eastAsia"/>
                      <w:color w:val="000000" w:themeColor="text1"/>
                    </w:rPr>
                    <w:t>居住，</w:t>
                  </w:r>
                  <w:r w:rsidRPr="002528F7">
                    <w:rPr>
                      <w:rFonts w:hint="eastAsia"/>
                      <w:color w:val="000000" w:themeColor="text1"/>
                    </w:rPr>
                    <w:t>6</w:t>
                  </w:r>
                  <w:r w:rsidRPr="002528F7">
                    <w:rPr>
                      <w:rFonts w:hint="eastAsia"/>
                      <w:color w:val="000000" w:themeColor="text1"/>
                    </w:rPr>
                    <w:t>户</w:t>
                  </w:r>
                </w:p>
              </w:tc>
              <w:tc>
                <w:tcPr>
                  <w:tcW w:w="402" w:type="pct"/>
                  <w:vMerge/>
                  <w:vAlign w:val="center"/>
                </w:tcPr>
                <w:p w:rsidR="00005421" w:rsidRPr="002528F7" w:rsidRDefault="00005421">
                  <w:pPr>
                    <w:pStyle w:val="afd"/>
                    <w:rPr>
                      <w:color w:val="000000" w:themeColor="text1"/>
                    </w:rPr>
                  </w:pPr>
                </w:p>
              </w:tc>
              <w:tc>
                <w:tcPr>
                  <w:tcW w:w="498" w:type="pct"/>
                  <w:vAlign w:val="center"/>
                </w:tcPr>
                <w:p w:rsidR="00005421" w:rsidRPr="002528F7" w:rsidRDefault="00552A89">
                  <w:pPr>
                    <w:pStyle w:val="afd"/>
                    <w:rPr>
                      <w:color w:val="000000" w:themeColor="text1"/>
                    </w:rPr>
                  </w:pPr>
                  <w:r w:rsidRPr="002528F7">
                    <w:rPr>
                      <w:rFonts w:hint="eastAsia"/>
                      <w:color w:val="000000" w:themeColor="text1"/>
                    </w:rPr>
                    <w:t>S</w:t>
                  </w:r>
                </w:p>
              </w:tc>
              <w:tc>
                <w:tcPr>
                  <w:tcW w:w="718" w:type="pct"/>
                  <w:vAlign w:val="center"/>
                </w:tcPr>
                <w:p w:rsidR="00005421" w:rsidRPr="002528F7" w:rsidRDefault="00552A89">
                  <w:pPr>
                    <w:pStyle w:val="afd"/>
                    <w:rPr>
                      <w:color w:val="000000" w:themeColor="text1"/>
                    </w:rPr>
                  </w:pPr>
                  <w:r w:rsidRPr="002528F7">
                    <w:rPr>
                      <w:rFonts w:hint="eastAsia"/>
                      <w:color w:val="000000" w:themeColor="text1"/>
                    </w:rPr>
                    <w:t>85-300</w:t>
                  </w:r>
                </w:p>
              </w:tc>
            </w:tr>
            <w:tr w:rsidR="00771ACF" w:rsidRPr="002528F7">
              <w:trPr>
                <w:trHeight w:val="397"/>
              </w:trPr>
              <w:tc>
                <w:tcPr>
                  <w:tcW w:w="383" w:type="pct"/>
                  <w:vMerge/>
                  <w:vAlign w:val="center"/>
                </w:tcPr>
                <w:p w:rsidR="00005421" w:rsidRPr="002528F7" w:rsidRDefault="00005421">
                  <w:pPr>
                    <w:pStyle w:val="afd"/>
                    <w:rPr>
                      <w:color w:val="000000" w:themeColor="text1"/>
                    </w:rPr>
                  </w:pPr>
                </w:p>
              </w:tc>
              <w:tc>
                <w:tcPr>
                  <w:tcW w:w="444" w:type="pct"/>
                  <w:vAlign w:val="center"/>
                </w:tcPr>
                <w:p w:rsidR="00005421" w:rsidRPr="002528F7" w:rsidRDefault="00552A89">
                  <w:pPr>
                    <w:pStyle w:val="afd"/>
                    <w:rPr>
                      <w:color w:val="000000" w:themeColor="text1"/>
                    </w:rPr>
                  </w:pPr>
                  <w:r w:rsidRPr="002528F7">
                    <w:rPr>
                      <w:rFonts w:hint="eastAsia"/>
                      <w:color w:val="000000" w:themeColor="text1"/>
                    </w:rPr>
                    <w:t>0</w:t>
                  </w:r>
                </w:p>
              </w:tc>
              <w:tc>
                <w:tcPr>
                  <w:tcW w:w="499" w:type="pct"/>
                  <w:vAlign w:val="center"/>
                </w:tcPr>
                <w:p w:rsidR="00005421" w:rsidRPr="002528F7" w:rsidRDefault="00552A89">
                  <w:pPr>
                    <w:pStyle w:val="afd"/>
                    <w:rPr>
                      <w:color w:val="000000" w:themeColor="text1"/>
                    </w:rPr>
                  </w:pPr>
                  <w:r w:rsidRPr="002528F7">
                    <w:rPr>
                      <w:rFonts w:hint="eastAsia"/>
                      <w:color w:val="000000" w:themeColor="text1"/>
                    </w:rPr>
                    <w:t>-525</w:t>
                  </w:r>
                </w:p>
              </w:tc>
              <w:tc>
                <w:tcPr>
                  <w:tcW w:w="758" w:type="pct"/>
                  <w:vAlign w:val="center"/>
                </w:tcPr>
                <w:p w:rsidR="00005421" w:rsidRPr="002528F7" w:rsidRDefault="00552A89">
                  <w:pPr>
                    <w:pStyle w:val="afd"/>
                    <w:rPr>
                      <w:color w:val="000000" w:themeColor="text1"/>
                    </w:rPr>
                  </w:pPr>
                  <w:r w:rsidRPr="002528F7">
                    <w:rPr>
                      <w:rFonts w:hint="eastAsia"/>
                      <w:color w:val="000000" w:themeColor="text1"/>
                    </w:rPr>
                    <w:t>颜家冲</w:t>
                  </w:r>
                </w:p>
              </w:tc>
              <w:tc>
                <w:tcPr>
                  <w:tcW w:w="1298" w:type="pct"/>
                  <w:vAlign w:val="center"/>
                </w:tcPr>
                <w:p w:rsidR="00005421" w:rsidRPr="002528F7" w:rsidRDefault="00552A89">
                  <w:pPr>
                    <w:pStyle w:val="afd"/>
                    <w:rPr>
                      <w:color w:val="000000" w:themeColor="text1"/>
                    </w:rPr>
                  </w:pPr>
                  <w:r w:rsidRPr="002528F7">
                    <w:rPr>
                      <w:rFonts w:hint="eastAsia"/>
                      <w:color w:val="000000" w:themeColor="text1"/>
                    </w:rPr>
                    <w:t>居住，</w:t>
                  </w:r>
                  <w:r w:rsidRPr="002528F7">
                    <w:rPr>
                      <w:rFonts w:hint="eastAsia"/>
                      <w:color w:val="000000" w:themeColor="text1"/>
                    </w:rPr>
                    <w:t>13</w:t>
                  </w:r>
                  <w:r w:rsidRPr="002528F7">
                    <w:rPr>
                      <w:rFonts w:hint="eastAsia"/>
                      <w:color w:val="000000" w:themeColor="text1"/>
                    </w:rPr>
                    <w:t>户</w:t>
                  </w:r>
                </w:p>
              </w:tc>
              <w:tc>
                <w:tcPr>
                  <w:tcW w:w="402" w:type="pct"/>
                  <w:vMerge/>
                  <w:vAlign w:val="center"/>
                </w:tcPr>
                <w:p w:rsidR="00005421" w:rsidRPr="002528F7" w:rsidRDefault="00005421">
                  <w:pPr>
                    <w:pStyle w:val="afd"/>
                    <w:rPr>
                      <w:color w:val="000000" w:themeColor="text1"/>
                    </w:rPr>
                  </w:pPr>
                </w:p>
              </w:tc>
              <w:tc>
                <w:tcPr>
                  <w:tcW w:w="498" w:type="pct"/>
                  <w:vAlign w:val="center"/>
                </w:tcPr>
                <w:p w:rsidR="00005421" w:rsidRPr="002528F7" w:rsidRDefault="00552A89">
                  <w:pPr>
                    <w:pStyle w:val="afd"/>
                    <w:rPr>
                      <w:color w:val="000000" w:themeColor="text1"/>
                    </w:rPr>
                  </w:pPr>
                  <w:r w:rsidRPr="002528F7">
                    <w:rPr>
                      <w:rFonts w:hint="eastAsia"/>
                      <w:color w:val="000000" w:themeColor="text1"/>
                    </w:rPr>
                    <w:t>S</w:t>
                  </w:r>
                </w:p>
              </w:tc>
              <w:tc>
                <w:tcPr>
                  <w:tcW w:w="718" w:type="pct"/>
                  <w:vAlign w:val="center"/>
                </w:tcPr>
                <w:p w:rsidR="00005421" w:rsidRPr="002528F7" w:rsidRDefault="00552A89">
                  <w:pPr>
                    <w:pStyle w:val="afd"/>
                    <w:rPr>
                      <w:color w:val="000000" w:themeColor="text1"/>
                    </w:rPr>
                  </w:pPr>
                  <w:r w:rsidRPr="002528F7">
                    <w:rPr>
                      <w:rFonts w:hint="eastAsia"/>
                      <w:color w:val="000000" w:themeColor="text1"/>
                    </w:rPr>
                    <w:t>525-800</w:t>
                  </w:r>
                </w:p>
              </w:tc>
            </w:tr>
            <w:tr w:rsidR="00771ACF" w:rsidRPr="002528F7">
              <w:trPr>
                <w:trHeight w:val="397"/>
              </w:trPr>
              <w:tc>
                <w:tcPr>
                  <w:tcW w:w="383" w:type="pct"/>
                  <w:vMerge/>
                  <w:vAlign w:val="center"/>
                </w:tcPr>
                <w:p w:rsidR="00005421" w:rsidRPr="002528F7" w:rsidRDefault="00005421">
                  <w:pPr>
                    <w:pStyle w:val="afd"/>
                    <w:rPr>
                      <w:color w:val="000000" w:themeColor="text1"/>
                    </w:rPr>
                  </w:pPr>
                </w:p>
              </w:tc>
              <w:tc>
                <w:tcPr>
                  <w:tcW w:w="444" w:type="pct"/>
                  <w:vAlign w:val="center"/>
                </w:tcPr>
                <w:p w:rsidR="00005421" w:rsidRPr="002528F7" w:rsidRDefault="00552A89">
                  <w:pPr>
                    <w:pStyle w:val="afd"/>
                    <w:rPr>
                      <w:color w:val="000000" w:themeColor="text1"/>
                    </w:rPr>
                  </w:pPr>
                  <w:r w:rsidRPr="002528F7">
                    <w:rPr>
                      <w:rFonts w:hint="eastAsia"/>
                      <w:color w:val="000000" w:themeColor="text1"/>
                    </w:rPr>
                    <w:t>0</w:t>
                  </w:r>
                </w:p>
              </w:tc>
              <w:tc>
                <w:tcPr>
                  <w:tcW w:w="499" w:type="pct"/>
                  <w:vAlign w:val="center"/>
                </w:tcPr>
                <w:p w:rsidR="00005421" w:rsidRPr="002528F7" w:rsidRDefault="00552A89">
                  <w:pPr>
                    <w:pStyle w:val="afd"/>
                    <w:rPr>
                      <w:color w:val="000000" w:themeColor="text1"/>
                    </w:rPr>
                  </w:pPr>
                  <w:r w:rsidRPr="002528F7">
                    <w:rPr>
                      <w:rFonts w:hint="eastAsia"/>
                      <w:color w:val="000000" w:themeColor="text1"/>
                    </w:rPr>
                    <w:t>-455</w:t>
                  </w:r>
                </w:p>
              </w:tc>
              <w:tc>
                <w:tcPr>
                  <w:tcW w:w="758" w:type="pct"/>
                  <w:vAlign w:val="center"/>
                </w:tcPr>
                <w:p w:rsidR="00005421" w:rsidRPr="002528F7" w:rsidRDefault="00552A89">
                  <w:pPr>
                    <w:pStyle w:val="afd"/>
                    <w:rPr>
                      <w:color w:val="000000" w:themeColor="text1"/>
                    </w:rPr>
                  </w:pPr>
                  <w:r w:rsidRPr="002528F7">
                    <w:rPr>
                      <w:color w:val="000000" w:themeColor="text1"/>
                    </w:rPr>
                    <w:t>谭冲</w:t>
                  </w:r>
                </w:p>
              </w:tc>
              <w:tc>
                <w:tcPr>
                  <w:tcW w:w="1298" w:type="pct"/>
                  <w:vAlign w:val="center"/>
                </w:tcPr>
                <w:p w:rsidR="00005421" w:rsidRPr="002528F7" w:rsidRDefault="00552A89">
                  <w:pPr>
                    <w:pStyle w:val="afd"/>
                    <w:rPr>
                      <w:color w:val="000000" w:themeColor="text1"/>
                    </w:rPr>
                  </w:pPr>
                  <w:r w:rsidRPr="002528F7">
                    <w:rPr>
                      <w:color w:val="000000" w:themeColor="text1"/>
                    </w:rPr>
                    <w:t>居住</w:t>
                  </w:r>
                  <w:r w:rsidRPr="002528F7">
                    <w:rPr>
                      <w:rFonts w:hint="eastAsia"/>
                      <w:color w:val="000000" w:themeColor="text1"/>
                    </w:rPr>
                    <w:t>，</w:t>
                  </w:r>
                  <w:r w:rsidRPr="002528F7">
                    <w:rPr>
                      <w:rFonts w:hint="eastAsia"/>
                      <w:color w:val="000000" w:themeColor="text1"/>
                    </w:rPr>
                    <w:t>16</w:t>
                  </w:r>
                  <w:r w:rsidRPr="002528F7">
                    <w:rPr>
                      <w:rFonts w:hint="eastAsia"/>
                      <w:color w:val="000000" w:themeColor="text1"/>
                    </w:rPr>
                    <w:t>户</w:t>
                  </w:r>
                </w:p>
              </w:tc>
              <w:tc>
                <w:tcPr>
                  <w:tcW w:w="402" w:type="pct"/>
                  <w:vMerge/>
                  <w:vAlign w:val="center"/>
                </w:tcPr>
                <w:p w:rsidR="00005421" w:rsidRPr="002528F7" w:rsidRDefault="00005421">
                  <w:pPr>
                    <w:pStyle w:val="afd"/>
                    <w:rPr>
                      <w:color w:val="000000" w:themeColor="text1"/>
                    </w:rPr>
                  </w:pPr>
                </w:p>
              </w:tc>
              <w:tc>
                <w:tcPr>
                  <w:tcW w:w="498" w:type="pct"/>
                  <w:vAlign w:val="center"/>
                </w:tcPr>
                <w:p w:rsidR="00005421" w:rsidRPr="002528F7" w:rsidRDefault="00552A89">
                  <w:pPr>
                    <w:pStyle w:val="afd"/>
                    <w:rPr>
                      <w:color w:val="000000" w:themeColor="text1"/>
                    </w:rPr>
                  </w:pPr>
                  <w:r w:rsidRPr="002528F7">
                    <w:rPr>
                      <w:rFonts w:hint="eastAsia"/>
                      <w:color w:val="000000" w:themeColor="text1"/>
                    </w:rPr>
                    <w:t>S</w:t>
                  </w:r>
                </w:p>
              </w:tc>
              <w:tc>
                <w:tcPr>
                  <w:tcW w:w="718" w:type="pct"/>
                  <w:vAlign w:val="center"/>
                </w:tcPr>
                <w:p w:rsidR="00005421" w:rsidRPr="002528F7" w:rsidRDefault="00552A89">
                  <w:pPr>
                    <w:pStyle w:val="afd"/>
                    <w:rPr>
                      <w:color w:val="000000" w:themeColor="text1"/>
                    </w:rPr>
                  </w:pPr>
                  <w:r w:rsidRPr="002528F7">
                    <w:rPr>
                      <w:rFonts w:hint="eastAsia"/>
                      <w:color w:val="000000" w:themeColor="text1"/>
                    </w:rPr>
                    <w:t>455-780</w:t>
                  </w:r>
                </w:p>
              </w:tc>
            </w:tr>
            <w:tr w:rsidR="00771ACF" w:rsidRPr="002528F7">
              <w:trPr>
                <w:trHeight w:val="397"/>
              </w:trPr>
              <w:tc>
                <w:tcPr>
                  <w:tcW w:w="383" w:type="pct"/>
                  <w:vMerge/>
                  <w:vAlign w:val="center"/>
                </w:tcPr>
                <w:p w:rsidR="00005421" w:rsidRPr="002528F7" w:rsidRDefault="00005421">
                  <w:pPr>
                    <w:pStyle w:val="afd"/>
                    <w:rPr>
                      <w:color w:val="000000" w:themeColor="text1"/>
                    </w:rPr>
                  </w:pPr>
                </w:p>
              </w:tc>
              <w:tc>
                <w:tcPr>
                  <w:tcW w:w="444" w:type="pct"/>
                  <w:vAlign w:val="center"/>
                </w:tcPr>
                <w:p w:rsidR="00005421" w:rsidRPr="002528F7" w:rsidRDefault="00552A89">
                  <w:pPr>
                    <w:pStyle w:val="afd"/>
                    <w:rPr>
                      <w:color w:val="000000" w:themeColor="text1"/>
                    </w:rPr>
                  </w:pPr>
                  <w:r w:rsidRPr="002528F7">
                    <w:rPr>
                      <w:rFonts w:hint="eastAsia"/>
                      <w:color w:val="000000" w:themeColor="text1"/>
                    </w:rPr>
                    <w:t>-500</w:t>
                  </w:r>
                </w:p>
              </w:tc>
              <w:tc>
                <w:tcPr>
                  <w:tcW w:w="499" w:type="pct"/>
                  <w:vAlign w:val="center"/>
                </w:tcPr>
                <w:p w:rsidR="00005421" w:rsidRPr="002528F7" w:rsidRDefault="00552A89">
                  <w:pPr>
                    <w:pStyle w:val="afd"/>
                    <w:rPr>
                      <w:color w:val="000000" w:themeColor="text1"/>
                    </w:rPr>
                  </w:pPr>
                  <w:r w:rsidRPr="002528F7">
                    <w:rPr>
                      <w:rFonts w:hint="eastAsia"/>
                      <w:color w:val="000000" w:themeColor="text1"/>
                    </w:rPr>
                    <w:t>-320</w:t>
                  </w:r>
                </w:p>
              </w:tc>
              <w:tc>
                <w:tcPr>
                  <w:tcW w:w="758" w:type="pct"/>
                  <w:vAlign w:val="center"/>
                </w:tcPr>
                <w:p w:rsidR="00005421" w:rsidRPr="002528F7" w:rsidRDefault="00552A89">
                  <w:pPr>
                    <w:pStyle w:val="afd"/>
                    <w:rPr>
                      <w:color w:val="000000" w:themeColor="text1"/>
                    </w:rPr>
                  </w:pPr>
                  <w:r w:rsidRPr="002528F7">
                    <w:rPr>
                      <w:rFonts w:hint="eastAsia"/>
                      <w:color w:val="000000" w:themeColor="text1"/>
                    </w:rPr>
                    <w:t>云鹤村</w:t>
                  </w:r>
                </w:p>
              </w:tc>
              <w:tc>
                <w:tcPr>
                  <w:tcW w:w="1298" w:type="pct"/>
                  <w:vAlign w:val="center"/>
                </w:tcPr>
                <w:p w:rsidR="00005421" w:rsidRPr="002528F7" w:rsidRDefault="00552A89">
                  <w:pPr>
                    <w:pStyle w:val="afd"/>
                    <w:rPr>
                      <w:color w:val="000000" w:themeColor="text1"/>
                    </w:rPr>
                  </w:pPr>
                  <w:r w:rsidRPr="002528F7">
                    <w:rPr>
                      <w:rFonts w:hint="eastAsia"/>
                      <w:color w:val="000000" w:themeColor="text1"/>
                    </w:rPr>
                    <w:t>居住，</w:t>
                  </w:r>
                  <w:r w:rsidRPr="002528F7">
                    <w:rPr>
                      <w:rFonts w:hint="eastAsia"/>
                      <w:color w:val="000000" w:themeColor="text1"/>
                    </w:rPr>
                    <w:t>19</w:t>
                  </w:r>
                  <w:r w:rsidRPr="002528F7">
                    <w:rPr>
                      <w:rFonts w:hint="eastAsia"/>
                      <w:color w:val="000000" w:themeColor="text1"/>
                    </w:rPr>
                    <w:t>户</w:t>
                  </w:r>
                </w:p>
              </w:tc>
              <w:tc>
                <w:tcPr>
                  <w:tcW w:w="402" w:type="pct"/>
                  <w:vMerge/>
                  <w:vAlign w:val="center"/>
                </w:tcPr>
                <w:p w:rsidR="00005421" w:rsidRPr="002528F7" w:rsidRDefault="00005421">
                  <w:pPr>
                    <w:pStyle w:val="afd"/>
                    <w:rPr>
                      <w:color w:val="000000" w:themeColor="text1"/>
                    </w:rPr>
                  </w:pPr>
                </w:p>
              </w:tc>
              <w:tc>
                <w:tcPr>
                  <w:tcW w:w="498" w:type="pct"/>
                  <w:vAlign w:val="center"/>
                </w:tcPr>
                <w:p w:rsidR="00005421" w:rsidRPr="002528F7" w:rsidRDefault="00552A89">
                  <w:pPr>
                    <w:pStyle w:val="afd"/>
                    <w:rPr>
                      <w:color w:val="000000" w:themeColor="text1"/>
                    </w:rPr>
                  </w:pPr>
                  <w:r w:rsidRPr="002528F7">
                    <w:rPr>
                      <w:rFonts w:hint="eastAsia"/>
                      <w:color w:val="000000" w:themeColor="text1"/>
                    </w:rPr>
                    <w:t>SW</w:t>
                  </w:r>
                </w:p>
              </w:tc>
              <w:tc>
                <w:tcPr>
                  <w:tcW w:w="718" w:type="pct"/>
                  <w:vAlign w:val="center"/>
                </w:tcPr>
                <w:p w:rsidR="00005421" w:rsidRPr="002528F7" w:rsidRDefault="00552A89">
                  <w:pPr>
                    <w:pStyle w:val="afd"/>
                    <w:rPr>
                      <w:color w:val="000000" w:themeColor="text1"/>
                    </w:rPr>
                  </w:pPr>
                  <w:r w:rsidRPr="002528F7">
                    <w:rPr>
                      <w:rFonts w:hint="eastAsia"/>
                      <w:color w:val="000000" w:themeColor="text1"/>
                    </w:rPr>
                    <w:t>610-820</w:t>
                  </w:r>
                </w:p>
              </w:tc>
            </w:tr>
            <w:tr w:rsidR="00771ACF" w:rsidRPr="002528F7">
              <w:trPr>
                <w:trHeight w:val="397"/>
              </w:trPr>
              <w:tc>
                <w:tcPr>
                  <w:tcW w:w="383" w:type="pct"/>
                  <w:vMerge/>
                  <w:vAlign w:val="center"/>
                </w:tcPr>
                <w:p w:rsidR="00005421" w:rsidRPr="002528F7" w:rsidRDefault="00005421">
                  <w:pPr>
                    <w:pStyle w:val="afd"/>
                    <w:rPr>
                      <w:color w:val="000000" w:themeColor="text1"/>
                    </w:rPr>
                  </w:pPr>
                </w:p>
              </w:tc>
              <w:tc>
                <w:tcPr>
                  <w:tcW w:w="444" w:type="pct"/>
                  <w:vAlign w:val="center"/>
                </w:tcPr>
                <w:p w:rsidR="00005421" w:rsidRPr="002528F7" w:rsidRDefault="00552A89">
                  <w:pPr>
                    <w:pStyle w:val="afd"/>
                    <w:rPr>
                      <w:color w:val="000000" w:themeColor="text1"/>
                    </w:rPr>
                  </w:pPr>
                  <w:r w:rsidRPr="002528F7">
                    <w:rPr>
                      <w:rFonts w:hint="eastAsia"/>
                      <w:color w:val="000000" w:themeColor="text1"/>
                    </w:rPr>
                    <w:t>-370</w:t>
                  </w:r>
                </w:p>
              </w:tc>
              <w:tc>
                <w:tcPr>
                  <w:tcW w:w="499" w:type="pct"/>
                  <w:vAlign w:val="center"/>
                </w:tcPr>
                <w:p w:rsidR="00005421" w:rsidRPr="002528F7" w:rsidRDefault="00552A89">
                  <w:pPr>
                    <w:pStyle w:val="afd"/>
                    <w:rPr>
                      <w:color w:val="000000" w:themeColor="text1"/>
                    </w:rPr>
                  </w:pPr>
                  <w:r w:rsidRPr="002528F7">
                    <w:rPr>
                      <w:rFonts w:hint="eastAsia"/>
                      <w:color w:val="000000" w:themeColor="text1"/>
                    </w:rPr>
                    <w:t>-70</w:t>
                  </w:r>
                </w:p>
              </w:tc>
              <w:tc>
                <w:tcPr>
                  <w:tcW w:w="758" w:type="pct"/>
                  <w:vAlign w:val="center"/>
                </w:tcPr>
                <w:p w:rsidR="00005421" w:rsidRPr="002528F7" w:rsidRDefault="00552A89">
                  <w:pPr>
                    <w:pStyle w:val="afd"/>
                    <w:rPr>
                      <w:color w:val="000000" w:themeColor="text1"/>
                    </w:rPr>
                  </w:pPr>
                  <w:r w:rsidRPr="002528F7">
                    <w:rPr>
                      <w:rFonts w:hint="eastAsia"/>
                      <w:color w:val="000000" w:themeColor="text1"/>
                    </w:rPr>
                    <w:t>谈家湾</w:t>
                  </w:r>
                </w:p>
              </w:tc>
              <w:tc>
                <w:tcPr>
                  <w:tcW w:w="1298" w:type="pct"/>
                  <w:vAlign w:val="center"/>
                </w:tcPr>
                <w:p w:rsidR="00005421" w:rsidRPr="002528F7" w:rsidRDefault="00552A89">
                  <w:pPr>
                    <w:pStyle w:val="afd"/>
                    <w:rPr>
                      <w:color w:val="000000" w:themeColor="text1"/>
                    </w:rPr>
                  </w:pPr>
                  <w:r w:rsidRPr="002528F7">
                    <w:rPr>
                      <w:rFonts w:hint="eastAsia"/>
                      <w:color w:val="000000" w:themeColor="text1"/>
                    </w:rPr>
                    <w:t>居住，</w:t>
                  </w:r>
                  <w:r w:rsidRPr="002528F7">
                    <w:rPr>
                      <w:rFonts w:hint="eastAsia"/>
                      <w:color w:val="000000" w:themeColor="text1"/>
                    </w:rPr>
                    <w:t>3</w:t>
                  </w:r>
                  <w:r w:rsidRPr="002528F7">
                    <w:rPr>
                      <w:rFonts w:hint="eastAsia"/>
                      <w:color w:val="000000" w:themeColor="text1"/>
                    </w:rPr>
                    <w:t>户</w:t>
                  </w:r>
                </w:p>
              </w:tc>
              <w:tc>
                <w:tcPr>
                  <w:tcW w:w="402" w:type="pct"/>
                  <w:vMerge/>
                  <w:vAlign w:val="center"/>
                </w:tcPr>
                <w:p w:rsidR="00005421" w:rsidRPr="002528F7" w:rsidRDefault="00005421">
                  <w:pPr>
                    <w:pStyle w:val="afd"/>
                    <w:rPr>
                      <w:color w:val="000000" w:themeColor="text1"/>
                    </w:rPr>
                  </w:pPr>
                </w:p>
              </w:tc>
              <w:tc>
                <w:tcPr>
                  <w:tcW w:w="498" w:type="pct"/>
                  <w:vAlign w:val="center"/>
                </w:tcPr>
                <w:p w:rsidR="00005421" w:rsidRPr="002528F7" w:rsidRDefault="00552A89">
                  <w:pPr>
                    <w:pStyle w:val="afd"/>
                    <w:rPr>
                      <w:color w:val="000000" w:themeColor="text1"/>
                    </w:rPr>
                  </w:pPr>
                  <w:r w:rsidRPr="002528F7">
                    <w:rPr>
                      <w:rFonts w:hint="eastAsia"/>
                      <w:color w:val="000000" w:themeColor="text1"/>
                    </w:rPr>
                    <w:t>SW</w:t>
                  </w:r>
                </w:p>
              </w:tc>
              <w:tc>
                <w:tcPr>
                  <w:tcW w:w="718" w:type="pct"/>
                  <w:vAlign w:val="center"/>
                </w:tcPr>
                <w:p w:rsidR="00005421" w:rsidRPr="002528F7" w:rsidRDefault="00552A89">
                  <w:pPr>
                    <w:pStyle w:val="afd"/>
                    <w:rPr>
                      <w:color w:val="000000" w:themeColor="text1"/>
                    </w:rPr>
                  </w:pPr>
                  <w:r w:rsidRPr="002528F7">
                    <w:rPr>
                      <w:rFonts w:hint="eastAsia"/>
                      <w:color w:val="000000" w:themeColor="text1"/>
                    </w:rPr>
                    <w:t>400-430</w:t>
                  </w:r>
                </w:p>
              </w:tc>
            </w:tr>
            <w:tr w:rsidR="00771ACF" w:rsidRPr="002528F7">
              <w:trPr>
                <w:trHeight w:val="397"/>
              </w:trPr>
              <w:tc>
                <w:tcPr>
                  <w:tcW w:w="383" w:type="pct"/>
                  <w:vMerge/>
                  <w:vAlign w:val="center"/>
                </w:tcPr>
                <w:p w:rsidR="00005421" w:rsidRPr="002528F7" w:rsidRDefault="00005421">
                  <w:pPr>
                    <w:pStyle w:val="afd"/>
                    <w:rPr>
                      <w:color w:val="000000" w:themeColor="text1"/>
                    </w:rPr>
                  </w:pPr>
                </w:p>
              </w:tc>
              <w:tc>
                <w:tcPr>
                  <w:tcW w:w="444" w:type="pct"/>
                  <w:vAlign w:val="center"/>
                </w:tcPr>
                <w:p w:rsidR="00005421" w:rsidRPr="002528F7" w:rsidRDefault="00552A89">
                  <w:pPr>
                    <w:pStyle w:val="afd"/>
                    <w:rPr>
                      <w:color w:val="000000" w:themeColor="text1"/>
                    </w:rPr>
                  </w:pPr>
                  <w:r w:rsidRPr="002528F7">
                    <w:rPr>
                      <w:rFonts w:hint="eastAsia"/>
                      <w:color w:val="000000" w:themeColor="text1"/>
                    </w:rPr>
                    <w:t>-300</w:t>
                  </w:r>
                </w:p>
              </w:tc>
              <w:tc>
                <w:tcPr>
                  <w:tcW w:w="499" w:type="pct"/>
                  <w:vAlign w:val="center"/>
                </w:tcPr>
                <w:p w:rsidR="00005421" w:rsidRPr="002528F7" w:rsidRDefault="00552A89">
                  <w:pPr>
                    <w:pStyle w:val="afd"/>
                    <w:rPr>
                      <w:color w:val="000000" w:themeColor="text1"/>
                    </w:rPr>
                  </w:pPr>
                  <w:r w:rsidRPr="002528F7">
                    <w:rPr>
                      <w:rFonts w:hint="eastAsia"/>
                      <w:color w:val="000000" w:themeColor="text1"/>
                    </w:rPr>
                    <w:t>0</w:t>
                  </w:r>
                </w:p>
              </w:tc>
              <w:tc>
                <w:tcPr>
                  <w:tcW w:w="758" w:type="pct"/>
                  <w:vAlign w:val="center"/>
                </w:tcPr>
                <w:p w:rsidR="00005421" w:rsidRPr="002528F7" w:rsidRDefault="00552A89">
                  <w:pPr>
                    <w:pStyle w:val="afd"/>
                    <w:rPr>
                      <w:color w:val="000000" w:themeColor="text1"/>
                    </w:rPr>
                  </w:pPr>
                  <w:r w:rsidRPr="002528F7">
                    <w:rPr>
                      <w:rFonts w:hint="eastAsia"/>
                      <w:color w:val="000000" w:themeColor="text1"/>
                    </w:rPr>
                    <w:t>龙泉湾②</w:t>
                  </w:r>
                </w:p>
              </w:tc>
              <w:tc>
                <w:tcPr>
                  <w:tcW w:w="1298" w:type="pct"/>
                  <w:vAlign w:val="center"/>
                </w:tcPr>
                <w:p w:rsidR="00005421" w:rsidRPr="002528F7" w:rsidRDefault="00552A89">
                  <w:pPr>
                    <w:pStyle w:val="afd"/>
                    <w:rPr>
                      <w:color w:val="000000" w:themeColor="text1"/>
                    </w:rPr>
                  </w:pPr>
                  <w:r w:rsidRPr="002528F7">
                    <w:rPr>
                      <w:rFonts w:hint="eastAsia"/>
                      <w:color w:val="000000" w:themeColor="text1"/>
                    </w:rPr>
                    <w:t>居住，</w:t>
                  </w:r>
                  <w:r w:rsidRPr="002528F7">
                    <w:rPr>
                      <w:rFonts w:hint="eastAsia"/>
                      <w:color w:val="000000" w:themeColor="text1"/>
                    </w:rPr>
                    <w:t>8</w:t>
                  </w:r>
                  <w:r w:rsidRPr="002528F7">
                    <w:rPr>
                      <w:rFonts w:hint="eastAsia"/>
                      <w:color w:val="000000" w:themeColor="text1"/>
                    </w:rPr>
                    <w:t>户</w:t>
                  </w:r>
                </w:p>
              </w:tc>
              <w:tc>
                <w:tcPr>
                  <w:tcW w:w="402" w:type="pct"/>
                  <w:vMerge/>
                  <w:vAlign w:val="center"/>
                </w:tcPr>
                <w:p w:rsidR="00005421" w:rsidRPr="002528F7" w:rsidRDefault="00005421">
                  <w:pPr>
                    <w:pStyle w:val="afd"/>
                    <w:rPr>
                      <w:color w:val="000000" w:themeColor="text1"/>
                    </w:rPr>
                  </w:pPr>
                </w:p>
              </w:tc>
              <w:tc>
                <w:tcPr>
                  <w:tcW w:w="498" w:type="pct"/>
                  <w:vAlign w:val="center"/>
                </w:tcPr>
                <w:p w:rsidR="00005421" w:rsidRPr="002528F7" w:rsidRDefault="00552A89">
                  <w:pPr>
                    <w:pStyle w:val="afd"/>
                    <w:rPr>
                      <w:color w:val="000000" w:themeColor="text1"/>
                    </w:rPr>
                  </w:pPr>
                  <w:r w:rsidRPr="002528F7">
                    <w:rPr>
                      <w:rFonts w:hint="eastAsia"/>
                      <w:color w:val="000000" w:themeColor="text1"/>
                    </w:rPr>
                    <w:t>W</w:t>
                  </w:r>
                </w:p>
              </w:tc>
              <w:tc>
                <w:tcPr>
                  <w:tcW w:w="718" w:type="pct"/>
                  <w:vAlign w:val="center"/>
                </w:tcPr>
                <w:p w:rsidR="00005421" w:rsidRPr="002528F7" w:rsidRDefault="00552A89">
                  <w:pPr>
                    <w:pStyle w:val="afd"/>
                    <w:rPr>
                      <w:color w:val="000000" w:themeColor="text1"/>
                    </w:rPr>
                  </w:pPr>
                  <w:r w:rsidRPr="002528F7">
                    <w:rPr>
                      <w:rFonts w:hint="eastAsia"/>
                      <w:color w:val="000000" w:themeColor="text1"/>
                    </w:rPr>
                    <w:t>300-500</w:t>
                  </w:r>
                </w:p>
              </w:tc>
            </w:tr>
            <w:tr w:rsidR="00771ACF" w:rsidRPr="002528F7">
              <w:trPr>
                <w:trHeight w:val="397"/>
              </w:trPr>
              <w:tc>
                <w:tcPr>
                  <w:tcW w:w="383" w:type="pct"/>
                  <w:vMerge/>
                  <w:vAlign w:val="center"/>
                </w:tcPr>
                <w:p w:rsidR="00005421" w:rsidRPr="002528F7" w:rsidRDefault="00005421">
                  <w:pPr>
                    <w:pStyle w:val="afd"/>
                    <w:rPr>
                      <w:color w:val="000000" w:themeColor="text1"/>
                    </w:rPr>
                  </w:pPr>
                </w:p>
              </w:tc>
              <w:tc>
                <w:tcPr>
                  <w:tcW w:w="444" w:type="pct"/>
                  <w:vAlign w:val="center"/>
                </w:tcPr>
                <w:p w:rsidR="00005421" w:rsidRPr="002528F7" w:rsidRDefault="00552A89">
                  <w:pPr>
                    <w:pStyle w:val="afd"/>
                    <w:rPr>
                      <w:color w:val="000000" w:themeColor="text1"/>
                    </w:rPr>
                  </w:pPr>
                  <w:r w:rsidRPr="002528F7">
                    <w:rPr>
                      <w:rFonts w:hint="eastAsia"/>
                      <w:color w:val="000000" w:themeColor="text1"/>
                    </w:rPr>
                    <w:t>-370</w:t>
                  </w:r>
                </w:p>
              </w:tc>
              <w:tc>
                <w:tcPr>
                  <w:tcW w:w="499" w:type="pct"/>
                  <w:vAlign w:val="center"/>
                </w:tcPr>
                <w:p w:rsidR="00005421" w:rsidRPr="002528F7" w:rsidRDefault="00552A89">
                  <w:pPr>
                    <w:pStyle w:val="afd"/>
                    <w:rPr>
                      <w:color w:val="000000" w:themeColor="text1"/>
                    </w:rPr>
                  </w:pPr>
                  <w:r w:rsidRPr="002528F7">
                    <w:rPr>
                      <w:rFonts w:hint="eastAsia"/>
                      <w:color w:val="000000" w:themeColor="text1"/>
                    </w:rPr>
                    <w:t>130</w:t>
                  </w:r>
                </w:p>
              </w:tc>
              <w:tc>
                <w:tcPr>
                  <w:tcW w:w="758" w:type="pct"/>
                  <w:vAlign w:val="center"/>
                </w:tcPr>
                <w:p w:rsidR="00005421" w:rsidRPr="002528F7" w:rsidRDefault="00552A89">
                  <w:pPr>
                    <w:pStyle w:val="afd"/>
                    <w:rPr>
                      <w:color w:val="000000" w:themeColor="text1"/>
                    </w:rPr>
                  </w:pPr>
                  <w:r w:rsidRPr="002528F7">
                    <w:rPr>
                      <w:rFonts w:hint="eastAsia"/>
                      <w:color w:val="000000" w:themeColor="text1"/>
                    </w:rPr>
                    <w:t>龙泉湾①</w:t>
                  </w:r>
                </w:p>
              </w:tc>
              <w:tc>
                <w:tcPr>
                  <w:tcW w:w="1298" w:type="pct"/>
                  <w:vAlign w:val="center"/>
                </w:tcPr>
                <w:p w:rsidR="00005421" w:rsidRPr="002528F7" w:rsidRDefault="00552A89">
                  <w:pPr>
                    <w:pStyle w:val="afd"/>
                    <w:rPr>
                      <w:color w:val="000000" w:themeColor="text1"/>
                    </w:rPr>
                  </w:pPr>
                  <w:r w:rsidRPr="002528F7">
                    <w:rPr>
                      <w:rFonts w:hint="eastAsia"/>
                      <w:color w:val="000000" w:themeColor="text1"/>
                    </w:rPr>
                    <w:t>居住，</w:t>
                  </w:r>
                  <w:r w:rsidRPr="002528F7">
                    <w:rPr>
                      <w:rFonts w:hint="eastAsia"/>
                      <w:color w:val="000000" w:themeColor="text1"/>
                    </w:rPr>
                    <w:t>7</w:t>
                  </w:r>
                  <w:r w:rsidRPr="002528F7">
                    <w:rPr>
                      <w:rFonts w:hint="eastAsia"/>
                      <w:color w:val="000000" w:themeColor="text1"/>
                    </w:rPr>
                    <w:t>户</w:t>
                  </w:r>
                </w:p>
              </w:tc>
              <w:tc>
                <w:tcPr>
                  <w:tcW w:w="402" w:type="pct"/>
                  <w:vMerge/>
                  <w:vAlign w:val="center"/>
                </w:tcPr>
                <w:p w:rsidR="00005421" w:rsidRPr="002528F7" w:rsidRDefault="00005421">
                  <w:pPr>
                    <w:pStyle w:val="afd"/>
                    <w:rPr>
                      <w:color w:val="000000" w:themeColor="text1"/>
                    </w:rPr>
                  </w:pPr>
                </w:p>
              </w:tc>
              <w:tc>
                <w:tcPr>
                  <w:tcW w:w="498" w:type="pct"/>
                  <w:vAlign w:val="center"/>
                </w:tcPr>
                <w:p w:rsidR="00005421" w:rsidRPr="002528F7" w:rsidRDefault="00552A89">
                  <w:pPr>
                    <w:pStyle w:val="afd"/>
                    <w:rPr>
                      <w:color w:val="000000" w:themeColor="text1"/>
                    </w:rPr>
                  </w:pPr>
                  <w:r w:rsidRPr="002528F7">
                    <w:rPr>
                      <w:rFonts w:hint="eastAsia"/>
                      <w:color w:val="000000" w:themeColor="text1"/>
                    </w:rPr>
                    <w:t>NW</w:t>
                  </w:r>
                </w:p>
              </w:tc>
              <w:tc>
                <w:tcPr>
                  <w:tcW w:w="718" w:type="pct"/>
                  <w:vAlign w:val="center"/>
                </w:tcPr>
                <w:p w:rsidR="00005421" w:rsidRPr="002528F7" w:rsidRDefault="00552A89">
                  <w:pPr>
                    <w:pStyle w:val="afd"/>
                    <w:rPr>
                      <w:color w:val="000000" w:themeColor="text1"/>
                    </w:rPr>
                  </w:pPr>
                  <w:r w:rsidRPr="002528F7">
                    <w:rPr>
                      <w:rFonts w:hint="eastAsia"/>
                      <w:color w:val="000000" w:themeColor="text1"/>
                    </w:rPr>
                    <w:t>400-485</w:t>
                  </w:r>
                </w:p>
              </w:tc>
            </w:tr>
            <w:tr w:rsidR="00771ACF" w:rsidRPr="002528F7">
              <w:trPr>
                <w:trHeight w:val="397"/>
              </w:trPr>
              <w:tc>
                <w:tcPr>
                  <w:tcW w:w="383" w:type="pct"/>
                  <w:vMerge/>
                  <w:vAlign w:val="center"/>
                </w:tcPr>
                <w:p w:rsidR="00005421" w:rsidRPr="002528F7" w:rsidRDefault="00005421">
                  <w:pPr>
                    <w:pStyle w:val="afd"/>
                    <w:rPr>
                      <w:color w:val="000000" w:themeColor="text1"/>
                    </w:rPr>
                  </w:pPr>
                </w:p>
              </w:tc>
              <w:tc>
                <w:tcPr>
                  <w:tcW w:w="444" w:type="pct"/>
                  <w:vAlign w:val="center"/>
                </w:tcPr>
                <w:p w:rsidR="00005421" w:rsidRPr="002528F7" w:rsidRDefault="00552A89">
                  <w:pPr>
                    <w:pStyle w:val="afd"/>
                    <w:rPr>
                      <w:color w:val="000000" w:themeColor="text1"/>
                    </w:rPr>
                  </w:pPr>
                  <w:r w:rsidRPr="002528F7">
                    <w:rPr>
                      <w:rFonts w:hint="eastAsia"/>
                      <w:color w:val="000000" w:themeColor="text1"/>
                    </w:rPr>
                    <w:t>-480</w:t>
                  </w:r>
                </w:p>
              </w:tc>
              <w:tc>
                <w:tcPr>
                  <w:tcW w:w="499" w:type="pct"/>
                  <w:vAlign w:val="center"/>
                </w:tcPr>
                <w:p w:rsidR="00005421" w:rsidRPr="002528F7" w:rsidRDefault="00552A89">
                  <w:pPr>
                    <w:pStyle w:val="afd"/>
                    <w:rPr>
                      <w:color w:val="000000" w:themeColor="text1"/>
                    </w:rPr>
                  </w:pPr>
                  <w:r w:rsidRPr="002528F7">
                    <w:rPr>
                      <w:rFonts w:hint="eastAsia"/>
                      <w:color w:val="000000" w:themeColor="text1"/>
                    </w:rPr>
                    <w:t>280</w:t>
                  </w:r>
                </w:p>
              </w:tc>
              <w:tc>
                <w:tcPr>
                  <w:tcW w:w="758" w:type="pct"/>
                  <w:vAlign w:val="center"/>
                </w:tcPr>
                <w:p w:rsidR="00005421" w:rsidRPr="002528F7" w:rsidRDefault="00552A89">
                  <w:pPr>
                    <w:pStyle w:val="afd"/>
                    <w:rPr>
                      <w:color w:val="000000" w:themeColor="text1"/>
                    </w:rPr>
                  </w:pPr>
                  <w:r w:rsidRPr="002528F7">
                    <w:rPr>
                      <w:rFonts w:hint="eastAsia"/>
                      <w:color w:val="000000" w:themeColor="text1"/>
                    </w:rPr>
                    <w:t>岭上屋</w:t>
                  </w:r>
                </w:p>
              </w:tc>
              <w:tc>
                <w:tcPr>
                  <w:tcW w:w="1298" w:type="pct"/>
                  <w:vAlign w:val="center"/>
                </w:tcPr>
                <w:p w:rsidR="00005421" w:rsidRPr="002528F7" w:rsidRDefault="00552A89">
                  <w:pPr>
                    <w:pStyle w:val="afd"/>
                    <w:rPr>
                      <w:color w:val="000000" w:themeColor="text1"/>
                    </w:rPr>
                  </w:pPr>
                  <w:r w:rsidRPr="002528F7">
                    <w:rPr>
                      <w:rFonts w:hint="eastAsia"/>
                      <w:color w:val="000000" w:themeColor="text1"/>
                    </w:rPr>
                    <w:t>居住，</w:t>
                  </w:r>
                  <w:r w:rsidRPr="002528F7">
                    <w:rPr>
                      <w:rFonts w:hint="eastAsia"/>
                      <w:color w:val="000000" w:themeColor="text1"/>
                    </w:rPr>
                    <w:t>4</w:t>
                  </w:r>
                  <w:r w:rsidRPr="002528F7">
                    <w:rPr>
                      <w:rFonts w:hint="eastAsia"/>
                      <w:color w:val="000000" w:themeColor="text1"/>
                    </w:rPr>
                    <w:t>户</w:t>
                  </w:r>
                </w:p>
              </w:tc>
              <w:tc>
                <w:tcPr>
                  <w:tcW w:w="402" w:type="pct"/>
                  <w:vMerge/>
                  <w:vAlign w:val="center"/>
                </w:tcPr>
                <w:p w:rsidR="00005421" w:rsidRPr="002528F7" w:rsidRDefault="00005421">
                  <w:pPr>
                    <w:pStyle w:val="afd"/>
                    <w:rPr>
                      <w:color w:val="000000" w:themeColor="text1"/>
                    </w:rPr>
                  </w:pPr>
                </w:p>
              </w:tc>
              <w:tc>
                <w:tcPr>
                  <w:tcW w:w="498" w:type="pct"/>
                  <w:vAlign w:val="center"/>
                </w:tcPr>
                <w:p w:rsidR="00005421" w:rsidRPr="002528F7" w:rsidRDefault="00552A89">
                  <w:pPr>
                    <w:pStyle w:val="afd"/>
                    <w:rPr>
                      <w:color w:val="000000" w:themeColor="text1"/>
                    </w:rPr>
                  </w:pPr>
                  <w:r w:rsidRPr="002528F7">
                    <w:rPr>
                      <w:rFonts w:hint="eastAsia"/>
                      <w:color w:val="000000" w:themeColor="text1"/>
                    </w:rPr>
                    <w:t>NW</w:t>
                  </w:r>
                </w:p>
              </w:tc>
              <w:tc>
                <w:tcPr>
                  <w:tcW w:w="718" w:type="pct"/>
                  <w:vAlign w:val="center"/>
                </w:tcPr>
                <w:p w:rsidR="00005421" w:rsidRPr="002528F7" w:rsidRDefault="00552A89">
                  <w:pPr>
                    <w:pStyle w:val="afd"/>
                    <w:rPr>
                      <w:color w:val="000000" w:themeColor="text1"/>
                    </w:rPr>
                  </w:pPr>
                  <w:r w:rsidRPr="002528F7">
                    <w:rPr>
                      <w:rFonts w:hint="eastAsia"/>
                      <w:color w:val="000000" w:themeColor="text1"/>
                    </w:rPr>
                    <w:t>580-720</w:t>
                  </w:r>
                </w:p>
              </w:tc>
            </w:tr>
            <w:tr w:rsidR="00771ACF" w:rsidRPr="002528F7">
              <w:trPr>
                <w:trHeight w:val="397"/>
              </w:trPr>
              <w:tc>
                <w:tcPr>
                  <w:tcW w:w="383" w:type="pct"/>
                  <w:vMerge/>
                  <w:vAlign w:val="center"/>
                </w:tcPr>
                <w:p w:rsidR="00005421" w:rsidRPr="002528F7" w:rsidRDefault="00005421">
                  <w:pPr>
                    <w:pStyle w:val="afd"/>
                    <w:rPr>
                      <w:color w:val="000000" w:themeColor="text1"/>
                    </w:rPr>
                  </w:pPr>
                </w:p>
              </w:tc>
              <w:tc>
                <w:tcPr>
                  <w:tcW w:w="444" w:type="pct"/>
                  <w:vAlign w:val="center"/>
                </w:tcPr>
                <w:p w:rsidR="00005421" w:rsidRPr="002528F7" w:rsidRDefault="00552A89">
                  <w:pPr>
                    <w:pStyle w:val="afd"/>
                    <w:rPr>
                      <w:color w:val="000000" w:themeColor="text1"/>
                    </w:rPr>
                  </w:pPr>
                  <w:r w:rsidRPr="002528F7">
                    <w:rPr>
                      <w:rFonts w:hint="eastAsia"/>
                      <w:color w:val="000000" w:themeColor="text1"/>
                    </w:rPr>
                    <w:t>-215</w:t>
                  </w:r>
                </w:p>
              </w:tc>
              <w:tc>
                <w:tcPr>
                  <w:tcW w:w="499" w:type="pct"/>
                  <w:vAlign w:val="center"/>
                </w:tcPr>
                <w:p w:rsidR="00005421" w:rsidRPr="002528F7" w:rsidRDefault="00552A89">
                  <w:pPr>
                    <w:pStyle w:val="afd"/>
                    <w:rPr>
                      <w:color w:val="000000" w:themeColor="text1"/>
                    </w:rPr>
                  </w:pPr>
                  <w:r w:rsidRPr="002528F7">
                    <w:rPr>
                      <w:rFonts w:hint="eastAsia"/>
                      <w:color w:val="000000" w:themeColor="text1"/>
                    </w:rPr>
                    <w:t>250</w:t>
                  </w:r>
                </w:p>
              </w:tc>
              <w:tc>
                <w:tcPr>
                  <w:tcW w:w="758" w:type="pct"/>
                  <w:vAlign w:val="center"/>
                </w:tcPr>
                <w:p w:rsidR="00005421" w:rsidRPr="002528F7" w:rsidRDefault="00552A89">
                  <w:pPr>
                    <w:pStyle w:val="afd"/>
                    <w:rPr>
                      <w:color w:val="000000" w:themeColor="text1"/>
                    </w:rPr>
                  </w:pPr>
                  <w:r w:rsidRPr="002528F7">
                    <w:rPr>
                      <w:rFonts w:hint="eastAsia"/>
                      <w:color w:val="000000" w:themeColor="text1"/>
                    </w:rPr>
                    <w:t>四野冲</w:t>
                  </w:r>
                </w:p>
              </w:tc>
              <w:tc>
                <w:tcPr>
                  <w:tcW w:w="1298" w:type="pct"/>
                  <w:vAlign w:val="center"/>
                </w:tcPr>
                <w:p w:rsidR="00005421" w:rsidRPr="002528F7" w:rsidRDefault="00552A89">
                  <w:pPr>
                    <w:pStyle w:val="afd"/>
                    <w:rPr>
                      <w:color w:val="000000" w:themeColor="text1"/>
                    </w:rPr>
                  </w:pPr>
                  <w:r w:rsidRPr="002528F7">
                    <w:rPr>
                      <w:rFonts w:hint="eastAsia"/>
                      <w:color w:val="000000" w:themeColor="text1"/>
                    </w:rPr>
                    <w:t>居住，</w:t>
                  </w:r>
                  <w:r w:rsidRPr="002528F7">
                    <w:rPr>
                      <w:rFonts w:hint="eastAsia"/>
                      <w:color w:val="000000" w:themeColor="text1"/>
                    </w:rPr>
                    <w:t>9</w:t>
                  </w:r>
                  <w:r w:rsidRPr="002528F7">
                    <w:rPr>
                      <w:rFonts w:hint="eastAsia"/>
                      <w:color w:val="000000" w:themeColor="text1"/>
                    </w:rPr>
                    <w:t>户</w:t>
                  </w:r>
                </w:p>
              </w:tc>
              <w:tc>
                <w:tcPr>
                  <w:tcW w:w="402" w:type="pct"/>
                  <w:vMerge/>
                  <w:vAlign w:val="center"/>
                </w:tcPr>
                <w:p w:rsidR="00005421" w:rsidRPr="002528F7" w:rsidRDefault="00005421">
                  <w:pPr>
                    <w:pStyle w:val="afd"/>
                    <w:rPr>
                      <w:color w:val="000000" w:themeColor="text1"/>
                    </w:rPr>
                  </w:pPr>
                </w:p>
              </w:tc>
              <w:tc>
                <w:tcPr>
                  <w:tcW w:w="498" w:type="pct"/>
                  <w:vAlign w:val="center"/>
                </w:tcPr>
                <w:p w:rsidR="00005421" w:rsidRPr="002528F7" w:rsidRDefault="00552A89">
                  <w:pPr>
                    <w:pStyle w:val="afd"/>
                    <w:rPr>
                      <w:color w:val="000000" w:themeColor="text1"/>
                    </w:rPr>
                  </w:pPr>
                  <w:r w:rsidRPr="002528F7">
                    <w:rPr>
                      <w:rFonts w:hint="eastAsia"/>
                      <w:color w:val="000000" w:themeColor="text1"/>
                    </w:rPr>
                    <w:t>NW</w:t>
                  </w:r>
                </w:p>
              </w:tc>
              <w:tc>
                <w:tcPr>
                  <w:tcW w:w="718" w:type="pct"/>
                  <w:vAlign w:val="center"/>
                </w:tcPr>
                <w:p w:rsidR="00005421" w:rsidRPr="002528F7" w:rsidRDefault="00552A89">
                  <w:pPr>
                    <w:pStyle w:val="afd"/>
                    <w:rPr>
                      <w:color w:val="000000" w:themeColor="text1"/>
                    </w:rPr>
                  </w:pPr>
                  <w:r w:rsidRPr="002528F7">
                    <w:rPr>
                      <w:rFonts w:hint="eastAsia"/>
                      <w:color w:val="000000" w:themeColor="text1"/>
                    </w:rPr>
                    <w:t>365-490</w:t>
                  </w:r>
                </w:p>
              </w:tc>
            </w:tr>
            <w:tr w:rsidR="00771ACF" w:rsidRPr="002528F7">
              <w:trPr>
                <w:trHeight w:val="397"/>
              </w:trPr>
              <w:tc>
                <w:tcPr>
                  <w:tcW w:w="383" w:type="pct"/>
                  <w:vMerge/>
                  <w:vAlign w:val="center"/>
                </w:tcPr>
                <w:p w:rsidR="00005421" w:rsidRPr="002528F7" w:rsidRDefault="00005421">
                  <w:pPr>
                    <w:pStyle w:val="afd"/>
                    <w:rPr>
                      <w:color w:val="000000" w:themeColor="text1"/>
                    </w:rPr>
                  </w:pPr>
                </w:p>
              </w:tc>
              <w:tc>
                <w:tcPr>
                  <w:tcW w:w="444" w:type="pct"/>
                  <w:vAlign w:val="center"/>
                </w:tcPr>
                <w:p w:rsidR="00005421" w:rsidRPr="002528F7" w:rsidRDefault="00552A89">
                  <w:pPr>
                    <w:pStyle w:val="afd"/>
                    <w:rPr>
                      <w:color w:val="000000" w:themeColor="text1"/>
                    </w:rPr>
                  </w:pPr>
                  <w:r w:rsidRPr="002528F7">
                    <w:rPr>
                      <w:rFonts w:hint="eastAsia"/>
                      <w:color w:val="000000" w:themeColor="text1"/>
                    </w:rPr>
                    <w:t>-275</w:t>
                  </w:r>
                </w:p>
              </w:tc>
              <w:tc>
                <w:tcPr>
                  <w:tcW w:w="499" w:type="pct"/>
                  <w:vAlign w:val="center"/>
                </w:tcPr>
                <w:p w:rsidR="00005421" w:rsidRPr="002528F7" w:rsidRDefault="00552A89">
                  <w:pPr>
                    <w:pStyle w:val="afd"/>
                    <w:rPr>
                      <w:color w:val="000000" w:themeColor="text1"/>
                    </w:rPr>
                  </w:pPr>
                  <w:r w:rsidRPr="002528F7">
                    <w:rPr>
                      <w:rFonts w:hint="eastAsia"/>
                      <w:color w:val="000000" w:themeColor="text1"/>
                    </w:rPr>
                    <w:t>465</w:t>
                  </w:r>
                </w:p>
              </w:tc>
              <w:tc>
                <w:tcPr>
                  <w:tcW w:w="758" w:type="pct"/>
                  <w:vAlign w:val="center"/>
                </w:tcPr>
                <w:p w:rsidR="00005421" w:rsidRPr="002528F7" w:rsidRDefault="00552A89">
                  <w:pPr>
                    <w:pStyle w:val="afd"/>
                    <w:rPr>
                      <w:color w:val="000000" w:themeColor="text1"/>
                    </w:rPr>
                  </w:pPr>
                  <w:r w:rsidRPr="002528F7">
                    <w:rPr>
                      <w:rFonts w:hint="eastAsia"/>
                      <w:color w:val="000000" w:themeColor="text1"/>
                    </w:rPr>
                    <w:t>杨家岸</w:t>
                  </w:r>
                </w:p>
              </w:tc>
              <w:tc>
                <w:tcPr>
                  <w:tcW w:w="1298" w:type="pct"/>
                  <w:vAlign w:val="center"/>
                </w:tcPr>
                <w:p w:rsidR="00005421" w:rsidRPr="002528F7" w:rsidRDefault="00552A89">
                  <w:pPr>
                    <w:pStyle w:val="afd"/>
                    <w:rPr>
                      <w:color w:val="000000" w:themeColor="text1"/>
                    </w:rPr>
                  </w:pPr>
                  <w:r w:rsidRPr="002528F7">
                    <w:rPr>
                      <w:rFonts w:hint="eastAsia"/>
                      <w:color w:val="000000" w:themeColor="text1"/>
                    </w:rPr>
                    <w:t>居住，</w:t>
                  </w:r>
                  <w:r w:rsidRPr="002528F7">
                    <w:rPr>
                      <w:rFonts w:hint="eastAsia"/>
                      <w:color w:val="000000" w:themeColor="text1"/>
                    </w:rPr>
                    <w:t>5</w:t>
                  </w:r>
                  <w:r w:rsidRPr="002528F7">
                    <w:rPr>
                      <w:rFonts w:hint="eastAsia"/>
                      <w:color w:val="000000" w:themeColor="text1"/>
                    </w:rPr>
                    <w:t>户</w:t>
                  </w:r>
                </w:p>
              </w:tc>
              <w:tc>
                <w:tcPr>
                  <w:tcW w:w="402" w:type="pct"/>
                  <w:vMerge/>
                  <w:vAlign w:val="center"/>
                </w:tcPr>
                <w:p w:rsidR="00005421" w:rsidRPr="002528F7" w:rsidRDefault="00005421">
                  <w:pPr>
                    <w:pStyle w:val="afd"/>
                    <w:rPr>
                      <w:color w:val="000000" w:themeColor="text1"/>
                    </w:rPr>
                  </w:pPr>
                </w:p>
              </w:tc>
              <w:tc>
                <w:tcPr>
                  <w:tcW w:w="498" w:type="pct"/>
                  <w:vAlign w:val="center"/>
                </w:tcPr>
                <w:p w:rsidR="00005421" w:rsidRPr="002528F7" w:rsidRDefault="00552A89">
                  <w:pPr>
                    <w:pStyle w:val="afd"/>
                    <w:rPr>
                      <w:color w:val="000000" w:themeColor="text1"/>
                    </w:rPr>
                  </w:pPr>
                  <w:r w:rsidRPr="002528F7">
                    <w:rPr>
                      <w:rFonts w:hint="eastAsia"/>
                      <w:color w:val="000000" w:themeColor="text1"/>
                    </w:rPr>
                    <w:t>NW</w:t>
                  </w:r>
                </w:p>
              </w:tc>
              <w:tc>
                <w:tcPr>
                  <w:tcW w:w="718" w:type="pct"/>
                  <w:vAlign w:val="center"/>
                </w:tcPr>
                <w:p w:rsidR="00005421" w:rsidRPr="002528F7" w:rsidRDefault="00552A89">
                  <w:pPr>
                    <w:pStyle w:val="afd"/>
                    <w:rPr>
                      <w:color w:val="000000" w:themeColor="text1"/>
                    </w:rPr>
                  </w:pPr>
                  <w:r w:rsidRPr="002528F7">
                    <w:rPr>
                      <w:rFonts w:hint="eastAsia"/>
                      <w:color w:val="000000" w:themeColor="text1"/>
                    </w:rPr>
                    <w:t>640-790</w:t>
                  </w:r>
                </w:p>
              </w:tc>
            </w:tr>
          </w:tbl>
          <w:p w:rsidR="00005421" w:rsidRPr="002528F7" w:rsidRDefault="00552A89">
            <w:pPr>
              <w:pStyle w:val="afe"/>
              <w:rPr>
                <w:color w:val="000000" w:themeColor="text1"/>
              </w:rPr>
            </w:pPr>
            <w:r w:rsidRPr="002528F7">
              <w:rPr>
                <w:color w:val="000000" w:themeColor="text1"/>
              </w:rPr>
              <w:t>表</w:t>
            </w:r>
            <w:r w:rsidRPr="002528F7">
              <w:rPr>
                <w:color w:val="000000" w:themeColor="text1"/>
              </w:rPr>
              <w:t>3-</w:t>
            </w:r>
            <w:r w:rsidR="00A311B0" w:rsidRPr="002528F7">
              <w:rPr>
                <w:rFonts w:hint="eastAsia"/>
                <w:color w:val="000000" w:themeColor="text1"/>
              </w:rPr>
              <w:t>11</w:t>
            </w:r>
            <w:r w:rsidRPr="002528F7">
              <w:rPr>
                <w:color w:val="000000" w:themeColor="text1"/>
              </w:rPr>
              <w:t xml:space="preserve">  </w:t>
            </w:r>
            <w:r w:rsidRPr="002528F7">
              <w:rPr>
                <w:color w:val="000000" w:themeColor="text1"/>
              </w:rPr>
              <w:t>主要地表水及声环境保护目标</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80"/>
              <w:gridCol w:w="1279"/>
              <w:gridCol w:w="1841"/>
              <w:gridCol w:w="1558"/>
              <w:gridCol w:w="3220"/>
            </w:tblGrid>
            <w:tr w:rsidR="00771ACF" w:rsidRPr="002528F7">
              <w:trPr>
                <w:trHeight w:val="397"/>
                <w:jc w:val="center"/>
              </w:trPr>
              <w:tc>
                <w:tcPr>
                  <w:tcW w:w="697" w:type="pct"/>
                  <w:vAlign w:val="center"/>
                </w:tcPr>
                <w:p w:rsidR="00005421" w:rsidRPr="002528F7" w:rsidRDefault="00552A89">
                  <w:pPr>
                    <w:pStyle w:val="afd"/>
                    <w:rPr>
                      <w:color w:val="000000" w:themeColor="text1"/>
                    </w:rPr>
                  </w:pPr>
                  <w:r w:rsidRPr="002528F7">
                    <w:rPr>
                      <w:rFonts w:hint="eastAsia"/>
                      <w:color w:val="000000" w:themeColor="text1"/>
                    </w:rPr>
                    <w:t>名称</w:t>
                  </w:r>
                </w:p>
              </w:tc>
              <w:tc>
                <w:tcPr>
                  <w:tcW w:w="697" w:type="pct"/>
                  <w:vAlign w:val="center"/>
                </w:tcPr>
                <w:p w:rsidR="00005421" w:rsidRPr="002528F7" w:rsidRDefault="00552A89">
                  <w:pPr>
                    <w:pStyle w:val="afd"/>
                    <w:rPr>
                      <w:color w:val="000000" w:themeColor="text1"/>
                    </w:rPr>
                  </w:pPr>
                  <w:r w:rsidRPr="002528F7">
                    <w:rPr>
                      <w:rFonts w:hint="eastAsia"/>
                      <w:color w:val="000000" w:themeColor="text1"/>
                    </w:rPr>
                    <w:t>保护对象</w:t>
                  </w:r>
                </w:p>
              </w:tc>
              <w:tc>
                <w:tcPr>
                  <w:tcW w:w="1003" w:type="pct"/>
                  <w:vAlign w:val="center"/>
                </w:tcPr>
                <w:p w:rsidR="00005421" w:rsidRPr="002528F7" w:rsidRDefault="00552A89">
                  <w:pPr>
                    <w:pStyle w:val="afd"/>
                    <w:rPr>
                      <w:color w:val="000000" w:themeColor="text1"/>
                    </w:rPr>
                  </w:pPr>
                  <w:r w:rsidRPr="002528F7">
                    <w:rPr>
                      <w:rFonts w:hint="eastAsia"/>
                      <w:color w:val="000000" w:themeColor="text1"/>
                    </w:rPr>
                    <w:t>功能区划</w:t>
                  </w:r>
                </w:p>
              </w:tc>
              <w:tc>
                <w:tcPr>
                  <w:tcW w:w="849" w:type="pct"/>
                  <w:tcBorders>
                    <w:bottom w:val="single" w:sz="4" w:space="0" w:color="auto"/>
                  </w:tcBorders>
                  <w:vAlign w:val="center"/>
                </w:tcPr>
                <w:p w:rsidR="00005421" w:rsidRPr="002528F7" w:rsidRDefault="00552A89">
                  <w:pPr>
                    <w:pStyle w:val="afd"/>
                    <w:rPr>
                      <w:color w:val="000000" w:themeColor="text1"/>
                    </w:rPr>
                  </w:pPr>
                  <w:r w:rsidRPr="002528F7">
                    <w:rPr>
                      <w:rFonts w:hint="eastAsia"/>
                      <w:color w:val="000000" w:themeColor="text1"/>
                    </w:rPr>
                    <w:t>相对方位距离</w:t>
                  </w:r>
                </w:p>
              </w:tc>
              <w:tc>
                <w:tcPr>
                  <w:tcW w:w="1754" w:type="pct"/>
                  <w:vAlign w:val="center"/>
                </w:tcPr>
                <w:p w:rsidR="00005421" w:rsidRPr="002528F7" w:rsidRDefault="00552A89">
                  <w:pPr>
                    <w:pStyle w:val="afd"/>
                    <w:rPr>
                      <w:color w:val="000000" w:themeColor="text1"/>
                    </w:rPr>
                  </w:pPr>
                  <w:r w:rsidRPr="002528F7">
                    <w:rPr>
                      <w:rFonts w:hint="eastAsia"/>
                      <w:color w:val="000000" w:themeColor="text1"/>
                    </w:rPr>
                    <w:t>执行标准</w:t>
                  </w:r>
                </w:p>
              </w:tc>
            </w:tr>
            <w:tr w:rsidR="00771ACF" w:rsidRPr="002528F7">
              <w:trPr>
                <w:trHeight w:val="397"/>
                <w:jc w:val="center"/>
              </w:trPr>
              <w:tc>
                <w:tcPr>
                  <w:tcW w:w="697" w:type="pct"/>
                  <w:vMerge w:val="restart"/>
                  <w:vAlign w:val="center"/>
                </w:tcPr>
                <w:p w:rsidR="00005421" w:rsidRPr="002528F7" w:rsidRDefault="00552A89">
                  <w:pPr>
                    <w:pStyle w:val="afd"/>
                    <w:rPr>
                      <w:color w:val="000000" w:themeColor="text1"/>
                    </w:rPr>
                  </w:pPr>
                  <w:r w:rsidRPr="002528F7">
                    <w:rPr>
                      <w:color w:val="000000" w:themeColor="text1"/>
                    </w:rPr>
                    <w:t>地表水环境</w:t>
                  </w:r>
                </w:p>
              </w:tc>
              <w:tc>
                <w:tcPr>
                  <w:tcW w:w="697" w:type="pct"/>
                  <w:vAlign w:val="center"/>
                </w:tcPr>
                <w:p w:rsidR="00005421" w:rsidRPr="002528F7" w:rsidRDefault="00552A89">
                  <w:pPr>
                    <w:pStyle w:val="afd"/>
                    <w:rPr>
                      <w:color w:val="000000" w:themeColor="text1"/>
                    </w:rPr>
                  </w:pPr>
                  <w:r w:rsidRPr="002528F7">
                    <w:rPr>
                      <w:rFonts w:hint="eastAsia"/>
                      <w:color w:val="000000" w:themeColor="text1"/>
                    </w:rPr>
                    <w:t>白河</w:t>
                  </w:r>
                </w:p>
              </w:tc>
              <w:tc>
                <w:tcPr>
                  <w:tcW w:w="1003" w:type="pct"/>
                  <w:vAlign w:val="center"/>
                </w:tcPr>
                <w:p w:rsidR="00005421" w:rsidRPr="002528F7" w:rsidRDefault="00552A89">
                  <w:pPr>
                    <w:pStyle w:val="afd"/>
                    <w:rPr>
                      <w:color w:val="000000" w:themeColor="text1"/>
                    </w:rPr>
                  </w:pPr>
                  <w:r w:rsidRPr="002528F7">
                    <w:rPr>
                      <w:rFonts w:hint="eastAsia"/>
                      <w:color w:val="000000" w:themeColor="text1"/>
                    </w:rPr>
                    <w:t>渔业</w:t>
                  </w:r>
                  <w:proofErr w:type="gramStart"/>
                  <w:r w:rsidRPr="002528F7">
                    <w:rPr>
                      <w:rFonts w:hint="eastAsia"/>
                      <w:color w:val="000000" w:themeColor="text1"/>
                    </w:rPr>
                    <w:t>用水区</w:t>
                  </w:r>
                  <w:proofErr w:type="gramEnd"/>
                </w:p>
              </w:tc>
              <w:tc>
                <w:tcPr>
                  <w:tcW w:w="849" w:type="pct"/>
                  <w:tcBorders>
                    <w:bottom w:val="single" w:sz="4" w:space="0" w:color="auto"/>
                  </w:tcBorders>
                  <w:vAlign w:val="center"/>
                </w:tcPr>
                <w:p w:rsidR="00005421" w:rsidRPr="002528F7" w:rsidRDefault="00552A89">
                  <w:pPr>
                    <w:pStyle w:val="afd"/>
                    <w:rPr>
                      <w:color w:val="000000" w:themeColor="text1"/>
                    </w:rPr>
                  </w:pPr>
                  <w:r w:rsidRPr="002528F7">
                    <w:rPr>
                      <w:rFonts w:hint="eastAsia"/>
                      <w:color w:val="000000" w:themeColor="text1"/>
                    </w:rPr>
                    <w:t>W3.27km</w:t>
                  </w:r>
                </w:p>
              </w:tc>
              <w:tc>
                <w:tcPr>
                  <w:tcW w:w="1754" w:type="pct"/>
                  <w:vAlign w:val="center"/>
                </w:tcPr>
                <w:p w:rsidR="00005421" w:rsidRPr="002528F7" w:rsidRDefault="00552A89">
                  <w:pPr>
                    <w:pStyle w:val="afd"/>
                    <w:rPr>
                      <w:color w:val="000000" w:themeColor="text1"/>
                    </w:rPr>
                  </w:pPr>
                  <w:r w:rsidRPr="002528F7">
                    <w:rPr>
                      <w:rFonts w:hint="eastAsia"/>
                      <w:color w:val="000000" w:themeColor="text1"/>
                    </w:rPr>
                    <w:t>《地表水环境质量标准》（</w:t>
                  </w:r>
                  <w:r w:rsidRPr="002528F7">
                    <w:rPr>
                      <w:rFonts w:hint="eastAsia"/>
                      <w:color w:val="000000" w:themeColor="text1"/>
                    </w:rPr>
                    <w:t>GB3838-2002</w:t>
                  </w:r>
                  <w:r w:rsidRPr="002528F7">
                    <w:rPr>
                      <w:rFonts w:hint="eastAsia"/>
                      <w:color w:val="000000" w:themeColor="text1"/>
                    </w:rPr>
                    <w:t>）Ⅲ类标准</w:t>
                  </w:r>
                </w:p>
              </w:tc>
            </w:tr>
            <w:tr w:rsidR="00771ACF" w:rsidRPr="002528F7">
              <w:trPr>
                <w:trHeight w:val="397"/>
                <w:jc w:val="center"/>
              </w:trPr>
              <w:tc>
                <w:tcPr>
                  <w:tcW w:w="697" w:type="pct"/>
                  <w:vMerge/>
                  <w:vAlign w:val="center"/>
                </w:tcPr>
                <w:p w:rsidR="00005421" w:rsidRPr="002528F7" w:rsidRDefault="00005421">
                  <w:pPr>
                    <w:pStyle w:val="afd"/>
                    <w:rPr>
                      <w:color w:val="000000" w:themeColor="text1"/>
                    </w:rPr>
                  </w:pPr>
                </w:p>
              </w:tc>
              <w:tc>
                <w:tcPr>
                  <w:tcW w:w="697" w:type="pct"/>
                  <w:vAlign w:val="center"/>
                </w:tcPr>
                <w:p w:rsidR="00005421" w:rsidRPr="002528F7" w:rsidRDefault="00552A89">
                  <w:pPr>
                    <w:pStyle w:val="afd"/>
                    <w:rPr>
                      <w:color w:val="000000" w:themeColor="text1"/>
                    </w:rPr>
                  </w:pPr>
                  <w:r w:rsidRPr="002528F7">
                    <w:rPr>
                      <w:rFonts w:hint="eastAsia"/>
                      <w:color w:val="000000" w:themeColor="text1"/>
                    </w:rPr>
                    <w:t>周边池塘</w:t>
                  </w:r>
                </w:p>
              </w:tc>
              <w:tc>
                <w:tcPr>
                  <w:tcW w:w="1003" w:type="pct"/>
                  <w:vAlign w:val="center"/>
                </w:tcPr>
                <w:p w:rsidR="00005421" w:rsidRPr="002528F7" w:rsidRDefault="00552A89">
                  <w:pPr>
                    <w:pStyle w:val="afd"/>
                    <w:rPr>
                      <w:color w:val="000000" w:themeColor="text1"/>
                    </w:rPr>
                  </w:pPr>
                  <w:r w:rsidRPr="002528F7">
                    <w:rPr>
                      <w:rFonts w:hint="eastAsia"/>
                      <w:color w:val="000000" w:themeColor="text1"/>
                    </w:rPr>
                    <w:t>/</w:t>
                  </w:r>
                </w:p>
              </w:tc>
              <w:tc>
                <w:tcPr>
                  <w:tcW w:w="849" w:type="pct"/>
                  <w:tcBorders>
                    <w:bottom w:val="single" w:sz="4" w:space="0" w:color="auto"/>
                  </w:tcBorders>
                  <w:vAlign w:val="center"/>
                </w:tcPr>
                <w:p w:rsidR="00005421" w:rsidRPr="002528F7" w:rsidRDefault="00552A89">
                  <w:pPr>
                    <w:pStyle w:val="afd"/>
                    <w:rPr>
                      <w:color w:val="000000" w:themeColor="text1"/>
                    </w:rPr>
                  </w:pPr>
                  <w:r w:rsidRPr="002528F7">
                    <w:rPr>
                      <w:rFonts w:hint="eastAsia"/>
                      <w:color w:val="000000" w:themeColor="text1"/>
                    </w:rPr>
                    <w:t>/</w:t>
                  </w:r>
                </w:p>
              </w:tc>
              <w:tc>
                <w:tcPr>
                  <w:tcW w:w="1754" w:type="pct"/>
                  <w:vAlign w:val="center"/>
                </w:tcPr>
                <w:p w:rsidR="00005421" w:rsidRPr="002528F7" w:rsidRDefault="00552A89">
                  <w:pPr>
                    <w:pStyle w:val="afd"/>
                    <w:rPr>
                      <w:color w:val="000000" w:themeColor="text1"/>
                    </w:rPr>
                  </w:pPr>
                  <w:r w:rsidRPr="002528F7">
                    <w:rPr>
                      <w:rFonts w:hint="eastAsia"/>
                      <w:color w:val="000000" w:themeColor="text1"/>
                    </w:rPr>
                    <w:t>/</w:t>
                  </w:r>
                </w:p>
              </w:tc>
            </w:tr>
            <w:tr w:rsidR="00771ACF" w:rsidRPr="002528F7">
              <w:trPr>
                <w:trHeight w:val="397"/>
                <w:jc w:val="center"/>
              </w:trPr>
              <w:tc>
                <w:tcPr>
                  <w:tcW w:w="697" w:type="pct"/>
                  <w:vMerge w:val="restart"/>
                  <w:vAlign w:val="center"/>
                </w:tcPr>
                <w:p w:rsidR="00005421" w:rsidRPr="002528F7" w:rsidRDefault="00552A89">
                  <w:pPr>
                    <w:pStyle w:val="afd"/>
                    <w:rPr>
                      <w:color w:val="000000" w:themeColor="text1"/>
                    </w:rPr>
                  </w:pPr>
                  <w:r w:rsidRPr="002528F7">
                    <w:rPr>
                      <w:color w:val="000000" w:themeColor="text1"/>
                    </w:rPr>
                    <w:t>声环境</w:t>
                  </w:r>
                </w:p>
              </w:tc>
              <w:tc>
                <w:tcPr>
                  <w:tcW w:w="697" w:type="pct"/>
                  <w:vAlign w:val="center"/>
                </w:tcPr>
                <w:p w:rsidR="00005421" w:rsidRPr="002528F7" w:rsidRDefault="00552A89">
                  <w:pPr>
                    <w:pStyle w:val="afd"/>
                    <w:rPr>
                      <w:color w:val="000000" w:themeColor="text1"/>
                    </w:rPr>
                  </w:pPr>
                  <w:r w:rsidRPr="002528F7">
                    <w:rPr>
                      <w:color w:val="000000" w:themeColor="text1"/>
                    </w:rPr>
                    <w:t>白鹤铺</w:t>
                  </w:r>
                </w:p>
              </w:tc>
              <w:tc>
                <w:tcPr>
                  <w:tcW w:w="1003" w:type="pct"/>
                  <w:vAlign w:val="center"/>
                </w:tcPr>
                <w:p w:rsidR="00005421" w:rsidRPr="002528F7" w:rsidRDefault="00552A89">
                  <w:pPr>
                    <w:pStyle w:val="afd"/>
                    <w:rPr>
                      <w:color w:val="000000" w:themeColor="text1"/>
                    </w:rPr>
                  </w:pPr>
                  <w:r w:rsidRPr="002528F7">
                    <w:rPr>
                      <w:color w:val="000000" w:themeColor="text1"/>
                    </w:rPr>
                    <w:t>居住</w:t>
                  </w:r>
                  <w:r w:rsidRPr="002528F7">
                    <w:rPr>
                      <w:rFonts w:hint="eastAsia"/>
                      <w:color w:val="000000" w:themeColor="text1"/>
                    </w:rPr>
                    <w:t>，</w:t>
                  </w:r>
                  <w:r w:rsidRPr="002528F7">
                    <w:rPr>
                      <w:rFonts w:hint="eastAsia"/>
                      <w:color w:val="000000" w:themeColor="text1"/>
                    </w:rPr>
                    <w:t>5</w:t>
                  </w:r>
                  <w:r w:rsidRPr="002528F7">
                    <w:rPr>
                      <w:rFonts w:hint="eastAsia"/>
                      <w:color w:val="000000" w:themeColor="text1"/>
                    </w:rPr>
                    <w:t>户</w:t>
                  </w:r>
                </w:p>
              </w:tc>
              <w:tc>
                <w:tcPr>
                  <w:tcW w:w="849" w:type="pct"/>
                  <w:vAlign w:val="center"/>
                </w:tcPr>
                <w:p w:rsidR="00005421" w:rsidRPr="002528F7" w:rsidRDefault="00552A89">
                  <w:pPr>
                    <w:pStyle w:val="afd"/>
                    <w:rPr>
                      <w:color w:val="000000" w:themeColor="text1"/>
                    </w:rPr>
                  </w:pPr>
                  <w:r w:rsidRPr="002528F7">
                    <w:rPr>
                      <w:rFonts w:hint="eastAsia"/>
                      <w:color w:val="000000" w:themeColor="text1"/>
                    </w:rPr>
                    <w:t>N40-200</w:t>
                  </w:r>
                </w:p>
              </w:tc>
              <w:tc>
                <w:tcPr>
                  <w:tcW w:w="1754" w:type="pct"/>
                  <w:vMerge w:val="restart"/>
                  <w:vAlign w:val="center"/>
                </w:tcPr>
                <w:p w:rsidR="00005421" w:rsidRPr="002528F7" w:rsidRDefault="00552A89">
                  <w:pPr>
                    <w:pStyle w:val="afd"/>
                    <w:rPr>
                      <w:color w:val="000000" w:themeColor="text1"/>
                    </w:rPr>
                  </w:pPr>
                  <w:r w:rsidRPr="002528F7">
                    <w:rPr>
                      <w:color w:val="000000" w:themeColor="text1"/>
                    </w:rPr>
                    <w:t>《声环境质量标准》（</w:t>
                  </w:r>
                  <w:r w:rsidRPr="002528F7">
                    <w:rPr>
                      <w:color w:val="000000" w:themeColor="text1"/>
                    </w:rPr>
                    <w:t>GB3096-2008</w:t>
                  </w:r>
                  <w:r w:rsidRPr="002528F7">
                    <w:rPr>
                      <w:color w:val="000000" w:themeColor="text1"/>
                    </w:rPr>
                    <w:t>）</w:t>
                  </w:r>
                  <w:r w:rsidRPr="002528F7">
                    <w:rPr>
                      <w:rFonts w:hint="eastAsia"/>
                      <w:color w:val="000000" w:themeColor="text1"/>
                    </w:rPr>
                    <w:t>2</w:t>
                  </w:r>
                  <w:r w:rsidRPr="002528F7">
                    <w:rPr>
                      <w:rFonts w:hint="eastAsia"/>
                      <w:color w:val="000000" w:themeColor="text1"/>
                    </w:rPr>
                    <w:t>类标准</w:t>
                  </w:r>
                </w:p>
              </w:tc>
            </w:tr>
            <w:tr w:rsidR="00771ACF" w:rsidRPr="002528F7">
              <w:trPr>
                <w:trHeight w:val="397"/>
                <w:jc w:val="center"/>
              </w:trPr>
              <w:tc>
                <w:tcPr>
                  <w:tcW w:w="697" w:type="pct"/>
                  <w:vMerge/>
                  <w:vAlign w:val="center"/>
                </w:tcPr>
                <w:p w:rsidR="00005421" w:rsidRPr="002528F7" w:rsidRDefault="00005421">
                  <w:pPr>
                    <w:pStyle w:val="afd"/>
                    <w:rPr>
                      <w:color w:val="000000" w:themeColor="text1"/>
                    </w:rPr>
                  </w:pPr>
                </w:p>
              </w:tc>
              <w:tc>
                <w:tcPr>
                  <w:tcW w:w="697" w:type="pct"/>
                  <w:vAlign w:val="center"/>
                </w:tcPr>
                <w:p w:rsidR="00005421" w:rsidRPr="002528F7" w:rsidRDefault="00552A89">
                  <w:pPr>
                    <w:pStyle w:val="afd"/>
                    <w:rPr>
                      <w:color w:val="000000" w:themeColor="text1"/>
                    </w:rPr>
                  </w:pPr>
                  <w:r w:rsidRPr="002528F7">
                    <w:rPr>
                      <w:color w:val="000000" w:themeColor="text1"/>
                    </w:rPr>
                    <w:t>凤形嘴</w:t>
                  </w:r>
                </w:p>
              </w:tc>
              <w:tc>
                <w:tcPr>
                  <w:tcW w:w="1003" w:type="pct"/>
                  <w:vAlign w:val="center"/>
                </w:tcPr>
                <w:p w:rsidR="00005421" w:rsidRPr="002528F7" w:rsidRDefault="00552A89">
                  <w:pPr>
                    <w:pStyle w:val="afd"/>
                    <w:rPr>
                      <w:color w:val="000000" w:themeColor="text1"/>
                    </w:rPr>
                  </w:pPr>
                  <w:r w:rsidRPr="002528F7">
                    <w:rPr>
                      <w:color w:val="000000" w:themeColor="text1"/>
                    </w:rPr>
                    <w:t>居住</w:t>
                  </w:r>
                  <w:r w:rsidRPr="002528F7">
                    <w:rPr>
                      <w:rFonts w:hint="eastAsia"/>
                      <w:color w:val="000000" w:themeColor="text1"/>
                    </w:rPr>
                    <w:t>，</w:t>
                  </w:r>
                  <w:r w:rsidRPr="002528F7">
                    <w:rPr>
                      <w:rFonts w:hint="eastAsia"/>
                      <w:color w:val="000000" w:themeColor="text1"/>
                    </w:rPr>
                    <w:t>6</w:t>
                  </w:r>
                  <w:r w:rsidRPr="002528F7">
                    <w:rPr>
                      <w:rFonts w:hint="eastAsia"/>
                      <w:color w:val="000000" w:themeColor="text1"/>
                    </w:rPr>
                    <w:t>户</w:t>
                  </w:r>
                </w:p>
              </w:tc>
              <w:tc>
                <w:tcPr>
                  <w:tcW w:w="849" w:type="pct"/>
                  <w:vAlign w:val="center"/>
                </w:tcPr>
                <w:p w:rsidR="00005421" w:rsidRPr="002528F7" w:rsidRDefault="00552A89">
                  <w:pPr>
                    <w:pStyle w:val="afd"/>
                    <w:rPr>
                      <w:color w:val="000000" w:themeColor="text1"/>
                    </w:rPr>
                  </w:pPr>
                  <w:r w:rsidRPr="002528F7">
                    <w:rPr>
                      <w:rFonts w:hint="eastAsia"/>
                      <w:color w:val="000000" w:themeColor="text1"/>
                    </w:rPr>
                    <w:t>NE55-200</w:t>
                  </w:r>
                </w:p>
              </w:tc>
              <w:tc>
                <w:tcPr>
                  <w:tcW w:w="1754" w:type="pct"/>
                  <w:vMerge/>
                  <w:vAlign w:val="center"/>
                </w:tcPr>
                <w:p w:rsidR="00005421" w:rsidRPr="002528F7" w:rsidRDefault="00005421">
                  <w:pPr>
                    <w:pStyle w:val="afd"/>
                    <w:rPr>
                      <w:color w:val="000000" w:themeColor="text1"/>
                    </w:rPr>
                  </w:pPr>
                </w:p>
              </w:tc>
            </w:tr>
            <w:tr w:rsidR="00771ACF" w:rsidRPr="002528F7">
              <w:trPr>
                <w:trHeight w:val="397"/>
                <w:jc w:val="center"/>
              </w:trPr>
              <w:tc>
                <w:tcPr>
                  <w:tcW w:w="697" w:type="pct"/>
                  <w:vMerge/>
                  <w:vAlign w:val="center"/>
                </w:tcPr>
                <w:p w:rsidR="00005421" w:rsidRPr="002528F7" w:rsidRDefault="00005421">
                  <w:pPr>
                    <w:pStyle w:val="afd"/>
                    <w:rPr>
                      <w:color w:val="000000" w:themeColor="text1"/>
                    </w:rPr>
                  </w:pPr>
                </w:p>
              </w:tc>
              <w:tc>
                <w:tcPr>
                  <w:tcW w:w="697" w:type="pct"/>
                  <w:vAlign w:val="center"/>
                </w:tcPr>
                <w:p w:rsidR="00005421" w:rsidRPr="002528F7" w:rsidRDefault="00552A89">
                  <w:pPr>
                    <w:pStyle w:val="afd"/>
                    <w:rPr>
                      <w:color w:val="000000" w:themeColor="text1"/>
                    </w:rPr>
                  </w:pPr>
                  <w:proofErr w:type="gramStart"/>
                  <w:r w:rsidRPr="002528F7">
                    <w:rPr>
                      <w:rFonts w:hint="eastAsia"/>
                      <w:color w:val="000000" w:themeColor="text1"/>
                    </w:rPr>
                    <w:t>组湾</w:t>
                  </w:r>
                  <w:proofErr w:type="gramEnd"/>
                </w:p>
              </w:tc>
              <w:tc>
                <w:tcPr>
                  <w:tcW w:w="1003" w:type="pct"/>
                  <w:vAlign w:val="center"/>
                </w:tcPr>
                <w:p w:rsidR="00005421" w:rsidRPr="002528F7" w:rsidRDefault="00552A89">
                  <w:pPr>
                    <w:pStyle w:val="afd"/>
                    <w:rPr>
                      <w:color w:val="000000" w:themeColor="text1"/>
                    </w:rPr>
                  </w:pPr>
                  <w:r w:rsidRPr="002528F7">
                    <w:rPr>
                      <w:rFonts w:hint="eastAsia"/>
                      <w:color w:val="000000" w:themeColor="text1"/>
                    </w:rPr>
                    <w:t>居住，</w:t>
                  </w:r>
                  <w:r w:rsidRPr="002528F7">
                    <w:rPr>
                      <w:rFonts w:hint="eastAsia"/>
                      <w:color w:val="000000" w:themeColor="text1"/>
                    </w:rPr>
                    <w:t>3</w:t>
                  </w:r>
                  <w:r w:rsidRPr="002528F7">
                    <w:rPr>
                      <w:rFonts w:hint="eastAsia"/>
                      <w:color w:val="000000" w:themeColor="text1"/>
                    </w:rPr>
                    <w:t>户</w:t>
                  </w:r>
                </w:p>
              </w:tc>
              <w:tc>
                <w:tcPr>
                  <w:tcW w:w="849" w:type="pct"/>
                  <w:vAlign w:val="center"/>
                </w:tcPr>
                <w:p w:rsidR="00005421" w:rsidRPr="002528F7" w:rsidRDefault="00552A89">
                  <w:pPr>
                    <w:pStyle w:val="afd"/>
                    <w:rPr>
                      <w:color w:val="000000" w:themeColor="text1"/>
                    </w:rPr>
                  </w:pPr>
                  <w:r w:rsidRPr="002528F7">
                    <w:rPr>
                      <w:rFonts w:hint="eastAsia"/>
                      <w:color w:val="000000" w:themeColor="text1"/>
                    </w:rPr>
                    <w:t>S85-200</w:t>
                  </w:r>
                </w:p>
              </w:tc>
              <w:tc>
                <w:tcPr>
                  <w:tcW w:w="1754" w:type="pct"/>
                  <w:vMerge/>
                  <w:vAlign w:val="center"/>
                </w:tcPr>
                <w:p w:rsidR="00005421" w:rsidRPr="002528F7" w:rsidRDefault="00005421">
                  <w:pPr>
                    <w:pStyle w:val="afd"/>
                    <w:rPr>
                      <w:color w:val="000000" w:themeColor="text1"/>
                    </w:rPr>
                  </w:pPr>
                </w:p>
              </w:tc>
            </w:tr>
            <w:tr w:rsidR="00771ACF" w:rsidRPr="002528F7">
              <w:trPr>
                <w:trHeight w:val="397"/>
                <w:jc w:val="center"/>
              </w:trPr>
              <w:tc>
                <w:tcPr>
                  <w:tcW w:w="697" w:type="pct"/>
                  <w:vAlign w:val="center"/>
                </w:tcPr>
                <w:p w:rsidR="00005421" w:rsidRPr="002528F7" w:rsidRDefault="00552A89">
                  <w:pPr>
                    <w:pStyle w:val="afd"/>
                    <w:rPr>
                      <w:color w:val="000000" w:themeColor="text1"/>
                    </w:rPr>
                  </w:pPr>
                  <w:r w:rsidRPr="002528F7">
                    <w:rPr>
                      <w:color w:val="000000" w:themeColor="text1"/>
                    </w:rPr>
                    <w:t>生态环境</w:t>
                  </w:r>
                </w:p>
              </w:tc>
              <w:tc>
                <w:tcPr>
                  <w:tcW w:w="697" w:type="pct"/>
                  <w:vAlign w:val="center"/>
                </w:tcPr>
                <w:p w:rsidR="00005421" w:rsidRPr="002528F7" w:rsidRDefault="00552A89">
                  <w:pPr>
                    <w:pStyle w:val="afd"/>
                    <w:rPr>
                      <w:color w:val="000000" w:themeColor="text1"/>
                    </w:rPr>
                  </w:pPr>
                  <w:r w:rsidRPr="002528F7">
                    <w:rPr>
                      <w:color w:val="000000" w:themeColor="text1"/>
                    </w:rPr>
                    <w:t>项目</w:t>
                  </w:r>
                </w:p>
                <w:p w:rsidR="00005421" w:rsidRPr="002528F7" w:rsidRDefault="00552A89">
                  <w:pPr>
                    <w:pStyle w:val="afd"/>
                    <w:rPr>
                      <w:color w:val="000000" w:themeColor="text1"/>
                    </w:rPr>
                  </w:pPr>
                  <w:r w:rsidRPr="002528F7">
                    <w:rPr>
                      <w:color w:val="000000" w:themeColor="text1"/>
                    </w:rPr>
                    <w:t>周边植被</w:t>
                  </w:r>
                </w:p>
              </w:tc>
              <w:tc>
                <w:tcPr>
                  <w:tcW w:w="1852" w:type="pct"/>
                  <w:gridSpan w:val="2"/>
                  <w:vAlign w:val="center"/>
                </w:tcPr>
                <w:p w:rsidR="00005421" w:rsidRPr="002528F7" w:rsidRDefault="00552A89">
                  <w:pPr>
                    <w:pStyle w:val="afd"/>
                    <w:rPr>
                      <w:color w:val="000000" w:themeColor="text1"/>
                    </w:rPr>
                  </w:pPr>
                  <w:r w:rsidRPr="002528F7">
                    <w:rPr>
                      <w:color w:val="000000" w:themeColor="text1"/>
                    </w:rPr>
                    <w:t>樟木、杉树、马尾松等常见树</w:t>
                  </w:r>
                </w:p>
              </w:tc>
              <w:tc>
                <w:tcPr>
                  <w:tcW w:w="1754" w:type="pct"/>
                  <w:vAlign w:val="center"/>
                </w:tcPr>
                <w:p w:rsidR="00005421" w:rsidRPr="002528F7" w:rsidRDefault="00552A89">
                  <w:pPr>
                    <w:pStyle w:val="afd"/>
                    <w:rPr>
                      <w:color w:val="000000" w:themeColor="text1"/>
                    </w:rPr>
                  </w:pPr>
                  <w:r w:rsidRPr="002528F7">
                    <w:rPr>
                      <w:color w:val="000000" w:themeColor="text1"/>
                    </w:rPr>
                    <w:t>不得越过用地红线随意破坏周边植被</w:t>
                  </w:r>
                </w:p>
              </w:tc>
            </w:tr>
          </w:tbl>
          <w:p w:rsidR="00005421" w:rsidRPr="002528F7" w:rsidRDefault="00005421">
            <w:pPr>
              <w:adjustRightInd w:val="0"/>
              <w:snapToGrid w:val="0"/>
              <w:spacing w:line="360" w:lineRule="auto"/>
              <w:rPr>
                <w:rStyle w:val="2Char"/>
                <w:rFonts w:ascii="Times New Roman" w:hAnsi="Times New Roman"/>
                <w:color w:val="000000" w:themeColor="text1"/>
                <w:szCs w:val="28"/>
              </w:rPr>
            </w:pPr>
          </w:p>
        </w:tc>
      </w:tr>
    </w:tbl>
    <w:p w:rsidR="00005421" w:rsidRPr="002528F7" w:rsidRDefault="00005421">
      <w:pPr>
        <w:rPr>
          <w:rFonts w:ascii="Times New Roman" w:hAnsi="Times New Roman"/>
          <w:b/>
          <w:color w:val="000000" w:themeColor="text1"/>
          <w:sz w:val="36"/>
          <w:szCs w:val="36"/>
        </w:rPr>
        <w:sectPr w:rsidR="00005421" w:rsidRPr="002528F7">
          <w:footerReference w:type="default" r:id="rId11"/>
          <w:pgSz w:w="11906" w:h="16838"/>
          <w:pgMar w:top="1440" w:right="1361" w:bottom="1440" w:left="1361" w:header="851" w:footer="992" w:gutter="0"/>
          <w:pgNumType w:start="1"/>
          <w:cols w:space="720"/>
          <w:docGrid w:type="lines" w:linePitch="312"/>
        </w:sectPr>
      </w:pPr>
    </w:p>
    <w:p w:rsidR="00005421" w:rsidRPr="002528F7" w:rsidRDefault="00552A89">
      <w:pPr>
        <w:pStyle w:val="1"/>
        <w:spacing w:before="0" w:after="0" w:line="360" w:lineRule="auto"/>
        <w:rPr>
          <w:rFonts w:ascii="Times New Roman" w:hAnsi="Times New Roman"/>
          <w:color w:val="000000" w:themeColor="text1"/>
          <w:sz w:val="28"/>
          <w:szCs w:val="28"/>
        </w:rPr>
      </w:pPr>
      <w:bookmarkStart w:id="19" w:name="_Toc29913613"/>
      <w:r w:rsidRPr="002528F7">
        <w:rPr>
          <w:rFonts w:ascii="Times New Roman" w:hAnsi="Times New Roman"/>
          <w:color w:val="000000" w:themeColor="text1"/>
          <w:sz w:val="28"/>
          <w:szCs w:val="28"/>
        </w:rPr>
        <w:lastRenderedPageBreak/>
        <w:t>四、评价适用标准</w:t>
      </w:r>
      <w:bookmarkEnd w:id="19"/>
    </w:p>
    <w:tbl>
      <w:tblPr>
        <w:tblW w:w="9400"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3"/>
        <w:gridCol w:w="8697"/>
      </w:tblGrid>
      <w:tr w:rsidR="00771ACF" w:rsidRPr="002528F7">
        <w:trPr>
          <w:trHeight w:val="2664"/>
          <w:jc w:val="center"/>
        </w:trPr>
        <w:tc>
          <w:tcPr>
            <w:tcW w:w="703" w:type="dxa"/>
            <w:tcBorders>
              <w:bottom w:val="single" w:sz="4" w:space="0" w:color="auto"/>
              <w:right w:val="single" w:sz="4" w:space="0" w:color="auto"/>
            </w:tcBorders>
            <w:vAlign w:val="center"/>
          </w:tcPr>
          <w:p w:rsidR="00005421" w:rsidRPr="002528F7" w:rsidRDefault="00552A89">
            <w:pPr>
              <w:spacing w:line="336" w:lineRule="auto"/>
              <w:ind w:left="105" w:rightChars="50" w:right="105"/>
              <w:jc w:val="center"/>
              <w:rPr>
                <w:rFonts w:ascii="Times New Roman" w:hAnsi="Times New Roman"/>
                <w:color w:val="000000" w:themeColor="text1"/>
                <w:sz w:val="24"/>
                <w:szCs w:val="24"/>
              </w:rPr>
            </w:pPr>
            <w:r w:rsidRPr="002528F7">
              <w:rPr>
                <w:rFonts w:ascii="Times New Roman" w:hAnsi="Times New Roman"/>
                <w:color w:val="000000" w:themeColor="text1"/>
                <w:sz w:val="24"/>
                <w:szCs w:val="24"/>
              </w:rPr>
              <w:t>环境质量标准</w:t>
            </w:r>
          </w:p>
        </w:tc>
        <w:tc>
          <w:tcPr>
            <w:tcW w:w="8697" w:type="dxa"/>
            <w:tcBorders>
              <w:left w:val="single" w:sz="4" w:space="0" w:color="auto"/>
              <w:bottom w:val="single" w:sz="4" w:space="0" w:color="auto"/>
            </w:tcBorders>
          </w:tcPr>
          <w:p w:rsidR="00005421" w:rsidRPr="002528F7" w:rsidRDefault="00552A89">
            <w:pPr>
              <w:spacing w:line="360" w:lineRule="auto"/>
              <w:rPr>
                <w:rFonts w:ascii="Times New Roman" w:hAnsi="Times New Roman"/>
                <w:b/>
                <w:color w:val="000000" w:themeColor="text1"/>
                <w:sz w:val="24"/>
                <w:szCs w:val="24"/>
              </w:rPr>
            </w:pPr>
            <w:r w:rsidRPr="002528F7">
              <w:rPr>
                <w:rFonts w:ascii="Times New Roman" w:hAnsi="Times New Roman"/>
                <w:b/>
                <w:color w:val="000000" w:themeColor="text1"/>
                <w:sz w:val="24"/>
                <w:szCs w:val="24"/>
              </w:rPr>
              <w:t>1</w:t>
            </w:r>
            <w:r w:rsidRPr="002528F7">
              <w:rPr>
                <w:rFonts w:ascii="Times New Roman" w:hAnsi="Times New Roman"/>
                <w:b/>
                <w:color w:val="000000" w:themeColor="text1"/>
                <w:sz w:val="24"/>
                <w:szCs w:val="24"/>
              </w:rPr>
              <w:t>、环境空气</w:t>
            </w:r>
          </w:p>
          <w:p w:rsidR="00005421" w:rsidRPr="002528F7" w:rsidRDefault="00552A89">
            <w:pPr>
              <w:pStyle w:val="af7"/>
              <w:ind w:firstLine="480"/>
              <w:rPr>
                <w:color w:val="000000" w:themeColor="text1"/>
              </w:rPr>
            </w:pPr>
            <w:r w:rsidRPr="002528F7">
              <w:rPr>
                <w:color w:val="000000" w:themeColor="text1"/>
              </w:rPr>
              <w:t>项目所在地</w:t>
            </w:r>
            <w:r w:rsidRPr="002528F7">
              <w:rPr>
                <w:color w:val="000000" w:themeColor="text1"/>
              </w:rPr>
              <w:t>SO</w:t>
            </w:r>
            <w:r w:rsidRPr="002528F7">
              <w:rPr>
                <w:color w:val="000000" w:themeColor="text1"/>
                <w:vertAlign w:val="subscript"/>
              </w:rPr>
              <w:t>2</w:t>
            </w:r>
            <w:r w:rsidRPr="002528F7">
              <w:rPr>
                <w:color w:val="000000" w:themeColor="text1"/>
              </w:rPr>
              <w:t>、</w:t>
            </w:r>
            <w:r w:rsidRPr="002528F7">
              <w:rPr>
                <w:color w:val="000000" w:themeColor="text1"/>
              </w:rPr>
              <w:t>NO</w:t>
            </w:r>
            <w:r w:rsidRPr="002528F7">
              <w:rPr>
                <w:color w:val="000000" w:themeColor="text1"/>
                <w:vertAlign w:val="subscript"/>
              </w:rPr>
              <w:t>2</w:t>
            </w:r>
            <w:r w:rsidRPr="002528F7">
              <w:rPr>
                <w:color w:val="000000" w:themeColor="text1"/>
              </w:rPr>
              <w:t>、</w:t>
            </w:r>
            <w:r w:rsidRPr="002528F7">
              <w:rPr>
                <w:color w:val="000000" w:themeColor="text1"/>
              </w:rPr>
              <w:t>PM</w:t>
            </w:r>
            <w:r w:rsidRPr="002528F7">
              <w:rPr>
                <w:color w:val="000000" w:themeColor="text1"/>
                <w:vertAlign w:val="subscript"/>
              </w:rPr>
              <w:t>10</w:t>
            </w:r>
            <w:r w:rsidRPr="002528F7">
              <w:rPr>
                <w:color w:val="000000" w:themeColor="text1"/>
              </w:rPr>
              <w:t>、</w:t>
            </w:r>
            <w:r w:rsidRPr="002528F7">
              <w:rPr>
                <w:color w:val="000000" w:themeColor="text1"/>
              </w:rPr>
              <w:t>PM</w:t>
            </w:r>
            <w:r w:rsidRPr="002528F7">
              <w:rPr>
                <w:color w:val="000000" w:themeColor="text1"/>
                <w:vertAlign w:val="subscript"/>
              </w:rPr>
              <w:t>2.5</w:t>
            </w:r>
            <w:r w:rsidRPr="002528F7">
              <w:rPr>
                <w:color w:val="000000" w:themeColor="text1"/>
              </w:rPr>
              <w:t>、</w:t>
            </w:r>
            <w:r w:rsidRPr="002528F7">
              <w:rPr>
                <w:color w:val="000000" w:themeColor="text1"/>
              </w:rPr>
              <w:t>CO</w:t>
            </w:r>
            <w:r w:rsidRPr="002528F7">
              <w:rPr>
                <w:color w:val="000000" w:themeColor="text1"/>
              </w:rPr>
              <w:t>、</w:t>
            </w:r>
            <w:r w:rsidRPr="002528F7">
              <w:rPr>
                <w:color w:val="000000" w:themeColor="text1"/>
              </w:rPr>
              <w:t>O</w:t>
            </w:r>
            <w:r w:rsidRPr="002528F7">
              <w:rPr>
                <w:color w:val="000000" w:themeColor="text1"/>
                <w:vertAlign w:val="subscript"/>
              </w:rPr>
              <w:t>3</w:t>
            </w:r>
            <w:r w:rsidRPr="002528F7">
              <w:rPr>
                <w:color w:val="000000" w:themeColor="text1"/>
              </w:rPr>
              <w:t>执行《环境空气质量标准》（</w:t>
            </w:r>
            <w:r w:rsidRPr="002528F7">
              <w:rPr>
                <w:color w:val="000000" w:themeColor="text1"/>
              </w:rPr>
              <w:t>GB3095-2012</w:t>
            </w:r>
            <w:r w:rsidRPr="002528F7">
              <w:rPr>
                <w:color w:val="000000" w:themeColor="text1"/>
              </w:rPr>
              <w:t>）及其修改单中二级标准</w:t>
            </w:r>
            <w:r w:rsidRPr="002528F7">
              <w:rPr>
                <w:rFonts w:hint="eastAsia"/>
                <w:color w:val="000000" w:themeColor="text1"/>
              </w:rPr>
              <w:t>，</w:t>
            </w:r>
            <w:r w:rsidRPr="002528F7">
              <w:rPr>
                <w:color w:val="000000" w:themeColor="text1"/>
                <w:szCs w:val="24"/>
              </w:rPr>
              <w:t>非甲烷总烃</w:t>
            </w:r>
            <w:r w:rsidRPr="002528F7">
              <w:rPr>
                <w:rFonts w:hint="eastAsia"/>
                <w:color w:val="000000" w:themeColor="text1"/>
                <w:szCs w:val="24"/>
              </w:rPr>
              <w:t>执行</w:t>
            </w:r>
            <w:r w:rsidRPr="002528F7">
              <w:rPr>
                <w:color w:val="000000" w:themeColor="text1"/>
                <w:szCs w:val="24"/>
              </w:rPr>
              <w:t>《大气污染物综合排放标准详解》中标准</w:t>
            </w:r>
            <w:r w:rsidRPr="002528F7">
              <w:rPr>
                <w:rFonts w:hint="eastAsia"/>
                <w:color w:val="000000" w:themeColor="text1"/>
                <w:szCs w:val="24"/>
              </w:rPr>
              <w:t>限值</w:t>
            </w:r>
            <w:r w:rsidRPr="002528F7">
              <w:rPr>
                <w:rFonts w:hint="eastAsia"/>
                <w:color w:val="000000" w:themeColor="text1"/>
              </w:rPr>
              <w:t>。</w:t>
            </w:r>
            <w:r w:rsidRPr="002528F7">
              <w:rPr>
                <w:color w:val="000000" w:themeColor="text1"/>
              </w:rPr>
              <w:t>具体限值详见下表。</w:t>
            </w:r>
          </w:p>
          <w:p w:rsidR="00005421" w:rsidRPr="002528F7" w:rsidRDefault="00552A89">
            <w:pPr>
              <w:pStyle w:val="afe"/>
              <w:rPr>
                <w:color w:val="000000" w:themeColor="text1"/>
              </w:rPr>
            </w:pPr>
            <w:r w:rsidRPr="002528F7">
              <w:rPr>
                <w:color w:val="000000" w:themeColor="text1"/>
              </w:rPr>
              <w:t>表</w:t>
            </w:r>
            <w:r w:rsidRPr="002528F7">
              <w:rPr>
                <w:color w:val="000000" w:themeColor="text1"/>
              </w:rPr>
              <w:t xml:space="preserve">4-1  </w:t>
            </w:r>
            <w:r w:rsidRPr="002528F7">
              <w:rPr>
                <w:color w:val="000000" w:themeColor="text1"/>
              </w:rPr>
              <w:t>环境空气质量标准（单位：</w:t>
            </w:r>
            <w:r w:rsidRPr="002528F7">
              <w:rPr>
                <w:bCs/>
                <w:color w:val="000000" w:themeColor="text1"/>
                <w:kern w:val="0"/>
                <w:szCs w:val="21"/>
              </w:rPr>
              <w:t>μg/m</w:t>
            </w:r>
            <w:r w:rsidRPr="002528F7">
              <w:rPr>
                <w:bCs/>
                <w:color w:val="000000" w:themeColor="text1"/>
                <w:kern w:val="0"/>
                <w:szCs w:val="21"/>
                <w:vertAlign w:val="superscript"/>
              </w:rPr>
              <w:t>3</w:t>
            </w:r>
            <w:r w:rsidRPr="002528F7">
              <w:rPr>
                <w:color w:val="000000" w:themeColor="text1"/>
              </w:rPr>
              <w:t>）</w:t>
            </w:r>
          </w:p>
          <w:tbl>
            <w:tblPr>
              <w:tblW w:w="8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2330"/>
              <w:gridCol w:w="1021"/>
              <w:gridCol w:w="3481"/>
            </w:tblGrid>
            <w:tr w:rsidR="00771ACF" w:rsidRPr="002528F7">
              <w:trPr>
                <w:trHeight w:val="397"/>
                <w:jc w:val="center"/>
              </w:trPr>
              <w:tc>
                <w:tcPr>
                  <w:tcW w:w="1639" w:type="dxa"/>
                  <w:vAlign w:val="center"/>
                </w:tcPr>
                <w:p w:rsidR="00005421" w:rsidRPr="002528F7" w:rsidRDefault="00552A89">
                  <w:pPr>
                    <w:pStyle w:val="afd"/>
                    <w:rPr>
                      <w:color w:val="000000" w:themeColor="text1"/>
                    </w:rPr>
                  </w:pPr>
                  <w:r w:rsidRPr="002528F7">
                    <w:rPr>
                      <w:color w:val="000000" w:themeColor="text1"/>
                    </w:rPr>
                    <w:t>污染物名称</w:t>
                  </w:r>
                </w:p>
              </w:tc>
              <w:tc>
                <w:tcPr>
                  <w:tcW w:w="3351" w:type="dxa"/>
                  <w:gridSpan w:val="2"/>
                  <w:vAlign w:val="center"/>
                </w:tcPr>
                <w:p w:rsidR="00005421" w:rsidRPr="002528F7" w:rsidRDefault="00552A89">
                  <w:pPr>
                    <w:pStyle w:val="afd"/>
                    <w:rPr>
                      <w:color w:val="000000" w:themeColor="text1"/>
                    </w:rPr>
                  </w:pPr>
                  <w:r w:rsidRPr="002528F7">
                    <w:rPr>
                      <w:color w:val="000000" w:themeColor="text1"/>
                    </w:rPr>
                    <w:t>标准值</w:t>
                  </w:r>
                </w:p>
              </w:tc>
              <w:tc>
                <w:tcPr>
                  <w:tcW w:w="3481" w:type="dxa"/>
                  <w:vAlign w:val="center"/>
                </w:tcPr>
                <w:p w:rsidR="00005421" w:rsidRPr="002528F7" w:rsidRDefault="00552A89">
                  <w:pPr>
                    <w:pStyle w:val="afd"/>
                    <w:rPr>
                      <w:color w:val="000000" w:themeColor="text1"/>
                    </w:rPr>
                  </w:pPr>
                  <w:r w:rsidRPr="002528F7">
                    <w:rPr>
                      <w:color w:val="000000" w:themeColor="text1"/>
                    </w:rPr>
                    <w:t>选用标准</w:t>
                  </w:r>
                </w:p>
              </w:tc>
            </w:tr>
            <w:tr w:rsidR="00771ACF" w:rsidRPr="002528F7">
              <w:trPr>
                <w:trHeight w:val="397"/>
                <w:jc w:val="center"/>
              </w:trPr>
              <w:tc>
                <w:tcPr>
                  <w:tcW w:w="1639" w:type="dxa"/>
                  <w:vMerge w:val="restart"/>
                  <w:vAlign w:val="center"/>
                </w:tcPr>
                <w:p w:rsidR="00005421" w:rsidRPr="002528F7" w:rsidRDefault="00552A89">
                  <w:pPr>
                    <w:pStyle w:val="afd"/>
                    <w:rPr>
                      <w:color w:val="000000" w:themeColor="text1"/>
                    </w:rPr>
                  </w:pPr>
                  <w:r w:rsidRPr="002528F7">
                    <w:rPr>
                      <w:color w:val="000000" w:themeColor="text1"/>
                    </w:rPr>
                    <w:t>SO</w:t>
                  </w:r>
                  <w:r w:rsidRPr="002528F7">
                    <w:rPr>
                      <w:color w:val="000000" w:themeColor="text1"/>
                      <w:vertAlign w:val="subscript"/>
                    </w:rPr>
                    <w:t>2</w:t>
                  </w:r>
                </w:p>
              </w:tc>
              <w:tc>
                <w:tcPr>
                  <w:tcW w:w="2330" w:type="dxa"/>
                  <w:vAlign w:val="center"/>
                </w:tcPr>
                <w:p w:rsidR="00005421" w:rsidRPr="002528F7" w:rsidRDefault="00552A89">
                  <w:pPr>
                    <w:pStyle w:val="afd"/>
                    <w:rPr>
                      <w:color w:val="000000" w:themeColor="text1"/>
                    </w:rPr>
                  </w:pPr>
                  <w:r w:rsidRPr="002528F7">
                    <w:rPr>
                      <w:color w:val="000000" w:themeColor="text1"/>
                    </w:rPr>
                    <w:t>24</w:t>
                  </w:r>
                  <w:r w:rsidRPr="002528F7">
                    <w:rPr>
                      <w:color w:val="000000" w:themeColor="text1"/>
                    </w:rPr>
                    <w:t>小时平均</w:t>
                  </w:r>
                </w:p>
              </w:tc>
              <w:tc>
                <w:tcPr>
                  <w:tcW w:w="1021" w:type="dxa"/>
                  <w:vAlign w:val="center"/>
                </w:tcPr>
                <w:p w:rsidR="00005421" w:rsidRPr="002528F7" w:rsidRDefault="00552A89">
                  <w:pPr>
                    <w:pStyle w:val="afd"/>
                    <w:rPr>
                      <w:color w:val="000000" w:themeColor="text1"/>
                    </w:rPr>
                  </w:pPr>
                  <w:r w:rsidRPr="002528F7">
                    <w:rPr>
                      <w:color w:val="000000" w:themeColor="text1"/>
                    </w:rPr>
                    <w:t>150</w:t>
                  </w:r>
                </w:p>
              </w:tc>
              <w:tc>
                <w:tcPr>
                  <w:tcW w:w="3481" w:type="dxa"/>
                  <w:vMerge w:val="restart"/>
                  <w:vAlign w:val="center"/>
                </w:tcPr>
                <w:p w:rsidR="00005421" w:rsidRPr="002528F7" w:rsidRDefault="00552A89">
                  <w:pPr>
                    <w:pStyle w:val="afd"/>
                    <w:rPr>
                      <w:color w:val="000000" w:themeColor="text1"/>
                    </w:rPr>
                  </w:pPr>
                  <w:r w:rsidRPr="002528F7">
                    <w:rPr>
                      <w:color w:val="000000" w:themeColor="text1"/>
                    </w:rPr>
                    <w:t>《</w:t>
                  </w:r>
                  <w:r w:rsidRPr="002528F7">
                    <w:rPr>
                      <w:rFonts w:hint="eastAsia"/>
                      <w:color w:val="000000" w:themeColor="text1"/>
                    </w:rPr>
                    <w:t>环</w:t>
                  </w:r>
                  <w:r w:rsidRPr="002528F7">
                    <w:rPr>
                      <w:color w:val="000000" w:themeColor="text1"/>
                    </w:rPr>
                    <w:t>境空气质量标准》（</w:t>
                  </w:r>
                  <w:r w:rsidRPr="002528F7">
                    <w:rPr>
                      <w:color w:val="000000" w:themeColor="text1"/>
                    </w:rPr>
                    <w:t>GB3095-2012</w:t>
                  </w:r>
                  <w:r w:rsidRPr="002528F7">
                    <w:rPr>
                      <w:color w:val="000000" w:themeColor="text1"/>
                    </w:rPr>
                    <w:t>）及其修改单中的二级标准</w:t>
                  </w:r>
                </w:p>
              </w:tc>
            </w:tr>
            <w:tr w:rsidR="00771ACF" w:rsidRPr="002528F7">
              <w:trPr>
                <w:trHeight w:val="397"/>
                <w:jc w:val="center"/>
              </w:trPr>
              <w:tc>
                <w:tcPr>
                  <w:tcW w:w="1639" w:type="dxa"/>
                  <w:vMerge/>
                  <w:vAlign w:val="center"/>
                </w:tcPr>
                <w:p w:rsidR="00005421" w:rsidRPr="002528F7" w:rsidRDefault="00005421">
                  <w:pPr>
                    <w:pStyle w:val="afd"/>
                    <w:rPr>
                      <w:color w:val="000000" w:themeColor="text1"/>
                    </w:rPr>
                  </w:pPr>
                </w:p>
              </w:tc>
              <w:tc>
                <w:tcPr>
                  <w:tcW w:w="2330" w:type="dxa"/>
                  <w:vAlign w:val="center"/>
                </w:tcPr>
                <w:p w:rsidR="00005421" w:rsidRPr="002528F7" w:rsidRDefault="00552A89">
                  <w:pPr>
                    <w:pStyle w:val="afd"/>
                    <w:rPr>
                      <w:color w:val="000000" w:themeColor="text1"/>
                    </w:rPr>
                  </w:pPr>
                  <w:r w:rsidRPr="002528F7">
                    <w:rPr>
                      <w:color w:val="000000" w:themeColor="text1"/>
                    </w:rPr>
                    <w:t>1</w:t>
                  </w:r>
                  <w:r w:rsidRPr="002528F7">
                    <w:rPr>
                      <w:color w:val="000000" w:themeColor="text1"/>
                    </w:rPr>
                    <w:t>小时平均</w:t>
                  </w:r>
                </w:p>
              </w:tc>
              <w:tc>
                <w:tcPr>
                  <w:tcW w:w="1021" w:type="dxa"/>
                  <w:vAlign w:val="center"/>
                </w:tcPr>
                <w:p w:rsidR="00005421" w:rsidRPr="002528F7" w:rsidRDefault="00552A89">
                  <w:pPr>
                    <w:pStyle w:val="afd"/>
                    <w:rPr>
                      <w:color w:val="000000" w:themeColor="text1"/>
                    </w:rPr>
                  </w:pPr>
                  <w:r w:rsidRPr="002528F7">
                    <w:rPr>
                      <w:color w:val="000000" w:themeColor="text1"/>
                    </w:rPr>
                    <w:t>500</w:t>
                  </w:r>
                </w:p>
              </w:tc>
              <w:tc>
                <w:tcPr>
                  <w:tcW w:w="3481" w:type="dxa"/>
                  <w:vMerge/>
                  <w:vAlign w:val="center"/>
                </w:tcPr>
                <w:p w:rsidR="00005421" w:rsidRPr="002528F7" w:rsidRDefault="00005421">
                  <w:pPr>
                    <w:pStyle w:val="afd"/>
                    <w:rPr>
                      <w:color w:val="000000" w:themeColor="text1"/>
                    </w:rPr>
                  </w:pPr>
                </w:p>
              </w:tc>
            </w:tr>
            <w:tr w:rsidR="00771ACF" w:rsidRPr="002528F7">
              <w:trPr>
                <w:trHeight w:val="397"/>
                <w:jc w:val="center"/>
              </w:trPr>
              <w:tc>
                <w:tcPr>
                  <w:tcW w:w="1639" w:type="dxa"/>
                  <w:vMerge w:val="restart"/>
                  <w:vAlign w:val="center"/>
                </w:tcPr>
                <w:p w:rsidR="00005421" w:rsidRPr="002528F7" w:rsidRDefault="00552A89">
                  <w:pPr>
                    <w:pStyle w:val="afd"/>
                    <w:rPr>
                      <w:color w:val="000000" w:themeColor="text1"/>
                    </w:rPr>
                  </w:pPr>
                  <w:r w:rsidRPr="002528F7">
                    <w:rPr>
                      <w:color w:val="000000" w:themeColor="text1"/>
                    </w:rPr>
                    <w:t>NO</w:t>
                  </w:r>
                  <w:r w:rsidRPr="002528F7">
                    <w:rPr>
                      <w:color w:val="000000" w:themeColor="text1"/>
                      <w:vertAlign w:val="subscript"/>
                    </w:rPr>
                    <w:t>2</w:t>
                  </w:r>
                </w:p>
              </w:tc>
              <w:tc>
                <w:tcPr>
                  <w:tcW w:w="2330" w:type="dxa"/>
                  <w:vAlign w:val="center"/>
                </w:tcPr>
                <w:p w:rsidR="00005421" w:rsidRPr="002528F7" w:rsidRDefault="00552A89">
                  <w:pPr>
                    <w:pStyle w:val="afd"/>
                    <w:rPr>
                      <w:color w:val="000000" w:themeColor="text1"/>
                    </w:rPr>
                  </w:pPr>
                  <w:r w:rsidRPr="002528F7">
                    <w:rPr>
                      <w:color w:val="000000" w:themeColor="text1"/>
                    </w:rPr>
                    <w:t>24</w:t>
                  </w:r>
                  <w:r w:rsidRPr="002528F7">
                    <w:rPr>
                      <w:color w:val="000000" w:themeColor="text1"/>
                    </w:rPr>
                    <w:t>小时平均</w:t>
                  </w:r>
                </w:p>
              </w:tc>
              <w:tc>
                <w:tcPr>
                  <w:tcW w:w="1021" w:type="dxa"/>
                  <w:vAlign w:val="center"/>
                </w:tcPr>
                <w:p w:rsidR="00005421" w:rsidRPr="002528F7" w:rsidRDefault="00552A89">
                  <w:pPr>
                    <w:pStyle w:val="afd"/>
                    <w:rPr>
                      <w:color w:val="000000" w:themeColor="text1"/>
                    </w:rPr>
                  </w:pPr>
                  <w:r w:rsidRPr="002528F7">
                    <w:rPr>
                      <w:rFonts w:hint="eastAsia"/>
                      <w:color w:val="000000" w:themeColor="text1"/>
                    </w:rPr>
                    <w:t>80</w:t>
                  </w:r>
                </w:p>
              </w:tc>
              <w:tc>
                <w:tcPr>
                  <w:tcW w:w="3481" w:type="dxa"/>
                  <w:vMerge/>
                  <w:vAlign w:val="center"/>
                </w:tcPr>
                <w:p w:rsidR="00005421" w:rsidRPr="002528F7" w:rsidRDefault="00005421">
                  <w:pPr>
                    <w:pStyle w:val="afd"/>
                    <w:rPr>
                      <w:color w:val="000000" w:themeColor="text1"/>
                    </w:rPr>
                  </w:pPr>
                </w:p>
              </w:tc>
            </w:tr>
            <w:tr w:rsidR="00771ACF" w:rsidRPr="002528F7">
              <w:trPr>
                <w:trHeight w:val="397"/>
                <w:jc w:val="center"/>
              </w:trPr>
              <w:tc>
                <w:tcPr>
                  <w:tcW w:w="1639" w:type="dxa"/>
                  <w:vMerge/>
                  <w:vAlign w:val="center"/>
                </w:tcPr>
                <w:p w:rsidR="00005421" w:rsidRPr="002528F7" w:rsidRDefault="00005421">
                  <w:pPr>
                    <w:pStyle w:val="afd"/>
                    <w:rPr>
                      <w:color w:val="000000" w:themeColor="text1"/>
                    </w:rPr>
                  </w:pPr>
                </w:p>
              </w:tc>
              <w:tc>
                <w:tcPr>
                  <w:tcW w:w="2330" w:type="dxa"/>
                  <w:vAlign w:val="center"/>
                </w:tcPr>
                <w:p w:rsidR="00005421" w:rsidRPr="002528F7" w:rsidRDefault="00552A89">
                  <w:pPr>
                    <w:pStyle w:val="afd"/>
                    <w:rPr>
                      <w:color w:val="000000" w:themeColor="text1"/>
                    </w:rPr>
                  </w:pPr>
                  <w:r w:rsidRPr="002528F7">
                    <w:rPr>
                      <w:color w:val="000000" w:themeColor="text1"/>
                    </w:rPr>
                    <w:t>1</w:t>
                  </w:r>
                  <w:r w:rsidRPr="002528F7">
                    <w:rPr>
                      <w:color w:val="000000" w:themeColor="text1"/>
                    </w:rPr>
                    <w:t>小时平均</w:t>
                  </w:r>
                </w:p>
              </w:tc>
              <w:tc>
                <w:tcPr>
                  <w:tcW w:w="1021" w:type="dxa"/>
                  <w:vAlign w:val="center"/>
                </w:tcPr>
                <w:p w:rsidR="00005421" w:rsidRPr="002528F7" w:rsidRDefault="00552A89">
                  <w:pPr>
                    <w:pStyle w:val="afd"/>
                    <w:rPr>
                      <w:color w:val="000000" w:themeColor="text1"/>
                    </w:rPr>
                  </w:pPr>
                  <w:r w:rsidRPr="002528F7">
                    <w:rPr>
                      <w:rFonts w:hint="eastAsia"/>
                      <w:color w:val="000000" w:themeColor="text1"/>
                    </w:rPr>
                    <w:t>200</w:t>
                  </w:r>
                </w:p>
              </w:tc>
              <w:tc>
                <w:tcPr>
                  <w:tcW w:w="3481" w:type="dxa"/>
                  <w:vMerge/>
                  <w:vAlign w:val="center"/>
                </w:tcPr>
                <w:p w:rsidR="00005421" w:rsidRPr="002528F7" w:rsidRDefault="00005421">
                  <w:pPr>
                    <w:pStyle w:val="afd"/>
                    <w:rPr>
                      <w:color w:val="000000" w:themeColor="text1"/>
                    </w:rPr>
                  </w:pPr>
                </w:p>
              </w:tc>
            </w:tr>
            <w:tr w:rsidR="00771ACF" w:rsidRPr="002528F7">
              <w:trPr>
                <w:trHeight w:val="397"/>
                <w:jc w:val="center"/>
              </w:trPr>
              <w:tc>
                <w:tcPr>
                  <w:tcW w:w="1639" w:type="dxa"/>
                  <w:vMerge w:val="restart"/>
                  <w:vAlign w:val="center"/>
                </w:tcPr>
                <w:p w:rsidR="00005421" w:rsidRPr="002528F7" w:rsidRDefault="00552A89">
                  <w:pPr>
                    <w:pStyle w:val="afd"/>
                    <w:rPr>
                      <w:color w:val="000000" w:themeColor="text1"/>
                    </w:rPr>
                  </w:pPr>
                  <w:r w:rsidRPr="002528F7">
                    <w:rPr>
                      <w:color w:val="000000" w:themeColor="text1"/>
                    </w:rPr>
                    <w:t>CO</w:t>
                  </w:r>
                </w:p>
              </w:tc>
              <w:tc>
                <w:tcPr>
                  <w:tcW w:w="2330" w:type="dxa"/>
                  <w:vAlign w:val="center"/>
                </w:tcPr>
                <w:p w:rsidR="00005421" w:rsidRPr="002528F7" w:rsidRDefault="00552A89">
                  <w:pPr>
                    <w:pStyle w:val="afd"/>
                    <w:rPr>
                      <w:color w:val="000000" w:themeColor="text1"/>
                    </w:rPr>
                  </w:pPr>
                  <w:r w:rsidRPr="002528F7">
                    <w:rPr>
                      <w:color w:val="000000" w:themeColor="text1"/>
                    </w:rPr>
                    <w:t>24</w:t>
                  </w:r>
                  <w:r w:rsidRPr="002528F7">
                    <w:rPr>
                      <w:color w:val="000000" w:themeColor="text1"/>
                    </w:rPr>
                    <w:t>小时平均</w:t>
                  </w:r>
                </w:p>
              </w:tc>
              <w:tc>
                <w:tcPr>
                  <w:tcW w:w="1021" w:type="dxa"/>
                  <w:vAlign w:val="center"/>
                </w:tcPr>
                <w:p w:rsidR="00005421" w:rsidRPr="002528F7" w:rsidRDefault="00552A89">
                  <w:pPr>
                    <w:pStyle w:val="afd"/>
                    <w:rPr>
                      <w:color w:val="000000" w:themeColor="text1"/>
                    </w:rPr>
                  </w:pPr>
                  <w:r w:rsidRPr="002528F7">
                    <w:rPr>
                      <w:color w:val="000000" w:themeColor="text1"/>
                    </w:rPr>
                    <w:t>4000</w:t>
                  </w:r>
                </w:p>
              </w:tc>
              <w:tc>
                <w:tcPr>
                  <w:tcW w:w="3481" w:type="dxa"/>
                  <w:vMerge/>
                  <w:vAlign w:val="center"/>
                </w:tcPr>
                <w:p w:rsidR="00005421" w:rsidRPr="002528F7" w:rsidRDefault="00005421">
                  <w:pPr>
                    <w:pStyle w:val="afd"/>
                    <w:rPr>
                      <w:color w:val="000000" w:themeColor="text1"/>
                    </w:rPr>
                  </w:pPr>
                </w:p>
              </w:tc>
            </w:tr>
            <w:tr w:rsidR="00771ACF" w:rsidRPr="002528F7">
              <w:trPr>
                <w:trHeight w:val="397"/>
                <w:jc w:val="center"/>
              </w:trPr>
              <w:tc>
                <w:tcPr>
                  <w:tcW w:w="1639" w:type="dxa"/>
                  <w:vMerge/>
                  <w:vAlign w:val="center"/>
                </w:tcPr>
                <w:p w:rsidR="00005421" w:rsidRPr="002528F7" w:rsidRDefault="00005421">
                  <w:pPr>
                    <w:pStyle w:val="afd"/>
                    <w:rPr>
                      <w:color w:val="000000" w:themeColor="text1"/>
                    </w:rPr>
                  </w:pPr>
                </w:p>
              </w:tc>
              <w:tc>
                <w:tcPr>
                  <w:tcW w:w="2330" w:type="dxa"/>
                  <w:vAlign w:val="center"/>
                </w:tcPr>
                <w:p w:rsidR="00005421" w:rsidRPr="002528F7" w:rsidRDefault="00552A89">
                  <w:pPr>
                    <w:pStyle w:val="afd"/>
                    <w:rPr>
                      <w:color w:val="000000" w:themeColor="text1"/>
                    </w:rPr>
                  </w:pPr>
                  <w:r w:rsidRPr="002528F7">
                    <w:rPr>
                      <w:color w:val="000000" w:themeColor="text1"/>
                    </w:rPr>
                    <w:t>1</w:t>
                  </w:r>
                  <w:r w:rsidRPr="002528F7">
                    <w:rPr>
                      <w:color w:val="000000" w:themeColor="text1"/>
                    </w:rPr>
                    <w:t>小时平均</w:t>
                  </w:r>
                </w:p>
              </w:tc>
              <w:tc>
                <w:tcPr>
                  <w:tcW w:w="1021" w:type="dxa"/>
                  <w:vAlign w:val="center"/>
                </w:tcPr>
                <w:p w:rsidR="00005421" w:rsidRPr="002528F7" w:rsidRDefault="00552A89">
                  <w:pPr>
                    <w:pStyle w:val="afd"/>
                    <w:rPr>
                      <w:color w:val="000000" w:themeColor="text1"/>
                    </w:rPr>
                  </w:pPr>
                  <w:r w:rsidRPr="002528F7">
                    <w:rPr>
                      <w:color w:val="000000" w:themeColor="text1"/>
                    </w:rPr>
                    <w:t>10000</w:t>
                  </w:r>
                </w:p>
              </w:tc>
              <w:tc>
                <w:tcPr>
                  <w:tcW w:w="3481" w:type="dxa"/>
                  <w:vMerge/>
                  <w:vAlign w:val="center"/>
                </w:tcPr>
                <w:p w:rsidR="00005421" w:rsidRPr="002528F7" w:rsidRDefault="00005421">
                  <w:pPr>
                    <w:pStyle w:val="afd"/>
                    <w:rPr>
                      <w:color w:val="000000" w:themeColor="text1"/>
                    </w:rPr>
                  </w:pPr>
                </w:p>
              </w:tc>
            </w:tr>
            <w:tr w:rsidR="00771ACF" w:rsidRPr="002528F7">
              <w:trPr>
                <w:trHeight w:val="397"/>
                <w:jc w:val="center"/>
              </w:trPr>
              <w:tc>
                <w:tcPr>
                  <w:tcW w:w="1639" w:type="dxa"/>
                  <w:vMerge w:val="restart"/>
                  <w:vAlign w:val="center"/>
                </w:tcPr>
                <w:p w:rsidR="00005421" w:rsidRPr="002528F7" w:rsidRDefault="00552A89">
                  <w:pPr>
                    <w:pStyle w:val="afd"/>
                    <w:rPr>
                      <w:color w:val="000000" w:themeColor="text1"/>
                    </w:rPr>
                  </w:pPr>
                  <w:r w:rsidRPr="002528F7">
                    <w:rPr>
                      <w:color w:val="000000" w:themeColor="text1"/>
                    </w:rPr>
                    <w:t>O</w:t>
                  </w:r>
                  <w:r w:rsidRPr="002528F7">
                    <w:rPr>
                      <w:color w:val="000000" w:themeColor="text1"/>
                      <w:vertAlign w:val="subscript"/>
                    </w:rPr>
                    <w:t>3</w:t>
                  </w:r>
                </w:p>
              </w:tc>
              <w:tc>
                <w:tcPr>
                  <w:tcW w:w="2330" w:type="dxa"/>
                  <w:vAlign w:val="center"/>
                </w:tcPr>
                <w:p w:rsidR="00005421" w:rsidRPr="002528F7" w:rsidRDefault="00552A89">
                  <w:pPr>
                    <w:pStyle w:val="afd"/>
                    <w:rPr>
                      <w:color w:val="000000" w:themeColor="text1"/>
                    </w:rPr>
                  </w:pPr>
                  <w:r w:rsidRPr="002528F7">
                    <w:rPr>
                      <w:color w:val="000000" w:themeColor="text1"/>
                    </w:rPr>
                    <w:t>日最大</w:t>
                  </w:r>
                  <w:r w:rsidRPr="002528F7">
                    <w:rPr>
                      <w:color w:val="000000" w:themeColor="text1"/>
                    </w:rPr>
                    <w:t>8</w:t>
                  </w:r>
                  <w:r w:rsidRPr="002528F7">
                    <w:rPr>
                      <w:color w:val="000000" w:themeColor="text1"/>
                    </w:rPr>
                    <w:t>小时平均</w:t>
                  </w:r>
                </w:p>
              </w:tc>
              <w:tc>
                <w:tcPr>
                  <w:tcW w:w="1021" w:type="dxa"/>
                  <w:vAlign w:val="center"/>
                </w:tcPr>
                <w:p w:rsidR="00005421" w:rsidRPr="002528F7" w:rsidRDefault="00552A89">
                  <w:pPr>
                    <w:pStyle w:val="afd"/>
                    <w:rPr>
                      <w:color w:val="000000" w:themeColor="text1"/>
                    </w:rPr>
                  </w:pPr>
                  <w:r w:rsidRPr="002528F7">
                    <w:rPr>
                      <w:color w:val="000000" w:themeColor="text1"/>
                    </w:rPr>
                    <w:t>160</w:t>
                  </w:r>
                </w:p>
              </w:tc>
              <w:tc>
                <w:tcPr>
                  <w:tcW w:w="3481" w:type="dxa"/>
                  <w:vMerge/>
                  <w:vAlign w:val="center"/>
                </w:tcPr>
                <w:p w:rsidR="00005421" w:rsidRPr="002528F7" w:rsidRDefault="00005421">
                  <w:pPr>
                    <w:pStyle w:val="afd"/>
                    <w:rPr>
                      <w:color w:val="000000" w:themeColor="text1"/>
                    </w:rPr>
                  </w:pPr>
                </w:p>
              </w:tc>
            </w:tr>
            <w:tr w:rsidR="00771ACF" w:rsidRPr="002528F7">
              <w:trPr>
                <w:trHeight w:val="397"/>
                <w:jc w:val="center"/>
              </w:trPr>
              <w:tc>
                <w:tcPr>
                  <w:tcW w:w="1639" w:type="dxa"/>
                  <w:vMerge/>
                  <w:vAlign w:val="center"/>
                </w:tcPr>
                <w:p w:rsidR="00005421" w:rsidRPr="002528F7" w:rsidRDefault="00005421">
                  <w:pPr>
                    <w:pStyle w:val="afd"/>
                    <w:rPr>
                      <w:color w:val="000000" w:themeColor="text1"/>
                    </w:rPr>
                  </w:pPr>
                </w:p>
              </w:tc>
              <w:tc>
                <w:tcPr>
                  <w:tcW w:w="2330" w:type="dxa"/>
                  <w:vAlign w:val="center"/>
                </w:tcPr>
                <w:p w:rsidR="00005421" w:rsidRPr="002528F7" w:rsidRDefault="00552A89">
                  <w:pPr>
                    <w:pStyle w:val="afd"/>
                    <w:rPr>
                      <w:color w:val="000000" w:themeColor="text1"/>
                    </w:rPr>
                  </w:pPr>
                  <w:r w:rsidRPr="002528F7">
                    <w:rPr>
                      <w:color w:val="000000" w:themeColor="text1"/>
                    </w:rPr>
                    <w:t>1</w:t>
                  </w:r>
                  <w:r w:rsidRPr="002528F7">
                    <w:rPr>
                      <w:color w:val="000000" w:themeColor="text1"/>
                    </w:rPr>
                    <w:t>小时平均</w:t>
                  </w:r>
                </w:p>
              </w:tc>
              <w:tc>
                <w:tcPr>
                  <w:tcW w:w="1021" w:type="dxa"/>
                  <w:vAlign w:val="center"/>
                </w:tcPr>
                <w:p w:rsidR="00005421" w:rsidRPr="002528F7" w:rsidRDefault="00552A89">
                  <w:pPr>
                    <w:pStyle w:val="afd"/>
                    <w:rPr>
                      <w:color w:val="000000" w:themeColor="text1"/>
                    </w:rPr>
                  </w:pPr>
                  <w:r w:rsidRPr="002528F7">
                    <w:rPr>
                      <w:color w:val="000000" w:themeColor="text1"/>
                    </w:rPr>
                    <w:t>200</w:t>
                  </w:r>
                </w:p>
              </w:tc>
              <w:tc>
                <w:tcPr>
                  <w:tcW w:w="3481" w:type="dxa"/>
                  <w:vMerge/>
                  <w:vAlign w:val="center"/>
                </w:tcPr>
                <w:p w:rsidR="00005421" w:rsidRPr="002528F7" w:rsidRDefault="00005421">
                  <w:pPr>
                    <w:pStyle w:val="afd"/>
                    <w:rPr>
                      <w:color w:val="000000" w:themeColor="text1"/>
                    </w:rPr>
                  </w:pPr>
                </w:p>
              </w:tc>
            </w:tr>
            <w:tr w:rsidR="00771ACF" w:rsidRPr="002528F7">
              <w:trPr>
                <w:trHeight w:val="397"/>
                <w:jc w:val="center"/>
              </w:trPr>
              <w:tc>
                <w:tcPr>
                  <w:tcW w:w="1639" w:type="dxa"/>
                  <w:vMerge w:val="restart"/>
                  <w:vAlign w:val="center"/>
                </w:tcPr>
                <w:p w:rsidR="00005421" w:rsidRPr="002528F7" w:rsidRDefault="00552A89">
                  <w:pPr>
                    <w:pStyle w:val="afd"/>
                    <w:rPr>
                      <w:color w:val="000000" w:themeColor="text1"/>
                    </w:rPr>
                  </w:pPr>
                  <w:r w:rsidRPr="002528F7">
                    <w:rPr>
                      <w:color w:val="000000" w:themeColor="text1"/>
                    </w:rPr>
                    <w:t>PM</w:t>
                  </w:r>
                  <w:r w:rsidRPr="002528F7">
                    <w:rPr>
                      <w:color w:val="000000" w:themeColor="text1"/>
                      <w:vertAlign w:val="subscript"/>
                    </w:rPr>
                    <w:t>10</w:t>
                  </w:r>
                </w:p>
              </w:tc>
              <w:tc>
                <w:tcPr>
                  <w:tcW w:w="2330" w:type="dxa"/>
                  <w:vAlign w:val="center"/>
                </w:tcPr>
                <w:p w:rsidR="00005421" w:rsidRPr="002528F7" w:rsidRDefault="00552A89">
                  <w:pPr>
                    <w:pStyle w:val="afd"/>
                    <w:rPr>
                      <w:color w:val="000000" w:themeColor="text1"/>
                    </w:rPr>
                  </w:pPr>
                  <w:r w:rsidRPr="002528F7">
                    <w:rPr>
                      <w:color w:val="000000" w:themeColor="text1"/>
                    </w:rPr>
                    <w:t>年平均</w:t>
                  </w:r>
                </w:p>
              </w:tc>
              <w:tc>
                <w:tcPr>
                  <w:tcW w:w="1021" w:type="dxa"/>
                  <w:vAlign w:val="center"/>
                </w:tcPr>
                <w:p w:rsidR="00005421" w:rsidRPr="002528F7" w:rsidRDefault="00552A89">
                  <w:pPr>
                    <w:pStyle w:val="afd"/>
                    <w:rPr>
                      <w:color w:val="000000" w:themeColor="text1"/>
                    </w:rPr>
                  </w:pPr>
                  <w:r w:rsidRPr="002528F7">
                    <w:rPr>
                      <w:color w:val="000000" w:themeColor="text1"/>
                    </w:rPr>
                    <w:t>70</w:t>
                  </w:r>
                </w:p>
              </w:tc>
              <w:tc>
                <w:tcPr>
                  <w:tcW w:w="3481" w:type="dxa"/>
                  <w:vMerge/>
                  <w:vAlign w:val="center"/>
                </w:tcPr>
                <w:p w:rsidR="00005421" w:rsidRPr="002528F7" w:rsidRDefault="00005421">
                  <w:pPr>
                    <w:pStyle w:val="afd"/>
                    <w:rPr>
                      <w:color w:val="000000" w:themeColor="text1"/>
                    </w:rPr>
                  </w:pPr>
                </w:p>
              </w:tc>
            </w:tr>
            <w:tr w:rsidR="00771ACF" w:rsidRPr="002528F7">
              <w:trPr>
                <w:trHeight w:val="397"/>
                <w:jc w:val="center"/>
              </w:trPr>
              <w:tc>
                <w:tcPr>
                  <w:tcW w:w="1639" w:type="dxa"/>
                  <w:vMerge/>
                  <w:vAlign w:val="center"/>
                </w:tcPr>
                <w:p w:rsidR="00005421" w:rsidRPr="002528F7" w:rsidRDefault="00005421">
                  <w:pPr>
                    <w:pStyle w:val="afd"/>
                    <w:rPr>
                      <w:color w:val="000000" w:themeColor="text1"/>
                    </w:rPr>
                  </w:pPr>
                </w:p>
              </w:tc>
              <w:tc>
                <w:tcPr>
                  <w:tcW w:w="2330" w:type="dxa"/>
                  <w:vAlign w:val="center"/>
                </w:tcPr>
                <w:p w:rsidR="00005421" w:rsidRPr="002528F7" w:rsidRDefault="00552A89">
                  <w:pPr>
                    <w:pStyle w:val="afd"/>
                    <w:rPr>
                      <w:color w:val="000000" w:themeColor="text1"/>
                    </w:rPr>
                  </w:pPr>
                  <w:r w:rsidRPr="002528F7">
                    <w:rPr>
                      <w:color w:val="000000" w:themeColor="text1"/>
                    </w:rPr>
                    <w:t>24</w:t>
                  </w:r>
                  <w:r w:rsidRPr="002528F7">
                    <w:rPr>
                      <w:color w:val="000000" w:themeColor="text1"/>
                    </w:rPr>
                    <w:t>小时平均</w:t>
                  </w:r>
                </w:p>
              </w:tc>
              <w:tc>
                <w:tcPr>
                  <w:tcW w:w="1021" w:type="dxa"/>
                  <w:vAlign w:val="center"/>
                </w:tcPr>
                <w:p w:rsidR="00005421" w:rsidRPr="002528F7" w:rsidRDefault="00552A89">
                  <w:pPr>
                    <w:pStyle w:val="afd"/>
                    <w:rPr>
                      <w:color w:val="000000" w:themeColor="text1"/>
                    </w:rPr>
                  </w:pPr>
                  <w:r w:rsidRPr="002528F7">
                    <w:rPr>
                      <w:color w:val="000000" w:themeColor="text1"/>
                    </w:rPr>
                    <w:t>150</w:t>
                  </w:r>
                </w:p>
              </w:tc>
              <w:tc>
                <w:tcPr>
                  <w:tcW w:w="3481" w:type="dxa"/>
                  <w:vMerge/>
                  <w:vAlign w:val="center"/>
                </w:tcPr>
                <w:p w:rsidR="00005421" w:rsidRPr="002528F7" w:rsidRDefault="00005421">
                  <w:pPr>
                    <w:pStyle w:val="afd"/>
                    <w:rPr>
                      <w:color w:val="000000" w:themeColor="text1"/>
                    </w:rPr>
                  </w:pPr>
                </w:p>
              </w:tc>
            </w:tr>
            <w:tr w:rsidR="00771ACF" w:rsidRPr="002528F7">
              <w:trPr>
                <w:trHeight w:val="397"/>
                <w:jc w:val="center"/>
              </w:trPr>
              <w:tc>
                <w:tcPr>
                  <w:tcW w:w="1639" w:type="dxa"/>
                  <w:vMerge w:val="restart"/>
                  <w:vAlign w:val="center"/>
                </w:tcPr>
                <w:p w:rsidR="00005421" w:rsidRPr="002528F7" w:rsidRDefault="00552A89">
                  <w:pPr>
                    <w:pStyle w:val="afd"/>
                    <w:rPr>
                      <w:color w:val="000000" w:themeColor="text1"/>
                    </w:rPr>
                  </w:pPr>
                  <w:r w:rsidRPr="002528F7">
                    <w:rPr>
                      <w:color w:val="000000" w:themeColor="text1"/>
                    </w:rPr>
                    <w:t>PM</w:t>
                  </w:r>
                  <w:r w:rsidRPr="002528F7">
                    <w:rPr>
                      <w:color w:val="000000" w:themeColor="text1"/>
                      <w:vertAlign w:val="subscript"/>
                    </w:rPr>
                    <w:t>2.5</w:t>
                  </w:r>
                </w:p>
              </w:tc>
              <w:tc>
                <w:tcPr>
                  <w:tcW w:w="2330" w:type="dxa"/>
                  <w:vAlign w:val="center"/>
                </w:tcPr>
                <w:p w:rsidR="00005421" w:rsidRPr="002528F7" w:rsidRDefault="00552A89">
                  <w:pPr>
                    <w:pStyle w:val="afd"/>
                    <w:rPr>
                      <w:color w:val="000000" w:themeColor="text1"/>
                    </w:rPr>
                  </w:pPr>
                  <w:r w:rsidRPr="002528F7">
                    <w:rPr>
                      <w:color w:val="000000" w:themeColor="text1"/>
                    </w:rPr>
                    <w:t>年平均</w:t>
                  </w:r>
                </w:p>
              </w:tc>
              <w:tc>
                <w:tcPr>
                  <w:tcW w:w="1021" w:type="dxa"/>
                  <w:vAlign w:val="center"/>
                </w:tcPr>
                <w:p w:rsidR="00005421" w:rsidRPr="002528F7" w:rsidRDefault="00552A89">
                  <w:pPr>
                    <w:pStyle w:val="afd"/>
                    <w:rPr>
                      <w:color w:val="000000" w:themeColor="text1"/>
                    </w:rPr>
                  </w:pPr>
                  <w:r w:rsidRPr="002528F7">
                    <w:rPr>
                      <w:color w:val="000000" w:themeColor="text1"/>
                    </w:rPr>
                    <w:t>35</w:t>
                  </w:r>
                </w:p>
              </w:tc>
              <w:tc>
                <w:tcPr>
                  <w:tcW w:w="3481" w:type="dxa"/>
                  <w:vMerge/>
                  <w:vAlign w:val="center"/>
                </w:tcPr>
                <w:p w:rsidR="00005421" w:rsidRPr="002528F7" w:rsidRDefault="00005421">
                  <w:pPr>
                    <w:pStyle w:val="afd"/>
                    <w:rPr>
                      <w:color w:val="000000" w:themeColor="text1"/>
                    </w:rPr>
                  </w:pPr>
                </w:p>
              </w:tc>
            </w:tr>
            <w:tr w:rsidR="00771ACF" w:rsidRPr="002528F7">
              <w:trPr>
                <w:trHeight w:val="397"/>
                <w:jc w:val="center"/>
              </w:trPr>
              <w:tc>
                <w:tcPr>
                  <w:tcW w:w="1639" w:type="dxa"/>
                  <w:vMerge/>
                  <w:vAlign w:val="center"/>
                </w:tcPr>
                <w:p w:rsidR="00005421" w:rsidRPr="002528F7" w:rsidRDefault="00005421">
                  <w:pPr>
                    <w:pStyle w:val="afd"/>
                    <w:rPr>
                      <w:color w:val="000000" w:themeColor="text1"/>
                    </w:rPr>
                  </w:pPr>
                </w:p>
              </w:tc>
              <w:tc>
                <w:tcPr>
                  <w:tcW w:w="2330" w:type="dxa"/>
                  <w:vAlign w:val="center"/>
                </w:tcPr>
                <w:p w:rsidR="00005421" w:rsidRPr="002528F7" w:rsidRDefault="00552A89">
                  <w:pPr>
                    <w:pStyle w:val="afd"/>
                    <w:rPr>
                      <w:color w:val="000000" w:themeColor="text1"/>
                    </w:rPr>
                  </w:pPr>
                  <w:r w:rsidRPr="002528F7">
                    <w:rPr>
                      <w:color w:val="000000" w:themeColor="text1"/>
                    </w:rPr>
                    <w:t>24</w:t>
                  </w:r>
                  <w:r w:rsidRPr="002528F7">
                    <w:rPr>
                      <w:color w:val="000000" w:themeColor="text1"/>
                    </w:rPr>
                    <w:t>小时平均</w:t>
                  </w:r>
                </w:p>
              </w:tc>
              <w:tc>
                <w:tcPr>
                  <w:tcW w:w="1021" w:type="dxa"/>
                  <w:vAlign w:val="center"/>
                </w:tcPr>
                <w:p w:rsidR="00005421" w:rsidRPr="002528F7" w:rsidRDefault="00552A89">
                  <w:pPr>
                    <w:pStyle w:val="afd"/>
                    <w:rPr>
                      <w:color w:val="000000" w:themeColor="text1"/>
                    </w:rPr>
                  </w:pPr>
                  <w:r w:rsidRPr="002528F7">
                    <w:rPr>
                      <w:color w:val="000000" w:themeColor="text1"/>
                    </w:rPr>
                    <w:t>75</w:t>
                  </w:r>
                </w:p>
              </w:tc>
              <w:tc>
                <w:tcPr>
                  <w:tcW w:w="3481" w:type="dxa"/>
                  <w:vMerge/>
                  <w:vAlign w:val="center"/>
                </w:tcPr>
                <w:p w:rsidR="00005421" w:rsidRPr="002528F7" w:rsidRDefault="00005421">
                  <w:pPr>
                    <w:pStyle w:val="afd"/>
                    <w:rPr>
                      <w:color w:val="000000" w:themeColor="text1"/>
                    </w:rPr>
                  </w:pPr>
                </w:p>
              </w:tc>
            </w:tr>
            <w:tr w:rsidR="00771ACF" w:rsidRPr="002528F7">
              <w:trPr>
                <w:trHeight w:val="397"/>
                <w:jc w:val="center"/>
              </w:trPr>
              <w:tc>
                <w:tcPr>
                  <w:tcW w:w="1639" w:type="dxa"/>
                  <w:vAlign w:val="center"/>
                </w:tcPr>
                <w:p w:rsidR="00005421" w:rsidRPr="002528F7" w:rsidRDefault="00552A89">
                  <w:pPr>
                    <w:pStyle w:val="afd"/>
                    <w:rPr>
                      <w:color w:val="000000" w:themeColor="text1"/>
                    </w:rPr>
                  </w:pPr>
                  <w:r w:rsidRPr="002528F7">
                    <w:rPr>
                      <w:rFonts w:hint="eastAsia"/>
                      <w:color w:val="000000" w:themeColor="text1"/>
                    </w:rPr>
                    <w:t>非甲烷总烃</w:t>
                  </w:r>
                </w:p>
              </w:tc>
              <w:tc>
                <w:tcPr>
                  <w:tcW w:w="2330" w:type="dxa"/>
                  <w:vAlign w:val="center"/>
                </w:tcPr>
                <w:p w:rsidR="00005421" w:rsidRPr="002528F7" w:rsidRDefault="00552A89">
                  <w:pPr>
                    <w:pStyle w:val="afd"/>
                    <w:rPr>
                      <w:color w:val="000000" w:themeColor="text1"/>
                    </w:rPr>
                  </w:pPr>
                  <w:r w:rsidRPr="002528F7">
                    <w:rPr>
                      <w:rFonts w:hint="eastAsia"/>
                      <w:color w:val="000000" w:themeColor="text1"/>
                    </w:rPr>
                    <w:t>一次值</w:t>
                  </w:r>
                </w:p>
              </w:tc>
              <w:tc>
                <w:tcPr>
                  <w:tcW w:w="1021" w:type="dxa"/>
                  <w:vAlign w:val="center"/>
                </w:tcPr>
                <w:p w:rsidR="00005421" w:rsidRPr="002528F7" w:rsidRDefault="00552A89">
                  <w:pPr>
                    <w:pStyle w:val="afd"/>
                    <w:rPr>
                      <w:color w:val="000000" w:themeColor="text1"/>
                    </w:rPr>
                  </w:pPr>
                  <w:r w:rsidRPr="002528F7">
                    <w:rPr>
                      <w:rFonts w:hint="eastAsia"/>
                      <w:color w:val="000000" w:themeColor="text1"/>
                    </w:rPr>
                    <w:t>2000</w:t>
                  </w:r>
                </w:p>
              </w:tc>
              <w:tc>
                <w:tcPr>
                  <w:tcW w:w="3481" w:type="dxa"/>
                  <w:vAlign w:val="center"/>
                </w:tcPr>
                <w:p w:rsidR="00005421" w:rsidRPr="002528F7" w:rsidRDefault="00552A89">
                  <w:pPr>
                    <w:pStyle w:val="afd"/>
                    <w:rPr>
                      <w:color w:val="000000" w:themeColor="text1"/>
                    </w:rPr>
                  </w:pPr>
                  <w:r w:rsidRPr="002528F7">
                    <w:rPr>
                      <w:rFonts w:hint="eastAsia"/>
                      <w:color w:val="000000" w:themeColor="text1"/>
                    </w:rPr>
                    <w:t>《大气污染物综合排放标准详解》</w:t>
                  </w:r>
                </w:p>
              </w:tc>
            </w:tr>
          </w:tbl>
          <w:p w:rsidR="00005421" w:rsidRPr="002528F7" w:rsidRDefault="00552A89">
            <w:pPr>
              <w:spacing w:beforeLines="50" w:before="156" w:line="360" w:lineRule="auto"/>
              <w:rPr>
                <w:rFonts w:ascii="Times New Roman" w:hAnsi="Times New Roman"/>
                <w:b/>
                <w:color w:val="000000" w:themeColor="text1"/>
                <w:sz w:val="24"/>
                <w:szCs w:val="24"/>
              </w:rPr>
            </w:pPr>
            <w:r w:rsidRPr="002528F7">
              <w:rPr>
                <w:rFonts w:ascii="Times New Roman" w:hAnsi="Times New Roman"/>
                <w:b/>
                <w:color w:val="000000" w:themeColor="text1"/>
                <w:sz w:val="24"/>
                <w:szCs w:val="24"/>
              </w:rPr>
              <w:t>2</w:t>
            </w:r>
            <w:r w:rsidRPr="002528F7">
              <w:rPr>
                <w:rFonts w:ascii="Times New Roman" w:hAnsi="Times New Roman"/>
                <w:b/>
                <w:color w:val="000000" w:themeColor="text1"/>
                <w:sz w:val="24"/>
                <w:szCs w:val="24"/>
              </w:rPr>
              <w:t>、地表水环境质量标准</w:t>
            </w:r>
          </w:p>
          <w:p w:rsidR="00005421" w:rsidRPr="002528F7" w:rsidRDefault="00552A89">
            <w:pPr>
              <w:pStyle w:val="af7"/>
              <w:ind w:firstLine="480"/>
              <w:rPr>
                <w:color w:val="000000" w:themeColor="text1"/>
              </w:rPr>
            </w:pPr>
            <w:r w:rsidRPr="002528F7">
              <w:rPr>
                <w:rFonts w:hint="eastAsia"/>
                <w:color w:val="000000" w:themeColor="text1"/>
              </w:rPr>
              <w:t>本项目无外排废水，项目周边主要地表水体为周边池塘及白河，白河为</w:t>
            </w:r>
            <w:r w:rsidRPr="002528F7">
              <w:rPr>
                <w:rFonts w:hint="eastAsia"/>
                <w:bCs/>
                <w:color w:val="000000" w:themeColor="text1"/>
                <w:spacing w:val="6"/>
              </w:rPr>
              <w:t>渔业用水区，执行</w:t>
            </w:r>
            <w:r w:rsidRPr="002528F7">
              <w:rPr>
                <w:color w:val="000000" w:themeColor="text1"/>
              </w:rPr>
              <w:t>《地表水环境质量标准》（</w:t>
            </w:r>
            <w:r w:rsidRPr="002528F7">
              <w:rPr>
                <w:color w:val="000000" w:themeColor="text1"/>
              </w:rPr>
              <w:t>GB3838-2002</w:t>
            </w:r>
            <w:r w:rsidRPr="002528F7">
              <w:rPr>
                <w:color w:val="000000" w:themeColor="text1"/>
              </w:rPr>
              <w:t>）中</w:t>
            </w:r>
            <w:r w:rsidRPr="002528F7">
              <w:rPr>
                <w:rFonts w:hint="eastAsia"/>
                <w:color w:val="000000" w:themeColor="text1"/>
              </w:rPr>
              <w:t>Ⅲ</w:t>
            </w:r>
            <w:r w:rsidRPr="002528F7">
              <w:rPr>
                <w:color w:val="000000" w:themeColor="text1"/>
              </w:rPr>
              <w:t>类标准</w:t>
            </w:r>
            <w:r w:rsidRPr="002528F7">
              <w:rPr>
                <w:rFonts w:hint="eastAsia"/>
                <w:color w:val="000000" w:themeColor="text1"/>
              </w:rPr>
              <w:t>。</w:t>
            </w:r>
          </w:p>
          <w:p w:rsidR="00005421" w:rsidRPr="002528F7" w:rsidRDefault="00552A89">
            <w:pPr>
              <w:pStyle w:val="afe"/>
              <w:rPr>
                <w:color w:val="000000" w:themeColor="text1"/>
              </w:rPr>
            </w:pPr>
            <w:r w:rsidRPr="002528F7">
              <w:rPr>
                <w:color w:val="000000" w:themeColor="text1"/>
              </w:rPr>
              <w:t>表</w:t>
            </w:r>
            <w:r w:rsidRPr="002528F7">
              <w:rPr>
                <w:color w:val="000000" w:themeColor="text1"/>
              </w:rPr>
              <w:t xml:space="preserve">4-2  </w:t>
            </w:r>
            <w:r w:rsidRPr="002528F7">
              <w:rPr>
                <w:color w:val="000000" w:themeColor="text1"/>
              </w:rPr>
              <w:t>地表水环境质量标准（单位：</w:t>
            </w:r>
            <w:r w:rsidRPr="002528F7">
              <w:rPr>
                <w:color w:val="000000" w:themeColor="text1"/>
              </w:rPr>
              <w:t>mg/L</w:t>
            </w:r>
            <w:r w:rsidRPr="002528F7">
              <w:rPr>
                <w:color w:val="000000" w:themeColor="text1"/>
              </w:rPr>
              <w:t>，</w:t>
            </w:r>
            <w:r w:rsidRPr="002528F7">
              <w:rPr>
                <w:color w:val="000000" w:themeColor="text1"/>
              </w:rPr>
              <w:t>pH</w:t>
            </w:r>
            <w:r w:rsidRPr="002528F7">
              <w:rPr>
                <w:color w:val="000000" w:themeColor="text1"/>
              </w:rPr>
              <w:t>值除外）</w:t>
            </w:r>
          </w:p>
          <w:tbl>
            <w:tblPr>
              <w:tblW w:w="8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Pr>
            <w:tblGrid>
              <w:gridCol w:w="3147"/>
              <w:gridCol w:w="1544"/>
              <w:gridCol w:w="1335"/>
              <w:gridCol w:w="1135"/>
              <w:gridCol w:w="1310"/>
            </w:tblGrid>
            <w:tr w:rsidR="00771ACF" w:rsidRPr="002528F7">
              <w:trPr>
                <w:trHeight w:val="397"/>
                <w:jc w:val="center"/>
              </w:trPr>
              <w:tc>
                <w:tcPr>
                  <w:tcW w:w="3147" w:type="dxa"/>
                  <w:tcBorders>
                    <w:tl2br w:val="single" w:sz="4" w:space="0" w:color="auto"/>
                  </w:tcBorders>
                  <w:vAlign w:val="center"/>
                </w:tcPr>
                <w:p w:rsidR="00005421" w:rsidRPr="002528F7" w:rsidRDefault="00552A89">
                  <w:pPr>
                    <w:pStyle w:val="afd"/>
                    <w:jc w:val="right"/>
                    <w:rPr>
                      <w:color w:val="000000" w:themeColor="text1"/>
                    </w:rPr>
                  </w:pPr>
                  <w:r w:rsidRPr="002528F7">
                    <w:rPr>
                      <w:rFonts w:hint="eastAsia"/>
                      <w:color w:val="000000" w:themeColor="text1"/>
                    </w:rPr>
                    <w:t>项目</w:t>
                  </w:r>
                </w:p>
                <w:p w:rsidR="00005421" w:rsidRPr="002528F7" w:rsidRDefault="00552A89">
                  <w:pPr>
                    <w:pStyle w:val="afd"/>
                    <w:jc w:val="left"/>
                    <w:rPr>
                      <w:color w:val="000000" w:themeColor="text1"/>
                    </w:rPr>
                  </w:pPr>
                  <w:r w:rsidRPr="002528F7">
                    <w:rPr>
                      <w:rFonts w:hint="eastAsia"/>
                      <w:color w:val="000000" w:themeColor="text1"/>
                    </w:rPr>
                    <w:t>标准类别</w:t>
                  </w:r>
                </w:p>
              </w:tc>
              <w:tc>
                <w:tcPr>
                  <w:tcW w:w="1544" w:type="dxa"/>
                  <w:vAlign w:val="center"/>
                </w:tcPr>
                <w:p w:rsidR="00005421" w:rsidRPr="002528F7" w:rsidRDefault="00552A89">
                  <w:pPr>
                    <w:pStyle w:val="afd"/>
                    <w:rPr>
                      <w:color w:val="000000" w:themeColor="text1"/>
                    </w:rPr>
                  </w:pPr>
                  <w:r w:rsidRPr="002528F7">
                    <w:rPr>
                      <w:color w:val="000000" w:themeColor="text1"/>
                    </w:rPr>
                    <w:t>pH</w:t>
                  </w:r>
                </w:p>
              </w:tc>
              <w:tc>
                <w:tcPr>
                  <w:tcW w:w="1335" w:type="dxa"/>
                  <w:vAlign w:val="center"/>
                </w:tcPr>
                <w:p w:rsidR="00005421" w:rsidRPr="002528F7" w:rsidRDefault="00552A89">
                  <w:pPr>
                    <w:pStyle w:val="afd"/>
                    <w:rPr>
                      <w:color w:val="000000" w:themeColor="text1"/>
                    </w:rPr>
                  </w:pPr>
                  <w:r w:rsidRPr="002528F7">
                    <w:rPr>
                      <w:color w:val="000000" w:themeColor="text1"/>
                    </w:rPr>
                    <w:t>CODcr</w:t>
                  </w:r>
                </w:p>
              </w:tc>
              <w:tc>
                <w:tcPr>
                  <w:tcW w:w="1135" w:type="dxa"/>
                  <w:vAlign w:val="center"/>
                </w:tcPr>
                <w:p w:rsidR="00005421" w:rsidRPr="002528F7" w:rsidRDefault="00552A89">
                  <w:pPr>
                    <w:pStyle w:val="afd"/>
                    <w:rPr>
                      <w:color w:val="000000" w:themeColor="text1"/>
                    </w:rPr>
                  </w:pPr>
                  <w:r w:rsidRPr="002528F7">
                    <w:rPr>
                      <w:color w:val="000000" w:themeColor="text1"/>
                    </w:rPr>
                    <w:t>BOD</w:t>
                  </w:r>
                  <w:r w:rsidRPr="002528F7">
                    <w:rPr>
                      <w:color w:val="000000" w:themeColor="text1"/>
                      <w:vertAlign w:val="subscript"/>
                    </w:rPr>
                    <w:t>5</w:t>
                  </w:r>
                </w:p>
              </w:tc>
              <w:tc>
                <w:tcPr>
                  <w:tcW w:w="1310" w:type="dxa"/>
                  <w:vAlign w:val="center"/>
                </w:tcPr>
                <w:p w:rsidR="00005421" w:rsidRPr="002528F7" w:rsidRDefault="00552A89">
                  <w:pPr>
                    <w:pStyle w:val="afd"/>
                    <w:rPr>
                      <w:color w:val="000000" w:themeColor="text1"/>
                    </w:rPr>
                  </w:pPr>
                  <w:r w:rsidRPr="002528F7">
                    <w:rPr>
                      <w:color w:val="000000" w:themeColor="text1"/>
                    </w:rPr>
                    <w:t>NH</w:t>
                  </w:r>
                  <w:r w:rsidRPr="002528F7">
                    <w:rPr>
                      <w:color w:val="000000" w:themeColor="text1"/>
                      <w:vertAlign w:val="subscript"/>
                    </w:rPr>
                    <w:t>3</w:t>
                  </w:r>
                  <w:r w:rsidRPr="002528F7">
                    <w:rPr>
                      <w:color w:val="000000" w:themeColor="text1"/>
                    </w:rPr>
                    <w:t>-N</w:t>
                  </w:r>
                </w:p>
              </w:tc>
            </w:tr>
            <w:tr w:rsidR="00771ACF" w:rsidRPr="002528F7">
              <w:trPr>
                <w:trHeight w:val="397"/>
                <w:jc w:val="center"/>
              </w:trPr>
              <w:tc>
                <w:tcPr>
                  <w:tcW w:w="3147" w:type="dxa"/>
                  <w:vAlign w:val="center"/>
                </w:tcPr>
                <w:p w:rsidR="00005421" w:rsidRPr="002528F7" w:rsidRDefault="00552A89">
                  <w:pPr>
                    <w:pStyle w:val="afd"/>
                    <w:rPr>
                      <w:color w:val="000000" w:themeColor="text1"/>
                    </w:rPr>
                  </w:pPr>
                  <w:r w:rsidRPr="002528F7">
                    <w:rPr>
                      <w:color w:val="000000" w:themeColor="text1"/>
                    </w:rPr>
                    <w:t>GB3838-2002</w:t>
                  </w:r>
                  <w:r w:rsidRPr="002528F7">
                    <w:rPr>
                      <w:rFonts w:hint="eastAsia"/>
                      <w:color w:val="000000" w:themeColor="text1"/>
                    </w:rPr>
                    <w:t xml:space="preserve"> </w:t>
                  </w:r>
                  <w:r w:rsidRPr="002528F7">
                    <w:rPr>
                      <w:rFonts w:hint="eastAsia"/>
                      <w:color w:val="000000" w:themeColor="text1"/>
                    </w:rPr>
                    <w:t>Ⅲ</w:t>
                  </w:r>
                  <w:r w:rsidRPr="002528F7">
                    <w:rPr>
                      <w:color w:val="000000" w:themeColor="text1"/>
                    </w:rPr>
                    <w:t>类</w:t>
                  </w:r>
                </w:p>
              </w:tc>
              <w:tc>
                <w:tcPr>
                  <w:tcW w:w="1544" w:type="dxa"/>
                  <w:vAlign w:val="center"/>
                </w:tcPr>
                <w:p w:rsidR="00005421" w:rsidRPr="002528F7" w:rsidRDefault="00552A89">
                  <w:pPr>
                    <w:pStyle w:val="afd"/>
                    <w:rPr>
                      <w:color w:val="000000" w:themeColor="text1"/>
                    </w:rPr>
                  </w:pPr>
                  <w:r w:rsidRPr="002528F7">
                    <w:rPr>
                      <w:color w:val="000000" w:themeColor="text1"/>
                    </w:rPr>
                    <w:t>6</w:t>
                  </w:r>
                  <w:r w:rsidRPr="002528F7">
                    <w:rPr>
                      <w:color w:val="000000" w:themeColor="text1"/>
                    </w:rPr>
                    <w:t>～</w:t>
                  </w:r>
                  <w:r w:rsidRPr="002528F7">
                    <w:rPr>
                      <w:color w:val="000000" w:themeColor="text1"/>
                    </w:rPr>
                    <w:t>9</w:t>
                  </w:r>
                </w:p>
              </w:tc>
              <w:tc>
                <w:tcPr>
                  <w:tcW w:w="1335" w:type="dxa"/>
                  <w:vAlign w:val="center"/>
                </w:tcPr>
                <w:p w:rsidR="00005421" w:rsidRPr="002528F7" w:rsidRDefault="00552A89">
                  <w:pPr>
                    <w:pStyle w:val="afd"/>
                    <w:rPr>
                      <w:color w:val="000000" w:themeColor="text1"/>
                    </w:rPr>
                  </w:pPr>
                  <w:r w:rsidRPr="002528F7">
                    <w:rPr>
                      <w:color w:val="000000" w:themeColor="text1"/>
                    </w:rPr>
                    <w:t>≤20</w:t>
                  </w:r>
                </w:p>
              </w:tc>
              <w:tc>
                <w:tcPr>
                  <w:tcW w:w="1135" w:type="dxa"/>
                  <w:vAlign w:val="center"/>
                </w:tcPr>
                <w:p w:rsidR="00005421" w:rsidRPr="002528F7" w:rsidRDefault="00552A89">
                  <w:pPr>
                    <w:pStyle w:val="afd"/>
                    <w:rPr>
                      <w:color w:val="000000" w:themeColor="text1"/>
                    </w:rPr>
                  </w:pPr>
                  <w:r w:rsidRPr="002528F7">
                    <w:rPr>
                      <w:color w:val="000000" w:themeColor="text1"/>
                    </w:rPr>
                    <w:t>≤4</w:t>
                  </w:r>
                </w:p>
              </w:tc>
              <w:tc>
                <w:tcPr>
                  <w:tcW w:w="1310" w:type="dxa"/>
                  <w:vAlign w:val="center"/>
                </w:tcPr>
                <w:p w:rsidR="00005421" w:rsidRPr="002528F7" w:rsidRDefault="00552A89">
                  <w:pPr>
                    <w:pStyle w:val="afd"/>
                    <w:rPr>
                      <w:color w:val="000000" w:themeColor="text1"/>
                    </w:rPr>
                  </w:pPr>
                  <w:r w:rsidRPr="002528F7">
                    <w:rPr>
                      <w:color w:val="000000" w:themeColor="text1"/>
                    </w:rPr>
                    <w:t>≤1.0</w:t>
                  </w:r>
                </w:p>
              </w:tc>
            </w:tr>
          </w:tbl>
          <w:p w:rsidR="00A311B0" w:rsidRPr="002528F7" w:rsidRDefault="00552A89">
            <w:pPr>
              <w:pStyle w:val="af7"/>
              <w:spacing w:beforeLines="50" w:before="156"/>
              <w:ind w:firstLineChars="0" w:firstLine="0"/>
              <w:rPr>
                <w:rFonts w:hint="eastAsia"/>
                <w:b/>
                <w:color w:val="000000" w:themeColor="text1"/>
                <w:szCs w:val="24"/>
                <w:u w:val="single"/>
              </w:rPr>
            </w:pPr>
            <w:r w:rsidRPr="002528F7">
              <w:rPr>
                <w:b/>
                <w:color w:val="000000" w:themeColor="text1"/>
                <w:szCs w:val="24"/>
                <w:u w:val="single"/>
              </w:rPr>
              <w:t>3</w:t>
            </w:r>
            <w:r w:rsidRPr="002528F7">
              <w:rPr>
                <w:b/>
                <w:color w:val="000000" w:themeColor="text1"/>
                <w:szCs w:val="24"/>
                <w:u w:val="single"/>
              </w:rPr>
              <w:t>、</w:t>
            </w:r>
            <w:r w:rsidR="00A311B0" w:rsidRPr="002528F7">
              <w:rPr>
                <w:rFonts w:hint="eastAsia"/>
                <w:b/>
                <w:color w:val="000000" w:themeColor="text1"/>
                <w:szCs w:val="24"/>
                <w:u w:val="single"/>
              </w:rPr>
              <w:t>地下水环境质量标准</w:t>
            </w:r>
          </w:p>
          <w:p w:rsidR="00A311B0" w:rsidRPr="002528F7" w:rsidRDefault="00A311B0" w:rsidP="00A311B0">
            <w:pPr>
              <w:pStyle w:val="af7"/>
              <w:ind w:firstLine="480"/>
              <w:rPr>
                <w:rFonts w:hint="eastAsia"/>
                <w:color w:val="000000" w:themeColor="text1"/>
                <w:u w:val="single"/>
              </w:rPr>
            </w:pPr>
            <w:r w:rsidRPr="002528F7">
              <w:rPr>
                <w:rFonts w:hint="eastAsia"/>
                <w:color w:val="000000" w:themeColor="text1"/>
                <w:u w:val="single"/>
              </w:rPr>
              <w:t>项目所在地及周边区域地下水水质执行《地下水环境质量标准》（</w:t>
            </w:r>
            <w:r w:rsidRPr="002528F7">
              <w:rPr>
                <w:rFonts w:hint="eastAsia"/>
                <w:color w:val="000000" w:themeColor="text1"/>
                <w:u w:val="single"/>
              </w:rPr>
              <w:t>GB/T14848-2017</w:t>
            </w:r>
            <w:r w:rsidRPr="002528F7">
              <w:rPr>
                <w:rFonts w:hint="eastAsia"/>
                <w:color w:val="000000" w:themeColor="text1"/>
                <w:u w:val="single"/>
              </w:rPr>
              <w:t>）中Ⅲ类标准。</w:t>
            </w:r>
          </w:p>
          <w:p w:rsidR="00A311B0" w:rsidRPr="002528F7" w:rsidRDefault="00A311B0" w:rsidP="00A311B0">
            <w:pPr>
              <w:pStyle w:val="afe"/>
              <w:rPr>
                <w:color w:val="000000" w:themeColor="text1"/>
                <w:u w:val="single"/>
              </w:rPr>
            </w:pPr>
            <w:r w:rsidRPr="002528F7">
              <w:rPr>
                <w:color w:val="000000" w:themeColor="text1"/>
                <w:u w:val="single"/>
              </w:rPr>
              <w:lastRenderedPageBreak/>
              <w:t>表</w:t>
            </w:r>
            <w:r w:rsidRPr="002528F7">
              <w:rPr>
                <w:color w:val="000000" w:themeColor="text1"/>
                <w:u w:val="single"/>
              </w:rPr>
              <w:t>4-</w:t>
            </w:r>
            <w:r w:rsidRPr="002528F7">
              <w:rPr>
                <w:rFonts w:hint="eastAsia"/>
                <w:color w:val="000000" w:themeColor="text1"/>
                <w:u w:val="single"/>
              </w:rPr>
              <w:t>3</w:t>
            </w:r>
            <w:r w:rsidRPr="002528F7">
              <w:rPr>
                <w:color w:val="000000" w:themeColor="text1"/>
                <w:u w:val="single"/>
              </w:rPr>
              <w:t xml:space="preserve">  </w:t>
            </w:r>
            <w:r w:rsidRPr="002528F7">
              <w:rPr>
                <w:color w:val="000000" w:themeColor="text1"/>
                <w:u w:val="single"/>
              </w:rPr>
              <w:t>地</w:t>
            </w:r>
            <w:r w:rsidRPr="002528F7">
              <w:rPr>
                <w:rFonts w:hint="eastAsia"/>
                <w:color w:val="000000" w:themeColor="text1"/>
                <w:u w:val="single"/>
              </w:rPr>
              <w:t>下</w:t>
            </w:r>
            <w:r w:rsidRPr="002528F7">
              <w:rPr>
                <w:color w:val="000000" w:themeColor="text1"/>
                <w:u w:val="single"/>
              </w:rPr>
              <w:t>水环境质量标准（单位：</w:t>
            </w:r>
            <w:r w:rsidRPr="002528F7">
              <w:rPr>
                <w:color w:val="000000" w:themeColor="text1"/>
                <w:u w:val="single"/>
              </w:rPr>
              <w:t>mg/L</w:t>
            </w:r>
            <w:r w:rsidRPr="002528F7">
              <w:rPr>
                <w:color w:val="000000" w:themeColor="text1"/>
                <w:u w:val="single"/>
              </w:rPr>
              <w:t>，</w:t>
            </w:r>
            <w:r w:rsidRPr="002528F7">
              <w:rPr>
                <w:color w:val="000000" w:themeColor="text1"/>
                <w:u w:val="single"/>
              </w:rPr>
              <w:t>pH</w:t>
            </w:r>
            <w:r w:rsidRPr="002528F7">
              <w:rPr>
                <w:rFonts w:hint="eastAsia"/>
                <w:color w:val="000000" w:themeColor="text1"/>
                <w:u w:val="single"/>
              </w:rPr>
              <w:t>无量纲，粪大肠菌群</w:t>
            </w:r>
            <w:r w:rsidRPr="002528F7">
              <w:rPr>
                <w:color w:val="000000" w:themeColor="text1"/>
                <w:u w:val="single"/>
              </w:rPr>
              <w:t>MPNb</w:t>
            </w:r>
            <w:r w:rsidRPr="002528F7">
              <w:rPr>
                <w:rFonts w:hint="eastAsia"/>
                <w:color w:val="000000" w:themeColor="text1"/>
                <w:u w:val="single"/>
              </w:rPr>
              <w:t>/</w:t>
            </w:r>
            <w:r w:rsidRPr="002528F7">
              <w:rPr>
                <w:color w:val="000000" w:themeColor="text1"/>
                <w:u w:val="single"/>
              </w:rPr>
              <w:t>100mL</w:t>
            </w:r>
            <w:r w:rsidRPr="002528F7">
              <w:rPr>
                <w:color w:val="000000" w:themeColor="text1"/>
                <w:u w:val="single"/>
              </w:rPr>
              <w:t>）</w:t>
            </w:r>
          </w:p>
          <w:tbl>
            <w:tblPr>
              <w:tblW w:w="8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Pr>
            <w:tblGrid>
              <w:gridCol w:w="1588"/>
              <w:gridCol w:w="709"/>
              <w:gridCol w:w="709"/>
              <w:gridCol w:w="708"/>
              <w:gridCol w:w="851"/>
              <w:gridCol w:w="709"/>
              <w:gridCol w:w="708"/>
              <w:gridCol w:w="851"/>
              <w:gridCol w:w="850"/>
              <w:gridCol w:w="788"/>
            </w:tblGrid>
            <w:tr w:rsidR="002528F7" w:rsidRPr="002528F7" w:rsidTr="00A311B0">
              <w:trPr>
                <w:trHeight w:val="397"/>
                <w:jc w:val="center"/>
              </w:trPr>
              <w:tc>
                <w:tcPr>
                  <w:tcW w:w="1588" w:type="dxa"/>
                  <w:tcBorders>
                    <w:tl2br w:val="single" w:sz="4" w:space="0" w:color="auto"/>
                  </w:tcBorders>
                  <w:vAlign w:val="center"/>
                </w:tcPr>
                <w:p w:rsidR="00A311B0" w:rsidRPr="002528F7" w:rsidRDefault="00A311B0" w:rsidP="00377286">
                  <w:pPr>
                    <w:pStyle w:val="afd"/>
                    <w:jc w:val="right"/>
                    <w:rPr>
                      <w:color w:val="000000" w:themeColor="text1"/>
                      <w:u w:val="single"/>
                    </w:rPr>
                  </w:pPr>
                  <w:r w:rsidRPr="002528F7">
                    <w:rPr>
                      <w:rFonts w:hint="eastAsia"/>
                      <w:color w:val="000000" w:themeColor="text1"/>
                      <w:u w:val="single"/>
                    </w:rPr>
                    <w:t>项目</w:t>
                  </w:r>
                </w:p>
                <w:p w:rsidR="00A311B0" w:rsidRPr="002528F7" w:rsidRDefault="00A311B0" w:rsidP="00377286">
                  <w:pPr>
                    <w:pStyle w:val="afd"/>
                    <w:jc w:val="left"/>
                    <w:rPr>
                      <w:color w:val="000000" w:themeColor="text1"/>
                      <w:u w:val="single"/>
                    </w:rPr>
                  </w:pPr>
                  <w:r w:rsidRPr="002528F7">
                    <w:rPr>
                      <w:rFonts w:hint="eastAsia"/>
                      <w:color w:val="000000" w:themeColor="text1"/>
                      <w:u w:val="single"/>
                    </w:rPr>
                    <w:t>标准类别</w:t>
                  </w:r>
                </w:p>
              </w:tc>
              <w:tc>
                <w:tcPr>
                  <w:tcW w:w="709" w:type="dxa"/>
                  <w:vAlign w:val="center"/>
                </w:tcPr>
                <w:p w:rsidR="00A311B0" w:rsidRPr="002528F7" w:rsidRDefault="00A311B0" w:rsidP="00377286">
                  <w:pPr>
                    <w:pStyle w:val="afd"/>
                    <w:rPr>
                      <w:color w:val="000000" w:themeColor="text1"/>
                      <w:u w:val="single"/>
                    </w:rPr>
                  </w:pPr>
                  <w:r w:rsidRPr="002528F7">
                    <w:rPr>
                      <w:color w:val="000000" w:themeColor="text1"/>
                      <w:u w:val="single"/>
                    </w:rPr>
                    <w:t>pH</w:t>
                  </w:r>
                </w:p>
              </w:tc>
              <w:tc>
                <w:tcPr>
                  <w:tcW w:w="709" w:type="dxa"/>
                  <w:vAlign w:val="center"/>
                </w:tcPr>
                <w:p w:rsidR="00A311B0" w:rsidRPr="002528F7" w:rsidRDefault="00A311B0" w:rsidP="00377286">
                  <w:pPr>
                    <w:pStyle w:val="afd"/>
                    <w:rPr>
                      <w:color w:val="000000" w:themeColor="text1"/>
                      <w:u w:val="single"/>
                    </w:rPr>
                  </w:pPr>
                  <w:r w:rsidRPr="002528F7">
                    <w:rPr>
                      <w:rFonts w:hint="eastAsia"/>
                      <w:color w:val="000000" w:themeColor="text1"/>
                      <w:u w:val="single"/>
                    </w:rPr>
                    <w:t>氨氮</w:t>
                  </w:r>
                </w:p>
              </w:tc>
              <w:tc>
                <w:tcPr>
                  <w:tcW w:w="708" w:type="dxa"/>
                  <w:vAlign w:val="center"/>
                </w:tcPr>
                <w:p w:rsidR="00A311B0" w:rsidRPr="002528F7" w:rsidRDefault="00A311B0" w:rsidP="00377286">
                  <w:pPr>
                    <w:pStyle w:val="afd"/>
                    <w:rPr>
                      <w:color w:val="000000" w:themeColor="text1"/>
                      <w:u w:val="single"/>
                    </w:rPr>
                  </w:pPr>
                  <w:r w:rsidRPr="002528F7">
                    <w:rPr>
                      <w:rFonts w:hint="eastAsia"/>
                      <w:color w:val="000000" w:themeColor="text1"/>
                      <w:u w:val="single"/>
                    </w:rPr>
                    <w:t>铅</w:t>
                  </w:r>
                </w:p>
              </w:tc>
              <w:tc>
                <w:tcPr>
                  <w:tcW w:w="851" w:type="dxa"/>
                  <w:vAlign w:val="center"/>
                </w:tcPr>
                <w:p w:rsidR="00A311B0" w:rsidRPr="002528F7" w:rsidRDefault="00A311B0" w:rsidP="00A311B0">
                  <w:pPr>
                    <w:pStyle w:val="afd"/>
                    <w:rPr>
                      <w:color w:val="000000" w:themeColor="text1"/>
                      <w:u w:val="single"/>
                    </w:rPr>
                  </w:pPr>
                  <w:r w:rsidRPr="002528F7">
                    <w:rPr>
                      <w:rFonts w:hint="eastAsia"/>
                      <w:color w:val="000000" w:themeColor="text1"/>
                      <w:u w:val="single"/>
                    </w:rPr>
                    <w:t>镉</w:t>
                  </w:r>
                </w:p>
              </w:tc>
              <w:tc>
                <w:tcPr>
                  <w:tcW w:w="709" w:type="dxa"/>
                  <w:vAlign w:val="center"/>
                </w:tcPr>
                <w:p w:rsidR="00A311B0" w:rsidRPr="002528F7" w:rsidRDefault="00A311B0" w:rsidP="00A311B0">
                  <w:pPr>
                    <w:pStyle w:val="afd"/>
                    <w:rPr>
                      <w:color w:val="000000" w:themeColor="text1"/>
                      <w:u w:val="single"/>
                    </w:rPr>
                  </w:pPr>
                  <w:r w:rsidRPr="002528F7">
                    <w:rPr>
                      <w:rFonts w:hint="eastAsia"/>
                      <w:color w:val="000000" w:themeColor="text1"/>
                      <w:u w:val="single"/>
                    </w:rPr>
                    <w:t>砷</w:t>
                  </w:r>
                </w:p>
              </w:tc>
              <w:tc>
                <w:tcPr>
                  <w:tcW w:w="708" w:type="dxa"/>
                  <w:vAlign w:val="center"/>
                </w:tcPr>
                <w:p w:rsidR="00A311B0" w:rsidRPr="002528F7" w:rsidRDefault="00A311B0" w:rsidP="00A311B0">
                  <w:pPr>
                    <w:pStyle w:val="afd"/>
                    <w:rPr>
                      <w:color w:val="000000" w:themeColor="text1"/>
                      <w:u w:val="single"/>
                    </w:rPr>
                  </w:pPr>
                  <w:r w:rsidRPr="002528F7">
                    <w:rPr>
                      <w:rFonts w:hint="eastAsia"/>
                      <w:color w:val="000000" w:themeColor="text1"/>
                      <w:u w:val="single"/>
                    </w:rPr>
                    <w:t>汞</w:t>
                  </w:r>
                </w:p>
              </w:tc>
              <w:tc>
                <w:tcPr>
                  <w:tcW w:w="851" w:type="dxa"/>
                  <w:vAlign w:val="center"/>
                </w:tcPr>
                <w:p w:rsidR="00A311B0" w:rsidRPr="002528F7" w:rsidRDefault="00A311B0" w:rsidP="00A311B0">
                  <w:pPr>
                    <w:pStyle w:val="afd"/>
                    <w:rPr>
                      <w:color w:val="000000" w:themeColor="text1"/>
                      <w:u w:val="single"/>
                    </w:rPr>
                  </w:pPr>
                  <w:r w:rsidRPr="002528F7">
                    <w:rPr>
                      <w:rFonts w:hint="eastAsia"/>
                      <w:color w:val="000000" w:themeColor="text1"/>
                      <w:u w:val="single"/>
                    </w:rPr>
                    <w:t>氟化物</w:t>
                  </w:r>
                </w:p>
              </w:tc>
              <w:tc>
                <w:tcPr>
                  <w:tcW w:w="850" w:type="dxa"/>
                  <w:vAlign w:val="center"/>
                </w:tcPr>
                <w:p w:rsidR="00A311B0" w:rsidRPr="002528F7" w:rsidRDefault="00A311B0" w:rsidP="00A311B0">
                  <w:pPr>
                    <w:pStyle w:val="afd"/>
                    <w:rPr>
                      <w:color w:val="000000" w:themeColor="text1"/>
                      <w:u w:val="single"/>
                    </w:rPr>
                  </w:pPr>
                  <w:r w:rsidRPr="002528F7">
                    <w:rPr>
                      <w:rFonts w:hint="eastAsia"/>
                      <w:color w:val="000000" w:themeColor="text1"/>
                      <w:u w:val="single"/>
                    </w:rPr>
                    <w:t>锰</w:t>
                  </w:r>
                </w:p>
              </w:tc>
              <w:tc>
                <w:tcPr>
                  <w:tcW w:w="788" w:type="dxa"/>
                  <w:vAlign w:val="center"/>
                </w:tcPr>
                <w:p w:rsidR="00A311B0" w:rsidRPr="002528F7" w:rsidRDefault="00A311B0" w:rsidP="00377286">
                  <w:pPr>
                    <w:pStyle w:val="afd"/>
                    <w:rPr>
                      <w:color w:val="000000" w:themeColor="text1"/>
                      <w:u w:val="single"/>
                    </w:rPr>
                  </w:pPr>
                  <w:r w:rsidRPr="002528F7">
                    <w:rPr>
                      <w:rFonts w:hint="eastAsia"/>
                      <w:color w:val="000000" w:themeColor="text1"/>
                      <w:u w:val="single"/>
                    </w:rPr>
                    <w:t>总大肠菌群</w:t>
                  </w:r>
                </w:p>
              </w:tc>
            </w:tr>
            <w:tr w:rsidR="002528F7" w:rsidRPr="002528F7" w:rsidTr="00A311B0">
              <w:trPr>
                <w:trHeight w:val="397"/>
                <w:jc w:val="center"/>
              </w:trPr>
              <w:tc>
                <w:tcPr>
                  <w:tcW w:w="1588" w:type="dxa"/>
                  <w:vAlign w:val="center"/>
                </w:tcPr>
                <w:p w:rsidR="00A311B0" w:rsidRPr="002528F7" w:rsidRDefault="00A311B0" w:rsidP="00377286">
                  <w:pPr>
                    <w:pStyle w:val="afd"/>
                    <w:rPr>
                      <w:rFonts w:hint="eastAsia"/>
                      <w:color w:val="000000" w:themeColor="text1"/>
                      <w:u w:val="single"/>
                    </w:rPr>
                  </w:pPr>
                  <w:r w:rsidRPr="002528F7">
                    <w:rPr>
                      <w:rFonts w:hint="eastAsia"/>
                      <w:color w:val="000000" w:themeColor="text1"/>
                      <w:u w:val="single"/>
                    </w:rPr>
                    <w:t xml:space="preserve">GB/T14848-2017 </w:t>
                  </w:r>
                </w:p>
                <w:p w:rsidR="00A311B0" w:rsidRPr="002528F7" w:rsidRDefault="00A311B0" w:rsidP="00377286">
                  <w:pPr>
                    <w:pStyle w:val="afd"/>
                    <w:rPr>
                      <w:color w:val="000000" w:themeColor="text1"/>
                      <w:u w:val="single"/>
                    </w:rPr>
                  </w:pPr>
                  <w:r w:rsidRPr="002528F7">
                    <w:rPr>
                      <w:rFonts w:hint="eastAsia"/>
                      <w:color w:val="000000" w:themeColor="text1"/>
                      <w:u w:val="single"/>
                    </w:rPr>
                    <w:t>Ⅲ</w:t>
                  </w:r>
                  <w:r w:rsidRPr="002528F7">
                    <w:rPr>
                      <w:color w:val="000000" w:themeColor="text1"/>
                      <w:u w:val="single"/>
                    </w:rPr>
                    <w:t>类</w:t>
                  </w:r>
                </w:p>
              </w:tc>
              <w:tc>
                <w:tcPr>
                  <w:tcW w:w="709" w:type="dxa"/>
                  <w:vAlign w:val="center"/>
                </w:tcPr>
                <w:p w:rsidR="00A311B0" w:rsidRPr="002528F7" w:rsidRDefault="00A311B0" w:rsidP="00377286">
                  <w:pPr>
                    <w:pStyle w:val="afd"/>
                    <w:rPr>
                      <w:color w:val="000000" w:themeColor="text1"/>
                      <w:u w:val="single"/>
                    </w:rPr>
                  </w:pPr>
                  <w:r w:rsidRPr="002528F7">
                    <w:rPr>
                      <w:color w:val="000000" w:themeColor="text1"/>
                      <w:u w:val="single"/>
                    </w:rPr>
                    <w:t>6.5~8.5</w:t>
                  </w:r>
                </w:p>
              </w:tc>
              <w:tc>
                <w:tcPr>
                  <w:tcW w:w="709" w:type="dxa"/>
                  <w:vAlign w:val="center"/>
                </w:tcPr>
                <w:p w:rsidR="00A311B0" w:rsidRPr="002528F7" w:rsidRDefault="00A311B0" w:rsidP="00377286">
                  <w:pPr>
                    <w:pStyle w:val="afd"/>
                    <w:rPr>
                      <w:color w:val="000000" w:themeColor="text1"/>
                      <w:u w:val="single"/>
                    </w:rPr>
                  </w:pPr>
                  <w:r w:rsidRPr="002528F7">
                    <w:rPr>
                      <w:rFonts w:hint="eastAsia"/>
                      <w:color w:val="000000" w:themeColor="text1"/>
                      <w:u w:val="single"/>
                    </w:rPr>
                    <w:t>≤</w:t>
                  </w:r>
                  <w:r w:rsidRPr="002528F7">
                    <w:rPr>
                      <w:rFonts w:hint="eastAsia"/>
                      <w:color w:val="000000" w:themeColor="text1"/>
                      <w:u w:val="single"/>
                    </w:rPr>
                    <w:t>0.50</w:t>
                  </w:r>
                </w:p>
              </w:tc>
              <w:tc>
                <w:tcPr>
                  <w:tcW w:w="708" w:type="dxa"/>
                  <w:vAlign w:val="center"/>
                </w:tcPr>
                <w:p w:rsidR="00A311B0" w:rsidRPr="002528F7" w:rsidRDefault="00A311B0" w:rsidP="00377286">
                  <w:pPr>
                    <w:pStyle w:val="afd"/>
                    <w:rPr>
                      <w:color w:val="000000" w:themeColor="text1"/>
                      <w:u w:val="single"/>
                    </w:rPr>
                  </w:pPr>
                  <w:r w:rsidRPr="002528F7">
                    <w:rPr>
                      <w:rFonts w:hint="eastAsia"/>
                      <w:color w:val="000000" w:themeColor="text1"/>
                      <w:u w:val="single"/>
                    </w:rPr>
                    <w:t>≤</w:t>
                  </w:r>
                  <w:r w:rsidRPr="002528F7">
                    <w:rPr>
                      <w:rFonts w:hint="eastAsia"/>
                      <w:color w:val="000000" w:themeColor="text1"/>
                      <w:u w:val="single"/>
                    </w:rPr>
                    <w:t>0.01</w:t>
                  </w:r>
                </w:p>
              </w:tc>
              <w:tc>
                <w:tcPr>
                  <w:tcW w:w="851" w:type="dxa"/>
                  <w:vAlign w:val="center"/>
                </w:tcPr>
                <w:p w:rsidR="00A311B0" w:rsidRPr="002528F7" w:rsidRDefault="00A311B0" w:rsidP="00377286">
                  <w:pPr>
                    <w:pStyle w:val="afd"/>
                    <w:rPr>
                      <w:color w:val="000000" w:themeColor="text1"/>
                      <w:u w:val="single"/>
                    </w:rPr>
                  </w:pPr>
                  <w:r w:rsidRPr="002528F7">
                    <w:rPr>
                      <w:rFonts w:hint="eastAsia"/>
                      <w:color w:val="000000" w:themeColor="text1"/>
                      <w:u w:val="single"/>
                    </w:rPr>
                    <w:t>≤</w:t>
                  </w:r>
                  <w:r w:rsidRPr="002528F7">
                    <w:rPr>
                      <w:rFonts w:hint="eastAsia"/>
                      <w:color w:val="000000" w:themeColor="text1"/>
                      <w:u w:val="single"/>
                    </w:rPr>
                    <w:t>0.005</w:t>
                  </w:r>
                </w:p>
              </w:tc>
              <w:tc>
                <w:tcPr>
                  <w:tcW w:w="709" w:type="dxa"/>
                  <w:vAlign w:val="center"/>
                </w:tcPr>
                <w:p w:rsidR="00A311B0" w:rsidRPr="002528F7" w:rsidRDefault="00A311B0" w:rsidP="00377286">
                  <w:pPr>
                    <w:pStyle w:val="afd"/>
                    <w:rPr>
                      <w:color w:val="000000" w:themeColor="text1"/>
                      <w:u w:val="single"/>
                    </w:rPr>
                  </w:pPr>
                  <w:r w:rsidRPr="002528F7">
                    <w:rPr>
                      <w:rFonts w:hint="eastAsia"/>
                      <w:color w:val="000000" w:themeColor="text1"/>
                      <w:u w:val="single"/>
                    </w:rPr>
                    <w:t>≤</w:t>
                  </w:r>
                  <w:r w:rsidRPr="002528F7">
                    <w:rPr>
                      <w:rFonts w:hint="eastAsia"/>
                      <w:color w:val="000000" w:themeColor="text1"/>
                      <w:u w:val="single"/>
                    </w:rPr>
                    <w:t>0.01</w:t>
                  </w:r>
                </w:p>
              </w:tc>
              <w:tc>
                <w:tcPr>
                  <w:tcW w:w="708" w:type="dxa"/>
                  <w:vAlign w:val="center"/>
                </w:tcPr>
                <w:p w:rsidR="00A311B0" w:rsidRPr="002528F7" w:rsidRDefault="00A311B0" w:rsidP="00377286">
                  <w:pPr>
                    <w:pStyle w:val="afd"/>
                    <w:rPr>
                      <w:color w:val="000000" w:themeColor="text1"/>
                      <w:u w:val="single"/>
                    </w:rPr>
                  </w:pPr>
                  <w:r w:rsidRPr="002528F7">
                    <w:rPr>
                      <w:rFonts w:hint="eastAsia"/>
                      <w:color w:val="000000" w:themeColor="text1"/>
                      <w:u w:val="single"/>
                    </w:rPr>
                    <w:t>≤</w:t>
                  </w:r>
                  <w:r w:rsidRPr="002528F7">
                    <w:rPr>
                      <w:rFonts w:hint="eastAsia"/>
                      <w:color w:val="000000" w:themeColor="text1"/>
                      <w:u w:val="single"/>
                    </w:rPr>
                    <w:t>0.001</w:t>
                  </w:r>
                </w:p>
              </w:tc>
              <w:tc>
                <w:tcPr>
                  <w:tcW w:w="851" w:type="dxa"/>
                  <w:vAlign w:val="center"/>
                </w:tcPr>
                <w:p w:rsidR="00A311B0" w:rsidRPr="002528F7" w:rsidRDefault="00A311B0" w:rsidP="00377286">
                  <w:pPr>
                    <w:pStyle w:val="afd"/>
                    <w:rPr>
                      <w:color w:val="000000" w:themeColor="text1"/>
                      <w:u w:val="single"/>
                    </w:rPr>
                  </w:pPr>
                  <w:r w:rsidRPr="002528F7">
                    <w:rPr>
                      <w:rFonts w:hint="eastAsia"/>
                      <w:color w:val="000000" w:themeColor="text1"/>
                      <w:u w:val="single"/>
                    </w:rPr>
                    <w:t>≤</w:t>
                  </w:r>
                  <w:r w:rsidRPr="002528F7">
                    <w:rPr>
                      <w:rFonts w:hint="eastAsia"/>
                      <w:color w:val="000000" w:themeColor="text1"/>
                      <w:u w:val="single"/>
                    </w:rPr>
                    <w:t>1.0</w:t>
                  </w:r>
                </w:p>
              </w:tc>
              <w:tc>
                <w:tcPr>
                  <w:tcW w:w="850" w:type="dxa"/>
                  <w:vAlign w:val="center"/>
                </w:tcPr>
                <w:p w:rsidR="00A311B0" w:rsidRPr="002528F7" w:rsidRDefault="00A311B0" w:rsidP="00377286">
                  <w:pPr>
                    <w:pStyle w:val="afd"/>
                    <w:rPr>
                      <w:color w:val="000000" w:themeColor="text1"/>
                      <w:u w:val="single"/>
                    </w:rPr>
                  </w:pPr>
                  <w:r w:rsidRPr="002528F7">
                    <w:rPr>
                      <w:rFonts w:hint="eastAsia"/>
                      <w:color w:val="000000" w:themeColor="text1"/>
                      <w:u w:val="single"/>
                    </w:rPr>
                    <w:t>≤</w:t>
                  </w:r>
                  <w:r w:rsidRPr="002528F7">
                    <w:rPr>
                      <w:rFonts w:hint="eastAsia"/>
                      <w:color w:val="000000" w:themeColor="text1"/>
                      <w:u w:val="single"/>
                    </w:rPr>
                    <w:t>0.10</w:t>
                  </w:r>
                </w:p>
              </w:tc>
              <w:tc>
                <w:tcPr>
                  <w:tcW w:w="788" w:type="dxa"/>
                  <w:vAlign w:val="center"/>
                </w:tcPr>
                <w:p w:rsidR="00A311B0" w:rsidRPr="002528F7" w:rsidRDefault="00A311B0" w:rsidP="00377286">
                  <w:pPr>
                    <w:pStyle w:val="afd"/>
                    <w:rPr>
                      <w:color w:val="000000" w:themeColor="text1"/>
                      <w:u w:val="single"/>
                    </w:rPr>
                  </w:pPr>
                  <w:r w:rsidRPr="002528F7">
                    <w:rPr>
                      <w:rFonts w:hint="eastAsia"/>
                      <w:color w:val="000000" w:themeColor="text1"/>
                      <w:u w:val="single"/>
                    </w:rPr>
                    <w:t>≤</w:t>
                  </w:r>
                  <w:r w:rsidRPr="002528F7">
                    <w:rPr>
                      <w:rFonts w:hint="eastAsia"/>
                      <w:color w:val="000000" w:themeColor="text1"/>
                      <w:u w:val="single"/>
                    </w:rPr>
                    <w:t>3.0</w:t>
                  </w:r>
                </w:p>
              </w:tc>
            </w:tr>
          </w:tbl>
          <w:p w:rsidR="00005421" w:rsidRPr="002528F7" w:rsidRDefault="00A311B0">
            <w:pPr>
              <w:pStyle w:val="af7"/>
              <w:spacing w:beforeLines="50" w:before="156"/>
              <w:ind w:firstLineChars="0" w:firstLine="0"/>
              <w:rPr>
                <w:b/>
                <w:color w:val="000000" w:themeColor="text1"/>
                <w:szCs w:val="24"/>
              </w:rPr>
            </w:pPr>
            <w:r w:rsidRPr="002528F7">
              <w:rPr>
                <w:rFonts w:hint="eastAsia"/>
                <w:b/>
                <w:color w:val="000000" w:themeColor="text1"/>
                <w:szCs w:val="24"/>
              </w:rPr>
              <w:t>4</w:t>
            </w:r>
            <w:r w:rsidRPr="002528F7">
              <w:rPr>
                <w:rFonts w:hint="eastAsia"/>
                <w:b/>
                <w:color w:val="000000" w:themeColor="text1"/>
                <w:szCs w:val="24"/>
              </w:rPr>
              <w:t>、</w:t>
            </w:r>
            <w:r w:rsidR="00552A89" w:rsidRPr="002528F7">
              <w:rPr>
                <w:b/>
                <w:color w:val="000000" w:themeColor="text1"/>
                <w:szCs w:val="24"/>
              </w:rPr>
              <w:t>声环境质量标准</w:t>
            </w:r>
          </w:p>
          <w:p w:rsidR="00005421" w:rsidRPr="002528F7" w:rsidRDefault="00552A89">
            <w:pPr>
              <w:pStyle w:val="af7"/>
              <w:ind w:firstLine="480"/>
              <w:rPr>
                <w:color w:val="000000" w:themeColor="text1"/>
              </w:rPr>
            </w:pPr>
            <w:r w:rsidRPr="002528F7">
              <w:rPr>
                <w:color w:val="000000" w:themeColor="text1"/>
              </w:rPr>
              <w:t>本项目所在地位于</w:t>
            </w:r>
            <w:r w:rsidRPr="002528F7">
              <w:rPr>
                <w:color w:val="000000" w:themeColor="text1"/>
                <w:szCs w:val="22"/>
              </w:rPr>
              <w:t>祁东县</w:t>
            </w:r>
            <w:r w:rsidRPr="002528F7">
              <w:rPr>
                <w:rFonts w:hint="eastAsia"/>
                <w:color w:val="000000" w:themeColor="text1"/>
                <w:szCs w:val="22"/>
              </w:rPr>
              <w:t>白鹤</w:t>
            </w:r>
            <w:r w:rsidRPr="002528F7">
              <w:rPr>
                <w:color w:val="000000" w:themeColor="text1"/>
                <w:szCs w:val="22"/>
              </w:rPr>
              <w:t>街道白鹤</w:t>
            </w:r>
            <w:r w:rsidRPr="002528F7">
              <w:rPr>
                <w:rFonts w:hint="eastAsia"/>
                <w:color w:val="000000" w:themeColor="text1"/>
                <w:szCs w:val="22"/>
              </w:rPr>
              <w:t>、</w:t>
            </w:r>
            <w:proofErr w:type="gramStart"/>
            <w:r w:rsidRPr="002528F7">
              <w:rPr>
                <w:color w:val="000000" w:themeColor="text1"/>
                <w:szCs w:val="22"/>
              </w:rPr>
              <w:t>组湾居委会</w:t>
            </w:r>
            <w:proofErr w:type="gramEnd"/>
            <w:r w:rsidRPr="002528F7">
              <w:rPr>
                <w:rFonts w:hint="eastAsia"/>
                <w:color w:val="000000" w:themeColor="text1"/>
                <w:szCs w:val="22"/>
              </w:rPr>
              <w:t>（</w:t>
            </w:r>
            <w:r w:rsidRPr="002528F7">
              <w:rPr>
                <w:rFonts w:hint="eastAsia"/>
                <w:color w:val="000000" w:themeColor="text1"/>
              </w:rPr>
              <w:t>衡</w:t>
            </w:r>
            <w:proofErr w:type="gramStart"/>
            <w:r w:rsidRPr="002528F7">
              <w:rPr>
                <w:rFonts w:hint="eastAsia"/>
                <w:color w:val="000000" w:themeColor="text1"/>
              </w:rPr>
              <w:t>祁</w:t>
            </w:r>
            <w:proofErr w:type="gramEnd"/>
            <w:r w:rsidRPr="002528F7">
              <w:rPr>
                <w:rFonts w:hint="eastAsia"/>
                <w:color w:val="000000" w:themeColor="text1"/>
              </w:rPr>
              <w:t>快速公路北侧</w:t>
            </w:r>
            <w:r w:rsidRPr="002528F7">
              <w:rPr>
                <w:rFonts w:hint="eastAsia"/>
                <w:color w:val="000000" w:themeColor="text1"/>
                <w:szCs w:val="22"/>
              </w:rPr>
              <w:t>）</w:t>
            </w:r>
            <w:r w:rsidRPr="002528F7">
              <w:rPr>
                <w:color w:val="000000" w:themeColor="text1"/>
              </w:rPr>
              <w:t>，</w:t>
            </w:r>
            <w:r w:rsidRPr="002528F7">
              <w:rPr>
                <w:rFonts w:hint="eastAsia"/>
                <w:color w:val="000000" w:themeColor="text1"/>
              </w:rPr>
              <w:t>属于</w:t>
            </w:r>
            <w:r w:rsidRPr="002528F7">
              <w:rPr>
                <w:rFonts w:hint="eastAsia"/>
                <w:color w:val="000000" w:themeColor="text1"/>
              </w:rPr>
              <w:t>2</w:t>
            </w:r>
            <w:r w:rsidRPr="002528F7">
              <w:rPr>
                <w:rFonts w:hint="eastAsia"/>
                <w:color w:val="000000" w:themeColor="text1"/>
              </w:rPr>
              <w:t>类声环境功能区，</w:t>
            </w:r>
            <w:r w:rsidRPr="002528F7">
              <w:rPr>
                <w:color w:val="000000" w:themeColor="text1"/>
              </w:rPr>
              <w:t>执行《声环境质量标准》（</w:t>
            </w:r>
            <w:r w:rsidRPr="002528F7">
              <w:rPr>
                <w:color w:val="000000" w:themeColor="text1"/>
              </w:rPr>
              <w:t>GB3096-2008</w:t>
            </w:r>
            <w:r w:rsidRPr="002528F7">
              <w:rPr>
                <w:color w:val="000000" w:themeColor="text1"/>
              </w:rPr>
              <w:t>）中的</w:t>
            </w:r>
            <w:r w:rsidRPr="002528F7">
              <w:rPr>
                <w:rFonts w:hint="eastAsia"/>
                <w:color w:val="000000" w:themeColor="text1"/>
              </w:rPr>
              <w:t>2</w:t>
            </w:r>
            <w:r w:rsidRPr="002528F7">
              <w:rPr>
                <w:color w:val="000000" w:themeColor="text1"/>
              </w:rPr>
              <w:t>类标准</w:t>
            </w:r>
            <w:r w:rsidRPr="002528F7">
              <w:rPr>
                <w:rFonts w:hint="eastAsia"/>
                <w:color w:val="000000" w:themeColor="text1"/>
              </w:rPr>
              <w:t>，项目南侧靠衡</w:t>
            </w:r>
            <w:proofErr w:type="gramStart"/>
            <w:r w:rsidRPr="002528F7">
              <w:rPr>
                <w:rFonts w:hint="eastAsia"/>
                <w:color w:val="000000" w:themeColor="text1"/>
              </w:rPr>
              <w:t>祁</w:t>
            </w:r>
            <w:proofErr w:type="gramEnd"/>
            <w:r w:rsidRPr="002528F7">
              <w:rPr>
                <w:rFonts w:hint="eastAsia"/>
                <w:color w:val="000000" w:themeColor="text1"/>
              </w:rPr>
              <w:t>快速公路</w:t>
            </w:r>
            <w:r w:rsidRPr="002528F7">
              <w:rPr>
                <w:rFonts w:hint="eastAsia"/>
                <w:color w:val="000000" w:themeColor="text1"/>
              </w:rPr>
              <w:t>35m</w:t>
            </w:r>
            <w:proofErr w:type="gramStart"/>
            <w:r w:rsidRPr="002528F7">
              <w:rPr>
                <w:rFonts w:hint="eastAsia"/>
                <w:color w:val="000000" w:themeColor="text1"/>
              </w:rPr>
              <w:t>范围内声环境</w:t>
            </w:r>
            <w:proofErr w:type="gramEnd"/>
            <w:r w:rsidRPr="002528F7">
              <w:rPr>
                <w:rFonts w:hint="eastAsia"/>
                <w:color w:val="000000" w:themeColor="text1"/>
              </w:rPr>
              <w:t>执行</w:t>
            </w:r>
            <w:r w:rsidRPr="002528F7">
              <w:rPr>
                <w:color w:val="000000" w:themeColor="text1"/>
              </w:rPr>
              <w:t>《声环境质量标准》（</w:t>
            </w:r>
            <w:r w:rsidRPr="002528F7">
              <w:rPr>
                <w:color w:val="000000" w:themeColor="text1"/>
              </w:rPr>
              <w:t>GB3096-2008</w:t>
            </w:r>
            <w:r w:rsidRPr="002528F7">
              <w:rPr>
                <w:color w:val="000000" w:themeColor="text1"/>
              </w:rPr>
              <w:t>）中的</w:t>
            </w:r>
            <w:r w:rsidRPr="002528F7">
              <w:rPr>
                <w:rFonts w:hint="eastAsia"/>
                <w:color w:val="000000" w:themeColor="text1"/>
              </w:rPr>
              <w:t>4a</w:t>
            </w:r>
            <w:r w:rsidRPr="002528F7">
              <w:rPr>
                <w:color w:val="000000" w:themeColor="text1"/>
              </w:rPr>
              <w:t>类标准。</w:t>
            </w:r>
          </w:p>
          <w:p w:rsidR="00005421" w:rsidRPr="002528F7" w:rsidRDefault="00552A89">
            <w:pPr>
              <w:pStyle w:val="afe"/>
              <w:rPr>
                <w:color w:val="000000" w:themeColor="text1"/>
              </w:rPr>
            </w:pPr>
            <w:r w:rsidRPr="002528F7">
              <w:rPr>
                <w:color w:val="000000" w:themeColor="text1"/>
              </w:rPr>
              <w:t>表</w:t>
            </w:r>
            <w:r w:rsidRPr="002528F7">
              <w:rPr>
                <w:color w:val="000000" w:themeColor="text1"/>
              </w:rPr>
              <w:t>4-</w:t>
            </w:r>
            <w:r w:rsidR="00A311B0" w:rsidRPr="002528F7">
              <w:rPr>
                <w:rFonts w:hint="eastAsia"/>
                <w:color w:val="000000" w:themeColor="text1"/>
              </w:rPr>
              <w:t>4</w:t>
            </w:r>
            <w:r w:rsidRPr="002528F7">
              <w:rPr>
                <w:color w:val="000000" w:themeColor="text1"/>
              </w:rPr>
              <w:t xml:space="preserve">  </w:t>
            </w:r>
            <w:r w:rsidRPr="002528F7">
              <w:rPr>
                <w:color w:val="000000" w:themeColor="text1"/>
              </w:rPr>
              <w:t>声环境质量标准（单位：</w:t>
            </w:r>
            <w:r w:rsidRPr="002528F7">
              <w:rPr>
                <w:color w:val="000000" w:themeColor="text1"/>
              </w:rPr>
              <w:t>dB(A)</w:t>
            </w:r>
            <w:r w:rsidRPr="002528F7">
              <w:rPr>
                <w:color w:val="000000" w:themeColor="text1"/>
              </w:rPr>
              <w:t>）</w:t>
            </w: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709"/>
              <w:gridCol w:w="709"/>
              <w:gridCol w:w="3544"/>
              <w:gridCol w:w="2014"/>
            </w:tblGrid>
            <w:tr w:rsidR="00771ACF" w:rsidRPr="002528F7">
              <w:trPr>
                <w:cantSplit/>
                <w:trHeight w:hRule="exact" w:val="397"/>
              </w:trPr>
              <w:tc>
                <w:tcPr>
                  <w:tcW w:w="1495" w:type="dxa"/>
                  <w:vAlign w:val="center"/>
                </w:tcPr>
                <w:p w:rsidR="00005421" w:rsidRPr="002528F7" w:rsidRDefault="00552A89">
                  <w:pPr>
                    <w:pStyle w:val="afd"/>
                    <w:rPr>
                      <w:color w:val="000000" w:themeColor="text1"/>
                    </w:rPr>
                  </w:pPr>
                  <w:r w:rsidRPr="002528F7">
                    <w:rPr>
                      <w:color w:val="000000" w:themeColor="text1"/>
                    </w:rPr>
                    <w:t>功能区类别</w:t>
                  </w:r>
                </w:p>
              </w:tc>
              <w:tc>
                <w:tcPr>
                  <w:tcW w:w="709" w:type="dxa"/>
                  <w:vAlign w:val="center"/>
                </w:tcPr>
                <w:p w:rsidR="00005421" w:rsidRPr="002528F7" w:rsidRDefault="00552A89">
                  <w:pPr>
                    <w:pStyle w:val="afd"/>
                    <w:rPr>
                      <w:color w:val="000000" w:themeColor="text1"/>
                    </w:rPr>
                  </w:pPr>
                  <w:r w:rsidRPr="002528F7">
                    <w:rPr>
                      <w:color w:val="000000" w:themeColor="text1"/>
                    </w:rPr>
                    <w:t>昼间</w:t>
                  </w:r>
                </w:p>
              </w:tc>
              <w:tc>
                <w:tcPr>
                  <w:tcW w:w="709" w:type="dxa"/>
                  <w:vAlign w:val="center"/>
                </w:tcPr>
                <w:p w:rsidR="00005421" w:rsidRPr="002528F7" w:rsidRDefault="00552A89">
                  <w:pPr>
                    <w:pStyle w:val="afd"/>
                    <w:rPr>
                      <w:color w:val="000000" w:themeColor="text1"/>
                    </w:rPr>
                  </w:pPr>
                  <w:r w:rsidRPr="002528F7">
                    <w:rPr>
                      <w:color w:val="000000" w:themeColor="text1"/>
                    </w:rPr>
                    <w:t>夜间</w:t>
                  </w:r>
                </w:p>
              </w:tc>
              <w:tc>
                <w:tcPr>
                  <w:tcW w:w="3544" w:type="dxa"/>
                  <w:vAlign w:val="center"/>
                </w:tcPr>
                <w:p w:rsidR="00005421" w:rsidRPr="002528F7" w:rsidRDefault="00552A89">
                  <w:pPr>
                    <w:pStyle w:val="afd"/>
                    <w:rPr>
                      <w:color w:val="000000" w:themeColor="text1"/>
                    </w:rPr>
                  </w:pPr>
                  <w:r w:rsidRPr="002528F7">
                    <w:rPr>
                      <w:color w:val="000000" w:themeColor="text1"/>
                    </w:rPr>
                    <w:t>标准</w:t>
                  </w:r>
                </w:p>
              </w:tc>
              <w:tc>
                <w:tcPr>
                  <w:tcW w:w="2014" w:type="dxa"/>
                  <w:vAlign w:val="center"/>
                </w:tcPr>
                <w:p w:rsidR="00005421" w:rsidRPr="002528F7" w:rsidRDefault="00552A89">
                  <w:pPr>
                    <w:pStyle w:val="afd"/>
                    <w:rPr>
                      <w:color w:val="000000" w:themeColor="text1"/>
                    </w:rPr>
                  </w:pPr>
                  <w:r w:rsidRPr="002528F7">
                    <w:rPr>
                      <w:color w:val="000000" w:themeColor="text1"/>
                    </w:rPr>
                    <w:t>备注</w:t>
                  </w:r>
                </w:p>
              </w:tc>
            </w:tr>
            <w:tr w:rsidR="00771ACF" w:rsidRPr="002528F7">
              <w:trPr>
                <w:cantSplit/>
                <w:trHeight w:hRule="exact" w:val="397"/>
              </w:trPr>
              <w:tc>
                <w:tcPr>
                  <w:tcW w:w="1495" w:type="dxa"/>
                  <w:vAlign w:val="center"/>
                </w:tcPr>
                <w:p w:rsidR="00005421" w:rsidRPr="002528F7" w:rsidRDefault="00552A89">
                  <w:pPr>
                    <w:pStyle w:val="afd"/>
                    <w:rPr>
                      <w:color w:val="000000" w:themeColor="text1"/>
                    </w:rPr>
                  </w:pPr>
                  <w:r w:rsidRPr="002528F7">
                    <w:rPr>
                      <w:rFonts w:hint="eastAsia"/>
                      <w:color w:val="000000" w:themeColor="text1"/>
                    </w:rPr>
                    <w:t>2</w:t>
                  </w:r>
                  <w:r w:rsidRPr="002528F7">
                    <w:rPr>
                      <w:color w:val="000000" w:themeColor="text1"/>
                    </w:rPr>
                    <w:t>类</w:t>
                  </w:r>
                </w:p>
              </w:tc>
              <w:tc>
                <w:tcPr>
                  <w:tcW w:w="709" w:type="dxa"/>
                  <w:vAlign w:val="center"/>
                </w:tcPr>
                <w:p w:rsidR="00005421" w:rsidRPr="002528F7" w:rsidRDefault="00552A89">
                  <w:pPr>
                    <w:pStyle w:val="afd"/>
                    <w:rPr>
                      <w:color w:val="000000" w:themeColor="text1"/>
                    </w:rPr>
                  </w:pPr>
                  <w:r w:rsidRPr="002528F7">
                    <w:rPr>
                      <w:rFonts w:hint="eastAsia"/>
                      <w:color w:val="000000" w:themeColor="text1"/>
                    </w:rPr>
                    <w:t>60</w:t>
                  </w:r>
                </w:p>
              </w:tc>
              <w:tc>
                <w:tcPr>
                  <w:tcW w:w="709" w:type="dxa"/>
                  <w:vAlign w:val="center"/>
                </w:tcPr>
                <w:p w:rsidR="00005421" w:rsidRPr="002528F7" w:rsidRDefault="00552A89">
                  <w:pPr>
                    <w:pStyle w:val="afd"/>
                    <w:rPr>
                      <w:color w:val="000000" w:themeColor="text1"/>
                    </w:rPr>
                  </w:pPr>
                  <w:r w:rsidRPr="002528F7">
                    <w:rPr>
                      <w:rFonts w:hint="eastAsia"/>
                      <w:color w:val="000000" w:themeColor="text1"/>
                    </w:rPr>
                    <w:t>50</w:t>
                  </w:r>
                </w:p>
              </w:tc>
              <w:tc>
                <w:tcPr>
                  <w:tcW w:w="3544" w:type="dxa"/>
                  <w:vMerge w:val="restart"/>
                  <w:vAlign w:val="center"/>
                </w:tcPr>
                <w:p w:rsidR="00005421" w:rsidRPr="002528F7" w:rsidRDefault="00552A89">
                  <w:pPr>
                    <w:pStyle w:val="afd"/>
                    <w:rPr>
                      <w:color w:val="000000" w:themeColor="text1"/>
                    </w:rPr>
                  </w:pPr>
                  <w:r w:rsidRPr="002528F7">
                    <w:rPr>
                      <w:color w:val="000000" w:themeColor="text1"/>
                    </w:rPr>
                    <w:t>《声环境质量标准》（</w:t>
                  </w:r>
                  <w:r w:rsidRPr="002528F7">
                    <w:rPr>
                      <w:color w:val="000000" w:themeColor="text1"/>
                    </w:rPr>
                    <w:t>GB3096-2008</w:t>
                  </w:r>
                  <w:r w:rsidRPr="002528F7">
                    <w:rPr>
                      <w:color w:val="000000" w:themeColor="text1"/>
                    </w:rPr>
                    <w:t>）</w:t>
                  </w:r>
                </w:p>
              </w:tc>
              <w:tc>
                <w:tcPr>
                  <w:tcW w:w="2014" w:type="dxa"/>
                  <w:vAlign w:val="center"/>
                </w:tcPr>
                <w:p w:rsidR="00005421" w:rsidRPr="002528F7" w:rsidRDefault="00552A89">
                  <w:pPr>
                    <w:pStyle w:val="afd"/>
                    <w:rPr>
                      <w:color w:val="000000" w:themeColor="text1"/>
                    </w:rPr>
                  </w:pPr>
                  <w:r w:rsidRPr="002528F7">
                    <w:rPr>
                      <w:color w:val="000000" w:themeColor="text1"/>
                    </w:rPr>
                    <w:t>东</w:t>
                  </w:r>
                  <w:r w:rsidRPr="002528F7">
                    <w:rPr>
                      <w:rFonts w:hint="eastAsia"/>
                      <w:color w:val="000000" w:themeColor="text1"/>
                    </w:rPr>
                    <w:t>、</w:t>
                  </w:r>
                  <w:r w:rsidRPr="002528F7">
                    <w:rPr>
                      <w:color w:val="000000" w:themeColor="text1"/>
                    </w:rPr>
                    <w:t>西</w:t>
                  </w:r>
                  <w:r w:rsidRPr="002528F7">
                    <w:rPr>
                      <w:rFonts w:hint="eastAsia"/>
                      <w:color w:val="000000" w:themeColor="text1"/>
                    </w:rPr>
                    <w:t>、</w:t>
                  </w:r>
                  <w:r w:rsidRPr="002528F7">
                    <w:rPr>
                      <w:color w:val="000000" w:themeColor="text1"/>
                    </w:rPr>
                    <w:t>北</w:t>
                  </w:r>
                  <w:r w:rsidRPr="002528F7">
                    <w:rPr>
                      <w:rFonts w:hint="eastAsia"/>
                      <w:color w:val="000000" w:themeColor="text1"/>
                    </w:rPr>
                    <w:t>三</w:t>
                  </w:r>
                  <w:r w:rsidRPr="002528F7">
                    <w:rPr>
                      <w:color w:val="000000" w:themeColor="text1"/>
                    </w:rPr>
                    <w:t>面</w:t>
                  </w:r>
                </w:p>
              </w:tc>
            </w:tr>
            <w:tr w:rsidR="00771ACF" w:rsidRPr="002528F7">
              <w:trPr>
                <w:cantSplit/>
                <w:trHeight w:hRule="exact" w:val="397"/>
              </w:trPr>
              <w:tc>
                <w:tcPr>
                  <w:tcW w:w="1495" w:type="dxa"/>
                  <w:vAlign w:val="center"/>
                </w:tcPr>
                <w:p w:rsidR="00005421" w:rsidRPr="002528F7" w:rsidRDefault="00552A89">
                  <w:pPr>
                    <w:pStyle w:val="afd"/>
                    <w:rPr>
                      <w:color w:val="000000" w:themeColor="text1"/>
                    </w:rPr>
                  </w:pPr>
                  <w:r w:rsidRPr="002528F7">
                    <w:rPr>
                      <w:rFonts w:hint="eastAsia"/>
                      <w:color w:val="000000" w:themeColor="text1"/>
                    </w:rPr>
                    <w:t>4a</w:t>
                  </w:r>
                  <w:r w:rsidRPr="002528F7">
                    <w:rPr>
                      <w:color w:val="000000" w:themeColor="text1"/>
                    </w:rPr>
                    <w:t>类</w:t>
                  </w:r>
                </w:p>
              </w:tc>
              <w:tc>
                <w:tcPr>
                  <w:tcW w:w="709" w:type="dxa"/>
                  <w:vAlign w:val="center"/>
                </w:tcPr>
                <w:p w:rsidR="00005421" w:rsidRPr="002528F7" w:rsidRDefault="00552A89">
                  <w:pPr>
                    <w:pStyle w:val="afd"/>
                    <w:rPr>
                      <w:color w:val="000000" w:themeColor="text1"/>
                    </w:rPr>
                  </w:pPr>
                  <w:r w:rsidRPr="002528F7">
                    <w:rPr>
                      <w:rFonts w:hint="eastAsia"/>
                      <w:color w:val="000000" w:themeColor="text1"/>
                    </w:rPr>
                    <w:t>70</w:t>
                  </w:r>
                </w:p>
              </w:tc>
              <w:tc>
                <w:tcPr>
                  <w:tcW w:w="709" w:type="dxa"/>
                  <w:vAlign w:val="center"/>
                </w:tcPr>
                <w:p w:rsidR="00005421" w:rsidRPr="002528F7" w:rsidRDefault="00552A89">
                  <w:pPr>
                    <w:pStyle w:val="afd"/>
                    <w:rPr>
                      <w:color w:val="000000" w:themeColor="text1"/>
                    </w:rPr>
                  </w:pPr>
                  <w:r w:rsidRPr="002528F7">
                    <w:rPr>
                      <w:rFonts w:hint="eastAsia"/>
                      <w:color w:val="000000" w:themeColor="text1"/>
                    </w:rPr>
                    <w:t>55</w:t>
                  </w:r>
                </w:p>
              </w:tc>
              <w:tc>
                <w:tcPr>
                  <w:tcW w:w="3544" w:type="dxa"/>
                  <w:vMerge/>
                  <w:vAlign w:val="center"/>
                </w:tcPr>
                <w:p w:rsidR="00005421" w:rsidRPr="002528F7" w:rsidRDefault="00005421">
                  <w:pPr>
                    <w:pStyle w:val="afd"/>
                    <w:rPr>
                      <w:color w:val="000000" w:themeColor="text1"/>
                    </w:rPr>
                  </w:pPr>
                </w:p>
              </w:tc>
              <w:tc>
                <w:tcPr>
                  <w:tcW w:w="2014" w:type="dxa"/>
                  <w:vAlign w:val="center"/>
                </w:tcPr>
                <w:p w:rsidR="00005421" w:rsidRPr="002528F7" w:rsidRDefault="00552A89">
                  <w:pPr>
                    <w:pStyle w:val="afd"/>
                    <w:rPr>
                      <w:color w:val="000000" w:themeColor="text1"/>
                    </w:rPr>
                  </w:pPr>
                  <w:r w:rsidRPr="002528F7">
                    <w:rPr>
                      <w:rFonts w:hint="eastAsia"/>
                      <w:color w:val="000000" w:themeColor="text1"/>
                    </w:rPr>
                    <w:t>南面</w:t>
                  </w:r>
                </w:p>
              </w:tc>
            </w:tr>
          </w:tbl>
          <w:p w:rsidR="00005421" w:rsidRPr="002528F7" w:rsidRDefault="00005421">
            <w:pPr>
              <w:snapToGrid w:val="0"/>
              <w:spacing w:line="360" w:lineRule="auto"/>
              <w:jc w:val="center"/>
              <w:rPr>
                <w:rFonts w:ascii="Times New Roman" w:hAnsi="Times New Roman"/>
                <w:color w:val="000000" w:themeColor="text1"/>
                <w:szCs w:val="21"/>
              </w:rPr>
            </w:pPr>
          </w:p>
        </w:tc>
      </w:tr>
      <w:tr w:rsidR="00771ACF" w:rsidRPr="002528F7">
        <w:trPr>
          <w:trHeight w:val="5115"/>
          <w:jc w:val="center"/>
        </w:trPr>
        <w:tc>
          <w:tcPr>
            <w:tcW w:w="703" w:type="dxa"/>
            <w:tcBorders>
              <w:top w:val="single" w:sz="4" w:space="0" w:color="auto"/>
              <w:bottom w:val="single" w:sz="4" w:space="0" w:color="auto"/>
              <w:right w:val="single" w:sz="4" w:space="0" w:color="auto"/>
            </w:tcBorders>
            <w:vAlign w:val="center"/>
          </w:tcPr>
          <w:p w:rsidR="00005421" w:rsidRPr="002528F7" w:rsidRDefault="00552A89">
            <w:pPr>
              <w:spacing w:line="336" w:lineRule="auto"/>
              <w:ind w:leftChars="50" w:left="105" w:rightChars="50" w:right="105"/>
              <w:jc w:val="center"/>
              <w:rPr>
                <w:rFonts w:ascii="Times New Roman" w:hAnsi="Times New Roman"/>
                <w:color w:val="000000" w:themeColor="text1"/>
                <w:sz w:val="24"/>
                <w:szCs w:val="24"/>
              </w:rPr>
            </w:pPr>
            <w:r w:rsidRPr="002528F7">
              <w:rPr>
                <w:rFonts w:ascii="Times New Roman" w:hAnsi="Times New Roman"/>
                <w:color w:val="000000" w:themeColor="text1"/>
                <w:sz w:val="24"/>
                <w:szCs w:val="24"/>
              </w:rPr>
              <w:lastRenderedPageBreak/>
              <w:t>污染物排放标准</w:t>
            </w:r>
          </w:p>
        </w:tc>
        <w:tc>
          <w:tcPr>
            <w:tcW w:w="8697" w:type="dxa"/>
            <w:tcBorders>
              <w:top w:val="single" w:sz="4" w:space="0" w:color="auto"/>
              <w:left w:val="single" w:sz="4" w:space="0" w:color="auto"/>
              <w:bottom w:val="single" w:sz="4" w:space="0" w:color="auto"/>
            </w:tcBorders>
          </w:tcPr>
          <w:p w:rsidR="00005421" w:rsidRPr="002528F7" w:rsidRDefault="00552A89">
            <w:pPr>
              <w:spacing w:line="360" w:lineRule="auto"/>
              <w:rPr>
                <w:rFonts w:ascii="Times New Roman" w:hAnsi="Times New Roman"/>
                <w:b/>
                <w:color w:val="000000" w:themeColor="text1"/>
                <w:sz w:val="24"/>
                <w:lang w:val="zh-CN"/>
              </w:rPr>
            </w:pPr>
            <w:r w:rsidRPr="002528F7">
              <w:rPr>
                <w:rFonts w:ascii="Times New Roman" w:hAnsi="Times New Roman"/>
                <w:b/>
                <w:color w:val="000000" w:themeColor="text1"/>
                <w:sz w:val="24"/>
              </w:rPr>
              <w:t>1</w:t>
            </w:r>
            <w:r w:rsidRPr="002528F7">
              <w:rPr>
                <w:rFonts w:ascii="Times New Roman" w:hAnsi="Times New Roman"/>
                <w:b/>
                <w:color w:val="000000" w:themeColor="text1"/>
                <w:sz w:val="24"/>
              </w:rPr>
              <w:t>、</w:t>
            </w:r>
            <w:r w:rsidRPr="002528F7">
              <w:rPr>
                <w:rFonts w:ascii="Times New Roman" w:hAnsi="Times New Roman"/>
                <w:b/>
                <w:color w:val="000000" w:themeColor="text1"/>
                <w:sz w:val="24"/>
                <w:lang w:val="zh-CN"/>
              </w:rPr>
              <w:t>废水</w:t>
            </w:r>
          </w:p>
          <w:p w:rsidR="00005421" w:rsidRPr="002528F7" w:rsidRDefault="00552A89">
            <w:pPr>
              <w:pStyle w:val="af7"/>
              <w:ind w:firstLine="480"/>
              <w:rPr>
                <w:color w:val="000000" w:themeColor="text1"/>
                <w:lang w:val="zh-CN"/>
              </w:rPr>
            </w:pPr>
            <w:r w:rsidRPr="002528F7">
              <w:rPr>
                <w:rFonts w:hint="eastAsia"/>
                <w:color w:val="000000" w:themeColor="text1"/>
                <w:lang w:val="zh-CN"/>
              </w:rPr>
              <w:t>本项目营运期无废水外排，无外排废水执行标准。</w:t>
            </w:r>
          </w:p>
          <w:p w:rsidR="00005421" w:rsidRPr="002528F7" w:rsidRDefault="00552A89">
            <w:pPr>
              <w:spacing w:line="360" w:lineRule="auto"/>
              <w:rPr>
                <w:rFonts w:ascii="Times New Roman" w:hAnsi="Times New Roman"/>
                <w:b/>
                <w:color w:val="000000" w:themeColor="text1"/>
                <w:sz w:val="24"/>
              </w:rPr>
            </w:pPr>
            <w:r w:rsidRPr="002528F7">
              <w:rPr>
                <w:rFonts w:ascii="Times New Roman" w:hAnsi="Times New Roman"/>
                <w:b/>
                <w:color w:val="000000" w:themeColor="text1"/>
                <w:sz w:val="24"/>
              </w:rPr>
              <w:t>2</w:t>
            </w:r>
            <w:r w:rsidRPr="002528F7">
              <w:rPr>
                <w:rFonts w:ascii="Times New Roman" w:hAnsi="Times New Roman"/>
                <w:b/>
                <w:color w:val="000000" w:themeColor="text1"/>
                <w:sz w:val="24"/>
              </w:rPr>
              <w:t>、废气</w:t>
            </w:r>
          </w:p>
          <w:p w:rsidR="00005421" w:rsidRPr="002528F7" w:rsidRDefault="00552A89">
            <w:pPr>
              <w:pStyle w:val="af7"/>
              <w:ind w:firstLine="480"/>
              <w:rPr>
                <w:color w:val="000000" w:themeColor="text1"/>
              </w:rPr>
            </w:pPr>
            <w:r w:rsidRPr="002528F7">
              <w:rPr>
                <w:rFonts w:hint="eastAsia"/>
                <w:color w:val="000000" w:themeColor="text1"/>
              </w:rPr>
              <w:t>项目运营期，</w:t>
            </w:r>
            <w:r w:rsidRPr="002528F7">
              <w:rPr>
                <w:rFonts w:hint="eastAsia"/>
                <w:bCs/>
                <w:color w:val="000000" w:themeColor="text1"/>
                <w:szCs w:val="24"/>
              </w:rPr>
              <w:t>加油站站区内无组织挥发性有机物执行《挥发性有机物无组织排放控制标准》（</w:t>
            </w:r>
            <w:r w:rsidRPr="002528F7">
              <w:rPr>
                <w:rFonts w:hint="eastAsia"/>
                <w:bCs/>
                <w:color w:val="000000" w:themeColor="text1"/>
                <w:szCs w:val="24"/>
              </w:rPr>
              <w:t>GB37822-2019</w:t>
            </w:r>
            <w:r w:rsidRPr="002528F7">
              <w:rPr>
                <w:rFonts w:hint="eastAsia"/>
                <w:bCs/>
                <w:color w:val="000000" w:themeColor="text1"/>
                <w:szCs w:val="24"/>
              </w:rPr>
              <w:t>）附录</w:t>
            </w:r>
            <w:r w:rsidRPr="002528F7">
              <w:rPr>
                <w:rFonts w:hint="eastAsia"/>
                <w:bCs/>
                <w:color w:val="000000" w:themeColor="text1"/>
                <w:szCs w:val="24"/>
              </w:rPr>
              <w:t>A</w:t>
            </w:r>
            <w:r w:rsidRPr="002528F7">
              <w:rPr>
                <w:rFonts w:hint="eastAsia"/>
                <w:bCs/>
                <w:color w:val="000000" w:themeColor="text1"/>
                <w:szCs w:val="24"/>
              </w:rPr>
              <w:t>中的排放限值要求，其余执行</w:t>
            </w:r>
            <w:r w:rsidRPr="002528F7">
              <w:rPr>
                <w:rFonts w:hint="eastAsia"/>
                <w:color w:val="000000" w:themeColor="text1"/>
              </w:rPr>
              <w:t>《大气污染物综合排放标准》（</w:t>
            </w:r>
            <w:r w:rsidRPr="002528F7">
              <w:rPr>
                <w:rFonts w:hint="eastAsia"/>
                <w:color w:val="000000" w:themeColor="text1"/>
              </w:rPr>
              <w:t>GB16297-1996</w:t>
            </w:r>
            <w:r w:rsidRPr="002528F7">
              <w:rPr>
                <w:rFonts w:hint="eastAsia"/>
                <w:color w:val="000000" w:themeColor="text1"/>
              </w:rPr>
              <w:t>）表</w:t>
            </w:r>
            <w:r w:rsidRPr="002528F7">
              <w:rPr>
                <w:rFonts w:hint="eastAsia"/>
                <w:color w:val="000000" w:themeColor="text1"/>
              </w:rPr>
              <w:t>2</w:t>
            </w:r>
            <w:r w:rsidRPr="002528F7">
              <w:rPr>
                <w:rFonts w:hint="eastAsia"/>
                <w:color w:val="000000" w:themeColor="text1"/>
              </w:rPr>
              <w:t>无组织排放监控浓度限值；卸油油气、储油油气、加油油气执行《加油站大气污染物排放标准》（</w:t>
            </w:r>
            <w:r w:rsidRPr="002528F7">
              <w:rPr>
                <w:rFonts w:hint="eastAsia"/>
                <w:color w:val="000000" w:themeColor="text1"/>
              </w:rPr>
              <w:t>GB20952-2007</w:t>
            </w:r>
            <w:r w:rsidRPr="002528F7">
              <w:rPr>
                <w:rFonts w:hint="eastAsia"/>
                <w:color w:val="000000" w:themeColor="text1"/>
              </w:rPr>
              <w:t>）中的相关标准。</w:t>
            </w:r>
          </w:p>
          <w:p w:rsidR="00005421" w:rsidRPr="002528F7" w:rsidRDefault="00552A89">
            <w:pPr>
              <w:pStyle w:val="af7"/>
              <w:ind w:firstLine="480"/>
              <w:rPr>
                <w:color w:val="000000" w:themeColor="text1"/>
              </w:rPr>
            </w:pPr>
            <w:r w:rsidRPr="002528F7">
              <w:rPr>
                <w:rFonts w:hint="eastAsia"/>
                <w:color w:val="000000" w:themeColor="text1"/>
              </w:rPr>
              <w:t>加油站汽油油气回收系统执行《加油站大气污染物排放标准》（</w:t>
            </w:r>
            <w:r w:rsidRPr="002528F7">
              <w:rPr>
                <w:rFonts w:hint="eastAsia"/>
                <w:color w:val="000000" w:themeColor="text1"/>
              </w:rPr>
              <w:t>GB20952</w:t>
            </w:r>
            <w:r w:rsidRPr="002528F7">
              <w:rPr>
                <w:rFonts w:hint="eastAsia"/>
                <w:color w:val="000000" w:themeColor="text1"/>
              </w:rPr>
              <w:t>－</w:t>
            </w:r>
            <w:r w:rsidRPr="002528F7">
              <w:rPr>
                <w:rFonts w:hint="eastAsia"/>
                <w:color w:val="000000" w:themeColor="text1"/>
              </w:rPr>
              <w:t>2007</w:t>
            </w:r>
            <w:r w:rsidRPr="002528F7">
              <w:rPr>
                <w:rFonts w:hint="eastAsia"/>
                <w:color w:val="000000" w:themeColor="text1"/>
              </w:rPr>
              <w:t>）中的相关规定，加油站油气排放浓度小于等于</w:t>
            </w:r>
            <w:r w:rsidRPr="002528F7">
              <w:rPr>
                <w:rFonts w:hint="eastAsia"/>
                <w:color w:val="000000" w:themeColor="text1"/>
              </w:rPr>
              <w:t>25mg/L</w:t>
            </w:r>
            <w:r w:rsidRPr="002528F7">
              <w:rPr>
                <w:rFonts w:hint="eastAsia"/>
                <w:color w:val="000000" w:themeColor="text1"/>
              </w:rPr>
              <w:t>，高度大于等于</w:t>
            </w:r>
            <w:r w:rsidRPr="002528F7">
              <w:rPr>
                <w:rFonts w:hint="eastAsia"/>
                <w:color w:val="000000" w:themeColor="text1"/>
              </w:rPr>
              <w:t>4m</w:t>
            </w:r>
            <w:r w:rsidRPr="002528F7">
              <w:rPr>
                <w:rFonts w:hint="eastAsia"/>
                <w:color w:val="000000" w:themeColor="text1"/>
              </w:rPr>
              <w:t>；油气回收系统的气液</w:t>
            </w:r>
            <w:proofErr w:type="gramStart"/>
            <w:r w:rsidRPr="002528F7">
              <w:rPr>
                <w:rFonts w:hint="eastAsia"/>
                <w:color w:val="000000" w:themeColor="text1"/>
              </w:rPr>
              <w:t>比范围</w:t>
            </w:r>
            <w:proofErr w:type="gramEnd"/>
            <w:r w:rsidRPr="002528F7">
              <w:rPr>
                <w:rFonts w:hint="eastAsia"/>
                <w:color w:val="000000" w:themeColor="text1"/>
              </w:rPr>
              <w:t>为</w:t>
            </w:r>
            <w:r w:rsidRPr="002528F7">
              <w:rPr>
                <w:rFonts w:hint="eastAsia"/>
                <w:color w:val="000000" w:themeColor="text1"/>
              </w:rPr>
              <w:t>1.0~1.2</w:t>
            </w:r>
            <w:r w:rsidRPr="002528F7">
              <w:rPr>
                <w:rFonts w:hint="eastAsia"/>
                <w:color w:val="000000" w:themeColor="text1"/>
              </w:rPr>
              <w:t>，油气回收管线液</w:t>
            </w:r>
            <w:proofErr w:type="gramStart"/>
            <w:r w:rsidRPr="002528F7">
              <w:rPr>
                <w:rFonts w:hint="eastAsia"/>
                <w:color w:val="000000" w:themeColor="text1"/>
              </w:rPr>
              <w:t>阻最大</w:t>
            </w:r>
            <w:proofErr w:type="gramEnd"/>
            <w:r w:rsidRPr="002528F7">
              <w:rPr>
                <w:rFonts w:hint="eastAsia"/>
                <w:color w:val="000000" w:themeColor="text1"/>
              </w:rPr>
              <w:t>压力限值。</w:t>
            </w:r>
          </w:p>
          <w:p w:rsidR="00005421" w:rsidRPr="002528F7" w:rsidRDefault="00552A89">
            <w:pPr>
              <w:pStyle w:val="afe"/>
              <w:rPr>
                <w:color w:val="000000" w:themeColor="text1"/>
              </w:rPr>
            </w:pPr>
            <w:r w:rsidRPr="002528F7">
              <w:rPr>
                <w:rFonts w:hint="eastAsia"/>
                <w:color w:val="000000" w:themeColor="text1"/>
              </w:rPr>
              <w:t>表</w:t>
            </w:r>
            <w:r w:rsidRPr="002528F7">
              <w:rPr>
                <w:rFonts w:hint="eastAsia"/>
                <w:color w:val="000000" w:themeColor="text1"/>
              </w:rPr>
              <w:t>4-</w:t>
            </w:r>
            <w:r w:rsidR="00A311B0" w:rsidRPr="002528F7">
              <w:rPr>
                <w:rFonts w:hint="eastAsia"/>
                <w:color w:val="000000" w:themeColor="text1"/>
              </w:rPr>
              <w:t>5</w:t>
            </w:r>
            <w:r w:rsidRPr="002528F7">
              <w:rPr>
                <w:rFonts w:hint="eastAsia"/>
                <w:color w:val="000000" w:themeColor="text1"/>
              </w:rPr>
              <w:t xml:space="preserve">  </w:t>
            </w:r>
            <w:r w:rsidRPr="002528F7">
              <w:rPr>
                <w:rFonts w:hint="eastAsia"/>
                <w:color w:val="000000" w:themeColor="text1"/>
              </w:rPr>
              <w:t>大气污染物排放标准限值一览表</w:t>
            </w:r>
          </w:p>
          <w:tbl>
            <w:tblPr>
              <w:tblStyle w:val="af1"/>
              <w:tblW w:w="0" w:type="auto"/>
              <w:tblLook w:val="04A0" w:firstRow="1" w:lastRow="0" w:firstColumn="1" w:lastColumn="0" w:noHBand="0" w:noVBand="1"/>
            </w:tblPr>
            <w:tblGrid>
              <w:gridCol w:w="1446"/>
              <w:gridCol w:w="1134"/>
              <w:gridCol w:w="2835"/>
              <w:gridCol w:w="1533"/>
              <w:gridCol w:w="1523"/>
            </w:tblGrid>
            <w:tr w:rsidR="00771ACF" w:rsidRPr="002528F7">
              <w:trPr>
                <w:trHeight w:val="397"/>
              </w:trPr>
              <w:tc>
                <w:tcPr>
                  <w:tcW w:w="1446" w:type="dxa"/>
                  <w:vAlign w:val="center"/>
                </w:tcPr>
                <w:p w:rsidR="00005421" w:rsidRPr="002528F7" w:rsidRDefault="00552A89">
                  <w:pPr>
                    <w:pStyle w:val="afd"/>
                    <w:rPr>
                      <w:color w:val="000000" w:themeColor="text1"/>
                    </w:rPr>
                  </w:pPr>
                  <w:r w:rsidRPr="002528F7">
                    <w:rPr>
                      <w:rFonts w:hint="eastAsia"/>
                      <w:color w:val="000000" w:themeColor="text1"/>
                    </w:rPr>
                    <w:t>污染物</w:t>
                  </w:r>
                </w:p>
              </w:tc>
              <w:tc>
                <w:tcPr>
                  <w:tcW w:w="5502" w:type="dxa"/>
                  <w:gridSpan w:val="3"/>
                  <w:vAlign w:val="center"/>
                </w:tcPr>
                <w:p w:rsidR="00005421" w:rsidRPr="002528F7" w:rsidRDefault="00552A89">
                  <w:pPr>
                    <w:pStyle w:val="afd"/>
                    <w:rPr>
                      <w:color w:val="000000" w:themeColor="text1"/>
                    </w:rPr>
                  </w:pPr>
                  <w:r w:rsidRPr="002528F7">
                    <w:rPr>
                      <w:rFonts w:hint="eastAsia"/>
                      <w:color w:val="000000" w:themeColor="text1"/>
                    </w:rPr>
                    <w:t>标准要求</w:t>
                  </w:r>
                </w:p>
              </w:tc>
              <w:tc>
                <w:tcPr>
                  <w:tcW w:w="1523" w:type="dxa"/>
                  <w:vAlign w:val="center"/>
                </w:tcPr>
                <w:p w:rsidR="00005421" w:rsidRPr="002528F7" w:rsidRDefault="00552A89">
                  <w:pPr>
                    <w:pStyle w:val="afd"/>
                    <w:rPr>
                      <w:color w:val="000000" w:themeColor="text1"/>
                    </w:rPr>
                  </w:pPr>
                  <w:r w:rsidRPr="002528F7">
                    <w:rPr>
                      <w:rFonts w:hint="eastAsia"/>
                      <w:color w:val="000000" w:themeColor="text1"/>
                    </w:rPr>
                    <w:t>执行标准</w:t>
                  </w:r>
                </w:p>
              </w:tc>
            </w:tr>
            <w:tr w:rsidR="00771ACF" w:rsidRPr="002528F7">
              <w:trPr>
                <w:trHeight w:val="397"/>
              </w:trPr>
              <w:tc>
                <w:tcPr>
                  <w:tcW w:w="1446" w:type="dxa"/>
                  <w:vAlign w:val="center"/>
                </w:tcPr>
                <w:p w:rsidR="00005421" w:rsidRPr="002528F7" w:rsidRDefault="00552A89">
                  <w:pPr>
                    <w:pStyle w:val="afd"/>
                    <w:rPr>
                      <w:color w:val="000000" w:themeColor="text1"/>
                    </w:rPr>
                  </w:pPr>
                  <w:r w:rsidRPr="002528F7">
                    <w:rPr>
                      <w:rFonts w:hint="eastAsia"/>
                      <w:color w:val="000000" w:themeColor="text1"/>
                    </w:rPr>
                    <w:t>生产系统损失的油气</w:t>
                  </w:r>
                </w:p>
              </w:tc>
              <w:tc>
                <w:tcPr>
                  <w:tcW w:w="5502" w:type="dxa"/>
                  <w:gridSpan w:val="3"/>
                  <w:vAlign w:val="center"/>
                </w:tcPr>
                <w:p w:rsidR="00005421" w:rsidRPr="002528F7" w:rsidRDefault="00552A89">
                  <w:pPr>
                    <w:pStyle w:val="afd"/>
                    <w:rPr>
                      <w:color w:val="000000" w:themeColor="text1"/>
                    </w:rPr>
                  </w:pPr>
                  <w:r w:rsidRPr="002528F7">
                    <w:rPr>
                      <w:rFonts w:hint="eastAsia"/>
                      <w:color w:val="000000" w:themeColor="text1"/>
                    </w:rPr>
                    <w:t>排放浓度≤</w:t>
                  </w:r>
                  <w:r w:rsidRPr="002528F7">
                    <w:rPr>
                      <w:rFonts w:hint="eastAsia"/>
                      <w:color w:val="000000" w:themeColor="text1"/>
                    </w:rPr>
                    <w:t>25g/m</w:t>
                  </w:r>
                  <w:r w:rsidRPr="002528F7">
                    <w:rPr>
                      <w:rFonts w:hint="eastAsia"/>
                      <w:color w:val="000000" w:themeColor="text1"/>
                      <w:vertAlign w:val="superscript"/>
                    </w:rPr>
                    <w:t>3</w:t>
                  </w:r>
                  <w:r w:rsidRPr="002528F7">
                    <w:rPr>
                      <w:rFonts w:hint="eastAsia"/>
                      <w:color w:val="000000" w:themeColor="text1"/>
                    </w:rPr>
                    <w:t>，</w:t>
                  </w:r>
                  <w:proofErr w:type="gramStart"/>
                  <w:r w:rsidRPr="002528F7">
                    <w:rPr>
                      <w:rFonts w:hint="eastAsia"/>
                      <w:color w:val="000000" w:themeColor="text1"/>
                    </w:rPr>
                    <w:t>排放口距地平面</w:t>
                  </w:r>
                  <w:proofErr w:type="gramEnd"/>
                  <w:r w:rsidRPr="002528F7">
                    <w:rPr>
                      <w:rFonts w:hint="eastAsia"/>
                      <w:color w:val="000000" w:themeColor="text1"/>
                    </w:rPr>
                    <w:t>高度应不低于</w:t>
                  </w:r>
                  <w:r w:rsidRPr="002528F7">
                    <w:rPr>
                      <w:rFonts w:hint="eastAsia"/>
                      <w:color w:val="000000" w:themeColor="text1"/>
                    </w:rPr>
                    <w:t>4m</w:t>
                  </w:r>
                </w:p>
              </w:tc>
              <w:tc>
                <w:tcPr>
                  <w:tcW w:w="1523" w:type="dxa"/>
                  <w:vAlign w:val="center"/>
                </w:tcPr>
                <w:p w:rsidR="00005421" w:rsidRPr="002528F7" w:rsidRDefault="00552A89">
                  <w:pPr>
                    <w:pStyle w:val="afd"/>
                    <w:rPr>
                      <w:color w:val="000000" w:themeColor="text1"/>
                    </w:rPr>
                  </w:pPr>
                  <w:r w:rsidRPr="002528F7">
                    <w:rPr>
                      <w:rFonts w:hint="eastAsia"/>
                      <w:color w:val="000000" w:themeColor="text1"/>
                    </w:rPr>
                    <w:t>GB20952-2007</w:t>
                  </w:r>
                </w:p>
              </w:tc>
            </w:tr>
            <w:tr w:rsidR="00771ACF" w:rsidRPr="002528F7">
              <w:trPr>
                <w:trHeight w:val="397"/>
              </w:trPr>
              <w:tc>
                <w:tcPr>
                  <w:tcW w:w="1446" w:type="dxa"/>
                  <w:vMerge w:val="restart"/>
                  <w:vAlign w:val="center"/>
                </w:tcPr>
                <w:p w:rsidR="00005421" w:rsidRPr="002528F7" w:rsidRDefault="00552A89">
                  <w:pPr>
                    <w:pStyle w:val="afd"/>
                    <w:rPr>
                      <w:color w:val="000000" w:themeColor="text1"/>
                    </w:rPr>
                  </w:pPr>
                  <w:r w:rsidRPr="002528F7">
                    <w:rPr>
                      <w:rFonts w:hint="eastAsia"/>
                      <w:color w:val="000000" w:themeColor="text1"/>
                    </w:rPr>
                    <w:t>厂区内无组织挥发性有</w:t>
                  </w:r>
                  <w:r w:rsidRPr="002528F7">
                    <w:rPr>
                      <w:rFonts w:hint="eastAsia"/>
                      <w:color w:val="000000" w:themeColor="text1"/>
                    </w:rPr>
                    <w:lastRenderedPageBreak/>
                    <w:t>机物（</w:t>
                  </w:r>
                  <w:r w:rsidRPr="002528F7">
                    <w:rPr>
                      <w:rFonts w:hint="eastAsia"/>
                      <w:color w:val="000000" w:themeColor="text1"/>
                    </w:rPr>
                    <w:t>NMHC</w:t>
                  </w:r>
                  <w:r w:rsidRPr="002528F7">
                    <w:rPr>
                      <w:rFonts w:hint="eastAsia"/>
                      <w:color w:val="000000" w:themeColor="text1"/>
                    </w:rPr>
                    <w:t>）</w:t>
                  </w:r>
                </w:p>
              </w:tc>
              <w:tc>
                <w:tcPr>
                  <w:tcW w:w="1134" w:type="dxa"/>
                  <w:vAlign w:val="center"/>
                </w:tcPr>
                <w:p w:rsidR="00005421" w:rsidRPr="002528F7" w:rsidRDefault="00552A89">
                  <w:pPr>
                    <w:pStyle w:val="afd"/>
                    <w:rPr>
                      <w:color w:val="000000" w:themeColor="text1"/>
                    </w:rPr>
                  </w:pPr>
                  <w:r w:rsidRPr="002528F7">
                    <w:rPr>
                      <w:rFonts w:hint="eastAsia"/>
                      <w:color w:val="000000" w:themeColor="text1"/>
                    </w:rPr>
                    <w:lastRenderedPageBreak/>
                    <w:t>排放限值</w:t>
                  </w:r>
                </w:p>
              </w:tc>
              <w:tc>
                <w:tcPr>
                  <w:tcW w:w="2835" w:type="dxa"/>
                  <w:vAlign w:val="center"/>
                </w:tcPr>
                <w:p w:rsidR="00005421" w:rsidRPr="002528F7" w:rsidRDefault="00552A89">
                  <w:pPr>
                    <w:pStyle w:val="afd"/>
                    <w:rPr>
                      <w:color w:val="000000" w:themeColor="text1"/>
                    </w:rPr>
                  </w:pPr>
                  <w:r w:rsidRPr="002528F7">
                    <w:rPr>
                      <w:rFonts w:hint="eastAsia"/>
                      <w:color w:val="000000" w:themeColor="text1"/>
                    </w:rPr>
                    <w:t>限值含义</w:t>
                  </w:r>
                </w:p>
              </w:tc>
              <w:tc>
                <w:tcPr>
                  <w:tcW w:w="1533" w:type="dxa"/>
                  <w:vAlign w:val="center"/>
                </w:tcPr>
                <w:p w:rsidR="00005421" w:rsidRPr="002528F7" w:rsidRDefault="00552A89">
                  <w:pPr>
                    <w:pStyle w:val="afd"/>
                    <w:rPr>
                      <w:color w:val="000000" w:themeColor="text1"/>
                    </w:rPr>
                  </w:pPr>
                  <w:r w:rsidRPr="002528F7">
                    <w:rPr>
                      <w:rFonts w:hint="eastAsia"/>
                      <w:color w:val="000000" w:themeColor="text1"/>
                    </w:rPr>
                    <w:t>无组织排放监控位置</w:t>
                  </w:r>
                </w:p>
              </w:tc>
              <w:tc>
                <w:tcPr>
                  <w:tcW w:w="1523" w:type="dxa"/>
                  <w:vMerge w:val="restart"/>
                  <w:vAlign w:val="center"/>
                </w:tcPr>
                <w:p w:rsidR="00005421" w:rsidRPr="002528F7" w:rsidRDefault="00552A89">
                  <w:pPr>
                    <w:pStyle w:val="afd"/>
                    <w:rPr>
                      <w:color w:val="000000" w:themeColor="text1"/>
                    </w:rPr>
                  </w:pPr>
                  <w:r w:rsidRPr="002528F7">
                    <w:rPr>
                      <w:color w:val="000000" w:themeColor="text1"/>
                    </w:rPr>
                    <w:t>GB37822-2019</w:t>
                  </w:r>
                </w:p>
              </w:tc>
            </w:tr>
            <w:tr w:rsidR="00771ACF" w:rsidRPr="002528F7">
              <w:trPr>
                <w:trHeight w:val="397"/>
              </w:trPr>
              <w:tc>
                <w:tcPr>
                  <w:tcW w:w="1446" w:type="dxa"/>
                  <w:vMerge/>
                  <w:vAlign w:val="center"/>
                </w:tcPr>
                <w:p w:rsidR="00005421" w:rsidRPr="002528F7" w:rsidRDefault="00005421">
                  <w:pPr>
                    <w:pStyle w:val="afd"/>
                    <w:rPr>
                      <w:color w:val="000000" w:themeColor="text1"/>
                    </w:rPr>
                  </w:pPr>
                </w:p>
              </w:tc>
              <w:tc>
                <w:tcPr>
                  <w:tcW w:w="1134" w:type="dxa"/>
                  <w:vAlign w:val="center"/>
                </w:tcPr>
                <w:p w:rsidR="00005421" w:rsidRPr="002528F7" w:rsidRDefault="00552A89">
                  <w:pPr>
                    <w:pStyle w:val="afd"/>
                    <w:rPr>
                      <w:color w:val="000000" w:themeColor="text1"/>
                    </w:rPr>
                  </w:pPr>
                  <w:r w:rsidRPr="002528F7">
                    <w:rPr>
                      <w:rFonts w:hint="eastAsia"/>
                      <w:color w:val="000000" w:themeColor="text1"/>
                    </w:rPr>
                    <w:t>10mg/m</w:t>
                  </w:r>
                  <w:r w:rsidRPr="002528F7">
                    <w:rPr>
                      <w:rFonts w:hint="eastAsia"/>
                      <w:color w:val="000000" w:themeColor="text1"/>
                      <w:vertAlign w:val="superscript"/>
                    </w:rPr>
                    <w:t>3</w:t>
                  </w:r>
                </w:p>
              </w:tc>
              <w:tc>
                <w:tcPr>
                  <w:tcW w:w="2835" w:type="dxa"/>
                  <w:vAlign w:val="center"/>
                </w:tcPr>
                <w:p w:rsidR="00005421" w:rsidRPr="002528F7" w:rsidRDefault="00552A89">
                  <w:pPr>
                    <w:pStyle w:val="afd"/>
                    <w:rPr>
                      <w:color w:val="000000" w:themeColor="text1"/>
                    </w:rPr>
                  </w:pPr>
                  <w:r w:rsidRPr="002528F7">
                    <w:rPr>
                      <w:rFonts w:hint="eastAsia"/>
                      <w:color w:val="000000" w:themeColor="text1"/>
                    </w:rPr>
                    <w:t>监控点处</w:t>
                  </w:r>
                  <w:r w:rsidRPr="002528F7">
                    <w:rPr>
                      <w:rFonts w:hint="eastAsia"/>
                      <w:color w:val="000000" w:themeColor="text1"/>
                    </w:rPr>
                    <w:t>1h</w:t>
                  </w:r>
                  <w:r w:rsidRPr="002528F7">
                    <w:rPr>
                      <w:rFonts w:hint="eastAsia"/>
                      <w:color w:val="000000" w:themeColor="text1"/>
                    </w:rPr>
                    <w:t>平均浓度值</w:t>
                  </w:r>
                </w:p>
              </w:tc>
              <w:tc>
                <w:tcPr>
                  <w:tcW w:w="1533" w:type="dxa"/>
                  <w:vMerge w:val="restart"/>
                  <w:vAlign w:val="center"/>
                </w:tcPr>
                <w:p w:rsidR="00005421" w:rsidRPr="002528F7" w:rsidRDefault="00552A89">
                  <w:pPr>
                    <w:pStyle w:val="afd"/>
                    <w:rPr>
                      <w:color w:val="000000" w:themeColor="text1"/>
                    </w:rPr>
                  </w:pPr>
                  <w:r w:rsidRPr="002528F7">
                    <w:rPr>
                      <w:rFonts w:hint="eastAsia"/>
                      <w:color w:val="000000" w:themeColor="text1"/>
                    </w:rPr>
                    <w:t>在厂房外设置监控点</w:t>
                  </w:r>
                </w:p>
              </w:tc>
              <w:tc>
                <w:tcPr>
                  <w:tcW w:w="1523" w:type="dxa"/>
                  <w:vMerge/>
                  <w:vAlign w:val="center"/>
                </w:tcPr>
                <w:p w:rsidR="00005421" w:rsidRPr="002528F7" w:rsidRDefault="00005421">
                  <w:pPr>
                    <w:pStyle w:val="afd"/>
                    <w:rPr>
                      <w:color w:val="000000" w:themeColor="text1"/>
                    </w:rPr>
                  </w:pPr>
                </w:p>
              </w:tc>
            </w:tr>
            <w:tr w:rsidR="00771ACF" w:rsidRPr="002528F7">
              <w:trPr>
                <w:trHeight w:val="397"/>
              </w:trPr>
              <w:tc>
                <w:tcPr>
                  <w:tcW w:w="1446" w:type="dxa"/>
                  <w:vMerge/>
                  <w:vAlign w:val="center"/>
                </w:tcPr>
                <w:p w:rsidR="00005421" w:rsidRPr="002528F7" w:rsidRDefault="00005421">
                  <w:pPr>
                    <w:pStyle w:val="afd"/>
                    <w:rPr>
                      <w:color w:val="000000" w:themeColor="text1"/>
                    </w:rPr>
                  </w:pPr>
                </w:p>
              </w:tc>
              <w:tc>
                <w:tcPr>
                  <w:tcW w:w="1134" w:type="dxa"/>
                  <w:vAlign w:val="center"/>
                </w:tcPr>
                <w:p w:rsidR="00005421" w:rsidRPr="002528F7" w:rsidRDefault="00552A89">
                  <w:pPr>
                    <w:pStyle w:val="afd"/>
                    <w:rPr>
                      <w:color w:val="000000" w:themeColor="text1"/>
                    </w:rPr>
                  </w:pPr>
                  <w:r w:rsidRPr="002528F7">
                    <w:rPr>
                      <w:rFonts w:hint="eastAsia"/>
                      <w:color w:val="000000" w:themeColor="text1"/>
                    </w:rPr>
                    <w:t>30mg/m</w:t>
                  </w:r>
                  <w:r w:rsidRPr="002528F7">
                    <w:rPr>
                      <w:rFonts w:hint="eastAsia"/>
                      <w:color w:val="000000" w:themeColor="text1"/>
                      <w:vertAlign w:val="superscript"/>
                    </w:rPr>
                    <w:t>3</w:t>
                  </w:r>
                </w:p>
              </w:tc>
              <w:tc>
                <w:tcPr>
                  <w:tcW w:w="2835" w:type="dxa"/>
                  <w:vAlign w:val="center"/>
                </w:tcPr>
                <w:p w:rsidR="00005421" w:rsidRPr="002528F7" w:rsidRDefault="00552A89">
                  <w:pPr>
                    <w:pStyle w:val="afd"/>
                    <w:rPr>
                      <w:color w:val="000000" w:themeColor="text1"/>
                    </w:rPr>
                  </w:pPr>
                  <w:r w:rsidRPr="002528F7">
                    <w:rPr>
                      <w:rFonts w:hint="eastAsia"/>
                      <w:color w:val="000000" w:themeColor="text1"/>
                    </w:rPr>
                    <w:t>监控点处任意一处浓度值</w:t>
                  </w:r>
                </w:p>
              </w:tc>
              <w:tc>
                <w:tcPr>
                  <w:tcW w:w="1533" w:type="dxa"/>
                  <w:vMerge/>
                  <w:vAlign w:val="center"/>
                </w:tcPr>
                <w:p w:rsidR="00005421" w:rsidRPr="002528F7" w:rsidRDefault="00005421">
                  <w:pPr>
                    <w:pStyle w:val="afd"/>
                    <w:rPr>
                      <w:color w:val="000000" w:themeColor="text1"/>
                    </w:rPr>
                  </w:pPr>
                </w:p>
              </w:tc>
              <w:tc>
                <w:tcPr>
                  <w:tcW w:w="1523" w:type="dxa"/>
                  <w:vMerge/>
                  <w:vAlign w:val="center"/>
                </w:tcPr>
                <w:p w:rsidR="00005421" w:rsidRPr="002528F7" w:rsidRDefault="00005421">
                  <w:pPr>
                    <w:pStyle w:val="afd"/>
                    <w:rPr>
                      <w:color w:val="000000" w:themeColor="text1"/>
                    </w:rPr>
                  </w:pPr>
                </w:p>
              </w:tc>
            </w:tr>
          </w:tbl>
          <w:p w:rsidR="00005421" w:rsidRPr="002528F7" w:rsidRDefault="00552A89" w:rsidP="00064F97">
            <w:pPr>
              <w:pStyle w:val="af7"/>
              <w:spacing w:beforeLines="50" w:before="156"/>
              <w:ind w:firstLine="480"/>
              <w:rPr>
                <w:color w:val="000000" w:themeColor="text1"/>
              </w:rPr>
            </w:pPr>
            <w:r w:rsidRPr="002528F7">
              <w:rPr>
                <w:rFonts w:hint="eastAsia"/>
                <w:color w:val="000000" w:themeColor="text1"/>
              </w:rPr>
              <w:t>食堂烹饪产生的油烟废气执行《饮食业油烟排放标准》（试行）（</w:t>
            </w:r>
            <w:r w:rsidRPr="002528F7">
              <w:rPr>
                <w:rFonts w:hint="eastAsia"/>
                <w:color w:val="000000" w:themeColor="text1"/>
              </w:rPr>
              <w:t>GB18483-2001</w:t>
            </w:r>
            <w:r w:rsidRPr="002528F7">
              <w:rPr>
                <w:rFonts w:hint="eastAsia"/>
                <w:color w:val="000000" w:themeColor="text1"/>
              </w:rPr>
              <w:t>）。</w:t>
            </w:r>
          </w:p>
          <w:p w:rsidR="00005421" w:rsidRPr="002528F7" w:rsidRDefault="00552A89">
            <w:pPr>
              <w:pStyle w:val="afe"/>
              <w:rPr>
                <w:color w:val="000000" w:themeColor="text1"/>
              </w:rPr>
            </w:pPr>
            <w:r w:rsidRPr="002528F7">
              <w:rPr>
                <w:rFonts w:hint="eastAsia"/>
                <w:color w:val="000000" w:themeColor="text1"/>
              </w:rPr>
              <w:t>表</w:t>
            </w:r>
            <w:r w:rsidRPr="002528F7">
              <w:rPr>
                <w:rFonts w:hint="eastAsia"/>
                <w:color w:val="000000" w:themeColor="text1"/>
              </w:rPr>
              <w:t>4-</w:t>
            </w:r>
            <w:r w:rsidR="00A311B0" w:rsidRPr="002528F7">
              <w:rPr>
                <w:rFonts w:hint="eastAsia"/>
                <w:color w:val="000000" w:themeColor="text1"/>
              </w:rPr>
              <w:t>6</w:t>
            </w:r>
            <w:r w:rsidRPr="002528F7">
              <w:rPr>
                <w:rFonts w:hint="eastAsia"/>
                <w:color w:val="000000" w:themeColor="text1"/>
              </w:rPr>
              <w:t xml:space="preserve">  </w:t>
            </w:r>
            <w:r w:rsidRPr="002528F7">
              <w:rPr>
                <w:rFonts w:hint="eastAsia"/>
                <w:color w:val="000000" w:themeColor="text1"/>
              </w:rPr>
              <w:t>饮食业油烟排放标准</w:t>
            </w:r>
          </w:p>
          <w:tbl>
            <w:tblPr>
              <w:tblStyle w:val="af1"/>
              <w:tblW w:w="5000" w:type="pct"/>
              <w:tblLook w:val="04A0" w:firstRow="1" w:lastRow="0" w:firstColumn="1" w:lastColumn="0" w:noHBand="0" w:noVBand="1"/>
            </w:tblPr>
            <w:tblGrid>
              <w:gridCol w:w="877"/>
              <w:gridCol w:w="1276"/>
              <w:gridCol w:w="1560"/>
              <w:gridCol w:w="1703"/>
              <w:gridCol w:w="3055"/>
            </w:tblGrid>
            <w:tr w:rsidR="00771ACF" w:rsidRPr="002528F7">
              <w:trPr>
                <w:trHeight w:val="397"/>
              </w:trPr>
              <w:tc>
                <w:tcPr>
                  <w:tcW w:w="1271" w:type="pct"/>
                  <w:gridSpan w:val="2"/>
                  <w:vAlign w:val="center"/>
                </w:tcPr>
                <w:p w:rsidR="00005421" w:rsidRPr="002528F7" w:rsidRDefault="00552A89">
                  <w:pPr>
                    <w:pStyle w:val="afd"/>
                    <w:rPr>
                      <w:rStyle w:val="CharChar"/>
                      <w:color w:val="000000" w:themeColor="text1"/>
                    </w:rPr>
                  </w:pPr>
                  <w:r w:rsidRPr="002528F7">
                    <w:rPr>
                      <w:rStyle w:val="CharChar"/>
                      <w:rFonts w:hint="eastAsia"/>
                      <w:color w:val="000000" w:themeColor="text1"/>
                    </w:rPr>
                    <w:t>规模</w:t>
                  </w:r>
                </w:p>
              </w:tc>
              <w:tc>
                <w:tcPr>
                  <w:tcW w:w="921" w:type="pct"/>
                  <w:vMerge w:val="restart"/>
                  <w:vAlign w:val="center"/>
                </w:tcPr>
                <w:p w:rsidR="00005421" w:rsidRPr="002528F7" w:rsidRDefault="00552A89">
                  <w:pPr>
                    <w:pStyle w:val="afd"/>
                    <w:rPr>
                      <w:rStyle w:val="CharChar"/>
                      <w:color w:val="000000" w:themeColor="text1"/>
                    </w:rPr>
                  </w:pPr>
                  <w:r w:rsidRPr="002528F7">
                    <w:rPr>
                      <w:rStyle w:val="CharChar"/>
                      <w:rFonts w:hint="eastAsia"/>
                      <w:color w:val="000000" w:themeColor="text1"/>
                    </w:rPr>
                    <w:t>最高允许排放浓度（</w:t>
                  </w:r>
                  <w:r w:rsidRPr="002528F7">
                    <w:rPr>
                      <w:rStyle w:val="CharChar"/>
                      <w:rFonts w:hint="eastAsia"/>
                      <w:color w:val="000000" w:themeColor="text1"/>
                    </w:rPr>
                    <w:t>mg/m</w:t>
                  </w:r>
                  <w:r w:rsidRPr="002528F7">
                    <w:rPr>
                      <w:rStyle w:val="CharChar"/>
                      <w:rFonts w:hint="eastAsia"/>
                      <w:color w:val="000000" w:themeColor="text1"/>
                      <w:vertAlign w:val="superscript"/>
                    </w:rPr>
                    <w:t>3</w:t>
                  </w:r>
                  <w:r w:rsidRPr="002528F7">
                    <w:rPr>
                      <w:rStyle w:val="CharChar"/>
                      <w:rFonts w:hint="eastAsia"/>
                      <w:color w:val="000000" w:themeColor="text1"/>
                    </w:rPr>
                    <w:t>）</w:t>
                  </w:r>
                </w:p>
              </w:tc>
              <w:tc>
                <w:tcPr>
                  <w:tcW w:w="1005" w:type="pct"/>
                  <w:vMerge w:val="restart"/>
                  <w:vAlign w:val="center"/>
                </w:tcPr>
                <w:p w:rsidR="00005421" w:rsidRPr="002528F7" w:rsidRDefault="00552A89">
                  <w:pPr>
                    <w:pStyle w:val="afd"/>
                    <w:rPr>
                      <w:rStyle w:val="CharChar"/>
                      <w:color w:val="000000" w:themeColor="text1"/>
                    </w:rPr>
                  </w:pPr>
                  <w:r w:rsidRPr="002528F7">
                    <w:rPr>
                      <w:rStyle w:val="CharChar"/>
                      <w:rFonts w:hint="eastAsia"/>
                      <w:color w:val="000000" w:themeColor="text1"/>
                    </w:rPr>
                    <w:t>净化设施最低去除率（</w:t>
                  </w:r>
                  <w:r w:rsidRPr="002528F7">
                    <w:rPr>
                      <w:rStyle w:val="CharChar"/>
                      <w:rFonts w:hint="eastAsia"/>
                      <w:color w:val="000000" w:themeColor="text1"/>
                    </w:rPr>
                    <w:t>%</w:t>
                  </w:r>
                  <w:r w:rsidRPr="002528F7">
                    <w:rPr>
                      <w:rStyle w:val="CharChar"/>
                      <w:rFonts w:hint="eastAsia"/>
                      <w:color w:val="000000" w:themeColor="text1"/>
                    </w:rPr>
                    <w:t>）</w:t>
                  </w:r>
                </w:p>
              </w:tc>
              <w:tc>
                <w:tcPr>
                  <w:tcW w:w="1804" w:type="pct"/>
                  <w:vMerge w:val="restart"/>
                  <w:vAlign w:val="center"/>
                </w:tcPr>
                <w:p w:rsidR="00005421" w:rsidRPr="002528F7" w:rsidRDefault="00552A89">
                  <w:pPr>
                    <w:pStyle w:val="afd"/>
                    <w:rPr>
                      <w:rStyle w:val="CharChar"/>
                      <w:color w:val="000000" w:themeColor="text1"/>
                    </w:rPr>
                  </w:pPr>
                  <w:r w:rsidRPr="002528F7">
                    <w:rPr>
                      <w:rStyle w:val="CharChar"/>
                      <w:rFonts w:hint="eastAsia"/>
                      <w:color w:val="000000" w:themeColor="text1"/>
                    </w:rPr>
                    <w:t>标准来源</w:t>
                  </w:r>
                </w:p>
              </w:tc>
            </w:tr>
            <w:tr w:rsidR="00771ACF" w:rsidRPr="002528F7">
              <w:trPr>
                <w:trHeight w:val="397"/>
              </w:trPr>
              <w:tc>
                <w:tcPr>
                  <w:tcW w:w="518" w:type="pct"/>
                  <w:vAlign w:val="center"/>
                </w:tcPr>
                <w:p w:rsidR="00005421" w:rsidRPr="002528F7" w:rsidRDefault="00552A89">
                  <w:pPr>
                    <w:pStyle w:val="afd"/>
                    <w:rPr>
                      <w:rStyle w:val="CharChar"/>
                      <w:color w:val="000000" w:themeColor="text1"/>
                    </w:rPr>
                  </w:pPr>
                  <w:r w:rsidRPr="002528F7">
                    <w:rPr>
                      <w:rStyle w:val="CharChar"/>
                      <w:rFonts w:hint="eastAsia"/>
                      <w:color w:val="000000" w:themeColor="text1"/>
                    </w:rPr>
                    <w:t>类型</w:t>
                  </w:r>
                </w:p>
              </w:tc>
              <w:tc>
                <w:tcPr>
                  <w:tcW w:w="753" w:type="pct"/>
                  <w:vAlign w:val="center"/>
                </w:tcPr>
                <w:p w:rsidR="00005421" w:rsidRPr="002528F7" w:rsidRDefault="00552A89">
                  <w:pPr>
                    <w:pStyle w:val="afd"/>
                    <w:rPr>
                      <w:rStyle w:val="CharChar"/>
                      <w:color w:val="000000" w:themeColor="text1"/>
                    </w:rPr>
                  </w:pPr>
                  <w:r w:rsidRPr="002528F7">
                    <w:rPr>
                      <w:rStyle w:val="CharChar"/>
                      <w:rFonts w:hint="eastAsia"/>
                      <w:color w:val="000000" w:themeColor="text1"/>
                    </w:rPr>
                    <w:t>基准</w:t>
                  </w:r>
                  <w:proofErr w:type="gramStart"/>
                  <w:r w:rsidRPr="002528F7">
                    <w:rPr>
                      <w:rStyle w:val="CharChar"/>
                      <w:rFonts w:hint="eastAsia"/>
                      <w:color w:val="000000" w:themeColor="text1"/>
                    </w:rPr>
                    <w:t>灶头数</w:t>
                  </w:r>
                  <w:proofErr w:type="gramEnd"/>
                </w:p>
              </w:tc>
              <w:tc>
                <w:tcPr>
                  <w:tcW w:w="921" w:type="pct"/>
                  <w:vMerge/>
                  <w:vAlign w:val="center"/>
                </w:tcPr>
                <w:p w:rsidR="00005421" w:rsidRPr="002528F7" w:rsidRDefault="00005421">
                  <w:pPr>
                    <w:pStyle w:val="afd"/>
                    <w:rPr>
                      <w:rStyle w:val="CharChar"/>
                      <w:color w:val="000000" w:themeColor="text1"/>
                    </w:rPr>
                  </w:pPr>
                </w:p>
              </w:tc>
              <w:tc>
                <w:tcPr>
                  <w:tcW w:w="1005" w:type="pct"/>
                  <w:vMerge/>
                  <w:vAlign w:val="center"/>
                </w:tcPr>
                <w:p w:rsidR="00005421" w:rsidRPr="002528F7" w:rsidRDefault="00005421">
                  <w:pPr>
                    <w:pStyle w:val="afd"/>
                    <w:rPr>
                      <w:rStyle w:val="CharChar"/>
                      <w:color w:val="000000" w:themeColor="text1"/>
                    </w:rPr>
                  </w:pPr>
                </w:p>
              </w:tc>
              <w:tc>
                <w:tcPr>
                  <w:tcW w:w="1804" w:type="pct"/>
                  <w:vMerge/>
                  <w:vAlign w:val="center"/>
                </w:tcPr>
                <w:p w:rsidR="00005421" w:rsidRPr="002528F7" w:rsidRDefault="00005421">
                  <w:pPr>
                    <w:pStyle w:val="afd"/>
                    <w:rPr>
                      <w:rStyle w:val="CharChar"/>
                      <w:color w:val="000000" w:themeColor="text1"/>
                    </w:rPr>
                  </w:pPr>
                </w:p>
              </w:tc>
            </w:tr>
            <w:tr w:rsidR="00771ACF" w:rsidRPr="002528F7">
              <w:trPr>
                <w:trHeight w:val="397"/>
              </w:trPr>
              <w:tc>
                <w:tcPr>
                  <w:tcW w:w="518" w:type="pct"/>
                  <w:vAlign w:val="center"/>
                </w:tcPr>
                <w:p w:rsidR="00005421" w:rsidRPr="002528F7" w:rsidRDefault="00552A89">
                  <w:pPr>
                    <w:pStyle w:val="afd"/>
                    <w:rPr>
                      <w:rStyle w:val="CharChar"/>
                      <w:color w:val="000000" w:themeColor="text1"/>
                    </w:rPr>
                  </w:pPr>
                  <w:r w:rsidRPr="002528F7">
                    <w:rPr>
                      <w:rStyle w:val="CharChar"/>
                      <w:rFonts w:hint="eastAsia"/>
                      <w:color w:val="000000" w:themeColor="text1"/>
                    </w:rPr>
                    <w:t>小型</w:t>
                  </w:r>
                </w:p>
              </w:tc>
              <w:tc>
                <w:tcPr>
                  <w:tcW w:w="753" w:type="pct"/>
                  <w:vAlign w:val="center"/>
                </w:tcPr>
                <w:p w:rsidR="00005421" w:rsidRPr="002528F7" w:rsidRDefault="00552A89">
                  <w:pPr>
                    <w:pStyle w:val="afd"/>
                    <w:rPr>
                      <w:rStyle w:val="CharChar"/>
                      <w:color w:val="000000" w:themeColor="text1"/>
                    </w:rPr>
                  </w:pPr>
                  <w:r w:rsidRPr="002528F7">
                    <w:rPr>
                      <w:rStyle w:val="CharChar"/>
                      <w:rFonts w:hint="eastAsia"/>
                      <w:color w:val="000000" w:themeColor="text1"/>
                    </w:rPr>
                    <w:t>＜</w:t>
                  </w:r>
                  <w:r w:rsidRPr="002528F7">
                    <w:rPr>
                      <w:rStyle w:val="CharChar"/>
                      <w:rFonts w:hint="eastAsia"/>
                      <w:color w:val="000000" w:themeColor="text1"/>
                    </w:rPr>
                    <w:t>3</w:t>
                  </w:r>
                </w:p>
              </w:tc>
              <w:tc>
                <w:tcPr>
                  <w:tcW w:w="921" w:type="pct"/>
                  <w:vAlign w:val="center"/>
                </w:tcPr>
                <w:p w:rsidR="00005421" w:rsidRPr="002528F7" w:rsidRDefault="00552A89">
                  <w:pPr>
                    <w:pStyle w:val="afd"/>
                    <w:rPr>
                      <w:rStyle w:val="CharChar"/>
                      <w:color w:val="000000" w:themeColor="text1"/>
                    </w:rPr>
                  </w:pPr>
                  <w:r w:rsidRPr="002528F7">
                    <w:rPr>
                      <w:rStyle w:val="CharChar"/>
                      <w:rFonts w:hint="eastAsia"/>
                      <w:color w:val="000000" w:themeColor="text1"/>
                    </w:rPr>
                    <w:t>2.0</w:t>
                  </w:r>
                </w:p>
              </w:tc>
              <w:tc>
                <w:tcPr>
                  <w:tcW w:w="1005" w:type="pct"/>
                  <w:vAlign w:val="center"/>
                </w:tcPr>
                <w:p w:rsidR="00005421" w:rsidRPr="002528F7" w:rsidRDefault="00552A89">
                  <w:pPr>
                    <w:pStyle w:val="afd"/>
                    <w:rPr>
                      <w:rStyle w:val="CharChar"/>
                      <w:color w:val="000000" w:themeColor="text1"/>
                    </w:rPr>
                  </w:pPr>
                  <w:r w:rsidRPr="002528F7">
                    <w:rPr>
                      <w:rStyle w:val="CharChar"/>
                      <w:rFonts w:hint="eastAsia"/>
                      <w:color w:val="000000" w:themeColor="text1"/>
                    </w:rPr>
                    <w:t>60</w:t>
                  </w:r>
                </w:p>
              </w:tc>
              <w:tc>
                <w:tcPr>
                  <w:tcW w:w="1804" w:type="pct"/>
                  <w:vAlign w:val="center"/>
                </w:tcPr>
                <w:p w:rsidR="00005421" w:rsidRPr="002528F7" w:rsidRDefault="00552A89">
                  <w:pPr>
                    <w:pStyle w:val="afd"/>
                    <w:rPr>
                      <w:rStyle w:val="CharChar"/>
                      <w:color w:val="000000" w:themeColor="text1"/>
                    </w:rPr>
                  </w:pPr>
                  <w:r w:rsidRPr="002528F7">
                    <w:rPr>
                      <w:rStyle w:val="CharChar"/>
                      <w:rFonts w:hint="eastAsia"/>
                      <w:color w:val="000000" w:themeColor="text1"/>
                    </w:rPr>
                    <w:t>《饮食业油烟排放标准》（试行）（</w:t>
                  </w:r>
                  <w:r w:rsidRPr="002528F7">
                    <w:rPr>
                      <w:rStyle w:val="CharChar"/>
                      <w:rFonts w:hint="eastAsia"/>
                      <w:color w:val="000000" w:themeColor="text1"/>
                    </w:rPr>
                    <w:t>GB18483-2001</w:t>
                  </w:r>
                  <w:r w:rsidRPr="002528F7">
                    <w:rPr>
                      <w:rStyle w:val="CharChar"/>
                      <w:rFonts w:hint="eastAsia"/>
                      <w:color w:val="000000" w:themeColor="text1"/>
                    </w:rPr>
                    <w:t>）</w:t>
                  </w:r>
                </w:p>
              </w:tc>
            </w:tr>
          </w:tbl>
          <w:p w:rsidR="00005421" w:rsidRPr="002528F7" w:rsidRDefault="00552A89">
            <w:pPr>
              <w:spacing w:beforeLines="50" w:before="156" w:line="360" w:lineRule="auto"/>
              <w:rPr>
                <w:rFonts w:ascii="Times New Roman" w:hAnsi="Times New Roman"/>
                <w:b/>
                <w:color w:val="000000" w:themeColor="text1"/>
                <w:sz w:val="24"/>
              </w:rPr>
            </w:pPr>
            <w:r w:rsidRPr="002528F7">
              <w:rPr>
                <w:rFonts w:ascii="Times New Roman" w:hAnsi="Times New Roman"/>
                <w:b/>
                <w:color w:val="000000" w:themeColor="text1"/>
                <w:sz w:val="24"/>
              </w:rPr>
              <w:t>3</w:t>
            </w:r>
            <w:r w:rsidRPr="002528F7">
              <w:rPr>
                <w:rFonts w:ascii="Times New Roman" w:hAnsi="Times New Roman"/>
                <w:b/>
                <w:color w:val="000000" w:themeColor="text1"/>
                <w:sz w:val="24"/>
              </w:rPr>
              <w:t>、噪声</w:t>
            </w:r>
          </w:p>
          <w:p w:rsidR="00005421" w:rsidRPr="002528F7" w:rsidRDefault="00552A89">
            <w:pPr>
              <w:spacing w:line="360" w:lineRule="auto"/>
              <w:ind w:firstLineChars="200" w:firstLine="480"/>
              <w:rPr>
                <w:rFonts w:ascii="Times New Roman" w:hAnsi="Times New Roman"/>
                <w:b/>
                <w:color w:val="000000" w:themeColor="text1"/>
                <w:sz w:val="24"/>
              </w:rPr>
            </w:pPr>
            <w:r w:rsidRPr="002528F7">
              <w:rPr>
                <w:rFonts w:ascii="Times New Roman" w:hAnsi="Times New Roman"/>
                <w:color w:val="000000" w:themeColor="text1"/>
                <w:sz w:val="24"/>
              </w:rPr>
              <w:t>项目施工期场界噪声执行《建筑施工场界环境噪声排放标准》（</w:t>
            </w:r>
            <w:r w:rsidRPr="002528F7">
              <w:rPr>
                <w:rFonts w:ascii="Times New Roman" w:hAnsi="Times New Roman"/>
                <w:color w:val="000000" w:themeColor="text1"/>
                <w:sz w:val="24"/>
              </w:rPr>
              <w:t>GB12523-2011</w:t>
            </w:r>
            <w:r w:rsidRPr="002528F7">
              <w:rPr>
                <w:rFonts w:ascii="Times New Roman" w:hAnsi="Times New Roman"/>
                <w:color w:val="000000" w:themeColor="text1"/>
                <w:sz w:val="24"/>
              </w:rPr>
              <w:t>）标准；</w:t>
            </w:r>
            <w:r w:rsidRPr="002528F7">
              <w:rPr>
                <w:rFonts w:ascii="Times New Roman" w:hAnsi="Times New Roman" w:hint="eastAsia"/>
                <w:color w:val="000000" w:themeColor="text1"/>
                <w:sz w:val="24"/>
              </w:rPr>
              <w:t>营运</w:t>
            </w:r>
            <w:proofErr w:type="gramStart"/>
            <w:r w:rsidRPr="002528F7">
              <w:rPr>
                <w:rFonts w:ascii="Times New Roman" w:hAnsi="Times New Roman" w:hint="eastAsia"/>
                <w:color w:val="000000" w:themeColor="text1"/>
                <w:sz w:val="24"/>
              </w:rPr>
              <w:t>期</w:t>
            </w:r>
            <w:r w:rsidRPr="002528F7">
              <w:rPr>
                <w:rFonts w:ascii="Times New Roman" w:hAnsi="Times New Roman"/>
                <w:color w:val="000000" w:themeColor="text1"/>
                <w:sz w:val="24"/>
              </w:rPr>
              <w:t>项目</w:t>
            </w:r>
            <w:proofErr w:type="gramEnd"/>
            <w:r w:rsidRPr="002528F7">
              <w:rPr>
                <w:rFonts w:ascii="Times New Roman" w:hAnsi="Times New Roman"/>
                <w:color w:val="000000" w:themeColor="text1"/>
                <w:sz w:val="24"/>
              </w:rPr>
              <w:t>厂界</w:t>
            </w:r>
            <w:r w:rsidRPr="002528F7">
              <w:rPr>
                <w:rFonts w:ascii="Times New Roman" w:hAnsi="Times New Roman" w:hint="eastAsia"/>
                <w:color w:val="000000" w:themeColor="text1"/>
                <w:sz w:val="24"/>
              </w:rPr>
              <w:t>东、西、北三侧</w:t>
            </w:r>
            <w:r w:rsidRPr="002528F7">
              <w:rPr>
                <w:rFonts w:ascii="Times New Roman" w:hAnsi="Times New Roman"/>
                <w:color w:val="000000" w:themeColor="text1"/>
                <w:kern w:val="24"/>
                <w:sz w:val="24"/>
                <w:szCs w:val="24"/>
              </w:rPr>
              <w:t>噪声</w:t>
            </w:r>
            <w:r w:rsidRPr="002528F7">
              <w:rPr>
                <w:rFonts w:ascii="Times New Roman" w:hAnsi="Times New Roman"/>
                <w:color w:val="000000" w:themeColor="text1"/>
                <w:sz w:val="24"/>
                <w:lang w:val="zh-CN"/>
              </w:rPr>
              <w:t>执行《工业企业厂界环境噪声排放标准》</w:t>
            </w:r>
            <w:r w:rsidRPr="002528F7">
              <w:rPr>
                <w:rFonts w:ascii="Times New Roman" w:hAnsi="Times New Roman"/>
                <w:color w:val="000000" w:themeColor="text1"/>
                <w:sz w:val="24"/>
              </w:rPr>
              <w:t>（</w:t>
            </w:r>
            <w:r w:rsidRPr="002528F7">
              <w:rPr>
                <w:rFonts w:ascii="Times New Roman" w:hAnsi="Times New Roman"/>
                <w:color w:val="000000" w:themeColor="text1"/>
                <w:sz w:val="24"/>
              </w:rPr>
              <w:t>GB12348-2008</w:t>
            </w:r>
            <w:r w:rsidRPr="002528F7">
              <w:rPr>
                <w:rFonts w:ascii="Times New Roman" w:hAnsi="Times New Roman"/>
                <w:color w:val="000000" w:themeColor="text1"/>
                <w:sz w:val="24"/>
              </w:rPr>
              <w:t>）</w:t>
            </w:r>
            <w:r w:rsidRPr="002528F7">
              <w:rPr>
                <w:rFonts w:ascii="Times New Roman" w:hAnsi="Times New Roman"/>
                <w:color w:val="000000" w:themeColor="text1"/>
                <w:sz w:val="24"/>
                <w:lang w:val="zh-CN"/>
              </w:rPr>
              <w:t>中的</w:t>
            </w:r>
            <w:r w:rsidRPr="002528F7">
              <w:rPr>
                <w:rFonts w:ascii="Times New Roman" w:hAnsi="Times New Roman" w:hint="eastAsia"/>
                <w:color w:val="000000" w:themeColor="text1"/>
                <w:sz w:val="24"/>
              </w:rPr>
              <w:t>2</w:t>
            </w:r>
            <w:r w:rsidRPr="002528F7">
              <w:rPr>
                <w:rFonts w:ascii="Times New Roman" w:hAnsi="Times New Roman"/>
                <w:color w:val="000000" w:themeColor="text1"/>
                <w:sz w:val="24"/>
                <w:lang w:val="zh-CN"/>
              </w:rPr>
              <w:t>类标准</w:t>
            </w:r>
            <w:r w:rsidRPr="002528F7">
              <w:rPr>
                <w:rFonts w:ascii="Times New Roman" w:hAnsi="Times New Roman" w:hint="eastAsia"/>
                <w:color w:val="000000" w:themeColor="text1"/>
                <w:sz w:val="24"/>
                <w:lang w:val="zh-CN"/>
              </w:rPr>
              <w:t>，南侧噪声执行</w:t>
            </w:r>
            <w:r w:rsidRPr="002528F7">
              <w:rPr>
                <w:rFonts w:ascii="Times New Roman" w:hAnsi="Times New Roman"/>
                <w:color w:val="000000" w:themeColor="text1"/>
                <w:sz w:val="24"/>
                <w:lang w:val="zh-CN"/>
              </w:rPr>
              <w:t>《工业企业厂界环境噪声排放标准》</w:t>
            </w:r>
            <w:r w:rsidRPr="002528F7">
              <w:rPr>
                <w:rFonts w:ascii="Times New Roman" w:hAnsi="Times New Roman"/>
                <w:color w:val="000000" w:themeColor="text1"/>
                <w:sz w:val="24"/>
              </w:rPr>
              <w:t>（</w:t>
            </w:r>
            <w:r w:rsidRPr="002528F7">
              <w:rPr>
                <w:rFonts w:ascii="Times New Roman" w:hAnsi="Times New Roman"/>
                <w:color w:val="000000" w:themeColor="text1"/>
                <w:sz w:val="24"/>
              </w:rPr>
              <w:t>GB12348-2008</w:t>
            </w:r>
            <w:r w:rsidRPr="002528F7">
              <w:rPr>
                <w:rFonts w:ascii="Times New Roman" w:hAnsi="Times New Roman"/>
                <w:color w:val="000000" w:themeColor="text1"/>
                <w:sz w:val="24"/>
              </w:rPr>
              <w:t>）</w:t>
            </w:r>
            <w:r w:rsidRPr="002528F7">
              <w:rPr>
                <w:rFonts w:ascii="Times New Roman" w:hAnsi="Times New Roman"/>
                <w:color w:val="000000" w:themeColor="text1"/>
                <w:sz w:val="24"/>
                <w:lang w:val="zh-CN"/>
              </w:rPr>
              <w:t>中的</w:t>
            </w:r>
            <w:r w:rsidRPr="002528F7">
              <w:rPr>
                <w:rFonts w:ascii="Times New Roman" w:hAnsi="Times New Roman" w:hint="eastAsia"/>
                <w:color w:val="000000" w:themeColor="text1"/>
                <w:sz w:val="24"/>
                <w:lang w:val="zh-CN"/>
              </w:rPr>
              <w:t>4</w:t>
            </w:r>
            <w:r w:rsidRPr="002528F7">
              <w:rPr>
                <w:rFonts w:ascii="Times New Roman" w:hAnsi="Times New Roman"/>
                <w:color w:val="000000" w:themeColor="text1"/>
                <w:sz w:val="24"/>
                <w:lang w:val="zh-CN"/>
              </w:rPr>
              <w:t>类标准。</w:t>
            </w:r>
            <w:proofErr w:type="gramStart"/>
            <w:r w:rsidRPr="002528F7">
              <w:rPr>
                <w:rFonts w:ascii="Times New Roman" w:hAnsi="Times New Roman"/>
                <w:color w:val="000000" w:themeColor="text1"/>
                <w:sz w:val="24"/>
              </w:rPr>
              <w:t>具体值见下表</w:t>
            </w:r>
            <w:proofErr w:type="gramEnd"/>
            <w:r w:rsidRPr="002528F7">
              <w:rPr>
                <w:rFonts w:ascii="Times New Roman" w:hAnsi="Times New Roman"/>
                <w:color w:val="000000" w:themeColor="text1"/>
                <w:sz w:val="24"/>
              </w:rPr>
              <w:t>。</w:t>
            </w:r>
          </w:p>
          <w:p w:rsidR="00005421" w:rsidRPr="002528F7" w:rsidRDefault="00552A89">
            <w:pPr>
              <w:pStyle w:val="afe"/>
              <w:rPr>
                <w:color w:val="000000" w:themeColor="text1"/>
              </w:rPr>
            </w:pPr>
            <w:r w:rsidRPr="002528F7">
              <w:rPr>
                <w:color w:val="000000" w:themeColor="text1"/>
                <w:lang w:val="zh-CN"/>
              </w:rPr>
              <w:t>表</w:t>
            </w:r>
            <w:r w:rsidRPr="002528F7">
              <w:rPr>
                <w:color w:val="000000" w:themeColor="text1"/>
                <w:lang w:val="zh-CN"/>
              </w:rPr>
              <w:t>4-</w:t>
            </w:r>
            <w:r w:rsidR="00A311B0" w:rsidRPr="002528F7">
              <w:rPr>
                <w:rFonts w:hint="eastAsia"/>
                <w:color w:val="000000" w:themeColor="text1"/>
                <w:lang w:val="zh-CN"/>
              </w:rPr>
              <w:t>7</w:t>
            </w:r>
            <w:r w:rsidRPr="002528F7">
              <w:rPr>
                <w:color w:val="000000" w:themeColor="text1"/>
                <w:lang w:val="zh-CN"/>
              </w:rPr>
              <w:t xml:space="preserve">  </w:t>
            </w:r>
            <w:r w:rsidRPr="002528F7">
              <w:rPr>
                <w:color w:val="000000" w:themeColor="text1"/>
              </w:rPr>
              <w:t>建筑施工场界环境噪声排放标准（单位：</w:t>
            </w:r>
            <w:r w:rsidRPr="002528F7">
              <w:rPr>
                <w:color w:val="000000" w:themeColor="text1"/>
              </w:rPr>
              <w:t>Leq[dB</w:t>
            </w:r>
            <w:r w:rsidRPr="002528F7">
              <w:rPr>
                <w:color w:val="000000" w:themeColor="text1"/>
              </w:rPr>
              <w:t>（</w:t>
            </w:r>
            <w:r w:rsidRPr="002528F7">
              <w:rPr>
                <w:color w:val="000000" w:themeColor="text1"/>
              </w:rPr>
              <w:t>A</w:t>
            </w:r>
            <w:r w:rsidRPr="002528F7">
              <w:rPr>
                <w:color w:val="000000" w:themeColor="text1"/>
              </w:rPr>
              <w:t>）</w:t>
            </w:r>
            <w:r w:rsidRPr="002528F7">
              <w:rPr>
                <w:color w:val="000000" w:themeColor="text1"/>
              </w:rPr>
              <w:t>]</w:t>
            </w:r>
            <w:r w:rsidRPr="002528F7">
              <w:rPr>
                <w:color w:val="000000" w:themeColor="text1"/>
              </w:rPr>
              <w:t>）</w:t>
            </w: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4"/>
              <w:gridCol w:w="2353"/>
              <w:gridCol w:w="2594"/>
            </w:tblGrid>
            <w:tr w:rsidR="00771ACF" w:rsidRPr="002528F7">
              <w:trPr>
                <w:trHeight w:val="397"/>
              </w:trPr>
              <w:tc>
                <w:tcPr>
                  <w:tcW w:w="3524" w:type="dxa"/>
                  <w:vAlign w:val="center"/>
                </w:tcPr>
                <w:p w:rsidR="00005421" w:rsidRPr="002528F7" w:rsidRDefault="00552A89">
                  <w:pPr>
                    <w:pStyle w:val="afd"/>
                    <w:rPr>
                      <w:color w:val="000000" w:themeColor="text1"/>
                    </w:rPr>
                  </w:pPr>
                  <w:r w:rsidRPr="002528F7">
                    <w:rPr>
                      <w:color w:val="000000" w:themeColor="text1"/>
                    </w:rPr>
                    <w:t>执行标准</w:t>
                  </w:r>
                </w:p>
              </w:tc>
              <w:tc>
                <w:tcPr>
                  <w:tcW w:w="2353" w:type="dxa"/>
                  <w:vAlign w:val="center"/>
                </w:tcPr>
                <w:p w:rsidR="00005421" w:rsidRPr="002528F7" w:rsidRDefault="00552A89">
                  <w:pPr>
                    <w:pStyle w:val="afd"/>
                    <w:rPr>
                      <w:color w:val="000000" w:themeColor="text1"/>
                    </w:rPr>
                  </w:pPr>
                  <w:r w:rsidRPr="002528F7">
                    <w:rPr>
                      <w:color w:val="000000" w:themeColor="text1"/>
                    </w:rPr>
                    <w:t>昼间</w:t>
                  </w:r>
                </w:p>
              </w:tc>
              <w:tc>
                <w:tcPr>
                  <w:tcW w:w="2594" w:type="dxa"/>
                  <w:vAlign w:val="center"/>
                </w:tcPr>
                <w:p w:rsidR="00005421" w:rsidRPr="002528F7" w:rsidRDefault="00552A89">
                  <w:pPr>
                    <w:pStyle w:val="afd"/>
                    <w:rPr>
                      <w:color w:val="000000" w:themeColor="text1"/>
                    </w:rPr>
                  </w:pPr>
                  <w:r w:rsidRPr="002528F7">
                    <w:rPr>
                      <w:color w:val="000000" w:themeColor="text1"/>
                    </w:rPr>
                    <w:t>夜间</w:t>
                  </w:r>
                </w:p>
              </w:tc>
            </w:tr>
            <w:tr w:rsidR="00771ACF" w:rsidRPr="002528F7">
              <w:trPr>
                <w:trHeight w:val="397"/>
              </w:trPr>
              <w:tc>
                <w:tcPr>
                  <w:tcW w:w="3524" w:type="dxa"/>
                  <w:vAlign w:val="center"/>
                </w:tcPr>
                <w:p w:rsidR="00005421" w:rsidRPr="002528F7" w:rsidRDefault="00552A89">
                  <w:pPr>
                    <w:pStyle w:val="afd"/>
                    <w:rPr>
                      <w:color w:val="000000" w:themeColor="text1"/>
                    </w:rPr>
                  </w:pPr>
                  <w:r w:rsidRPr="002528F7">
                    <w:rPr>
                      <w:color w:val="000000" w:themeColor="text1"/>
                    </w:rPr>
                    <w:t>建筑施工场界环境噪声排放标准</w:t>
                  </w:r>
                </w:p>
              </w:tc>
              <w:tc>
                <w:tcPr>
                  <w:tcW w:w="2353" w:type="dxa"/>
                  <w:vAlign w:val="center"/>
                </w:tcPr>
                <w:p w:rsidR="00005421" w:rsidRPr="002528F7" w:rsidRDefault="00552A89">
                  <w:pPr>
                    <w:pStyle w:val="afd"/>
                    <w:rPr>
                      <w:color w:val="000000" w:themeColor="text1"/>
                    </w:rPr>
                  </w:pPr>
                  <w:r w:rsidRPr="002528F7">
                    <w:rPr>
                      <w:color w:val="000000" w:themeColor="text1"/>
                    </w:rPr>
                    <w:t>70</w:t>
                  </w:r>
                </w:p>
              </w:tc>
              <w:tc>
                <w:tcPr>
                  <w:tcW w:w="2594" w:type="dxa"/>
                  <w:vAlign w:val="center"/>
                </w:tcPr>
                <w:p w:rsidR="00005421" w:rsidRPr="002528F7" w:rsidRDefault="00552A89">
                  <w:pPr>
                    <w:pStyle w:val="afd"/>
                    <w:rPr>
                      <w:color w:val="000000" w:themeColor="text1"/>
                    </w:rPr>
                  </w:pPr>
                  <w:r w:rsidRPr="002528F7">
                    <w:rPr>
                      <w:color w:val="000000" w:themeColor="text1"/>
                    </w:rPr>
                    <w:t>55</w:t>
                  </w:r>
                </w:p>
              </w:tc>
            </w:tr>
          </w:tbl>
          <w:p w:rsidR="00005421" w:rsidRPr="002528F7" w:rsidRDefault="00552A89">
            <w:pPr>
              <w:pStyle w:val="afe"/>
              <w:rPr>
                <w:color w:val="000000" w:themeColor="text1"/>
              </w:rPr>
            </w:pPr>
            <w:r w:rsidRPr="002528F7">
              <w:rPr>
                <w:color w:val="000000" w:themeColor="text1"/>
              </w:rPr>
              <w:t>表</w:t>
            </w:r>
            <w:r w:rsidRPr="002528F7">
              <w:rPr>
                <w:color w:val="000000" w:themeColor="text1"/>
              </w:rPr>
              <w:t>4-</w:t>
            </w:r>
            <w:r w:rsidR="00A311B0" w:rsidRPr="002528F7">
              <w:rPr>
                <w:rFonts w:hint="eastAsia"/>
                <w:color w:val="000000" w:themeColor="text1"/>
              </w:rPr>
              <w:t>8</w:t>
            </w:r>
            <w:r w:rsidRPr="002528F7">
              <w:rPr>
                <w:color w:val="000000" w:themeColor="text1"/>
              </w:rPr>
              <w:t xml:space="preserve">  </w:t>
            </w:r>
            <w:r w:rsidRPr="002528F7">
              <w:rPr>
                <w:color w:val="000000" w:themeColor="text1"/>
              </w:rPr>
              <w:t>工业企业厂界环境噪声排放标准</w:t>
            </w:r>
          </w:p>
          <w:tbl>
            <w:tblPr>
              <w:tblW w:w="8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1892"/>
              <w:gridCol w:w="1872"/>
            </w:tblGrid>
            <w:tr w:rsidR="00771ACF" w:rsidRPr="002528F7">
              <w:trPr>
                <w:trHeight w:val="397"/>
                <w:jc w:val="center"/>
              </w:trPr>
              <w:tc>
                <w:tcPr>
                  <w:tcW w:w="4707" w:type="dxa"/>
                  <w:vMerge w:val="restart"/>
                  <w:vAlign w:val="center"/>
                </w:tcPr>
                <w:p w:rsidR="00005421" w:rsidRPr="002528F7" w:rsidRDefault="00552A89">
                  <w:pPr>
                    <w:jc w:val="center"/>
                    <w:rPr>
                      <w:rFonts w:ascii="Times New Roman" w:hAnsi="Times New Roman"/>
                      <w:color w:val="000000" w:themeColor="text1"/>
                    </w:rPr>
                  </w:pPr>
                  <w:r w:rsidRPr="002528F7">
                    <w:rPr>
                      <w:rFonts w:ascii="Times New Roman" w:hAnsi="Times New Roman"/>
                      <w:color w:val="000000" w:themeColor="text1"/>
                    </w:rPr>
                    <w:t>厂界外声环境功能区类别</w:t>
                  </w:r>
                </w:p>
              </w:tc>
              <w:tc>
                <w:tcPr>
                  <w:tcW w:w="3764" w:type="dxa"/>
                  <w:gridSpan w:val="2"/>
                  <w:vAlign w:val="center"/>
                </w:tcPr>
                <w:p w:rsidR="00005421" w:rsidRPr="002528F7" w:rsidRDefault="00552A89">
                  <w:pPr>
                    <w:jc w:val="center"/>
                    <w:rPr>
                      <w:rFonts w:ascii="Times New Roman" w:hAnsi="Times New Roman"/>
                      <w:color w:val="000000" w:themeColor="text1"/>
                    </w:rPr>
                  </w:pPr>
                  <w:r w:rsidRPr="002528F7">
                    <w:rPr>
                      <w:rFonts w:ascii="Times New Roman" w:hAnsi="Times New Roman"/>
                      <w:color w:val="000000" w:themeColor="text1"/>
                    </w:rPr>
                    <w:t>时段</w:t>
                  </w:r>
                </w:p>
              </w:tc>
            </w:tr>
            <w:tr w:rsidR="00771ACF" w:rsidRPr="002528F7">
              <w:trPr>
                <w:trHeight w:val="397"/>
                <w:jc w:val="center"/>
              </w:trPr>
              <w:tc>
                <w:tcPr>
                  <w:tcW w:w="4707" w:type="dxa"/>
                  <w:vMerge/>
                  <w:vAlign w:val="center"/>
                </w:tcPr>
                <w:p w:rsidR="00005421" w:rsidRPr="002528F7" w:rsidRDefault="00005421">
                  <w:pPr>
                    <w:jc w:val="center"/>
                    <w:rPr>
                      <w:rFonts w:ascii="Times New Roman" w:hAnsi="Times New Roman"/>
                      <w:color w:val="000000" w:themeColor="text1"/>
                    </w:rPr>
                  </w:pPr>
                </w:p>
              </w:tc>
              <w:tc>
                <w:tcPr>
                  <w:tcW w:w="1892" w:type="dxa"/>
                  <w:vAlign w:val="center"/>
                </w:tcPr>
                <w:p w:rsidR="00005421" w:rsidRPr="002528F7" w:rsidRDefault="00552A89">
                  <w:pPr>
                    <w:jc w:val="center"/>
                    <w:rPr>
                      <w:rFonts w:ascii="Times New Roman" w:hAnsi="Times New Roman"/>
                      <w:color w:val="000000" w:themeColor="text1"/>
                    </w:rPr>
                  </w:pPr>
                  <w:r w:rsidRPr="002528F7">
                    <w:rPr>
                      <w:rFonts w:ascii="Times New Roman" w:hAnsi="Times New Roman"/>
                      <w:color w:val="000000" w:themeColor="text1"/>
                    </w:rPr>
                    <w:t>昼间</w:t>
                  </w:r>
                  <w:r w:rsidRPr="002528F7">
                    <w:rPr>
                      <w:rFonts w:ascii="Times New Roman" w:hAnsi="Times New Roman"/>
                      <w:color w:val="000000" w:themeColor="text1"/>
                    </w:rPr>
                    <w:t>dB(A)</w:t>
                  </w:r>
                </w:p>
              </w:tc>
              <w:tc>
                <w:tcPr>
                  <w:tcW w:w="1872" w:type="dxa"/>
                  <w:vAlign w:val="center"/>
                </w:tcPr>
                <w:p w:rsidR="00005421" w:rsidRPr="002528F7" w:rsidRDefault="00552A89">
                  <w:pPr>
                    <w:jc w:val="center"/>
                    <w:rPr>
                      <w:rFonts w:ascii="Times New Roman" w:hAnsi="Times New Roman"/>
                      <w:color w:val="000000" w:themeColor="text1"/>
                    </w:rPr>
                  </w:pPr>
                  <w:r w:rsidRPr="002528F7">
                    <w:rPr>
                      <w:rFonts w:ascii="Times New Roman" w:hAnsi="Times New Roman"/>
                      <w:color w:val="000000" w:themeColor="text1"/>
                    </w:rPr>
                    <w:t>夜间</w:t>
                  </w:r>
                  <w:r w:rsidRPr="002528F7">
                    <w:rPr>
                      <w:rFonts w:ascii="Times New Roman" w:hAnsi="Times New Roman"/>
                      <w:color w:val="000000" w:themeColor="text1"/>
                    </w:rPr>
                    <w:t>dB(A)</w:t>
                  </w:r>
                </w:p>
              </w:tc>
            </w:tr>
            <w:tr w:rsidR="00771ACF" w:rsidRPr="002528F7">
              <w:trPr>
                <w:trHeight w:val="397"/>
                <w:jc w:val="center"/>
              </w:trPr>
              <w:tc>
                <w:tcPr>
                  <w:tcW w:w="4707" w:type="dxa"/>
                  <w:vAlign w:val="center"/>
                </w:tcPr>
                <w:p w:rsidR="00005421" w:rsidRPr="002528F7" w:rsidRDefault="00552A89">
                  <w:pPr>
                    <w:jc w:val="center"/>
                    <w:rPr>
                      <w:rFonts w:ascii="Times New Roman" w:hAnsi="Times New Roman"/>
                      <w:color w:val="000000" w:themeColor="text1"/>
                    </w:rPr>
                  </w:pPr>
                  <w:r w:rsidRPr="002528F7">
                    <w:rPr>
                      <w:rFonts w:ascii="Times New Roman" w:hAnsi="Times New Roman" w:hint="eastAsia"/>
                      <w:color w:val="000000" w:themeColor="text1"/>
                    </w:rPr>
                    <w:t>2</w:t>
                  </w:r>
                  <w:r w:rsidRPr="002528F7">
                    <w:rPr>
                      <w:rFonts w:ascii="Times New Roman" w:hAnsi="Times New Roman"/>
                      <w:color w:val="000000" w:themeColor="text1"/>
                    </w:rPr>
                    <w:t>类</w:t>
                  </w:r>
                </w:p>
              </w:tc>
              <w:tc>
                <w:tcPr>
                  <w:tcW w:w="1892" w:type="dxa"/>
                  <w:vAlign w:val="center"/>
                </w:tcPr>
                <w:p w:rsidR="00005421" w:rsidRPr="002528F7" w:rsidRDefault="00552A89">
                  <w:pPr>
                    <w:jc w:val="center"/>
                    <w:rPr>
                      <w:rFonts w:ascii="Times New Roman" w:hAnsi="Times New Roman"/>
                      <w:color w:val="000000" w:themeColor="text1"/>
                    </w:rPr>
                  </w:pPr>
                  <w:r w:rsidRPr="002528F7">
                    <w:rPr>
                      <w:rFonts w:ascii="Times New Roman" w:hAnsi="Times New Roman" w:hint="eastAsia"/>
                      <w:color w:val="000000" w:themeColor="text1"/>
                    </w:rPr>
                    <w:t>60</w:t>
                  </w:r>
                </w:p>
              </w:tc>
              <w:tc>
                <w:tcPr>
                  <w:tcW w:w="1872" w:type="dxa"/>
                  <w:vAlign w:val="center"/>
                </w:tcPr>
                <w:p w:rsidR="00005421" w:rsidRPr="002528F7" w:rsidRDefault="00552A89">
                  <w:pPr>
                    <w:jc w:val="center"/>
                    <w:rPr>
                      <w:rFonts w:ascii="Times New Roman" w:hAnsi="Times New Roman"/>
                      <w:color w:val="000000" w:themeColor="text1"/>
                    </w:rPr>
                  </w:pPr>
                  <w:r w:rsidRPr="002528F7">
                    <w:rPr>
                      <w:rFonts w:ascii="Times New Roman" w:hAnsi="Times New Roman" w:hint="eastAsia"/>
                      <w:color w:val="000000" w:themeColor="text1"/>
                    </w:rPr>
                    <w:t>50</w:t>
                  </w:r>
                </w:p>
              </w:tc>
            </w:tr>
            <w:tr w:rsidR="00771ACF" w:rsidRPr="002528F7">
              <w:trPr>
                <w:trHeight w:val="397"/>
                <w:jc w:val="center"/>
              </w:trPr>
              <w:tc>
                <w:tcPr>
                  <w:tcW w:w="4707" w:type="dxa"/>
                  <w:vAlign w:val="center"/>
                </w:tcPr>
                <w:p w:rsidR="00005421" w:rsidRPr="002528F7" w:rsidRDefault="00552A89">
                  <w:pPr>
                    <w:jc w:val="center"/>
                    <w:rPr>
                      <w:rFonts w:ascii="Times New Roman" w:hAnsi="Times New Roman"/>
                      <w:color w:val="000000" w:themeColor="text1"/>
                    </w:rPr>
                  </w:pPr>
                  <w:r w:rsidRPr="002528F7">
                    <w:rPr>
                      <w:rFonts w:ascii="Times New Roman" w:hAnsi="Times New Roman" w:hint="eastAsia"/>
                      <w:color w:val="000000" w:themeColor="text1"/>
                    </w:rPr>
                    <w:t>4</w:t>
                  </w:r>
                  <w:r w:rsidRPr="002528F7">
                    <w:rPr>
                      <w:rFonts w:ascii="Times New Roman" w:hAnsi="Times New Roman" w:hint="eastAsia"/>
                      <w:color w:val="000000" w:themeColor="text1"/>
                    </w:rPr>
                    <w:t>类</w:t>
                  </w:r>
                </w:p>
              </w:tc>
              <w:tc>
                <w:tcPr>
                  <w:tcW w:w="1892" w:type="dxa"/>
                  <w:vAlign w:val="center"/>
                </w:tcPr>
                <w:p w:rsidR="00005421" w:rsidRPr="002528F7" w:rsidRDefault="00552A89">
                  <w:pPr>
                    <w:jc w:val="center"/>
                    <w:rPr>
                      <w:rFonts w:ascii="Times New Roman" w:hAnsi="Times New Roman"/>
                      <w:color w:val="000000" w:themeColor="text1"/>
                    </w:rPr>
                  </w:pPr>
                  <w:r w:rsidRPr="002528F7">
                    <w:rPr>
                      <w:rFonts w:ascii="Times New Roman" w:hAnsi="Times New Roman" w:hint="eastAsia"/>
                      <w:color w:val="000000" w:themeColor="text1"/>
                    </w:rPr>
                    <w:t>70</w:t>
                  </w:r>
                </w:p>
              </w:tc>
              <w:tc>
                <w:tcPr>
                  <w:tcW w:w="1872" w:type="dxa"/>
                  <w:vAlign w:val="center"/>
                </w:tcPr>
                <w:p w:rsidR="00005421" w:rsidRPr="002528F7" w:rsidRDefault="00552A89">
                  <w:pPr>
                    <w:jc w:val="center"/>
                    <w:rPr>
                      <w:rFonts w:ascii="Times New Roman" w:hAnsi="Times New Roman"/>
                      <w:color w:val="000000" w:themeColor="text1"/>
                    </w:rPr>
                  </w:pPr>
                  <w:r w:rsidRPr="002528F7">
                    <w:rPr>
                      <w:rFonts w:ascii="Times New Roman" w:hAnsi="Times New Roman" w:hint="eastAsia"/>
                      <w:color w:val="000000" w:themeColor="text1"/>
                    </w:rPr>
                    <w:t>55</w:t>
                  </w:r>
                </w:p>
              </w:tc>
            </w:tr>
          </w:tbl>
          <w:p w:rsidR="00005421" w:rsidRPr="002528F7" w:rsidRDefault="00552A89">
            <w:pPr>
              <w:spacing w:beforeLines="50" w:before="156" w:line="336" w:lineRule="auto"/>
              <w:ind w:rightChars="50" w:right="105"/>
              <w:rPr>
                <w:rFonts w:ascii="Times New Roman" w:hAnsi="Times New Roman"/>
                <w:b/>
                <w:color w:val="000000" w:themeColor="text1"/>
                <w:sz w:val="24"/>
              </w:rPr>
            </w:pPr>
            <w:r w:rsidRPr="002528F7">
              <w:rPr>
                <w:rFonts w:ascii="Times New Roman" w:hAnsi="Times New Roman"/>
                <w:b/>
                <w:color w:val="000000" w:themeColor="text1"/>
                <w:sz w:val="24"/>
              </w:rPr>
              <w:t>4</w:t>
            </w:r>
            <w:r w:rsidRPr="002528F7">
              <w:rPr>
                <w:rFonts w:ascii="Times New Roman" w:hAnsi="Times New Roman"/>
                <w:b/>
                <w:color w:val="000000" w:themeColor="text1"/>
                <w:sz w:val="24"/>
              </w:rPr>
              <w:t>、固体废物</w:t>
            </w:r>
          </w:p>
          <w:p w:rsidR="00005421" w:rsidRPr="002528F7" w:rsidRDefault="00552A89">
            <w:pPr>
              <w:spacing w:line="336" w:lineRule="auto"/>
              <w:ind w:firstLineChars="200" w:firstLine="480"/>
              <w:rPr>
                <w:rFonts w:ascii="Times New Roman" w:hAnsi="Times New Roman"/>
                <w:color w:val="000000" w:themeColor="text1"/>
                <w:szCs w:val="21"/>
              </w:rPr>
            </w:pPr>
            <w:r w:rsidRPr="002528F7">
              <w:rPr>
                <w:rFonts w:ascii="Times New Roman" w:hAnsi="Times New Roman" w:hint="eastAsia"/>
                <w:color w:val="000000" w:themeColor="text1"/>
                <w:sz w:val="24"/>
              </w:rPr>
              <w:t>危险废物执行《危险废物贮存污染控制标准》（</w:t>
            </w:r>
            <w:r w:rsidRPr="002528F7">
              <w:rPr>
                <w:rFonts w:ascii="Times New Roman" w:hAnsi="Times New Roman" w:hint="eastAsia"/>
                <w:color w:val="000000" w:themeColor="text1"/>
                <w:sz w:val="24"/>
              </w:rPr>
              <w:t>GB18597-2001</w:t>
            </w:r>
            <w:r w:rsidRPr="002528F7">
              <w:rPr>
                <w:rFonts w:ascii="Times New Roman" w:hAnsi="Times New Roman" w:hint="eastAsia"/>
                <w:color w:val="000000" w:themeColor="text1"/>
                <w:sz w:val="24"/>
              </w:rPr>
              <w:t>）及修改</w:t>
            </w:r>
            <w:proofErr w:type="gramStart"/>
            <w:r w:rsidRPr="002528F7">
              <w:rPr>
                <w:rFonts w:ascii="Times New Roman" w:hAnsi="Times New Roman" w:hint="eastAsia"/>
                <w:color w:val="000000" w:themeColor="text1"/>
                <w:sz w:val="24"/>
              </w:rPr>
              <w:t>单相关</w:t>
            </w:r>
            <w:proofErr w:type="gramEnd"/>
            <w:r w:rsidRPr="002528F7">
              <w:rPr>
                <w:rFonts w:ascii="Times New Roman" w:hAnsi="Times New Roman" w:hint="eastAsia"/>
                <w:color w:val="000000" w:themeColor="text1"/>
                <w:sz w:val="24"/>
              </w:rPr>
              <w:t>要求；一般工业废弃物的贮存、处置应符合《一般工业固体废物贮存、处置场污染控制标准》（</w:t>
            </w:r>
            <w:r w:rsidRPr="002528F7">
              <w:rPr>
                <w:rFonts w:ascii="Times New Roman" w:hAnsi="Times New Roman" w:hint="eastAsia"/>
                <w:color w:val="000000" w:themeColor="text1"/>
                <w:sz w:val="24"/>
              </w:rPr>
              <w:t>GB18599-2001</w:t>
            </w:r>
            <w:r w:rsidRPr="002528F7">
              <w:rPr>
                <w:rFonts w:ascii="Times New Roman" w:hAnsi="Times New Roman" w:hint="eastAsia"/>
                <w:color w:val="000000" w:themeColor="text1"/>
                <w:sz w:val="24"/>
              </w:rPr>
              <w:t>）及修改单（环境保护部公告</w:t>
            </w:r>
            <w:r w:rsidRPr="002528F7">
              <w:rPr>
                <w:rFonts w:ascii="Times New Roman" w:hAnsi="Times New Roman" w:hint="eastAsia"/>
                <w:color w:val="000000" w:themeColor="text1"/>
                <w:sz w:val="24"/>
              </w:rPr>
              <w:t>2013</w:t>
            </w:r>
            <w:r w:rsidRPr="002528F7">
              <w:rPr>
                <w:rFonts w:ascii="Times New Roman" w:hAnsi="Times New Roman" w:hint="eastAsia"/>
                <w:color w:val="000000" w:themeColor="text1"/>
                <w:sz w:val="24"/>
              </w:rPr>
              <w:t>年第</w:t>
            </w:r>
            <w:r w:rsidRPr="002528F7">
              <w:rPr>
                <w:rFonts w:ascii="Times New Roman" w:hAnsi="Times New Roman" w:hint="eastAsia"/>
                <w:color w:val="000000" w:themeColor="text1"/>
                <w:sz w:val="24"/>
              </w:rPr>
              <w:t>36</w:t>
            </w:r>
            <w:r w:rsidRPr="002528F7">
              <w:rPr>
                <w:rFonts w:ascii="Times New Roman" w:hAnsi="Times New Roman" w:hint="eastAsia"/>
                <w:color w:val="000000" w:themeColor="text1"/>
                <w:sz w:val="24"/>
              </w:rPr>
              <w:t>号）；</w:t>
            </w:r>
            <w:r w:rsidRPr="002528F7">
              <w:rPr>
                <w:rFonts w:ascii="Times New Roman" w:hAnsi="Times New Roman"/>
                <w:color w:val="000000" w:themeColor="text1"/>
                <w:sz w:val="24"/>
              </w:rPr>
              <w:t>生活垃圾执行《生活垃圾填埋污染控制标准》（</w:t>
            </w:r>
            <w:r w:rsidRPr="002528F7">
              <w:rPr>
                <w:rFonts w:ascii="Times New Roman" w:hAnsi="Times New Roman"/>
                <w:color w:val="000000" w:themeColor="text1"/>
                <w:sz w:val="24"/>
              </w:rPr>
              <w:t>GB16889-2008</w:t>
            </w:r>
            <w:r w:rsidRPr="002528F7">
              <w:rPr>
                <w:rFonts w:ascii="Times New Roman" w:hAnsi="Times New Roman"/>
                <w:color w:val="000000" w:themeColor="text1"/>
                <w:sz w:val="24"/>
              </w:rPr>
              <w:t>）。</w:t>
            </w:r>
          </w:p>
        </w:tc>
      </w:tr>
      <w:tr w:rsidR="00771ACF" w:rsidRPr="002528F7">
        <w:trPr>
          <w:trHeight w:val="2638"/>
          <w:jc w:val="center"/>
        </w:trPr>
        <w:tc>
          <w:tcPr>
            <w:tcW w:w="703" w:type="dxa"/>
            <w:tcBorders>
              <w:top w:val="single" w:sz="4" w:space="0" w:color="auto"/>
              <w:right w:val="single" w:sz="4" w:space="0" w:color="auto"/>
            </w:tcBorders>
            <w:vAlign w:val="center"/>
          </w:tcPr>
          <w:p w:rsidR="00005421" w:rsidRPr="002528F7" w:rsidRDefault="00552A89">
            <w:pPr>
              <w:spacing w:line="336" w:lineRule="auto"/>
              <w:ind w:left="105" w:rightChars="50" w:right="105"/>
              <w:jc w:val="center"/>
              <w:rPr>
                <w:rFonts w:ascii="Times New Roman" w:hAnsi="Times New Roman"/>
                <w:color w:val="000000" w:themeColor="text1"/>
                <w:sz w:val="24"/>
                <w:szCs w:val="21"/>
              </w:rPr>
            </w:pPr>
            <w:r w:rsidRPr="002528F7">
              <w:rPr>
                <w:rFonts w:ascii="Times New Roman" w:hAnsi="Times New Roman"/>
                <w:color w:val="000000" w:themeColor="text1"/>
                <w:sz w:val="24"/>
                <w:szCs w:val="21"/>
              </w:rPr>
              <w:lastRenderedPageBreak/>
              <w:t>总量控制指标</w:t>
            </w:r>
          </w:p>
        </w:tc>
        <w:tc>
          <w:tcPr>
            <w:tcW w:w="8697" w:type="dxa"/>
            <w:tcBorders>
              <w:top w:val="single" w:sz="4" w:space="0" w:color="auto"/>
              <w:left w:val="single" w:sz="4" w:space="0" w:color="auto"/>
            </w:tcBorders>
            <w:vAlign w:val="center"/>
          </w:tcPr>
          <w:p w:rsidR="00005421" w:rsidRPr="002528F7" w:rsidRDefault="00552A89">
            <w:pPr>
              <w:spacing w:line="360" w:lineRule="auto"/>
              <w:ind w:firstLineChars="200" w:firstLine="480"/>
              <w:textAlignment w:val="baseline"/>
              <w:rPr>
                <w:rFonts w:ascii="Times New Roman" w:hAnsi="Times New Roman"/>
                <w:color w:val="000000" w:themeColor="text1"/>
                <w:sz w:val="24"/>
                <w:szCs w:val="21"/>
              </w:rPr>
            </w:pPr>
            <w:r w:rsidRPr="002528F7">
              <w:rPr>
                <w:rFonts w:ascii="Times New Roman" w:hAnsi="Times New Roman" w:hint="eastAsia"/>
                <w:color w:val="000000" w:themeColor="text1"/>
                <w:sz w:val="24"/>
                <w:szCs w:val="21"/>
              </w:rPr>
              <w:t>项目营运期生活污水经化粪池处理后作为农肥，不外排；站区地面冲洗废水经隔油池收集处理后作为站区内绿化区绿化用水，不外排；</w:t>
            </w:r>
            <w:r w:rsidR="009131B7" w:rsidRPr="002528F7">
              <w:rPr>
                <w:rFonts w:ascii="Times New Roman" w:hAnsi="Times New Roman" w:hint="eastAsia"/>
                <w:color w:val="000000" w:themeColor="text1"/>
                <w:sz w:val="24"/>
                <w:szCs w:val="21"/>
                <w:u w:val="single"/>
              </w:rPr>
              <w:t>洗车废水经三级隔油沉淀池隔油沉淀处理后回用于洗车过程中，不外排；</w:t>
            </w:r>
            <w:r w:rsidRPr="002528F7">
              <w:rPr>
                <w:rFonts w:ascii="Times New Roman" w:hAnsi="Times New Roman" w:hint="eastAsia"/>
                <w:color w:val="000000" w:themeColor="text1"/>
                <w:sz w:val="24"/>
                <w:szCs w:val="21"/>
              </w:rPr>
              <w:t>项目营运期无</w:t>
            </w:r>
            <w:r w:rsidR="009131B7" w:rsidRPr="002528F7">
              <w:rPr>
                <w:rFonts w:ascii="Times New Roman" w:hAnsi="Times New Roman" w:hint="eastAsia"/>
                <w:color w:val="000000" w:themeColor="text1"/>
                <w:sz w:val="24"/>
                <w:szCs w:val="21"/>
              </w:rPr>
              <w:t>废水外排，无</w:t>
            </w:r>
            <w:r w:rsidRPr="002528F7">
              <w:rPr>
                <w:rFonts w:ascii="Times New Roman" w:hAnsi="Times New Roman" w:hint="eastAsia"/>
                <w:color w:val="000000" w:themeColor="text1"/>
                <w:sz w:val="24"/>
                <w:szCs w:val="21"/>
              </w:rPr>
              <w:t>COD</w:t>
            </w:r>
            <w:r w:rsidRPr="002528F7">
              <w:rPr>
                <w:rFonts w:ascii="Times New Roman" w:hAnsi="Times New Roman"/>
                <w:color w:val="000000" w:themeColor="text1"/>
                <w:sz w:val="24"/>
                <w:szCs w:val="21"/>
              </w:rPr>
              <w:t>及</w:t>
            </w:r>
            <w:r w:rsidRPr="002528F7">
              <w:rPr>
                <w:rFonts w:ascii="Times New Roman" w:hAnsi="Times New Roman" w:hint="eastAsia"/>
                <w:color w:val="000000" w:themeColor="text1"/>
                <w:sz w:val="24"/>
                <w:szCs w:val="21"/>
              </w:rPr>
              <w:t>NH</w:t>
            </w:r>
            <w:r w:rsidRPr="002528F7">
              <w:rPr>
                <w:rFonts w:ascii="Times New Roman" w:hAnsi="Times New Roman" w:hint="eastAsia"/>
                <w:color w:val="000000" w:themeColor="text1"/>
                <w:sz w:val="24"/>
                <w:szCs w:val="21"/>
                <w:vertAlign w:val="subscript"/>
              </w:rPr>
              <w:t>3</w:t>
            </w:r>
            <w:r w:rsidRPr="002528F7">
              <w:rPr>
                <w:rFonts w:ascii="Times New Roman" w:hAnsi="Times New Roman" w:hint="eastAsia"/>
                <w:color w:val="000000" w:themeColor="text1"/>
                <w:sz w:val="24"/>
                <w:szCs w:val="21"/>
              </w:rPr>
              <w:t>-N</w:t>
            </w:r>
            <w:r w:rsidRPr="002528F7">
              <w:rPr>
                <w:rFonts w:ascii="Times New Roman" w:hAnsi="Times New Roman"/>
                <w:color w:val="000000" w:themeColor="text1"/>
                <w:sz w:val="24"/>
                <w:szCs w:val="21"/>
              </w:rPr>
              <w:t>的排放；项目营运期废气主要是</w:t>
            </w:r>
            <w:r w:rsidRPr="002528F7">
              <w:rPr>
                <w:color w:val="000000" w:themeColor="text1"/>
                <w:sz w:val="24"/>
                <w:szCs w:val="24"/>
              </w:rPr>
              <w:t>汽油储油、卸油、加油</w:t>
            </w:r>
            <w:r w:rsidRPr="002528F7">
              <w:rPr>
                <w:rFonts w:hint="eastAsia"/>
                <w:color w:val="000000" w:themeColor="text1"/>
                <w:sz w:val="24"/>
                <w:szCs w:val="24"/>
              </w:rPr>
              <w:t>过程中油品挥发产生的非甲烷总烃</w:t>
            </w:r>
            <w:r w:rsidRPr="002528F7">
              <w:rPr>
                <w:rFonts w:ascii="Times New Roman" w:hAnsi="Times New Roman" w:hint="eastAsia"/>
                <w:color w:val="000000" w:themeColor="text1"/>
                <w:sz w:val="24"/>
                <w:szCs w:val="21"/>
              </w:rPr>
              <w:t>，无</w:t>
            </w:r>
            <w:r w:rsidRPr="002528F7">
              <w:rPr>
                <w:rFonts w:ascii="Times New Roman" w:hAnsi="Times New Roman"/>
                <w:color w:val="000000" w:themeColor="text1"/>
                <w:sz w:val="24"/>
                <w:szCs w:val="21"/>
              </w:rPr>
              <w:t>SO</w:t>
            </w:r>
            <w:r w:rsidRPr="002528F7">
              <w:rPr>
                <w:rFonts w:ascii="Times New Roman" w:hAnsi="Times New Roman"/>
                <w:color w:val="000000" w:themeColor="text1"/>
                <w:sz w:val="24"/>
                <w:szCs w:val="21"/>
                <w:vertAlign w:val="subscript"/>
              </w:rPr>
              <w:t>2</w:t>
            </w:r>
            <w:r w:rsidRPr="002528F7">
              <w:rPr>
                <w:rFonts w:ascii="Times New Roman" w:hAnsi="Times New Roman"/>
                <w:color w:val="000000" w:themeColor="text1"/>
                <w:sz w:val="24"/>
                <w:szCs w:val="21"/>
              </w:rPr>
              <w:t>及</w:t>
            </w:r>
            <w:r w:rsidRPr="002528F7">
              <w:rPr>
                <w:rFonts w:ascii="Times New Roman" w:hAnsi="Times New Roman"/>
                <w:color w:val="000000" w:themeColor="text1"/>
                <w:sz w:val="24"/>
                <w:szCs w:val="21"/>
              </w:rPr>
              <w:t>NOx</w:t>
            </w:r>
            <w:r w:rsidRPr="002528F7">
              <w:rPr>
                <w:rFonts w:ascii="Times New Roman" w:hAnsi="Times New Roman"/>
                <w:color w:val="000000" w:themeColor="text1"/>
                <w:sz w:val="24"/>
                <w:szCs w:val="21"/>
              </w:rPr>
              <w:t>的产生及排放</w:t>
            </w:r>
            <w:r w:rsidRPr="002528F7">
              <w:rPr>
                <w:rFonts w:ascii="Times New Roman" w:hAnsi="Times New Roman" w:hint="eastAsia"/>
                <w:color w:val="000000" w:themeColor="text1"/>
                <w:sz w:val="24"/>
                <w:szCs w:val="21"/>
              </w:rPr>
              <w:t>。</w:t>
            </w:r>
          </w:p>
          <w:p w:rsidR="00005421" w:rsidRPr="002528F7" w:rsidRDefault="00552A89">
            <w:pPr>
              <w:spacing w:line="360" w:lineRule="auto"/>
              <w:ind w:firstLineChars="200" w:firstLine="480"/>
              <w:textAlignment w:val="baseline"/>
              <w:rPr>
                <w:rFonts w:ascii="Times New Roman" w:hAnsi="Times New Roman"/>
                <w:color w:val="000000" w:themeColor="text1"/>
                <w:sz w:val="24"/>
                <w:szCs w:val="21"/>
              </w:rPr>
            </w:pPr>
            <w:r w:rsidRPr="002528F7">
              <w:rPr>
                <w:rFonts w:ascii="Times New Roman" w:hAnsi="Times New Roman" w:hint="eastAsia"/>
                <w:color w:val="000000" w:themeColor="text1"/>
                <w:sz w:val="24"/>
                <w:szCs w:val="21"/>
              </w:rPr>
              <w:t>综上，本项目不需</w:t>
            </w:r>
            <w:proofErr w:type="gramStart"/>
            <w:r w:rsidRPr="002528F7">
              <w:rPr>
                <w:rFonts w:ascii="Times New Roman" w:hAnsi="Times New Roman" w:hint="eastAsia"/>
                <w:color w:val="000000" w:themeColor="text1"/>
                <w:sz w:val="24"/>
                <w:szCs w:val="21"/>
              </w:rPr>
              <w:t>申请气型及</w:t>
            </w:r>
            <w:proofErr w:type="gramEnd"/>
            <w:r w:rsidRPr="002528F7">
              <w:rPr>
                <w:rFonts w:ascii="Times New Roman" w:hAnsi="Times New Roman" w:hint="eastAsia"/>
                <w:color w:val="000000" w:themeColor="text1"/>
                <w:sz w:val="24"/>
                <w:szCs w:val="21"/>
              </w:rPr>
              <w:t>水型总量指标。</w:t>
            </w:r>
          </w:p>
          <w:p w:rsidR="00005421" w:rsidRPr="002528F7" w:rsidRDefault="00552A89">
            <w:pPr>
              <w:spacing w:line="360" w:lineRule="auto"/>
              <w:ind w:firstLineChars="200" w:firstLine="480"/>
              <w:textAlignment w:val="baseline"/>
              <w:rPr>
                <w:rFonts w:ascii="Times New Roman" w:hAnsi="Times New Roman"/>
                <w:color w:val="000000" w:themeColor="text1"/>
                <w:sz w:val="24"/>
                <w:szCs w:val="21"/>
              </w:rPr>
            </w:pPr>
            <w:r w:rsidRPr="002528F7">
              <w:rPr>
                <w:rFonts w:ascii="Times New Roman" w:hAnsi="Times New Roman" w:hint="eastAsia"/>
                <w:color w:val="000000" w:themeColor="text1"/>
                <w:sz w:val="24"/>
                <w:szCs w:val="21"/>
              </w:rPr>
              <w:t>本项目运营期非甲烷总烃排放量为</w:t>
            </w:r>
            <w:r w:rsidRPr="002528F7">
              <w:rPr>
                <w:rFonts w:ascii="Times New Roman" w:hAnsi="Times New Roman" w:hint="eastAsia"/>
                <w:color w:val="000000" w:themeColor="text1"/>
                <w:sz w:val="24"/>
                <w:szCs w:val="24"/>
              </w:rPr>
              <w:t>1.1125t/a</w:t>
            </w:r>
            <w:r w:rsidRPr="002528F7">
              <w:rPr>
                <w:rFonts w:ascii="Times New Roman" w:hAnsi="Times New Roman" w:hint="eastAsia"/>
                <w:color w:val="000000" w:themeColor="text1"/>
                <w:sz w:val="24"/>
                <w:szCs w:val="24"/>
              </w:rPr>
              <w:t>。</w:t>
            </w:r>
          </w:p>
        </w:tc>
      </w:tr>
    </w:tbl>
    <w:p w:rsidR="00005421" w:rsidRPr="002528F7" w:rsidRDefault="00552A89">
      <w:pPr>
        <w:pStyle w:val="1"/>
        <w:spacing w:before="0" w:after="0" w:line="360" w:lineRule="auto"/>
        <w:rPr>
          <w:rFonts w:ascii="Times New Roman" w:hAnsi="Times New Roman"/>
          <w:color w:val="000000" w:themeColor="text1"/>
          <w:sz w:val="28"/>
          <w:szCs w:val="28"/>
        </w:rPr>
      </w:pPr>
      <w:bookmarkStart w:id="20" w:name="_Toc287535128"/>
      <w:bookmarkStart w:id="21" w:name="_Toc29913614"/>
      <w:r w:rsidRPr="002528F7">
        <w:rPr>
          <w:rFonts w:ascii="Times New Roman" w:hAnsi="Times New Roman"/>
          <w:color w:val="000000" w:themeColor="text1"/>
          <w:sz w:val="28"/>
          <w:szCs w:val="28"/>
        </w:rPr>
        <w:lastRenderedPageBreak/>
        <w:t>五、建设项目工程分析</w:t>
      </w:r>
      <w:bookmarkEnd w:id="20"/>
      <w:bookmarkEnd w:id="21"/>
    </w:p>
    <w:tbl>
      <w:tblPr>
        <w:tblW w:w="9405"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405"/>
      </w:tblGrid>
      <w:tr w:rsidR="00771ACF" w:rsidRPr="002528F7">
        <w:trPr>
          <w:trHeight w:val="13102"/>
          <w:jc w:val="center"/>
        </w:trPr>
        <w:tc>
          <w:tcPr>
            <w:tcW w:w="9405" w:type="dxa"/>
          </w:tcPr>
          <w:p w:rsidR="00005421" w:rsidRPr="002528F7" w:rsidRDefault="00552A89">
            <w:pPr>
              <w:adjustRightInd w:val="0"/>
              <w:snapToGrid w:val="0"/>
              <w:spacing w:line="360" w:lineRule="auto"/>
              <w:rPr>
                <w:rFonts w:ascii="Times New Roman" w:eastAsia="黑体" w:hAnsi="Times New Roman"/>
                <w:b/>
                <w:color w:val="000000" w:themeColor="text1"/>
                <w:sz w:val="28"/>
                <w:szCs w:val="28"/>
              </w:rPr>
            </w:pPr>
            <w:bookmarkStart w:id="22" w:name="_Toc287535129"/>
            <w:r w:rsidRPr="002528F7">
              <w:rPr>
                <w:rStyle w:val="2Char"/>
                <w:rFonts w:ascii="Times New Roman" w:hAnsi="Times New Roman"/>
                <w:color w:val="000000" w:themeColor="text1"/>
                <w:szCs w:val="28"/>
              </w:rPr>
              <w:t>5.1</w:t>
            </w:r>
            <w:r w:rsidRPr="002528F7">
              <w:rPr>
                <w:rStyle w:val="2Char"/>
                <w:rFonts w:ascii="Times New Roman" w:hAnsi="Times New Roman"/>
                <w:color w:val="000000" w:themeColor="text1"/>
                <w:szCs w:val="28"/>
              </w:rPr>
              <w:t>项目工艺流程简述</w:t>
            </w:r>
            <w:bookmarkEnd w:id="22"/>
          </w:p>
          <w:p w:rsidR="00005421" w:rsidRPr="002528F7" w:rsidRDefault="00552A89">
            <w:pPr>
              <w:adjustRightInd w:val="0"/>
              <w:snapToGrid w:val="0"/>
              <w:spacing w:line="360" w:lineRule="auto"/>
              <w:ind w:firstLine="480"/>
              <w:rPr>
                <w:rFonts w:ascii="Times New Roman" w:hAnsi="Times New Roman"/>
                <w:b/>
                <w:color w:val="000000" w:themeColor="text1"/>
                <w:sz w:val="24"/>
              </w:rPr>
            </w:pPr>
            <w:r w:rsidRPr="002528F7">
              <w:rPr>
                <w:rFonts w:ascii="Times New Roman" w:hAnsi="Times New Roman"/>
                <w:b/>
                <w:color w:val="000000" w:themeColor="text1"/>
                <w:sz w:val="24"/>
              </w:rPr>
              <w:t>1</w:t>
            </w:r>
            <w:r w:rsidRPr="002528F7">
              <w:rPr>
                <w:rFonts w:ascii="Times New Roman" w:hAnsi="Times New Roman"/>
                <w:b/>
                <w:color w:val="000000" w:themeColor="text1"/>
                <w:sz w:val="24"/>
              </w:rPr>
              <w:t>、施工期：</w:t>
            </w:r>
          </w:p>
          <w:p w:rsidR="00005421" w:rsidRPr="002528F7" w:rsidRDefault="00552A89">
            <w:pPr>
              <w:pStyle w:val="af7"/>
              <w:ind w:firstLine="480"/>
              <w:rPr>
                <w:color w:val="000000" w:themeColor="text1"/>
              </w:rPr>
            </w:pPr>
            <w:r w:rsidRPr="002528F7">
              <w:rPr>
                <w:rFonts w:hint="eastAsia"/>
                <w:color w:val="000000" w:themeColor="text1"/>
              </w:rPr>
              <w:t>项目为新建项目，项目施工期工艺流程</w:t>
            </w:r>
            <w:proofErr w:type="gramStart"/>
            <w:r w:rsidRPr="002528F7">
              <w:rPr>
                <w:rFonts w:hint="eastAsia"/>
                <w:color w:val="000000" w:themeColor="text1"/>
              </w:rPr>
              <w:t>及产污节点</w:t>
            </w:r>
            <w:proofErr w:type="gramEnd"/>
            <w:r w:rsidRPr="002528F7">
              <w:rPr>
                <w:rFonts w:hint="eastAsia"/>
                <w:color w:val="000000" w:themeColor="text1"/>
              </w:rPr>
              <w:t>如下图所示。</w:t>
            </w:r>
          </w:p>
          <w:p w:rsidR="00005421" w:rsidRPr="002528F7" w:rsidRDefault="00552A89">
            <w:pPr>
              <w:pStyle w:val="afe"/>
              <w:rPr>
                <w:color w:val="000000" w:themeColor="text1"/>
                <w:highlight w:val="yellow"/>
              </w:rPr>
            </w:pPr>
            <w:r w:rsidRPr="002528F7">
              <w:rPr>
                <w:color w:val="000000" w:themeColor="text1"/>
              </w:rPr>
              <w:object w:dxaOrig="6264" w:dyaOrig="2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2pt;height:100pt" o:ole="">
                  <v:imagedata r:id="rId12" o:title=""/>
                </v:shape>
                <o:OLEObject Type="Embed" ProgID="Visio.Drawing.11" ShapeID="_x0000_i1025" DrawAspect="Content" ObjectID="_1645447749" r:id="rId13"/>
              </w:object>
            </w:r>
          </w:p>
          <w:p w:rsidR="00005421" w:rsidRPr="002528F7" w:rsidRDefault="00552A89">
            <w:pPr>
              <w:pStyle w:val="afe"/>
              <w:rPr>
                <w:color w:val="000000" w:themeColor="text1"/>
              </w:rPr>
            </w:pPr>
            <w:r w:rsidRPr="002528F7">
              <w:rPr>
                <w:rFonts w:hint="eastAsia"/>
                <w:color w:val="000000" w:themeColor="text1"/>
              </w:rPr>
              <w:t>图</w:t>
            </w:r>
            <w:r w:rsidRPr="002528F7">
              <w:rPr>
                <w:rFonts w:hint="eastAsia"/>
                <w:color w:val="000000" w:themeColor="text1"/>
              </w:rPr>
              <w:t xml:space="preserve">5-1  </w:t>
            </w:r>
            <w:r w:rsidRPr="002528F7">
              <w:rPr>
                <w:rFonts w:hint="eastAsia"/>
                <w:color w:val="000000" w:themeColor="text1"/>
              </w:rPr>
              <w:t>施工期工艺流程图</w:t>
            </w:r>
            <w:proofErr w:type="gramStart"/>
            <w:r w:rsidRPr="002528F7">
              <w:rPr>
                <w:rFonts w:hint="eastAsia"/>
                <w:color w:val="000000" w:themeColor="text1"/>
              </w:rPr>
              <w:t>及产污节点</w:t>
            </w:r>
            <w:proofErr w:type="gramEnd"/>
            <w:r w:rsidRPr="002528F7">
              <w:rPr>
                <w:rFonts w:hint="eastAsia"/>
                <w:color w:val="000000" w:themeColor="text1"/>
              </w:rPr>
              <w:t>图</w:t>
            </w:r>
          </w:p>
          <w:p w:rsidR="00005421" w:rsidRPr="002528F7" w:rsidRDefault="00552A89">
            <w:pPr>
              <w:spacing w:line="360" w:lineRule="auto"/>
              <w:ind w:leftChars="50" w:left="105" w:rightChars="50" w:right="105" w:firstLineChars="147" w:firstLine="354"/>
              <w:rPr>
                <w:rFonts w:ascii="Times New Roman" w:hAnsi="Times New Roman"/>
                <w:b/>
                <w:color w:val="000000" w:themeColor="text1"/>
                <w:sz w:val="24"/>
              </w:rPr>
            </w:pPr>
            <w:r w:rsidRPr="002528F7">
              <w:rPr>
                <w:rFonts w:ascii="Times New Roman" w:hAnsi="Times New Roman"/>
                <w:b/>
                <w:color w:val="000000" w:themeColor="text1"/>
                <w:sz w:val="24"/>
              </w:rPr>
              <w:t>2</w:t>
            </w:r>
            <w:r w:rsidRPr="002528F7">
              <w:rPr>
                <w:rFonts w:ascii="Times New Roman" w:hAnsi="Times New Roman"/>
                <w:b/>
                <w:color w:val="000000" w:themeColor="text1"/>
                <w:sz w:val="24"/>
              </w:rPr>
              <w:t>、营运期</w:t>
            </w:r>
          </w:p>
          <w:p w:rsidR="00005421" w:rsidRPr="002528F7" w:rsidRDefault="00552A89">
            <w:pPr>
              <w:pStyle w:val="af7"/>
              <w:ind w:firstLine="480"/>
              <w:rPr>
                <w:color w:val="000000" w:themeColor="text1"/>
                <w:szCs w:val="24"/>
                <w:lang w:val="zh-CN"/>
              </w:rPr>
            </w:pPr>
            <w:r w:rsidRPr="002528F7">
              <w:rPr>
                <w:color w:val="000000" w:themeColor="text1"/>
                <w:szCs w:val="24"/>
                <w:lang w:val="zh-CN"/>
              </w:rPr>
              <w:t>营运期工艺流程</w:t>
            </w:r>
            <w:proofErr w:type="gramStart"/>
            <w:r w:rsidRPr="002528F7">
              <w:rPr>
                <w:color w:val="000000" w:themeColor="text1"/>
                <w:szCs w:val="24"/>
                <w:lang w:val="zh-CN"/>
              </w:rPr>
              <w:t>及产污环节</w:t>
            </w:r>
            <w:proofErr w:type="gramEnd"/>
            <w:r w:rsidRPr="002528F7">
              <w:rPr>
                <w:color w:val="000000" w:themeColor="text1"/>
                <w:szCs w:val="24"/>
                <w:lang w:val="zh-CN"/>
              </w:rPr>
              <w:t>如图</w:t>
            </w:r>
            <w:r w:rsidRPr="002528F7">
              <w:rPr>
                <w:color w:val="000000" w:themeColor="text1"/>
                <w:szCs w:val="24"/>
                <w:lang w:val="zh-CN"/>
              </w:rPr>
              <w:t>5-2</w:t>
            </w:r>
            <w:r w:rsidRPr="002528F7">
              <w:rPr>
                <w:color w:val="000000" w:themeColor="text1"/>
                <w:szCs w:val="24"/>
                <w:lang w:val="zh-CN"/>
              </w:rPr>
              <w:t>所示</w:t>
            </w:r>
            <w:r w:rsidRPr="002528F7">
              <w:rPr>
                <w:rFonts w:hint="eastAsia"/>
                <w:color w:val="000000" w:themeColor="text1"/>
                <w:szCs w:val="24"/>
                <w:lang w:val="zh-CN"/>
              </w:rPr>
              <w:t>。</w:t>
            </w:r>
          </w:p>
          <w:p w:rsidR="00005421" w:rsidRPr="002528F7" w:rsidRDefault="00552A89">
            <w:pPr>
              <w:pStyle w:val="af7"/>
              <w:ind w:firstLine="480"/>
              <w:rPr>
                <w:color w:val="000000" w:themeColor="text1"/>
                <w:szCs w:val="24"/>
                <w:lang w:val="zh-CN"/>
              </w:rPr>
            </w:pPr>
            <w:r w:rsidRPr="002528F7">
              <w:rPr>
                <w:rFonts w:hint="eastAsia"/>
                <w:color w:val="000000" w:themeColor="text1"/>
                <w:szCs w:val="24"/>
                <w:lang w:val="zh-CN"/>
              </w:rPr>
              <w:t>（</w:t>
            </w:r>
            <w:r w:rsidRPr="002528F7">
              <w:rPr>
                <w:rFonts w:hint="eastAsia"/>
                <w:color w:val="000000" w:themeColor="text1"/>
                <w:szCs w:val="24"/>
                <w:lang w:val="zh-CN"/>
              </w:rPr>
              <w:t>1</w:t>
            </w:r>
            <w:r w:rsidRPr="002528F7">
              <w:rPr>
                <w:rFonts w:hint="eastAsia"/>
                <w:color w:val="000000" w:themeColor="text1"/>
                <w:szCs w:val="24"/>
                <w:lang w:val="zh-CN"/>
              </w:rPr>
              <w:t>）汽油卸油工艺过程</w:t>
            </w:r>
          </w:p>
          <w:p w:rsidR="00005421" w:rsidRPr="002528F7" w:rsidRDefault="00552A89">
            <w:pPr>
              <w:pStyle w:val="afe"/>
              <w:rPr>
                <w:color w:val="000000" w:themeColor="text1"/>
                <w:szCs w:val="24"/>
                <w:lang w:val="zh-CN"/>
              </w:rPr>
            </w:pPr>
            <w:r w:rsidRPr="002528F7">
              <w:rPr>
                <w:noProof/>
                <w:color w:val="000000" w:themeColor="text1"/>
              </w:rPr>
              <w:drawing>
                <wp:inline distT="0" distB="0" distL="0" distR="0" wp14:anchorId="360369AB" wp14:editId="3BF9A016">
                  <wp:extent cx="5199380" cy="1456055"/>
                  <wp:effectExtent l="0" t="0" r="127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tretch>
                            <a:fillRect/>
                          </a:stretch>
                        </pic:blipFill>
                        <pic:spPr>
                          <a:xfrm>
                            <a:off x="0" y="0"/>
                            <a:ext cx="5204646" cy="1458111"/>
                          </a:xfrm>
                          <a:prstGeom prst="rect">
                            <a:avLst/>
                          </a:prstGeom>
                        </pic:spPr>
                      </pic:pic>
                    </a:graphicData>
                  </a:graphic>
                </wp:inline>
              </w:drawing>
            </w:r>
          </w:p>
          <w:p w:rsidR="00005421" w:rsidRPr="002528F7" w:rsidRDefault="00552A89">
            <w:pPr>
              <w:pStyle w:val="afe"/>
              <w:rPr>
                <w:color w:val="000000" w:themeColor="text1"/>
                <w:lang w:val="zh-CN"/>
              </w:rPr>
            </w:pPr>
            <w:r w:rsidRPr="002528F7">
              <w:rPr>
                <w:rFonts w:hint="eastAsia"/>
                <w:color w:val="000000" w:themeColor="text1"/>
                <w:lang w:val="zh-CN"/>
              </w:rPr>
              <w:t>图</w:t>
            </w:r>
            <w:r w:rsidRPr="002528F7">
              <w:rPr>
                <w:rFonts w:hint="eastAsia"/>
                <w:color w:val="000000" w:themeColor="text1"/>
                <w:lang w:val="zh-CN"/>
              </w:rPr>
              <w:t xml:space="preserve">5-2  </w:t>
            </w:r>
            <w:r w:rsidRPr="002528F7">
              <w:rPr>
                <w:rFonts w:hint="eastAsia"/>
                <w:color w:val="000000" w:themeColor="text1"/>
                <w:lang w:val="zh-CN"/>
              </w:rPr>
              <w:t>汽油卸油工艺流程图</w:t>
            </w:r>
          </w:p>
          <w:p w:rsidR="00005421" w:rsidRPr="002528F7" w:rsidRDefault="00552A89">
            <w:pPr>
              <w:pStyle w:val="af7"/>
              <w:ind w:firstLine="480"/>
              <w:rPr>
                <w:color w:val="000000" w:themeColor="text1"/>
                <w:szCs w:val="24"/>
                <w:lang w:val="zh-CN"/>
              </w:rPr>
            </w:pPr>
            <w:r w:rsidRPr="002528F7">
              <w:rPr>
                <w:rFonts w:hint="eastAsia"/>
                <w:color w:val="000000" w:themeColor="text1"/>
                <w:szCs w:val="24"/>
                <w:lang w:val="zh-CN"/>
              </w:rPr>
              <w:t>（</w:t>
            </w:r>
            <w:r w:rsidRPr="002528F7">
              <w:rPr>
                <w:rFonts w:hint="eastAsia"/>
                <w:color w:val="000000" w:themeColor="text1"/>
                <w:szCs w:val="24"/>
                <w:lang w:val="zh-CN"/>
              </w:rPr>
              <w:t>2</w:t>
            </w:r>
            <w:r w:rsidRPr="002528F7">
              <w:rPr>
                <w:rFonts w:hint="eastAsia"/>
                <w:color w:val="000000" w:themeColor="text1"/>
                <w:szCs w:val="24"/>
                <w:lang w:val="zh-CN"/>
              </w:rPr>
              <w:t>）柴油卸油工艺过程</w:t>
            </w:r>
          </w:p>
          <w:p w:rsidR="00005421" w:rsidRPr="002528F7" w:rsidRDefault="00552A89">
            <w:pPr>
              <w:pStyle w:val="afe"/>
              <w:rPr>
                <w:color w:val="000000" w:themeColor="text1"/>
                <w:szCs w:val="24"/>
                <w:lang w:val="zh-CN"/>
              </w:rPr>
            </w:pPr>
            <w:r w:rsidRPr="002528F7">
              <w:rPr>
                <w:noProof/>
                <w:color w:val="000000" w:themeColor="text1"/>
              </w:rPr>
              <w:drawing>
                <wp:inline distT="0" distB="0" distL="0" distR="0" wp14:anchorId="137332AB" wp14:editId="456B80E5">
                  <wp:extent cx="4876800" cy="4286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5"/>
                          <a:stretch>
                            <a:fillRect/>
                          </a:stretch>
                        </pic:blipFill>
                        <pic:spPr>
                          <a:xfrm>
                            <a:off x="0" y="0"/>
                            <a:ext cx="4876800" cy="428625"/>
                          </a:xfrm>
                          <a:prstGeom prst="rect">
                            <a:avLst/>
                          </a:prstGeom>
                        </pic:spPr>
                      </pic:pic>
                    </a:graphicData>
                  </a:graphic>
                </wp:inline>
              </w:drawing>
            </w:r>
          </w:p>
          <w:p w:rsidR="00005421" w:rsidRPr="002528F7" w:rsidRDefault="00552A89">
            <w:pPr>
              <w:pStyle w:val="afe"/>
              <w:rPr>
                <w:color w:val="000000" w:themeColor="text1"/>
                <w:lang w:val="zh-CN"/>
              </w:rPr>
            </w:pPr>
            <w:r w:rsidRPr="002528F7">
              <w:rPr>
                <w:color w:val="000000" w:themeColor="text1"/>
                <w:lang w:val="zh-CN"/>
              </w:rPr>
              <w:t>图</w:t>
            </w:r>
            <w:r w:rsidRPr="002528F7">
              <w:rPr>
                <w:rFonts w:hint="eastAsia"/>
                <w:color w:val="000000" w:themeColor="text1"/>
                <w:lang w:val="zh-CN"/>
              </w:rPr>
              <w:t xml:space="preserve">5-3  </w:t>
            </w:r>
            <w:r w:rsidRPr="002528F7">
              <w:rPr>
                <w:rFonts w:hint="eastAsia"/>
                <w:color w:val="000000" w:themeColor="text1"/>
                <w:lang w:val="zh-CN"/>
              </w:rPr>
              <w:t>柴油卸油工艺流程图</w:t>
            </w:r>
          </w:p>
          <w:p w:rsidR="00005421" w:rsidRPr="002528F7" w:rsidRDefault="00552A89">
            <w:pPr>
              <w:pStyle w:val="af7"/>
              <w:ind w:firstLine="480"/>
              <w:rPr>
                <w:color w:val="000000" w:themeColor="text1"/>
                <w:lang w:val="zh-CN"/>
              </w:rPr>
            </w:pPr>
            <w:r w:rsidRPr="002528F7">
              <w:rPr>
                <w:rFonts w:hint="eastAsia"/>
                <w:color w:val="000000" w:themeColor="text1"/>
                <w:lang w:val="zh-CN"/>
              </w:rPr>
              <w:t>（</w:t>
            </w:r>
            <w:r w:rsidRPr="002528F7">
              <w:rPr>
                <w:rFonts w:hint="eastAsia"/>
                <w:color w:val="000000" w:themeColor="text1"/>
                <w:lang w:val="zh-CN"/>
              </w:rPr>
              <w:t>3</w:t>
            </w:r>
            <w:r w:rsidRPr="002528F7">
              <w:rPr>
                <w:rFonts w:hint="eastAsia"/>
                <w:color w:val="000000" w:themeColor="text1"/>
                <w:lang w:val="zh-CN"/>
              </w:rPr>
              <w:t>）汽油加油工艺过程</w:t>
            </w:r>
          </w:p>
          <w:p w:rsidR="00005421" w:rsidRPr="002528F7" w:rsidRDefault="00552A89">
            <w:pPr>
              <w:pStyle w:val="afe"/>
              <w:rPr>
                <w:color w:val="000000" w:themeColor="text1"/>
                <w:lang w:val="zh-CN"/>
              </w:rPr>
            </w:pPr>
            <w:r w:rsidRPr="002528F7">
              <w:rPr>
                <w:noProof/>
                <w:color w:val="000000" w:themeColor="text1"/>
              </w:rPr>
              <w:lastRenderedPageBreak/>
              <w:drawing>
                <wp:inline distT="0" distB="0" distL="0" distR="0" wp14:anchorId="06087F95" wp14:editId="0F132B95">
                  <wp:extent cx="4686300" cy="18097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6"/>
                          <a:stretch>
                            <a:fillRect/>
                          </a:stretch>
                        </pic:blipFill>
                        <pic:spPr>
                          <a:xfrm>
                            <a:off x="0" y="0"/>
                            <a:ext cx="4686300" cy="1809750"/>
                          </a:xfrm>
                          <a:prstGeom prst="rect">
                            <a:avLst/>
                          </a:prstGeom>
                        </pic:spPr>
                      </pic:pic>
                    </a:graphicData>
                  </a:graphic>
                </wp:inline>
              </w:drawing>
            </w:r>
          </w:p>
          <w:p w:rsidR="00005421" w:rsidRPr="002528F7" w:rsidRDefault="00552A89">
            <w:pPr>
              <w:pStyle w:val="afe"/>
              <w:rPr>
                <w:color w:val="000000" w:themeColor="text1"/>
                <w:lang w:val="zh-CN"/>
              </w:rPr>
            </w:pPr>
            <w:r w:rsidRPr="002528F7">
              <w:rPr>
                <w:rFonts w:hint="eastAsia"/>
                <w:color w:val="000000" w:themeColor="text1"/>
                <w:lang w:val="zh-CN"/>
              </w:rPr>
              <w:t>图</w:t>
            </w:r>
            <w:r w:rsidRPr="002528F7">
              <w:rPr>
                <w:rFonts w:hint="eastAsia"/>
                <w:color w:val="000000" w:themeColor="text1"/>
                <w:lang w:val="zh-CN"/>
              </w:rPr>
              <w:t xml:space="preserve">5-4  </w:t>
            </w:r>
            <w:r w:rsidRPr="002528F7">
              <w:rPr>
                <w:rFonts w:hint="eastAsia"/>
                <w:color w:val="000000" w:themeColor="text1"/>
                <w:lang w:val="zh-CN"/>
              </w:rPr>
              <w:t>汽油加油工艺流程图</w:t>
            </w:r>
          </w:p>
          <w:p w:rsidR="00005421" w:rsidRPr="002528F7" w:rsidRDefault="00552A89">
            <w:pPr>
              <w:pStyle w:val="af7"/>
              <w:ind w:firstLine="480"/>
              <w:rPr>
                <w:color w:val="000000" w:themeColor="text1"/>
                <w:lang w:val="zh-CN"/>
              </w:rPr>
            </w:pPr>
            <w:r w:rsidRPr="002528F7">
              <w:rPr>
                <w:rFonts w:hint="eastAsia"/>
                <w:color w:val="000000" w:themeColor="text1"/>
                <w:lang w:val="zh-CN"/>
              </w:rPr>
              <w:t>（</w:t>
            </w:r>
            <w:r w:rsidRPr="002528F7">
              <w:rPr>
                <w:rFonts w:hint="eastAsia"/>
                <w:color w:val="000000" w:themeColor="text1"/>
                <w:lang w:val="zh-CN"/>
              </w:rPr>
              <w:t>4</w:t>
            </w:r>
            <w:r w:rsidRPr="002528F7">
              <w:rPr>
                <w:rFonts w:hint="eastAsia"/>
                <w:color w:val="000000" w:themeColor="text1"/>
                <w:lang w:val="zh-CN"/>
              </w:rPr>
              <w:t>）柴油加油工艺过程</w:t>
            </w:r>
          </w:p>
          <w:p w:rsidR="00005421" w:rsidRPr="002528F7" w:rsidRDefault="00552A89">
            <w:pPr>
              <w:pStyle w:val="afe"/>
              <w:rPr>
                <w:color w:val="000000" w:themeColor="text1"/>
                <w:lang w:val="zh-CN"/>
              </w:rPr>
            </w:pPr>
            <w:r w:rsidRPr="002528F7">
              <w:rPr>
                <w:noProof/>
                <w:color w:val="000000" w:themeColor="text1"/>
              </w:rPr>
              <w:drawing>
                <wp:inline distT="0" distB="0" distL="0" distR="0" wp14:anchorId="7FC62DE0" wp14:editId="70DADCDD">
                  <wp:extent cx="3721100" cy="118300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7"/>
                          <a:stretch>
                            <a:fillRect/>
                          </a:stretch>
                        </pic:blipFill>
                        <pic:spPr>
                          <a:xfrm>
                            <a:off x="0" y="0"/>
                            <a:ext cx="3717636" cy="1181966"/>
                          </a:xfrm>
                          <a:prstGeom prst="rect">
                            <a:avLst/>
                          </a:prstGeom>
                        </pic:spPr>
                      </pic:pic>
                    </a:graphicData>
                  </a:graphic>
                </wp:inline>
              </w:drawing>
            </w:r>
          </w:p>
          <w:p w:rsidR="00005421" w:rsidRPr="002528F7" w:rsidRDefault="00552A89">
            <w:pPr>
              <w:pStyle w:val="afe"/>
              <w:rPr>
                <w:color w:val="000000" w:themeColor="text1"/>
                <w:lang w:val="zh-CN"/>
              </w:rPr>
            </w:pPr>
            <w:r w:rsidRPr="002528F7">
              <w:rPr>
                <w:rFonts w:hint="eastAsia"/>
                <w:color w:val="000000" w:themeColor="text1"/>
                <w:lang w:val="zh-CN"/>
              </w:rPr>
              <w:t>图</w:t>
            </w:r>
            <w:r w:rsidRPr="002528F7">
              <w:rPr>
                <w:rFonts w:hint="eastAsia"/>
                <w:color w:val="000000" w:themeColor="text1"/>
                <w:lang w:val="zh-CN"/>
              </w:rPr>
              <w:t xml:space="preserve">5-5  </w:t>
            </w:r>
            <w:r w:rsidRPr="002528F7">
              <w:rPr>
                <w:rFonts w:hint="eastAsia"/>
                <w:color w:val="000000" w:themeColor="text1"/>
                <w:lang w:val="zh-CN"/>
              </w:rPr>
              <w:t>柴油加油工艺流程图</w:t>
            </w:r>
          </w:p>
          <w:p w:rsidR="00005421" w:rsidRPr="002528F7" w:rsidRDefault="00552A89">
            <w:pPr>
              <w:pStyle w:val="af7"/>
              <w:ind w:firstLine="480"/>
              <w:rPr>
                <w:color w:val="000000" w:themeColor="text1"/>
                <w:lang w:val="zh-CN"/>
              </w:rPr>
            </w:pPr>
            <w:r w:rsidRPr="002528F7">
              <w:rPr>
                <w:rFonts w:hint="eastAsia"/>
                <w:color w:val="000000" w:themeColor="text1"/>
                <w:lang w:val="zh-CN"/>
              </w:rPr>
              <w:t>（</w:t>
            </w:r>
            <w:r w:rsidRPr="002528F7">
              <w:rPr>
                <w:rFonts w:hint="eastAsia"/>
                <w:color w:val="000000" w:themeColor="text1"/>
                <w:lang w:val="zh-CN"/>
              </w:rPr>
              <w:t>5</w:t>
            </w:r>
            <w:r w:rsidRPr="002528F7">
              <w:rPr>
                <w:rFonts w:hint="eastAsia"/>
                <w:color w:val="000000" w:themeColor="text1"/>
                <w:lang w:val="zh-CN"/>
              </w:rPr>
              <w:t>）</w:t>
            </w:r>
            <w:proofErr w:type="gramStart"/>
            <w:r w:rsidRPr="002528F7">
              <w:rPr>
                <w:rFonts w:hint="eastAsia"/>
                <w:color w:val="000000" w:themeColor="text1"/>
                <w:lang w:val="zh-CN"/>
              </w:rPr>
              <w:t>项目产污环节</w:t>
            </w:r>
            <w:proofErr w:type="gramEnd"/>
          </w:p>
          <w:p w:rsidR="00005421" w:rsidRPr="002528F7" w:rsidRDefault="00552A89">
            <w:pPr>
              <w:pStyle w:val="afe"/>
              <w:rPr>
                <w:color w:val="000000" w:themeColor="text1"/>
                <w:lang w:val="zh-CN"/>
              </w:rPr>
            </w:pPr>
            <w:r w:rsidRPr="002528F7">
              <w:rPr>
                <w:noProof/>
                <w:color w:val="000000" w:themeColor="text1"/>
              </w:rPr>
              <w:drawing>
                <wp:inline distT="0" distB="0" distL="0" distR="0" wp14:anchorId="2F542250" wp14:editId="49B522BD">
                  <wp:extent cx="4810125" cy="263842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8"/>
                          <a:stretch>
                            <a:fillRect/>
                          </a:stretch>
                        </pic:blipFill>
                        <pic:spPr>
                          <a:xfrm>
                            <a:off x="0" y="0"/>
                            <a:ext cx="4810125" cy="2638425"/>
                          </a:xfrm>
                          <a:prstGeom prst="rect">
                            <a:avLst/>
                          </a:prstGeom>
                        </pic:spPr>
                      </pic:pic>
                    </a:graphicData>
                  </a:graphic>
                </wp:inline>
              </w:drawing>
            </w:r>
          </w:p>
          <w:p w:rsidR="00005421" w:rsidRPr="002528F7" w:rsidRDefault="00552A89">
            <w:pPr>
              <w:pStyle w:val="afe"/>
              <w:rPr>
                <w:color w:val="000000" w:themeColor="text1"/>
                <w:lang w:val="zh-CN"/>
              </w:rPr>
            </w:pPr>
            <w:r w:rsidRPr="002528F7">
              <w:rPr>
                <w:rFonts w:hint="eastAsia"/>
                <w:color w:val="000000" w:themeColor="text1"/>
                <w:lang w:val="zh-CN"/>
              </w:rPr>
              <w:t>图</w:t>
            </w:r>
            <w:r w:rsidRPr="002528F7">
              <w:rPr>
                <w:rFonts w:hint="eastAsia"/>
                <w:color w:val="000000" w:themeColor="text1"/>
                <w:lang w:val="zh-CN"/>
              </w:rPr>
              <w:t xml:space="preserve">5-6  </w:t>
            </w:r>
            <w:proofErr w:type="gramStart"/>
            <w:r w:rsidRPr="002528F7">
              <w:rPr>
                <w:rFonts w:hint="eastAsia"/>
                <w:color w:val="000000" w:themeColor="text1"/>
                <w:lang w:val="zh-CN"/>
              </w:rPr>
              <w:t>项目产污环节</w:t>
            </w:r>
            <w:proofErr w:type="gramEnd"/>
            <w:r w:rsidRPr="002528F7">
              <w:rPr>
                <w:rFonts w:hint="eastAsia"/>
                <w:color w:val="000000" w:themeColor="text1"/>
                <w:lang w:val="zh-CN"/>
              </w:rPr>
              <w:t>示意图（</w:t>
            </w:r>
            <w:r w:rsidRPr="002528F7">
              <w:rPr>
                <w:rFonts w:hint="eastAsia"/>
                <w:color w:val="000000" w:themeColor="text1"/>
                <w:lang w:val="zh-CN"/>
              </w:rPr>
              <w:t>G</w:t>
            </w:r>
            <w:r w:rsidRPr="002528F7">
              <w:rPr>
                <w:rFonts w:hint="eastAsia"/>
                <w:color w:val="000000" w:themeColor="text1"/>
                <w:lang w:val="zh-CN"/>
              </w:rPr>
              <w:t>废气；</w:t>
            </w:r>
            <w:r w:rsidRPr="002528F7">
              <w:rPr>
                <w:rFonts w:hint="eastAsia"/>
                <w:color w:val="000000" w:themeColor="text1"/>
                <w:lang w:val="zh-CN"/>
              </w:rPr>
              <w:t>W</w:t>
            </w:r>
            <w:r w:rsidRPr="002528F7">
              <w:rPr>
                <w:rFonts w:hint="eastAsia"/>
                <w:color w:val="000000" w:themeColor="text1"/>
                <w:lang w:val="zh-CN"/>
              </w:rPr>
              <w:t>废水；</w:t>
            </w:r>
            <w:r w:rsidRPr="002528F7">
              <w:rPr>
                <w:rFonts w:hint="eastAsia"/>
                <w:color w:val="000000" w:themeColor="text1"/>
                <w:lang w:val="zh-CN"/>
              </w:rPr>
              <w:t>Z</w:t>
            </w:r>
            <w:r w:rsidRPr="002528F7">
              <w:rPr>
                <w:rFonts w:hint="eastAsia"/>
                <w:color w:val="000000" w:themeColor="text1"/>
                <w:lang w:val="zh-CN"/>
              </w:rPr>
              <w:t>噪声；</w:t>
            </w:r>
            <w:r w:rsidRPr="002528F7">
              <w:rPr>
                <w:rFonts w:hint="eastAsia"/>
                <w:color w:val="000000" w:themeColor="text1"/>
                <w:lang w:val="zh-CN"/>
              </w:rPr>
              <w:t>S</w:t>
            </w:r>
            <w:r w:rsidRPr="002528F7">
              <w:rPr>
                <w:rFonts w:hint="eastAsia"/>
                <w:color w:val="000000" w:themeColor="text1"/>
                <w:lang w:val="zh-CN"/>
              </w:rPr>
              <w:t>固废）</w:t>
            </w:r>
          </w:p>
          <w:p w:rsidR="00005421" w:rsidRPr="002528F7" w:rsidRDefault="00552A89">
            <w:pPr>
              <w:pStyle w:val="af7"/>
              <w:ind w:firstLine="480"/>
              <w:rPr>
                <w:rFonts w:ascii="宋体" w:hAnsi="宋体" w:cs="宋体"/>
                <w:color w:val="000000" w:themeColor="text1"/>
              </w:rPr>
            </w:pPr>
            <w:r w:rsidRPr="002528F7">
              <w:rPr>
                <w:rFonts w:ascii="宋体" w:hAnsi="宋体" w:cs="宋体" w:hint="eastAsia"/>
                <w:color w:val="000000" w:themeColor="text1"/>
              </w:rPr>
              <w:t>工艺流程简述：</w:t>
            </w:r>
          </w:p>
          <w:p w:rsidR="00005421" w:rsidRPr="002528F7" w:rsidRDefault="00552A89">
            <w:pPr>
              <w:pStyle w:val="af7"/>
              <w:ind w:firstLine="480"/>
              <w:rPr>
                <w:color w:val="000000" w:themeColor="text1"/>
              </w:rPr>
            </w:pPr>
            <w:r w:rsidRPr="002528F7">
              <w:rPr>
                <w:rFonts w:ascii="宋体" w:hAnsi="宋体" w:cs="宋体" w:hint="eastAsia"/>
                <w:color w:val="000000" w:themeColor="text1"/>
              </w:rPr>
              <w:t>①</w:t>
            </w:r>
            <w:r w:rsidRPr="002528F7">
              <w:rPr>
                <w:color w:val="000000" w:themeColor="text1"/>
              </w:rPr>
              <w:t>卸油：用油罐车负责运送至本加油站。该站采用油罐车经连通软管与油罐卸油孔连通卸油的方式卸油。装满汽油、柴油的油槽车到达加油站罐区后，在油罐附近停稳熄火，先接好静电接地装置，待油罐车熄火并静止</w:t>
            </w:r>
            <w:r w:rsidRPr="002528F7">
              <w:rPr>
                <w:color w:val="000000" w:themeColor="text1"/>
              </w:rPr>
              <w:t>15min</w:t>
            </w:r>
            <w:r w:rsidRPr="002528F7">
              <w:rPr>
                <w:color w:val="000000" w:themeColor="text1"/>
              </w:rPr>
              <w:t>后，将连通软管与油罐车的卸油口、储罐的进油</w:t>
            </w:r>
            <w:proofErr w:type="gramStart"/>
            <w:r w:rsidRPr="002528F7">
              <w:rPr>
                <w:color w:val="000000" w:themeColor="text1"/>
              </w:rPr>
              <w:t>口利用</w:t>
            </w:r>
            <w:proofErr w:type="gramEnd"/>
            <w:r w:rsidRPr="002528F7">
              <w:rPr>
                <w:color w:val="000000" w:themeColor="text1"/>
              </w:rPr>
              <w:t>密闭快速接头连接好，经计量后准备接卸。卸油前，核对罐车与</w:t>
            </w:r>
            <w:r w:rsidRPr="002528F7">
              <w:rPr>
                <w:color w:val="000000" w:themeColor="text1"/>
              </w:rPr>
              <w:lastRenderedPageBreak/>
              <w:t>油罐中油品的品名、牌号是否一致，各项准备工作检查无误后，开始自流卸油。油品卸完后，拆卸油罐车连接端头，并将卸油管抬高使管内油料流入罐内并防止溅出，盖严罐口处的卸油帽，拆除静电接地装置，卸油完毕罐车静止</w:t>
            </w:r>
            <w:r w:rsidRPr="002528F7">
              <w:rPr>
                <w:color w:val="000000" w:themeColor="text1"/>
              </w:rPr>
              <w:t>15min</w:t>
            </w:r>
            <w:r w:rsidRPr="002528F7">
              <w:rPr>
                <w:color w:val="000000" w:themeColor="text1"/>
              </w:rPr>
              <w:t>后，发动油品罐车缓慢驶离罐区。</w:t>
            </w:r>
          </w:p>
          <w:p w:rsidR="00005421" w:rsidRPr="002528F7" w:rsidRDefault="00552A89">
            <w:pPr>
              <w:pStyle w:val="af7"/>
              <w:ind w:firstLine="480"/>
              <w:rPr>
                <w:color w:val="000000" w:themeColor="text1"/>
                <w:lang w:val="zh-CN"/>
              </w:rPr>
            </w:pPr>
            <w:r w:rsidRPr="002528F7">
              <w:rPr>
                <w:rFonts w:ascii="宋体" w:hAnsi="宋体" w:cs="宋体" w:hint="eastAsia"/>
                <w:color w:val="000000" w:themeColor="text1"/>
                <w:lang w:val="zh-CN"/>
              </w:rPr>
              <w:t>②</w:t>
            </w:r>
            <w:r w:rsidRPr="002528F7">
              <w:rPr>
                <w:color w:val="000000" w:themeColor="text1"/>
                <w:lang w:val="zh-CN"/>
              </w:rPr>
              <w:t>储油：对油罐车送来的油品在相应的油罐内进行储存，储存时间为</w:t>
            </w:r>
            <w:r w:rsidRPr="002528F7">
              <w:rPr>
                <w:color w:val="000000" w:themeColor="text1"/>
                <w:lang w:val="zh-CN"/>
              </w:rPr>
              <w:t>2</w:t>
            </w:r>
            <w:r w:rsidRPr="002528F7">
              <w:rPr>
                <w:color w:val="000000" w:themeColor="text1"/>
                <w:lang w:val="zh-CN"/>
              </w:rPr>
              <w:t>至</w:t>
            </w:r>
            <w:r w:rsidRPr="002528F7">
              <w:rPr>
                <w:color w:val="000000" w:themeColor="text1"/>
                <w:lang w:val="zh-CN"/>
              </w:rPr>
              <w:t>3</w:t>
            </w:r>
            <w:r w:rsidRPr="002528F7">
              <w:rPr>
                <w:color w:val="000000" w:themeColor="text1"/>
                <w:lang w:val="zh-CN"/>
              </w:rPr>
              <w:t>天，从而保证加油站不会</w:t>
            </w:r>
            <w:proofErr w:type="gramStart"/>
            <w:r w:rsidRPr="002528F7">
              <w:rPr>
                <w:color w:val="000000" w:themeColor="text1"/>
                <w:lang w:val="zh-CN"/>
              </w:rPr>
              <w:t>出现销脱现象</w:t>
            </w:r>
            <w:proofErr w:type="gramEnd"/>
            <w:r w:rsidRPr="002528F7">
              <w:rPr>
                <w:color w:val="000000" w:themeColor="text1"/>
                <w:lang w:val="zh-CN"/>
              </w:rPr>
              <w:t>。</w:t>
            </w:r>
          </w:p>
          <w:p w:rsidR="00005421" w:rsidRPr="002528F7" w:rsidRDefault="00552A89">
            <w:pPr>
              <w:pStyle w:val="af7"/>
              <w:ind w:firstLine="480"/>
              <w:rPr>
                <w:color w:val="000000" w:themeColor="text1"/>
                <w:lang w:val="zh-CN"/>
              </w:rPr>
            </w:pPr>
            <w:r w:rsidRPr="002528F7">
              <w:rPr>
                <w:rFonts w:ascii="宋体" w:hAnsi="宋体" w:cs="宋体" w:hint="eastAsia"/>
                <w:color w:val="000000" w:themeColor="text1"/>
                <w:lang w:val="zh-CN"/>
              </w:rPr>
              <w:t>③</w:t>
            </w:r>
            <w:r w:rsidRPr="002528F7">
              <w:rPr>
                <w:color w:val="000000" w:themeColor="text1"/>
                <w:lang w:val="zh-CN"/>
              </w:rPr>
              <w:t>加油：加油采用加油工艺，将油品从储油罐吸出，经过加油机的计量器，再经加油枪加到汽车油箱中。</w:t>
            </w:r>
          </w:p>
          <w:p w:rsidR="00005421" w:rsidRPr="002528F7" w:rsidRDefault="00552A89">
            <w:pPr>
              <w:pStyle w:val="af7"/>
              <w:ind w:firstLine="482"/>
              <w:rPr>
                <w:b/>
                <w:color w:val="000000" w:themeColor="text1"/>
                <w:u w:val="single"/>
              </w:rPr>
            </w:pPr>
            <w:r w:rsidRPr="002528F7">
              <w:rPr>
                <w:b/>
                <w:color w:val="000000" w:themeColor="text1"/>
                <w:u w:val="single"/>
              </w:rPr>
              <w:t>（</w:t>
            </w:r>
            <w:r w:rsidRPr="002528F7">
              <w:rPr>
                <w:b/>
                <w:color w:val="000000" w:themeColor="text1"/>
                <w:u w:val="single"/>
              </w:rPr>
              <w:t>2</w:t>
            </w:r>
            <w:r w:rsidRPr="002528F7">
              <w:rPr>
                <w:b/>
                <w:color w:val="000000" w:themeColor="text1"/>
                <w:u w:val="single"/>
              </w:rPr>
              <w:t>）油气回收系统</w:t>
            </w:r>
          </w:p>
          <w:p w:rsidR="00A311B0" w:rsidRPr="002528F7" w:rsidRDefault="00552A89" w:rsidP="00A311B0">
            <w:pPr>
              <w:pStyle w:val="af7"/>
              <w:ind w:firstLine="480"/>
              <w:rPr>
                <w:rFonts w:hint="eastAsia"/>
                <w:color w:val="000000" w:themeColor="text1"/>
                <w:u w:val="single"/>
                <w:lang w:val="zh-CN"/>
              </w:rPr>
            </w:pPr>
            <w:r w:rsidRPr="002528F7">
              <w:rPr>
                <w:rFonts w:ascii="宋体" w:hAnsi="宋体" w:cs="宋体" w:hint="eastAsia"/>
                <w:color w:val="000000" w:themeColor="text1"/>
                <w:u w:val="single"/>
                <w:lang w:val="zh-CN"/>
              </w:rPr>
              <w:t>①</w:t>
            </w:r>
            <w:r w:rsidR="00A311B0" w:rsidRPr="002528F7">
              <w:rPr>
                <w:rFonts w:hint="eastAsia"/>
                <w:color w:val="000000" w:themeColor="text1"/>
                <w:u w:val="single"/>
                <w:lang w:val="zh-CN"/>
              </w:rPr>
              <w:t>第一阶段油气回收：是指油罐车卸油时采用密封式卸油，减少油气向外界逸散。其基本原理是：</w:t>
            </w:r>
          </w:p>
          <w:p w:rsidR="00A311B0" w:rsidRPr="002528F7" w:rsidRDefault="00A311B0" w:rsidP="00A311B0">
            <w:pPr>
              <w:pStyle w:val="af7"/>
              <w:ind w:firstLine="480"/>
              <w:rPr>
                <w:color w:val="000000" w:themeColor="text1"/>
                <w:u w:val="single"/>
                <w:lang w:val="zh-CN"/>
              </w:rPr>
            </w:pPr>
            <w:r w:rsidRPr="002528F7">
              <w:rPr>
                <w:color w:val="000000" w:themeColor="text1"/>
                <w:u w:val="single"/>
                <w:lang w:val="zh-CN"/>
              </w:rPr>
              <w:t>车用汽油由汽车槽车运送至加油站密闭卸油点，垫好三角本，挂上警示牌，夹紧静电接地夹，静止</w:t>
            </w:r>
            <w:r w:rsidRPr="002528F7">
              <w:rPr>
                <w:color w:val="000000" w:themeColor="text1"/>
                <w:u w:val="single"/>
              </w:rPr>
              <w:t>10-15</w:t>
            </w:r>
            <w:r w:rsidRPr="002528F7">
              <w:rPr>
                <w:color w:val="000000" w:themeColor="text1"/>
                <w:u w:val="single"/>
              </w:rPr>
              <w:t>分钟，将槽车出料口与卸油点快速接头连接好，同时将油罐气相口与槽车气相口连接，利用位差将车用汽油输送</w:t>
            </w:r>
            <w:proofErr w:type="gramStart"/>
            <w:r w:rsidRPr="002528F7">
              <w:rPr>
                <w:color w:val="000000" w:themeColor="text1"/>
                <w:u w:val="single"/>
              </w:rPr>
              <w:t>至相应</w:t>
            </w:r>
            <w:proofErr w:type="gramEnd"/>
            <w:r w:rsidRPr="002528F7">
              <w:rPr>
                <w:color w:val="000000" w:themeColor="text1"/>
                <w:u w:val="single"/>
              </w:rPr>
              <w:t>的储罐储存；卸油过程中产生的油气，通过油气回收</w:t>
            </w:r>
            <w:proofErr w:type="gramStart"/>
            <w:r w:rsidRPr="002528F7">
              <w:rPr>
                <w:color w:val="000000" w:themeColor="text1"/>
                <w:u w:val="single"/>
              </w:rPr>
              <w:t>管回到</w:t>
            </w:r>
            <w:proofErr w:type="gramEnd"/>
            <w:r w:rsidRPr="002528F7">
              <w:rPr>
                <w:color w:val="000000" w:themeColor="text1"/>
                <w:u w:val="single"/>
              </w:rPr>
              <w:t>槽车中，然后送油库集中利用</w:t>
            </w:r>
            <w:r w:rsidRPr="002528F7">
              <w:rPr>
                <w:color w:val="000000" w:themeColor="text1"/>
                <w:u w:val="single"/>
                <w:lang w:val="zh-CN"/>
              </w:rPr>
              <w:t>。</w:t>
            </w:r>
          </w:p>
          <w:p w:rsidR="00A311B0" w:rsidRPr="002528F7" w:rsidRDefault="00A311B0" w:rsidP="00A311B0">
            <w:pPr>
              <w:pStyle w:val="af7"/>
              <w:ind w:firstLine="480"/>
              <w:rPr>
                <w:color w:val="000000" w:themeColor="text1"/>
                <w:u w:val="single"/>
              </w:rPr>
            </w:pPr>
            <w:r w:rsidRPr="002528F7">
              <w:rPr>
                <w:color w:val="000000" w:themeColor="text1"/>
                <w:u w:val="single"/>
                <w:lang w:val="zh-CN"/>
              </w:rPr>
              <w:t>车用柴油由汽车槽车运送至加油站密闭卸油点，垫好三角木，挂上警示牌，夹紧静电接地夹，静止</w:t>
            </w:r>
            <w:r w:rsidRPr="002528F7">
              <w:rPr>
                <w:color w:val="000000" w:themeColor="text1"/>
                <w:u w:val="single"/>
              </w:rPr>
              <w:t>10-15</w:t>
            </w:r>
            <w:r w:rsidRPr="002528F7">
              <w:rPr>
                <w:color w:val="000000" w:themeColor="text1"/>
                <w:u w:val="single"/>
              </w:rPr>
              <w:t>分钟，将槽车出油口与埋地罐卸油口快速接头连接好，利用位差将车用柴油输送</w:t>
            </w:r>
            <w:proofErr w:type="gramStart"/>
            <w:r w:rsidRPr="002528F7">
              <w:rPr>
                <w:color w:val="000000" w:themeColor="text1"/>
                <w:u w:val="single"/>
              </w:rPr>
              <w:t>至相应</w:t>
            </w:r>
            <w:proofErr w:type="gramEnd"/>
            <w:r w:rsidRPr="002528F7">
              <w:rPr>
                <w:color w:val="000000" w:themeColor="text1"/>
                <w:u w:val="single"/>
              </w:rPr>
              <w:t>的储罐储存（常压）。</w:t>
            </w:r>
          </w:p>
          <w:p w:rsidR="00A311B0" w:rsidRPr="002528F7" w:rsidRDefault="00A311B0" w:rsidP="00A311B0">
            <w:pPr>
              <w:pStyle w:val="af7"/>
              <w:ind w:firstLine="480"/>
              <w:rPr>
                <w:rFonts w:hint="eastAsia"/>
                <w:color w:val="000000" w:themeColor="text1"/>
                <w:u w:val="single"/>
              </w:rPr>
            </w:pPr>
            <w:r w:rsidRPr="002528F7">
              <w:rPr>
                <w:rFonts w:hint="eastAsia"/>
                <w:color w:val="000000" w:themeColor="text1"/>
                <w:u w:val="single"/>
                <w:lang w:val="zh-CN"/>
              </w:rPr>
              <w:t>回收到油罐车内的油气，可由油罐车带回油库后，再经冷凝、吸附或燃烧等方式处理，这一系统实施后其回收率可达</w:t>
            </w:r>
            <w:r w:rsidRPr="002528F7">
              <w:rPr>
                <w:rFonts w:hint="eastAsia"/>
                <w:color w:val="000000" w:themeColor="text1"/>
                <w:u w:val="single"/>
                <w:lang w:val="zh-CN"/>
              </w:rPr>
              <w:t>90%</w:t>
            </w:r>
            <w:r w:rsidRPr="002528F7">
              <w:rPr>
                <w:rFonts w:hint="eastAsia"/>
                <w:color w:val="000000" w:themeColor="text1"/>
                <w:u w:val="single"/>
                <w:lang w:val="zh-CN"/>
              </w:rPr>
              <w:t>～</w:t>
            </w:r>
            <w:r w:rsidRPr="002528F7">
              <w:rPr>
                <w:rFonts w:hint="eastAsia"/>
                <w:color w:val="000000" w:themeColor="text1"/>
                <w:u w:val="single"/>
                <w:lang w:val="zh-CN"/>
              </w:rPr>
              <w:t>95%</w:t>
            </w:r>
            <w:r w:rsidRPr="002528F7">
              <w:rPr>
                <w:rFonts w:hint="eastAsia"/>
                <w:color w:val="000000" w:themeColor="text1"/>
                <w:u w:val="single"/>
                <w:lang w:val="zh-CN"/>
              </w:rPr>
              <w:t>，本次评价取</w:t>
            </w:r>
            <w:r w:rsidRPr="002528F7">
              <w:rPr>
                <w:rFonts w:hint="eastAsia"/>
                <w:color w:val="000000" w:themeColor="text1"/>
                <w:u w:val="single"/>
                <w:lang w:val="zh-CN"/>
              </w:rPr>
              <w:t>95%</w:t>
            </w:r>
            <w:r w:rsidRPr="002528F7">
              <w:rPr>
                <w:rFonts w:hint="eastAsia"/>
                <w:color w:val="000000" w:themeColor="text1"/>
                <w:u w:val="single"/>
                <w:lang w:val="zh-CN"/>
              </w:rPr>
              <w:t>。</w:t>
            </w:r>
          </w:p>
          <w:p w:rsidR="00005421" w:rsidRPr="002528F7" w:rsidRDefault="00552A89">
            <w:pPr>
              <w:pStyle w:val="af7"/>
              <w:ind w:firstLine="480"/>
              <w:rPr>
                <w:color w:val="000000" w:themeColor="text1"/>
                <w:u w:val="single"/>
                <w:lang w:val="zh-CN"/>
              </w:rPr>
            </w:pPr>
            <w:r w:rsidRPr="002528F7">
              <w:rPr>
                <w:color w:val="000000" w:themeColor="text1"/>
                <w:u w:val="single"/>
                <w:lang w:val="zh-CN"/>
              </w:rPr>
              <w:t>卸</w:t>
            </w:r>
            <w:r w:rsidR="00A311B0" w:rsidRPr="002528F7">
              <w:rPr>
                <w:rFonts w:hint="eastAsia"/>
                <w:color w:val="000000" w:themeColor="text1"/>
                <w:u w:val="single"/>
                <w:lang w:val="zh-CN"/>
              </w:rPr>
              <w:t>第一阶段油气回收</w:t>
            </w:r>
            <w:r w:rsidRPr="002528F7">
              <w:rPr>
                <w:color w:val="000000" w:themeColor="text1"/>
                <w:u w:val="single"/>
                <w:lang w:val="zh-CN"/>
              </w:rPr>
              <w:t>工艺如下：</w:t>
            </w:r>
          </w:p>
          <w:p w:rsidR="00005421" w:rsidRPr="002528F7" w:rsidRDefault="00552A89">
            <w:pPr>
              <w:pStyle w:val="afe"/>
              <w:rPr>
                <w:color w:val="000000" w:themeColor="text1"/>
                <w:u w:val="single"/>
              </w:rPr>
            </w:pPr>
            <w:r w:rsidRPr="002528F7">
              <w:rPr>
                <w:noProof/>
                <w:color w:val="000000" w:themeColor="text1"/>
                <w:u w:val="single"/>
              </w:rPr>
              <w:drawing>
                <wp:inline distT="0" distB="0" distL="114300" distR="114300" wp14:anchorId="01E2E622" wp14:editId="78A360DE">
                  <wp:extent cx="4805045" cy="1873250"/>
                  <wp:effectExtent l="0" t="0" r="14605" b="1270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9" cstate="print"/>
                          <a:srcRect t="22887" r="-146"/>
                          <a:stretch>
                            <a:fillRect/>
                          </a:stretch>
                        </pic:blipFill>
                        <pic:spPr>
                          <a:xfrm>
                            <a:off x="0" y="0"/>
                            <a:ext cx="4805045" cy="1873250"/>
                          </a:xfrm>
                          <a:prstGeom prst="rect">
                            <a:avLst/>
                          </a:prstGeom>
                          <a:noFill/>
                          <a:ln>
                            <a:noFill/>
                          </a:ln>
                        </pic:spPr>
                      </pic:pic>
                    </a:graphicData>
                  </a:graphic>
                </wp:inline>
              </w:drawing>
            </w:r>
          </w:p>
          <w:p w:rsidR="00005421" w:rsidRPr="002528F7" w:rsidRDefault="00552A89">
            <w:pPr>
              <w:pStyle w:val="afe"/>
              <w:rPr>
                <w:color w:val="000000" w:themeColor="text1"/>
                <w:u w:val="single"/>
              </w:rPr>
            </w:pPr>
            <w:r w:rsidRPr="002528F7">
              <w:rPr>
                <w:color w:val="000000" w:themeColor="text1"/>
                <w:u w:val="single"/>
              </w:rPr>
              <w:t>图</w:t>
            </w:r>
            <w:r w:rsidRPr="002528F7">
              <w:rPr>
                <w:color w:val="000000" w:themeColor="text1"/>
                <w:u w:val="single"/>
              </w:rPr>
              <w:t xml:space="preserve">5-3  </w:t>
            </w:r>
            <w:r w:rsidRPr="002528F7">
              <w:rPr>
                <w:color w:val="000000" w:themeColor="text1"/>
                <w:u w:val="single"/>
              </w:rPr>
              <w:t>一次油气回收系统基本原理图</w:t>
            </w:r>
          </w:p>
          <w:p w:rsidR="00005421" w:rsidRPr="002528F7" w:rsidRDefault="00552A89" w:rsidP="00A311B0">
            <w:pPr>
              <w:pStyle w:val="af7"/>
              <w:ind w:firstLine="480"/>
              <w:rPr>
                <w:color w:val="000000" w:themeColor="text1"/>
                <w:u w:val="single"/>
                <w:lang w:val="zh-CN"/>
              </w:rPr>
            </w:pPr>
            <w:r w:rsidRPr="002528F7">
              <w:rPr>
                <w:rFonts w:ascii="宋体" w:hAnsi="宋体" w:cs="宋体" w:hint="eastAsia"/>
                <w:color w:val="000000" w:themeColor="text1"/>
                <w:u w:val="single"/>
                <w:lang w:val="zh-CN"/>
              </w:rPr>
              <w:t>②</w:t>
            </w:r>
            <w:r w:rsidR="00A311B0" w:rsidRPr="002528F7">
              <w:rPr>
                <w:rFonts w:hint="eastAsia"/>
                <w:color w:val="000000" w:themeColor="text1"/>
                <w:u w:val="single"/>
                <w:lang w:val="zh-CN"/>
              </w:rPr>
              <w:t>第二阶段油气回收</w:t>
            </w:r>
            <w:r w:rsidR="00A311B0" w:rsidRPr="002528F7">
              <w:rPr>
                <w:rFonts w:hint="eastAsia"/>
                <w:color w:val="000000" w:themeColor="text1"/>
                <w:u w:val="single"/>
                <w:lang w:val="zh-CN"/>
              </w:rPr>
              <w:t>：</w:t>
            </w:r>
            <w:r w:rsidR="00A311B0" w:rsidRPr="002528F7">
              <w:rPr>
                <w:rFonts w:hint="eastAsia"/>
                <w:color w:val="000000" w:themeColor="text1"/>
                <w:u w:val="single"/>
                <w:lang w:val="zh-CN"/>
              </w:rPr>
              <w:t>是指汽车加油时，利用加油枪上的特殊装置，将原本会由汽</w:t>
            </w:r>
            <w:r w:rsidR="00A311B0" w:rsidRPr="002528F7">
              <w:rPr>
                <w:rFonts w:hint="eastAsia"/>
                <w:color w:val="000000" w:themeColor="text1"/>
                <w:u w:val="single"/>
                <w:lang w:val="zh-CN"/>
              </w:rPr>
              <w:lastRenderedPageBreak/>
              <w:t>车油箱逸散于空气中的油气，经加油枪、抽气马达、回收入油罐内，其回收的效率</w:t>
            </w:r>
            <w:r w:rsidR="00A311B0" w:rsidRPr="002528F7">
              <w:rPr>
                <w:rFonts w:hint="eastAsia"/>
                <w:color w:val="000000" w:themeColor="text1"/>
                <w:u w:val="single"/>
                <w:lang w:val="zh-CN"/>
              </w:rPr>
              <w:t>可以达到</w:t>
            </w:r>
            <w:r w:rsidR="00A311B0" w:rsidRPr="002528F7">
              <w:rPr>
                <w:rFonts w:hint="eastAsia"/>
                <w:color w:val="000000" w:themeColor="text1"/>
                <w:u w:val="single"/>
                <w:lang w:val="zh-CN"/>
              </w:rPr>
              <w:t>90%</w:t>
            </w:r>
            <w:r w:rsidR="00A311B0" w:rsidRPr="002528F7">
              <w:rPr>
                <w:rFonts w:hint="eastAsia"/>
                <w:color w:val="000000" w:themeColor="text1"/>
                <w:u w:val="single"/>
                <w:lang w:val="zh-CN"/>
              </w:rPr>
              <w:t>以上，本次评价取</w:t>
            </w:r>
            <w:r w:rsidR="00A311B0" w:rsidRPr="002528F7">
              <w:rPr>
                <w:rFonts w:hint="eastAsia"/>
                <w:color w:val="000000" w:themeColor="text1"/>
                <w:u w:val="single"/>
                <w:lang w:val="zh-CN"/>
              </w:rPr>
              <w:t>95%</w:t>
            </w:r>
            <w:r w:rsidRPr="002528F7">
              <w:rPr>
                <w:rFonts w:hint="eastAsia"/>
                <w:color w:val="000000" w:themeColor="text1"/>
                <w:u w:val="single"/>
                <w:lang w:val="zh-CN"/>
              </w:rPr>
              <w:t>。</w:t>
            </w:r>
          </w:p>
          <w:p w:rsidR="00005421" w:rsidRPr="002528F7" w:rsidRDefault="00A311B0">
            <w:pPr>
              <w:pStyle w:val="af7"/>
              <w:ind w:firstLine="480"/>
              <w:rPr>
                <w:color w:val="000000" w:themeColor="text1"/>
                <w:u w:val="single"/>
                <w:lang w:val="zh-CN"/>
              </w:rPr>
            </w:pPr>
            <w:r w:rsidRPr="002528F7">
              <w:rPr>
                <w:rFonts w:hint="eastAsia"/>
                <w:color w:val="000000" w:themeColor="text1"/>
                <w:u w:val="single"/>
                <w:lang w:val="zh-CN"/>
              </w:rPr>
              <w:t>第二阶段油气回收</w:t>
            </w:r>
            <w:r w:rsidR="00552A89" w:rsidRPr="002528F7">
              <w:rPr>
                <w:color w:val="000000" w:themeColor="text1"/>
                <w:u w:val="single"/>
                <w:lang w:val="zh-CN"/>
              </w:rPr>
              <w:t>工艺如下：</w:t>
            </w:r>
          </w:p>
          <w:p w:rsidR="00005421" w:rsidRPr="002528F7" w:rsidRDefault="00552A89">
            <w:pPr>
              <w:pStyle w:val="afe"/>
              <w:rPr>
                <w:color w:val="000000" w:themeColor="text1"/>
                <w:u w:val="single"/>
              </w:rPr>
            </w:pPr>
            <w:r w:rsidRPr="002528F7">
              <w:rPr>
                <w:noProof/>
                <w:color w:val="000000" w:themeColor="text1"/>
                <w:u w:val="single"/>
              </w:rPr>
              <w:drawing>
                <wp:inline distT="0" distB="0" distL="114300" distR="114300" wp14:anchorId="369E79FB" wp14:editId="78BA6ECB">
                  <wp:extent cx="5441950" cy="2787650"/>
                  <wp:effectExtent l="0" t="0" r="6350" b="12700"/>
                  <wp:docPr id="3" name="图片 5" descr="4_3G9YGC(GK~V)VWUE11O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4_3G9YGC(GK~V)VWUE11OAP"/>
                          <pic:cNvPicPr>
                            <a:picLocks noChangeAspect="1"/>
                          </pic:cNvPicPr>
                        </pic:nvPicPr>
                        <pic:blipFill>
                          <a:blip r:embed="rId20" cstate="print"/>
                          <a:srcRect t="17049" r="401"/>
                          <a:stretch>
                            <a:fillRect/>
                          </a:stretch>
                        </pic:blipFill>
                        <pic:spPr>
                          <a:xfrm>
                            <a:off x="0" y="0"/>
                            <a:ext cx="5441950" cy="2787650"/>
                          </a:xfrm>
                          <a:prstGeom prst="rect">
                            <a:avLst/>
                          </a:prstGeom>
                          <a:noFill/>
                          <a:ln>
                            <a:noFill/>
                          </a:ln>
                        </pic:spPr>
                      </pic:pic>
                    </a:graphicData>
                  </a:graphic>
                </wp:inline>
              </w:drawing>
            </w:r>
          </w:p>
          <w:p w:rsidR="00005421" w:rsidRPr="002528F7" w:rsidRDefault="00552A89">
            <w:pPr>
              <w:pStyle w:val="afe"/>
              <w:rPr>
                <w:color w:val="000000" w:themeColor="text1"/>
                <w:u w:val="single"/>
              </w:rPr>
            </w:pPr>
            <w:r w:rsidRPr="002528F7">
              <w:rPr>
                <w:color w:val="000000" w:themeColor="text1"/>
                <w:u w:val="single"/>
              </w:rPr>
              <w:t>图</w:t>
            </w:r>
            <w:r w:rsidRPr="002528F7">
              <w:rPr>
                <w:color w:val="000000" w:themeColor="text1"/>
                <w:u w:val="single"/>
              </w:rPr>
              <w:t xml:space="preserve">5-4  </w:t>
            </w:r>
            <w:r w:rsidRPr="002528F7">
              <w:rPr>
                <w:color w:val="000000" w:themeColor="text1"/>
                <w:u w:val="single"/>
              </w:rPr>
              <w:t>加油油气回收系统基本原理图</w:t>
            </w:r>
          </w:p>
          <w:p w:rsidR="00005421" w:rsidRPr="002528F7" w:rsidRDefault="00552A89">
            <w:pPr>
              <w:pStyle w:val="af7"/>
              <w:ind w:firstLine="480"/>
              <w:rPr>
                <w:color w:val="000000" w:themeColor="text1"/>
                <w:u w:val="single"/>
              </w:rPr>
            </w:pPr>
            <w:r w:rsidRPr="002528F7">
              <w:rPr>
                <w:color w:val="000000" w:themeColor="text1"/>
                <w:u w:val="single"/>
              </w:rPr>
              <w:t>项目卸油口及汽油加油枪各设置一套油气回收装置</w:t>
            </w:r>
            <w:r w:rsidR="00A311B0" w:rsidRPr="002528F7">
              <w:rPr>
                <w:rFonts w:hint="eastAsia"/>
                <w:color w:val="000000" w:themeColor="text1"/>
                <w:u w:val="single"/>
              </w:rPr>
              <w:t>（共设置两套）</w:t>
            </w:r>
            <w:r w:rsidRPr="002528F7">
              <w:rPr>
                <w:rFonts w:hint="eastAsia"/>
                <w:color w:val="000000" w:themeColor="text1"/>
                <w:u w:val="single"/>
              </w:rPr>
              <w:t>，</w:t>
            </w:r>
            <w:r w:rsidRPr="002528F7">
              <w:rPr>
                <w:color w:val="000000" w:themeColor="text1"/>
                <w:u w:val="single"/>
              </w:rPr>
              <w:t>卸油口油气回收装置对卸油时的汽油及柴油进行回收</w:t>
            </w:r>
            <w:r w:rsidRPr="002528F7">
              <w:rPr>
                <w:rFonts w:hint="eastAsia"/>
                <w:color w:val="000000" w:themeColor="text1"/>
                <w:u w:val="single"/>
              </w:rPr>
              <w:t>，</w:t>
            </w:r>
            <w:r w:rsidRPr="002528F7">
              <w:rPr>
                <w:color w:val="000000" w:themeColor="text1"/>
                <w:u w:val="single"/>
              </w:rPr>
              <w:t>加油枪油气回收装置仅对汽油进行回收</w:t>
            </w:r>
            <w:r w:rsidRPr="002528F7">
              <w:rPr>
                <w:rFonts w:hint="eastAsia"/>
                <w:color w:val="000000" w:themeColor="text1"/>
                <w:u w:val="single"/>
              </w:rPr>
              <w:t>。</w:t>
            </w:r>
          </w:p>
          <w:p w:rsidR="00005421" w:rsidRPr="002528F7" w:rsidRDefault="00552A89">
            <w:pPr>
              <w:pStyle w:val="af7"/>
              <w:ind w:firstLine="480"/>
              <w:rPr>
                <w:color w:val="000000" w:themeColor="text1"/>
              </w:rPr>
            </w:pPr>
            <w:r w:rsidRPr="002528F7">
              <w:rPr>
                <w:color w:val="000000" w:themeColor="text1"/>
              </w:rPr>
              <w:t>（</w:t>
            </w:r>
            <w:r w:rsidRPr="002528F7">
              <w:rPr>
                <w:color w:val="000000" w:themeColor="text1"/>
              </w:rPr>
              <w:t>3</w:t>
            </w:r>
            <w:r w:rsidRPr="002528F7">
              <w:rPr>
                <w:color w:val="000000" w:themeColor="text1"/>
              </w:rPr>
              <w:t>）储油方式</w:t>
            </w:r>
          </w:p>
          <w:p w:rsidR="00005421" w:rsidRPr="002528F7" w:rsidRDefault="00552A89">
            <w:pPr>
              <w:pStyle w:val="af7"/>
              <w:ind w:firstLine="480"/>
              <w:rPr>
                <w:color w:val="000000" w:themeColor="text1"/>
                <w:szCs w:val="24"/>
                <w:lang w:val="zh-CN"/>
              </w:rPr>
            </w:pPr>
            <w:r w:rsidRPr="002528F7">
              <w:rPr>
                <w:color w:val="000000" w:themeColor="text1"/>
                <w:szCs w:val="24"/>
                <w:lang w:val="zh-CN"/>
              </w:rPr>
              <w:t>项目采用</w:t>
            </w:r>
            <w:proofErr w:type="gramStart"/>
            <w:r w:rsidRPr="002528F7">
              <w:rPr>
                <w:color w:val="000000" w:themeColor="text1"/>
                <w:szCs w:val="24"/>
                <w:lang w:val="zh-CN"/>
              </w:rPr>
              <w:t>内钢外</w:t>
            </w:r>
            <w:proofErr w:type="gramEnd"/>
            <w:r w:rsidRPr="002528F7">
              <w:rPr>
                <w:color w:val="000000" w:themeColor="text1"/>
                <w:szCs w:val="24"/>
                <w:lang w:val="zh-CN"/>
              </w:rPr>
              <w:t>玻璃纤维增强塑料双层储罐，油罐埋地设置，既有利于减少了加油站的占地面积，缩小油罐与其他</w:t>
            </w:r>
            <w:proofErr w:type="gramStart"/>
            <w:r w:rsidRPr="002528F7">
              <w:rPr>
                <w:color w:val="000000" w:themeColor="text1"/>
                <w:szCs w:val="24"/>
                <w:lang w:val="zh-CN"/>
              </w:rPr>
              <w:t>建构物</w:t>
            </w:r>
            <w:proofErr w:type="gramEnd"/>
            <w:r w:rsidRPr="002528F7">
              <w:rPr>
                <w:color w:val="000000" w:themeColor="text1"/>
                <w:szCs w:val="24"/>
                <w:lang w:val="zh-CN"/>
              </w:rPr>
              <w:t>的防护距离，同时也可以减少油品的蒸发损失，减少大气污染物的排放。项目地下油罐带有高液位报警功能的液位计，以及时反映罐内的液</w:t>
            </w:r>
            <w:proofErr w:type="gramStart"/>
            <w:r w:rsidRPr="002528F7">
              <w:rPr>
                <w:color w:val="000000" w:themeColor="text1"/>
                <w:szCs w:val="24"/>
                <w:lang w:val="zh-CN"/>
              </w:rPr>
              <w:t>位高度</w:t>
            </w:r>
            <w:proofErr w:type="gramEnd"/>
            <w:r w:rsidRPr="002528F7">
              <w:rPr>
                <w:color w:val="000000" w:themeColor="text1"/>
                <w:szCs w:val="24"/>
                <w:lang w:val="zh-CN"/>
              </w:rPr>
              <w:t>和防止液位越过安全高度。</w:t>
            </w:r>
          </w:p>
          <w:p w:rsidR="00005421" w:rsidRPr="002528F7" w:rsidRDefault="00552A89">
            <w:pPr>
              <w:adjustRightInd w:val="0"/>
              <w:snapToGrid w:val="0"/>
              <w:spacing w:line="360" w:lineRule="auto"/>
              <w:rPr>
                <w:rStyle w:val="2Char"/>
                <w:rFonts w:ascii="Times New Roman" w:hAnsi="Times New Roman"/>
                <w:color w:val="000000" w:themeColor="text1"/>
                <w:szCs w:val="28"/>
              </w:rPr>
            </w:pPr>
            <w:r w:rsidRPr="002528F7">
              <w:rPr>
                <w:rStyle w:val="2Char"/>
                <w:rFonts w:ascii="Times New Roman" w:hAnsi="Times New Roman"/>
                <w:color w:val="000000" w:themeColor="text1"/>
                <w:szCs w:val="28"/>
              </w:rPr>
              <w:t>5.2</w:t>
            </w:r>
            <w:r w:rsidRPr="002528F7">
              <w:rPr>
                <w:rStyle w:val="2Char"/>
                <w:rFonts w:ascii="Times New Roman" w:hAnsi="Times New Roman"/>
                <w:color w:val="000000" w:themeColor="text1"/>
                <w:szCs w:val="28"/>
              </w:rPr>
              <w:t>主要污染工序污染源强</w:t>
            </w:r>
          </w:p>
          <w:p w:rsidR="00005421" w:rsidRPr="002528F7" w:rsidRDefault="00552A89">
            <w:pPr>
              <w:adjustRightInd w:val="0"/>
              <w:snapToGrid w:val="0"/>
              <w:spacing w:line="360" w:lineRule="auto"/>
              <w:rPr>
                <w:rFonts w:ascii="Times New Roman" w:hAnsi="Times New Roman"/>
                <w:b/>
                <w:color w:val="000000" w:themeColor="text1"/>
                <w:sz w:val="28"/>
                <w:szCs w:val="28"/>
              </w:rPr>
            </w:pPr>
            <w:bookmarkStart w:id="23" w:name="_Toc287535131"/>
            <w:bookmarkStart w:id="24" w:name="_Toc287535132"/>
            <w:r w:rsidRPr="002528F7">
              <w:rPr>
                <w:rFonts w:ascii="Times New Roman" w:hAnsi="Times New Roman"/>
                <w:b/>
                <w:color w:val="000000" w:themeColor="text1"/>
                <w:sz w:val="28"/>
                <w:szCs w:val="28"/>
              </w:rPr>
              <w:t>一、施工期污染工序</w:t>
            </w:r>
          </w:p>
          <w:p w:rsidR="00005421" w:rsidRPr="002528F7" w:rsidRDefault="00552A89">
            <w:pPr>
              <w:pStyle w:val="af7"/>
              <w:ind w:firstLine="480"/>
              <w:rPr>
                <w:color w:val="000000" w:themeColor="text1"/>
              </w:rPr>
            </w:pPr>
            <w:r w:rsidRPr="002528F7">
              <w:rPr>
                <w:color w:val="000000" w:themeColor="text1"/>
              </w:rPr>
              <w:t>施工期的主要产生的污染物为废水、废气、噪声、施工固废。</w:t>
            </w:r>
          </w:p>
          <w:p w:rsidR="00005421" w:rsidRPr="002528F7" w:rsidRDefault="00552A89">
            <w:pPr>
              <w:pStyle w:val="af7"/>
              <w:ind w:firstLine="480"/>
              <w:rPr>
                <w:color w:val="000000" w:themeColor="text1"/>
                <w:szCs w:val="24"/>
              </w:rPr>
            </w:pPr>
            <w:r w:rsidRPr="002528F7">
              <w:rPr>
                <w:color w:val="000000" w:themeColor="text1"/>
                <w:szCs w:val="24"/>
              </w:rPr>
              <w:t>1</w:t>
            </w:r>
            <w:r w:rsidRPr="002528F7">
              <w:rPr>
                <w:color w:val="000000" w:themeColor="text1"/>
                <w:szCs w:val="24"/>
              </w:rPr>
              <w:t>、废水</w:t>
            </w:r>
          </w:p>
          <w:p w:rsidR="00005421" w:rsidRPr="002528F7" w:rsidRDefault="00552A89">
            <w:pPr>
              <w:pStyle w:val="af7"/>
              <w:ind w:firstLine="480"/>
              <w:rPr>
                <w:color w:val="000000" w:themeColor="text1"/>
                <w:szCs w:val="24"/>
              </w:rPr>
            </w:pPr>
            <w:r w:rsidRPr="002528F7">
              <w:rPr>
                <w:color w:val="000000" w:themeColor="text1"/>
                <w:szCs w:val="24"/>
              </w:rPr>
              <w:t>施工人员生活污水：施工现场不设施工营地，施工人员就近租用民房，施工期</w:t>
            </w:r>
            <w:proofErr w:type="gramStart"/>
            <w:r w:rsidRPr="002528F7">
              <w:rPr>
                <w:color w:val="000000" w:themeColor="text1"/>
                <w:szCs w:val="24"/>
              </w:rPr>
              <w:t>间生活</w:t>
            </w:r>
            <w:proofErr w:type="gramEnd"/>
            <w:r w:rsidRPr="002528F7">
              <w:rPr>
                <w:color w:val="000000" w:themeColor="text1"/>
                <w:szCs w:val="24"/>
              </w:rPr>
              <w:t>废水为少量的如厕、洗手废水。项目施工人员约</w:t>
            </w:r>
            <w:r w:rsidRPr="002528F7">
              <w:rPr>
                <w:rFonts w:hint="eastAsia"/>
                <w:color w:val="000000" w:themeColor="text1"/>
                <w:szCs w:val="24"/>
              </w:rPr>
              <w:t>15</w:t>
            </w:r>
            <w:r w:rsidRPr="002528F7">
              <w:rPr>
                <w:color w:val="000000" w:themeColor="text1"/>
                <w:szCs w:val="24"/>
              </w:rPr>
              <w:t>人，施工人员生活用水按</w:t>
            </w:r>
            <w:r w:rsidRPr="002528F7">
              <w:rPr>
                <w:color w:val="000000" w:themeColor="text1"/>
                <w:szCs w:val="24"/>
              </w:rPr>
              <w:t>45L/</w:t>
            </w:r>
            <w:r w:rsidRPr="002528F7">
              <w:rPr>
                <w:color w:val="000000" w:themeColor="text1"/>
                <w:szCs w:val="24"/>
              </w:rPr>
              <w:t>人</w:t>
            </w:r>
            <w:r w:rsidRPr="002528F7">
              <w:rPr>
                <w:rFonts w:hint="eastAsia"/>
                <w:color w:val="000000" w:themeColor="text1"/>
                <w:szCs w:val="24"/>
              </w:rPr>
              <w:t>·</w:t>
            </w:r>
            <w:r w:rsidRPr="002528F7">
              <w:rPr>
                <w:color w:val="000000" w:themeColor="text1"/>
                <w:szCs w:val="24"/>
              </w:rPr>
              <w:t>d</w:t>
            </w:r>
            <w:r w:rsidRPr="002528F7">
              <w:rPr>
                <w:color w:val="000000" w:themeColor="text1"/>
                <w:szCs w:val="24"/>
              </w:rPr>
              <w:t>计，施工期生活用水为</w:t>
            </w:r>
            <w:r w:rsidRPr="002528F7">
              <w:rPr>
                <w:rFonts w:hint="eastAsia"/>
                <w:color w:val="000000" w:themeColor="text1"/>
                <w:szCs w:val="24"/>
              </w:rPr>
              <w:t>1.2</w:t>
            </w:r>
            <w:r w:rsidRPr="002528F7">
              <w:rPr>
                <w:color w:val="000000" w:themeColor="text1"/>
                <w:szCs w:val="24"/>
              </w:rPr>
              <w:t>m³/d</w:t>
            </w:r>
            <w:r w:rsidRPr="002528F7">
              <w:rPr>
                <w:color w:val="000000" w:themeColor="text1"/>
                <w:szCs w:val="24"/>
              </w:rPr>
              <w:t>，排放系数</w:t>
            </w:r>
            <w:r w:rsidRPr="002528F7">
              <w:rPr>
                <w:color w:val="000000" w:themeColor="text1"/>
                <w:szCs w:val="24"/>
              </w:rPr>
              <w:t>80%</w:t>
            </w:r>
            <w:r w:rsidRPr="002528F7">
              <w:rPr>
                <w:color w:val="000000" w:themeColor="text1"/>
                <w:szCs w:val="24"/>
              </w:rPr>
              <w:t>，本项目的生活污水产生量</w:t>
            </w:r>
            <w:r w:rsidRPr="002528F7">
              <w:rPr>
                <w:rFonts w:hint="eastAsia"/>
                <w:color w:val="000000" w:themeColor="text1"/>
                <w:szCs w:val="24"/>
              </w:rPr>
              <w:t>0.96</w:t>
            </w:r>
            <w:r w:rsidRPr="002528F7">
              <w:rPr>
                <w:color w:val="000000" w:themeColor="text1"/>
                <w:szCs w:val="24"/>
              </w:rPr>
              <w:t>m</w:t>
            </w:r>
            <w:r w:rsidRPr="002528F7">
              <w:rPr>
                <w:color w:val="000000" w:themeColor="text1"/>
                <w:szCs w:val="24"/>
                <w:vertAlign w:val="superscript"/>
              </w:rPr>
              <w:t>3</w:t>
            </w:r>
            <w:r w:rsidRPr="002528F7">
              <w:rPr>
                <w:color w:val="000000" w:themeColor="text1"/>
                <w:szCs w:val="24"/>
              </w:rPr>
              <w:t>/d</w:t>
            </w:r>
            <w:r w:rsidRPr="002528F7">
              <w:rPr>
                <w:color w:val="000000" w:themeColor="text1"/>
                <w:szCs w:val="24"/>
              </w:rPr>
              <w:t>。</w:t>
            </w:r>
          </w:p>
          <w:p w:rsidR="00005421" w:rsidRPr="002528F7" w:rsidRDefault="00552A89">
            <w:pPr>
              <w:pStyle w:val="af7"/>
              <w:ind w:firstLine="480"/>
              <w:rPr>
                <w:color w:val="000000" w:themeColor="text1"/>
                <w:szCs w:val="24"/>
              </w:rPr>
            </w:pPr>
            <w:r w:rsidRPr="002528F7">
              <w:rPr>
                <w:color w:val="000000" w:themeColor="text1"/>
                <w:szCs w:val="24"/>
              </w:rPr>
              <w:t>施工废水：主要为机械设备冲洗废水，主要污染因子为</w:t>
            </w:r>
            <w:r w:rsidRPr="002528F7">
              <w:rPr>
                <w:color w:val="000000" w:themeColor="text1"/>
                <w:szCs w:val="24"/>
              </w:rPr>
              <w:t>SS</w:t>
            </w:r>
            <w:r w:rsidRPr="002528F7">
              <w:rPr>
                <w:color w:val="000000" w:themeColor="text1"/>
                <w:szCs w:val="24"/>
              </w:rPr>
              <w:t>、石油类，浓度一般分别</w:t>
            </w:r>
            <w:r w:rsidRPr="002528F7">
              <w:rPr>
                <w:color w:val="000000" w:themeColor="text1"/>
                <w:szCs w:val="24"/>
              </w:rPr>
              <w:lastRenderedPageBreak/>
              <w:t>为</w:t>
            </w:r>
            <w:r w:rsidRPr="002528F7">
              <w:rPr>
                <w:color w:val="000000" w:themeColor="text1"/>
                <w:szCs w:val="24"/>
              </w:rPr>
              <w:t>300</w:t>
            </w:r>
            <w:r w:rsidRPr="002528F7">
              <w:rPr>
                <w:color w:val="000000" w:themeColor="text1"/>
                <w:szCs w:val="24"/>
              </w:rPr>
              <w:t>～</w:t>
            </w:r>
            <w:r w:rsidRPr="002528F7">
              <w:rPr>
                <w:color w:val="000000" w:themeColor="text1"/>
                <w:szCs w:val="24"/>
              </w:rPr>
              <w:t>2000mg/L</w:t>
            </w:r>
            <w:r w:rsidRPr="002528F7">
              <w:rPr>
                <w:color w:val="000000" w:themeColor="text1"/>
                <w:szCs w:val="24"/>
              </w:rPr>
              <w:t>、</w:t>
            </w:r>
            <w:r w:rsidRPr="002528F7">
              <w:rPr>
                <w:color w:val="000000" w:themeColor="text1"/>
                <w:szCs w:val="24"/>
              </w:rPr>
              <w:t>15</w:t>
            </w:r>
            <w:r w:rsidRPr="002528F7">
              <w:rPr>
                <w:color w:val="000000" w:themeColor="text1"/>
                <w:szCs w:val="24"/>
              </w:rPr>
              <w:t>～</w:t>
            </w:r>
            <w:r w:rsidRPr="002528F7">
              <w:rPr>
                <w:color w:val="000000" w:themeColor="text1"/>
                <w:szCs w:val="24"/>
              </w:rPr>
              <w:t>30mg/L</w:t>
            </w:r>
            <w:r w:rsidRPr="002528F7">
              <w:rPr>
                <w:color w:val="000000" w:themeColor="text1"/>
                <w:szCs w:val="24"/>
              </w:rPr>
              <w:t>。另外，雨季作业的地面径流水，含有一定量的泥土和高浓度的悬浮物。</w:t>
            </w:r>
          </w:p>
          <w:p w:rsidR="00005421" w:rsidRPr="002528F7" w:rsidRDefault="00552A89">
            <w:pPr>
              <w:pStyle w:val="af7"/>
              <w:ind w:firstLine="480"/>
              <w:rPr>
                <w:color w:val="000000" w:themeColor="text1"/>
                <w:szCs w:val="24"/>
              </w:rPr>
            </w:pPr>
            <w:r w:rsidRPr="002528F7">
              <w:rPr>
                <w:color w:val="000000" w:themeColor="text1"/>
                <w:szCs w:val="24"/>
              </w:rPr>
              <w:t>2</w:t>
            </w:r>
            <w:r w:rsidRPr="002528F7">
              <w:rPr>
                <w:color w:val="000000" w:themeColor="text1"/>
                <w:szCs w:val="24"/>
              </w:rPr>
              <w:t>、废气</w:t>
            </w:r>
          </w:p>
          <w:p w:rsidR="00005421" w:rsidRPr="002528F7" w:rsidRDefault="00552A89">
            <w:pPr>
              <w:pStyle w:val="af7"/>
              <w:ind w:firstLine="480"/>
              <w:rPr>
                <w:color w:val="000000" w:themeColor="text1"/>
                <w:szCs w:val="24"/>
              </w:rPr>
            </w:pPr>
            <w:r w:rsidRPr="002528F7">
              <w:rPr>
                <w:color w:val="000000" w:themeColor="text1"/>
                <w:szCs w:val="24"/>
              </w:rPr>
              <w:t>项目施工过程中的废气污染源主要为施工扬尘、施工车辆及施工机械排放的尾气。</w:t>
            </w:r>
          </w:p>
          <w:p w:rsidR="00005421" w:rsidRPr="002528F7" w:rsidRDefault="00552A89">
            <w:pPr>
              <w:pStyle w:val="af7"/>
              <w:ind w:firstLine="480"/>
              <w:rPr>
                <w:color w:val="000000" w:themeColor="text1"/>
                <w:szCs w:val="24"/>
              </w:rPr>
            </w:pPr>
            <w:r w:rsidRPr="002528F7">
              <w:rPr>
                <w:color w:val="000000" w:themeColor="text1"/>
                <w:szCs w:val="24"/>
              </w:rPr>
              <w:t>施工扬尘：主要为基础开挖、渣土和基建材料的运输过程中产生的扬尘。这些扬尘的产生与房屋结构、地面干燥程度、风速大小等因素有关，地面越干燥，风速越大，产生扬尘越大。据有关资料统计，建筑施工扬尘影响范围为其下风向</w:t>
            </w:r>
            <w:r w:rsidRPr="002528F7">
              <w:rPr>
                <w:color w:val="000000" w:themeColor="text1"/>
                <w:szCs w:val="24"/>
              </w:rPr>
              <w:t>150m</w:t>
            </w:r>
            <w:r w:rsidRPr="002528F7">
              <w:rPr>
                <w:color w:val="000000" w:themeColor="text1"/>
                <w:szCs w:val="24"/>
              </w:rPr>
              <w:t>之间，被影响地区的</w:t>
            </w:r>
            <w:r w:rsidRPr="002528F7">
              <w:rPr>
                <w:color w:val="000000" w:themeColor="text1"/>
                <w:szCs w:val="24"/>
              </w:rPr>
              <w:t>TSP</w:t>
            </w:r>
            <w:r w:rsidRPr="002528F7">
              <w:rPr>
                <w:color w:val="000000" w:themeColor="text1"/>
                <w:szCs w:val="24"/>
              </w:rPr>
              <w:t>浓度平均值约</w:t>
            </w:r>
            <w:r w:rsidRPr="002528F7">
              <w:rPr>
                <w:color w:val="000000" w:themeColor="text1"/>
                <w:szCs w:val="24"/>
              </w:rPr>
              <w:t>491ug/m</w:t>
            </w:r>
            <w:r w:rsidRPr="002528F7">
              <w:rPr>
                <w:color w:val="000000" w:themeColor="text1"/>
                <w:szCs w:val="24"/>
                <w:vertAlign w:val="superscript"/>
              </w:rPr>
              <w:t>3</w:t>
            </w:r>
            <w:r w:rsidRPr="002528F7">
              <w:rPr>
                <w:color w:val="000000" w:themeColor="text1"/>
                <w:szCs w:val="24"/>
              </w:rPr>
              <w:t>。</w:t>
            </w:r>
          </w:p>
          <w:p w:rsidR="00005421" w:rsidRPr="002528F7" w:rsidRDefault="00552A89">
            <w:pPr>
              <w:pStyle w:val="af7"/>
              <w:ind w:firstLine="480"/>
              <w:rPr>
                <w:color w:val="000000" w:themeColor="text1"/>
                <w:szCs w:val="24"/>
              </w:rPr>
            </w:pPr>
            <w:r w:rsidRPr="002528F7">
              <w:rPr>
                <w:color w:val="000000" w:themeColor="text1"/>
                <w:szCs w:val="24"/>
              </w:rPr>
              <w:t>尾气：施工机械和运输车辆在作业过程会排放少量尾气，尾气中主要污染物有</w:t>
            </w:r>
            <w:r w:rsidRPr="002528F7">
              <w:rPr>
                <w:color w:val="000000" w:themeColor="text1"/>
                <w:szCs w:val="24"/>
              </w:rPr>
              <w:t>CO</w:t>
            </w:r>
            <w:r w:rsidRPr="002528F7">
              <w:rPr>
                <w:color w:val="000000" w:themeColor="text1"/>
                <w:szCs w:val="24"/>
              </w:rPr>
              <w:t>、</w:t>
            </w:r>
            <w:r w:rsidRPr="002528F7">
              <w:rPr>
                <w:color w:val="000000" w:themeColor="text1"/>
                <w:szCs w:val="24"/>
              </w:rPr>
              <w:t>NO</w:t>
            </w:r>
            <w:r w:rsidRPr="002528F7">
              <w:rPr>
                <w:color w:val="000000" w:themeColor="text1"/>
                <w:szCs w:val="24"/>
                <w:vertAlign w:val="subscript"/>
              </w:rPr>
              <w:t>2</w:t>
            </w:r>
            <w:r w:rsidRPr="002528F7">
              <w:rPr>
                <w:color w:val="000000" w:themeColor="text1"/>
                <w:szCs w:val="24"/>
              </w:rPr>
              <w:t>、</w:t>
            </w:r>
            <w:r w:rsidRPr="002528F7">
              <w:rPr>
                <w:color w:val="000000" w:themeColor="text1"/>
                <w:szCs w:val="24"/>
              </w:rPr>
              <w:t>THC</w:t>
            </w:r>
            <w:r w:rsidRPr="002528F7">
              <w:rPr>
                <w:color w:val="000000" w:themeColor="text1"/>
                <w:szCs w:val="24"/>
              </w:rPr>
              <w:t>等。本项目施工规模不大，施工机械和运输车辆排放的尾气较少。</w:t>
            </w:r>
          </w:p>
          <w:p w:rsidR="00005421" w:rsidRPr="002528F7" w:rsidRDefault="00552A89">
            <w:pPr>
              <w:pStyle w:val="af7"/>
              <w:ind w:firstLine="480"/>
              <w:rPr>
                <w:color w:val="000000" w:themeColor="text1"/>
                <w:szCs w:val="24"/>
              </w:rPr>
            </w:pPr>
            <w:r w:rsidRPr="002528F7">
              <w:rPr>
                <w:color w:val="000000" w:themeColor="text1"/>
                <w:szCs w:val="24"/>
              </w:rPr>
              <w:t>3</w:t>
            </w:r>
            <w:r w:rsidRPr="002528F7">
              <w:rPr>
                <w:color w:val="000000" w:themeColor="text1"/>
                <w:szCs w:val="24"/>
              </w:rPr>
              <w:t>、噪声</w:t>
            </w:r>
          </w:p>
          <w:p w:rsidR="00005421" w:rsidRPr="002528F7" w:rsidRDefault="00552A89">
            <w:pPr>
              <w:pStyle w:val="af7"/>
              <w:ind w:firstLine="480"/>
              <w:rPr>
                <w:color w:val="000000" w:themeColor="text1"/>
                <w:szCs w:val="24"/>
              </w:rPr>
            </w:pPr>
            <w:r w:rsidRPr="002528F7">
              <w:rPr>
                <w:color w:val="000000" w:themeColor="text1"/>
                <w:szCs w:val="24"/>
              </w:rPr>
              <w:t>项目施工期噪声主要是施工机械设备噪声及车辆运输交通噪声，噪声具有阶段性、临时性和不固定性。根据相关资料，项目各施工阶段的主要噪声</w:t>
            </w:r>
            <w:proofErr w:type="gramStart"/>
            <w:r w:rsidRPr="002528F7">
              <w:rPr>
                <w:color w:val="000000" w:themeColor="text1"/>
                <w:szCs w:val="24"/>
              </w:rPr>
              <w:t>源及其</w:t>
            </w:r>
            <w:proofErr w:type="gramEnd"/>
            <w:r w:rsidRPr="002528F7">
              <w:rPr>
                <w:color w:val="000000" w:themeColor="text1"/>
                <w:szCs w:val="24"/>
              </w:rPr>
              <w:t>声级见表</w:t>
            </w:r>
            <w:r w:rsidRPr="002528F7">
              <w:rPr>
                <w:color w:val="000000" w:themeColor="text1"/>
                <w:szCs w:val="24"/>
              </w:rPr>
              <w:t>5-1</w:t>
            </w:r>
            <w:r w:rsidRPr="002528F7">
              <w:rPr>
                <w:color w:val="000000" w:themeColor="text1"/>
                <w:szCs w:val="24"/>
              </w:rPr>
              <w:t>。</w:t>
            </w:r>
          </w:p>
          <w:p w:rsidR="00005421" w:rsidRPr="002528F7" w:rsidRDefault="00552A89">
            <w:pPr>
              <w:pStyle w:val="afe"/>
              <w:rPr>
                <w:color w:val="000000" w:themeColor="text1"/>
              </w:rPr>
            </w:pPr>
            <w:r w:rsidRPr="002528F7">
              <w:rPr>
                <w:color w:val="000000" w:themeColor="text1"/>
              </w:rPr>
              <w:t>表</w:t>
            </w:r>
            <w:r w:rsidRPr="002528F7">
              <w:rPr>
                <w:color w:val="000000" w:themeColor="text1"/>
              </w:rPr>
              <w:t xml:space="preserve">5-1  </w:t>
            </w:r>
            <w:r w:rsidRPr="002528F7">
              <w:rPr>
                <w:color w:val="000000" w:themeColor="text1"/>
              </w:rPr>
              <w:t>各施工阶段的主要噪声</w:t>
            </w:r>
            <w:proofErr w:type="gramStart"/>
            <w:r w:rsidRPr="002528F7">
              <w:rPr>
                <w:color w:val="000000" w:themeColor="text1"/>
              </w:rPr>
              <w:t>源及其</w:t>
            </w:r>
            <w:proofErr w:type="gramEnd"/>
            <w:r w:rsidRPr="002528F7">
              <w:rPr>
                <w:color w:val="000000" w:themeColor="text1"/>
              </w:rPr>
              <w:t>声级</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70"/>
              <w:gridCol w:w="1854"/>
              <w:gridCol w:w="1961"/>
              <w:gridCol w:w="4188"/>
            </w:tblGrid>
            <w:tr w:rsidR="00771ACF" w:rsidRPr="002528F7">
              <w:trPr>
                <w:trHeight w:val="397"/>
                <w:jc w:val="center"/>
              </w:trPr>
              <w:tc>
                <w:tcPr>
                  <w:tcW w:w="637" w:type="pct"/>
                  <w:vAlign w:val="center"/>
                </w:tcPr>
                <w:p w:rsidR="00005421" w:rsidRPr="002528F7" w:rsidRDefault="00552A89">
                  <w:pPr>
                    <w:pStyle w:val="afd"/>
                    <w:rPr>
                      <w:color w:val="000000" w:themeColor="text1"/>
                    </w:rPr>
                  </w:pPr>
                  <w:r w:rsidRPr="002528F7">
                    <w:rPr>
                      <w:color w:val="000000" w:themeColor="text1"/>
                    </w:rPr>
                    <w:t>序号</w:t>
                  </w:r>
                </w:p>
              </w:tc>
              <w:tc>
                <w:tcPr>
                  <w:tcW w:w="1010" w:type="pct"/>
                  <w:vAlign w:val="center"/>
                </w:tcPr>
                <w:p w:rsidR="00005421" w:rsidRPr="002528F7" w:rsidRDefault="00552A89">
                  <w:pPr>
                    <w:pStyle w:val="afd"/>
                    <w:rPr>
                      <w:color w:val="000000" w:themeColor="text1"/>
                    </w:rPr>
                  </w:pPr>
                  <w:r w:rsidRPr="002528F7">
                    <w:rPr>
                      <w:color w:val="000000" w:themeColor="text1"/>
                    </w:rPr>
                    <w:t>施工阶段</w:t>
                  </w:r>
                </w:p>
              </w:tc>
              <w:tc>
                <w:tcPr>
                  <w:tcW w:w="1069" w:type="pct"/>
                  <w:vAlign w:val="center"/>
                </w:tcPr>
                <w:p w:rsidR="00005421" w:rsidRPr="002528F7" w:rsidRDefault="00552A89">
                  <w:pPr>
                    <w:pStyle w:val="afd"/>
                    <w:rPr>
                      <w:color w:val="000000" w:themeColor="text1"/>
                    </w:rPr>
                  </w:pPr>
                  <w:r w:rsidRPr="002528F7">
                    <w:rPr>
                      <w:color w:val="000000" w:themeColor="text1"/>
                    </w:rPr>
                    <w:t>设备</w:t>
                  </w:r>
                </w:p>
              </w:tc>
              <w:tc>
                <w:tcPr>
                  <w:tcW w:w="2283" w:type="pct"/>
                  <w:vAlign w:val="center"/>
                </w:tcPr>
                <w:p w:rsidR="00005421" w:rsidRPr="002528F7" w:rsidRDefault="00552A89">
                  <w:pPr>
                    <w:pStyle w:val="afd"/>
                    <w:rPr>
                      <w:color w:val="000000" w:themeColor="text1"/>
                    </w:rPr>
                  </w:pPr>
                  <w:r w:rsidRPr="002528F7">
                    <w:rPr>
                      <w:color w:val="000000" w:themeColor="text1"/>
                    </w:rPr>
                    <w:t>单机最大噪声值</w:t>
                  </w:r>
                  <w:r w:rsidRPr="002528F7">
                    <w:rPr>
                      <w:color w:val="000000" w:themeColor="text1"/>
                    </w:rPr>
                    <w:cr/>
                    <w:t>B</w:t>
                  </w:r>
                  <w:r w:rsidRPr="002528F7">
                    <w:rPr>
                      <w:color w:val="000000" w:themeColor="text1"/>
                    </w:rPr>
                    <w:t>（</w:t>
                  </w:r>
                  <w:r w:rsidRPr="002528F7">
                    <w:rPr>
                      <w:color w:val="000000" w:themeColor="text1"/>
                    </w:rPr>
                    <w:t>A</w:t>
                  </w:r>
                  <w:r w:rsidRPr="002528F7">
                    <w:rPr>
                      <w:color w:val="000000" w:themeColor="text1"/>
                    </w:rPr>
                    <w:t>）（距声源</w:t>
                  </w:r>
                  <w:r w:rsidRPr="002528F7">
                    <w:rPr>
                      <w:color w:val="000000" w:themeColor="text1"/>
                    </w:rPr>
                    <w:t>5m</w:t>
                  </w:r>
                  <w:r w:rsidRPr="002528F7">
                    <w:rPr>
                      <w:color w:val="000000" w:themeColor="text1"/>
                    </w:rPr>
                    <w:t>处）</w:t>
                  </w:r>
                </w:p>
              </w:tc>
            </w:tr>
            <w:tr w:rsidR="00771ACF" w:rsidRPr="002528F7">
              <w:trPr>
                <w:trHeight w:val="397"/>
                <w:jc w:val="center"/>
              </w:trPr>
              <w:tc>
                <w:tcPr>
                  <w:tcW w:w="637" w:type="pct"/>
                  <w:vAlign w:val="center"/>
                </w:tcPr>
                <w:p w:rsidR="00005421" w:rsidRPr="002528F7" w:rsidRDefault="00552A89">
                  <w:pPr>
                    <w:pStyle w:val="afd"/>
                    <w:rPr>
                      <w:color w:val="000000" w:themeColor="text1"/>
                    </w:rPr>
                  </w:pPr>
                  <w:r w:rsidRPr="002528F7">
                    <w:rPr>
                      <w:color w:val="000000" w:themeColor="text1"/>
                    </w:rPr>
                    <w:t>1</w:t>
                  </w:r>
                </w:p>
              </w:tc>
              <w:tc>
                <w:tcPr>
                  <w:tcW w:w="1010" w:type="pct"/>
                  <w:vAlign w:val="center"/>
                </w:tcPr>
                <w:p w:rsidR="00005421" w:rsidRPr="002528F7" w:rsidRDefault="00552A89">
                  <w:pPr>
                    <w:pStyle w:val="afd"/>
                    <w:rPr>
                      <w:color w:val="000000" w:themeColor="text1"/>
                    </w:rPr>
                  </w:pPr>
                  <w:r w:rsidRPr="002528F7">
                    <w:rPr>
                      <w:color w:val="000000" w:themeColor="text1"/>
                    </w:rPr>
                    <w:t>土方</w:t>
                  </w:r>
                </w:p>
              </w:tc>
              <w:tc>
                <w:tcPr>
                  <w:tcW w:w="1069" w:type="pct"/>
                  <w:vAlign w:val="center"/>
                </w:tcPr>
                <w:p w:rsidR="00005421" w:rsidRPr="002528F7" w:rsidRDefault="00552A89">
                  <w:pPr>
                    <w:pStyle w:val="afd"/>
                    <w:rPr>
                      <w:color w:val="000000" w:themeColor="text1"/>
                    </w:rPr>
                  </w:pPr>
                  <w:r w:rsidRPr="002528F7">
                    <w:rPr>
                      <w:color w:val="000000" w:themeColor="text1"/>
                    </w:rPr>
                    <w:t>装载机</w:t>
                  </w:r>
                </w:p>
              </w:tc>
              <w:tc>
                <w:tcPr>
                  <w:tcW w:w="2283" w:type="pct"/>
                  <w:vAlign w:val="center"/>
                </w:tcPr>
                <w:p w:rsidR="00005421" w:rsidRPr="002528F7" w:rsidRDefault="00552A89">
                  <w:pPr>
                    <w:pStyle w:val="afd"/>
                    <w:rPr>
                      <w:color w:val="000000" w:themeColor="text1"/>
                    </w:rPr>
                  </w:pPr>
                  <w:r w:rsidRPr="002528F7">
                    <w:rPr>
                      <w:color w:val="000000" w:themeColor="text1"/>
                    </w:rPr>
                    <w:t>86</w:t>
                  </w:r>
                </w:p>
              </w:tc>
            </w:tr>
            <w:tr w:rsidR="00771ACF" w:rsidRPr="002528F7">
              <w:trPr>
                <w:trHeight w:val="397"/>
                <w:jc w:val="center"/>
              </w:trPr>
              <w:tc>
                <w:tcPr>
                  <w:tcW w:w="637" w:type="pct"/>
                  <w:vAlign w:val="center"/>
                </w:tcPr>
                <w:p w:rsidR="00005421" w:rsidRPr="002528F7" w:rsidRDefault="00552A89">
                  <w:pPr>
                    <w:pStyle w:val="afd"/>
                    <w:rPr>
                      <w:color w:val="000000" w:themeColor="text1"/>
                    </w:rPr>
                  </w:pPr>
                  <w:r w:rsidRPr="002528F7">
                    <w:rPr>
                      <w:color w:val="000000" w:themeColor="text1"/>
                    </w:rPr>
                    <w:t>2</w:t>
                  </w:r>
                </w:p>
              </w:tc>
              <w:tc>
                <w:tcPr>
                  <w:tcW w:w="1010" w:type="pct"/>
                  <w:vAlign w:val="center"/>
                </w:tcPr>
                <w:p w:rsidR="00005421" w:rsidRPr="002528F7" w:rsidRDefault="00552A89">
                  <w:pPr>
                    <w:pStyle w:val="afd"/>
                    <w:rPr>
                      <w:color w:val="000000" w:themeColor="text1"/>
                    </w:rPr>
                  </w:pPr>
                  <w:r w:rsidRPr="002528F7">
                    <w:rPr>
                      <w:color w:val="000000" w:themeColor="text1"/>
                    </w:rPr>
                    <w:t>土方</w:t>
                  </w:r>
                </w:p>
              </w:tc>
              <w:tc>
                <w:tcPr>
                  <w:tcW w:w="1069" w:type="pct"/>
                  <w:vAlign w:val="center"/>
                </w:tcPr>
                <w:p w:rsidR="00005421" w:rsidRPr="002528F7" w:rsidRDefault="00552A89">
                  <w:pPr>
                    <w:pStyle w:val="afd"/>
                    <w:rPr>
                      <w:color w:val="000000" w:themeColor="text1"/>
                    </w:rPr>
                  </w:pPr>
                  <w:r w:rsidRPr="002528F7">
                    <w:rPr>
                      <w:color w:val="000000" w:themeColor="text1"/>
                    </w:rPr>
                    <w:t>挖掘机</w:t>
                  </w:r>
                </w:p>
              </w:tc>
              <w:tc>
                <w:tcPr>
                  <w:tcW w:w="2283" w:type="pct"/>
                  <w:vAlign w:val="center"/>
                </w:tcPr>
                <w:p w:rsidR="00005421" w:rsidRPr="002528F7" w:rsidRDefault="00552A89">
                  <w:pPr>
                    <w:pStyle w:val="afd"/>
                    <w:rPr>
                      <w:color w:val="000000" w:themeColor="text1"/>
                    </w:rPr>
                  </w:pPr>
                  <w:r w:rsidRPr="002528F7">
                    <w:rPr>
                      <w:color w:val="000000" w:themeColor="text1"/>
                    </w:rPr>
                    <w:t>84</w:t>
                  </w:r>
                </w:p>
              </w:tc>
            </w:tr>
            <w:tr w:rsidR="00771ACF" w:rsidRPr="002528F7">
              <w:trPr>
                <w:trHeight w:val="397"/>
                <w:jc w:val="center"/>
              </w:trPr>
              <w:tc>
                <w:tcPr>
                  <w:tcW w:w="637" w:type="pct"/>
                  <w:vAlign w:val="center"/>
                </w:tcPr>
                <w:p w:rsidR="00005421" w:rsidRPr="002528F7" w:rsidRDefault="00552A89">
                  <w:pPr>
                    <w:pStyle w:val="afd"/>
                    <w:rPr>
                      <w:color w:val="000000" w:themeColor="text1"/>
                    </w:rPr>
                  </w:pPr>
                  <w:r w:rsidRPr="002528F7">
                    <w:rPr>
                      <w:color w:val="000000" w:themeColor="text1"/>
                    </w:rPr>
                    <w:t>3</w:t>
                  </w:r>
                </w:p>
              </w:tc>
              <w:tc>
                <w:tcPr>
                  <w:tcW w:w="1010" w:type="pct"/>
                  <w:vAlign w:val="center"/>
                </w:tcPr>
                <w:p w:rsidR="00005421" w:rsidRPr="002528F7" w:rsidRDefault="00552A89">
                  <w:pPr>
                    <w:pStyle w:val="afd"/>
                    <w:rPr>
                      <w:color w:val="000000" w:themeColor="text1"/>
                    </w:rPr>
                  </w:pPr>
                  <w:r w:rsidRPr="002528F7">
                    <w:rPr>
                      <w:color w:val="000000" w:themeColor="text1"/>
                    </w:rPr>
                    <w:t>土方</w:t>
                  </w:r>
                </w:p>
              </w:tc>
              <w:tc>
                <w:tcPr>
                  <w:tcW w:w="1069" w:type="pct"/>
                  <w:vAlign w:val="center"/>
                </w:tcPr>
                <w:p w:rsidR="00005421" w:rsidRPr="002528F7" w:rsidRDefault="00552A89">
                  <w:pPr>
                    <w:pStyle w:val="afd"/>
                    <w:rPr>
                      <w:color w:val="000000" w:themeColor="text1"/>
                    </w:rPr>
                  </w:pPr>
                  <w:proofErr w:type="gramStart"/>
                  <w:r w:rsidRPr="002528F7">
                    <w:rPr>
                      <w:color w:val="000000" w:themeColor="text1"/>
                    </w:rPr>
                    <w:t>载车</w:t>
                  </w:r>
                  <w:proofErr w:type="gramEnd"/>
                </w:p>
              </w:tc>
              <w:tc>
                <w:tcPr>
                  <w:tcW w:w="2283" w:type="pct"/>
                  <w:vAlign w:val="center"/>
                </w:tcPr>
                <w:p w:rsidR="00005421" w:rsidRPr="002528F7" w:rsidRDefault="00552A89">
                  <w:pPr>
                    <w:pStyle w:val="afd"/>
                    <w:rPr>
                      <w:color w:val="000000" w:themeColor="text1"/>
                    </w:rPr>
                  </w:pPr>
                  <w:r w:rsidRPr="002528F7">
                    <w:rPr>
                      <w:color w:val="000000" w:themeColor="text1"/>
                    </w:rPr>
                    <w:t>82</w:t>
                  </w:r>
                </w:p>
              </w:tc>
            </w:tr>
            <w:tr w:rsidR="00771ACF" w:rsidRPr="002528F7">
              <w:trPr>
                <w:trHeight w:val="397"/>
                <w:jc w:val="center"/>
              </w:trPr>
              <w:tc>
                <w:tcPr>
                  <w:tcW w:w="637" w:type="pct"/>
                  <w:vAlign w:val="center"/>
                </w:tcPr>
                <w:p w:rsidR="00005421" w:rsidRPr="002528F7" w:rsidRDefault="00552A89">
                  <w:pPr>
                    <w:pStyle w:val="afd"/>
                    <w:rPr>
                      <w:color w:val="000000" w:themeColor="text1"/>
                    </w:rPr>
                  </w:pPr>
                  <w:r w:rsidRPr="002528F7">
                    <w:rPr>
                      <w:color w:val="000000" w:themeColor="text1"/>
                    </w:rPr>
                    <w:t>4</w:t>
                  </w:r>
                </w:p>
              </w:tc>
              <w:tc>
                <w:tcPr>
                  <w:tcW w:w="1010" w:type="pct"/>
                  <w:vAlign w:val="center"/>
                </w:tcPr>
                <w:p w:rsidR="00005421" w:rsidRPr="002528F7" w:rsidRDefault="00552A89">
                  <w:pPr>
                    <w:pStyle w:val="afd"/>
                    <w:rPr>
                      <w:color w:val="000000" w:themeColor="text1"/>
                    </w:rPr>
                  </w:pPr>
                  <w:r w:rsidRPr="002528F7">
                    <w:rPr>
                      <w:color w:val="000000" w:themeColor="text1"/>
                    </w:rPr>
                    <w:t>结构</w:t>
                  </w:r>
                </w:p>
              </w:tc>
              <w:tc>
                <w:tcPr>
                  <w:tcW w:w="1069" w:type="pct"/>
                  <w:vAlign w:val="center"/>
                </w:tcPr>
                <w:p w:rsidR="00005421" w:rsidRPr="002528F7" w:rsidRDefault="00552A89">
                  <w:pPr>
                    <w:pStyle w:val="afd"/>
                    <w:rPr>
                      <w:color w:val="000000" w:themeColor="text1"/>
                    </w:rPr>
                  </w:pPr>
                  <w:r w:rsidRPr="002528F7">
                    <w:rPr>
                      <w:color w:val="000000" w:themeColor="text1"/>
                    </w:rPr>
                    <w:t>振捣机</w:t>
                  </w:r>
                </w:p>
              </w:tc>
              <w:tc>
                <w:tcPr>
                  <w:tcW w:w="2283" w:type="pct"/>
                  <w:vAlign w:val="center"/>
                </w:tcPr>
                <w:p w:rsidR="00005421" w:rsidRPr="002528F7" w:rsidRDefault="00552A89">
                  <w:pPr>
                    <w:pStyle w:val="afd"/>
                    <w:rPr>
                      <w:color w:val="000000" w:themeColor="text1"/>
                    </w:rPr>
                  </w:pPr>
                  <w:r w:rsidRPr="002528F7">
                    <w:rPr>
                      <w:color w:val="000000" w:themeColor="text1"/>
                    </w:rPr>
                    <w:t>85</w:t>
                  </w:r>
                </w:p>
              </w:tc>
            </w:tr>
            <w:tr w:rsidR="00771ACF" w:rsidRPr="002528F7">
              <w:trPr>
                <w:trHeight w:val="397"/>
                <w:jc w:val="center"/>
              </w:trPr>
              <w:tc>
                <w:tcPr>
                  <w:tcW w:w="637" w:type="pct"/>
                  <w:vAlign w:val="center"/>
                </w:tcPr>
                <w:p w:rsidR="00005421" w:rsidRPr="002528F7" w:rsidRDefault="00552A89">
                  <w:pPr>
                    <w:pStyle w:val="afd"/>
                    <w:rPr>
                      <w:color w:val="000000" w:themeColor="text1"/>
                    </w:rPr>
                  </w:pPr>
                  <w:r w:rsidRPr="002528F7">
                    <w:rPr>
                      <w:color w:val="000000" w:themeColor="text1"/>
                    </w:rPr>
                    <w:t>5</w:t>
                  </w:r>
                </w:p>
              </w:tc>
              <w:tc>
                <w:tcPr>
                  <w:tcW w:w="1010" w:type="pct"/>
                  <w:vAlign w:val="center"/>
                </w:tcPr>
                <w:p w:rsidR="00005421" w:rsidRPr="002528F7" w:rsidRDefault="00552A89">
                  <w:pPr>
                    <w:pStyle w:val="afd"/>
                    <w:rPr>
                      <w:color w:val="000000" w:themeColor="text1"/>
                    </w:rPr>
                  </w:pPr>
                  <w:r w:rsidRPr="002528F7">
                    <w:rPr>
                      <w:color w:val="000000" w:themeColor="text1"/>
                    </w:rPr>
                    <w:t>结构</w:t>
                  </w:r>
                </w:p>
              </w:tc>
              <w:tc>
                <w:tcPr>
                  <w:tcW w:w="1069" w:type="pct"/>
                  <w:vAlign w:val="center"/>
                </w:tcPr>
                <w:p w:rsidR="00005421" w:rsidRPr="002528F7" w:rsidRDefault="00552A89">
                  <w:pPr>
                    <w:pStyle w:val="afd"/>
                    <w:rPr>
                      <w:color w:val="000000" w:themeColor="text1"/>
                    </w:rPr>
                  </w:pPr>
                  <w:r w:rsidRPr="002528F7">
                    <w:rPr>
                      <w:color w:val="000000" w:themeColor="text1"/>
                    </w:rPr>
                    <w:t>电焊机</w:t>
                  </w:r>
                </w:p>
              </w:tc>
              <w:tc>
                <w:tcPr>
                  <w:tcW w:w="2283" w:type="pct"/>
                  <w:vAlign w:val="center"/>
                </w:tcPr>
                <w:p w:rsidR="00005421" w:rsidRPr="002528F7" w:rsidRDefault="00552A89">
                  <w:pPr>
                    <w:pStyle w:val="afd"/>
                    <w:rPr>
                      <w:color w:val="000000" w:themeColor="text1"/>
                    </w:rPr>
                  </w:pPr>
                  <w:r w:rsidRPr="002528F7">
                    <w:rPr>
                      <w:color w:val="000000" w:themeColor="text1"/>
                    </w:rPr>
                    <w:t>80</w:t>
                  </w:r>
                </w:p>
              </w:tc>
            </w:tr>
            <w:tr w:rsidR="00771ACF" w:rsidRPr="002528F7">
              <w:trPr>
                <w:trHeight w:val="397"/>
                <w:jc w:val="center"/>
              </w:trPr>
              <w:tc>
                <w:tcPr>
                  <w:tcW w:w="637" w:type="pct"/>
                  <w:vAlign w:val="center"/>
                </w:tcPr>
                <w:p w:rsidR="00005421" w:rsidRPr="002528F7" w:rsidRDefault="00552A89">
                  <w:pPr>
                    <w:pStyle w:val="afd"/>
                    <w:rPr>
                      <w:color w:val="000000" w:themeColor="text1"/>
                    </w:rPr>
                  </w:pPr>
                  <w:r w:rsidRPr="002528F7">
                    <w:rPr>
                      <w:color w:val="000000" w:themeColor="text1"/>
                    </w:rPr>
                    <w:t>6</w:t>
                  </w:r>
                </w:p>
              </w:tc>
              <w:tc>
                <w:tcPr>
                  <w:tcW w:w="1010" w:type="pct"/>
                  <w:vAlign w:val="center"/>
                </w:tcPr>
                <w:p w:rsidR="00005421" w:rsidRPr="002528F7" w:rsidRDefault="00552A89">
                  <w:pPr>
                    <w:pStyle w:val="afd"/>
                    <w:rPr>
                      <w:color w:val="000000" w:themeColor="text1"/>
                    </w:rPr>
                  </w:pPr>
                  <w:r w:rsidRPr="002528F7">
                    <w:rPr>
                      <w:color w:val="000000" w:themeColor="text1"/>
                    </w:rPr>
                    <w:t>装修</w:t>
                  </w:r>
                </w:p>
              </w:tc>
              <w:tc>
                <w:tcPr>
                  <w:tcW w:w="1069" w:type="pct"/>
                  <w:vAlign w:val="center"/>
                </w:tcPr>
                <w:p w:rsidR="00005421" w:rsidRPr="002528F7" w:rsidRDefault="00552A89">
                  <w:pPr>
                    <w:pStyle w:val="afd"/>
                    <w:rPr>
                      <w:color w:val="000000" w:themeColor="text1"/>
                    </w:rPr>
                  </w:pPr>
                  <w:r w:rsidRPr="002528F7">
                    <w:rPr>
                      <w:color w:val="000000" w:themeColor="text1"/>
                    </w:rPr>
                    <w:t>电锯</w:t>
                  </w:r>
                </w:p>
              </w:tc>
              <w:tc>
                <w:tcPr>
                  <w:tcW w:w="2283" w:type="pct"/>
                  <w:vAlign w:val="center"/>
                </w:tcPr>
                <w:p w:rsidR="00005421" w:rsidRPr="002528F7" w:rsidRDefault="00552A89">
                  <w:pPr>
                    <w:pStyle w:val="afd"/>
                    <w:rPr>
                      <w:color w:val="000000" w:themeColor="text1"/>
                    </w:rPr>
                  </w:pPr>
                  <w:r w:rsidRPr="002528F7">
                    <w:rPr>
                      <w:color w:val="000000" w:themeColor="text1"/>
                    </w:rPr>
                    <w:t>90</w:t>
                  </w:r>
                </w:p>
              </w:tc>
            </w:tr>
          </w:tbl>
          <w:p w:rsidR="00005421" w:rsidRPr="002528F7" w:rsidRDefault="00552A89">
            <w:pPr>
              <w:pStyle w:val="af7"/>
              <w:spacing w:beforeLines="50" w:before="156"/>
              <w:ind w:firstLine="480"/>
              <w:rPr>
                <w:color w:val="000000" w:themeColor="text1"/>
              </w:rPr>
            </w:pPr>
            <w:r w:rsidRPr="002528F7">
              <w:rPr>
                <w:color w:val="000000" w:themeColor="text1"/>
              </w:rPr>
              <w:t>4</w:t>
            </w:r>
            <w:r w:rsidRPr="002528F7">
              <w:rPr>
                <w:color w:val="000000" w:themeColor="text1"/>
              </w:rPr>
              <w:t>、固体废物</w:t>
            </w:r>
          </w:p>
          <w:p w:rsidR="00005421" w:rsidRPr="002528F7" w:rsidRDefault="00552A89">
            <w:pPr>
              <w:pStyle w:val="af7"/>
              <w:ind w:firstLine="480"/>
              <w:rPr>
                <w:color w:val="000000" w:themeColor="text1"/>
              </w:rPr>
            </w:pPr>
            <w:r w:rsidRPr="002528F7">
              <w:rPr>
                <w:color w:val="000000" w:themeColor="text1"/>
              </w:rPr>
              <w:t>项目拟建地较平整，土石方基本平衡，施工期固体废物主要为建筑垃圾。</w:t>
            </w:r>
          </w:p>
          <w:p w:rsidR="00005421" w:rsidRPr="002528F7" w:rsidRDefault="00552A89">
            <w:pPr>
              <w:pStyle w:val="af7"/>
              <w:ind w:firstLine="480"/>
              <w:rPr>
                <w:color w:val="000000" w:themeColor="text1"/>
              </w:rPr>
            </w:pPr>
            <w:r w:rsidRPr="002528F7">
              <w:rPr>
                <w:color w:val="000000" w:themeColor="text1"/>
              </w:rPr>
              <w:t>建筑垃圾主要来源于拟建站房施工过程，包括砂石、石块、碎砖瓦、废木料、废金属、废钢筋等杂物。根据《中国城市建筑垃圾产量计算及预测方法》（长安大学学报，</w:t>
            </w:r>
            <w:r w:rsidRPr="002528F7">
              <w:rPr>
                <w:color w:val="000000" w:themeColor="text1"/>
              </w:rPr>
              <w:t>2008</w:t>
            </w:r>
            <w:r w:rsidRPr="002528F7">
              <w:rPr>
                <w:color w:val="000000" w:themeColor="text1"/>
              </w:rPr>
              <w:t>年</w:t>
            </w:r>
            <w:r w:rsidRPr="002528F7">
              <w:rPr>
                <w:color w:val="000000" w:themeColor="text1"/>
              </w:rPr>
              <w:t>9</w:t>
            </w:r>
            <w:r w:rsidRPr="002528F7">
              <w:rPr>
                <w:color w:val="000000" w:themeColor="text1"/>
              </w:rPr>
              <w:t>月），建筑施工</w:t>
            </w:r>
            <w:proofErr w:type="gramStart"/>
            <w:r w:rsidRPr="002528F7">
              <w:rPr>
                <w:color w:val="000000" w:themeColor="text1"/>
              </w:rPr>
              <w:t>时建筑</w:t>
            </w:r>
            <w:proofErr w:type="gramEnd"/>
            <w:r w:rsidRPr="002528F7">
              <w:rPr>
                <w:color w:val="000000" w:themeColor="text1"/>
              </w:rPr>
              <w:t>垃圾产生量约为</w:t>
            </w:r>
            <w:r w:rsidRPr="002528F7">
              <w:rPr>
                <w:color w:val="000000" w:themeColor="text1"/>
              </w:rPr>
              <w:t>550t/</w:t>
            </w:r>
            <w:proofErr w:type="gramStart"/>
            <w:r w:rsidRPr="002528F7">
              <w:rPr>
                <w:color w:val="000000" w:themeColor="text1"/>
              </w:rPr>
              <w:t>万平方米</w:t>
            </w:r>
            <w:proofErr w:type="gramEnd"/>
            <w:r w:rsidRPr="002528F7">
              <w:rPr>
                <w:color w:val="000000" w:themeColor="text1"/>
              </w:rPr>
              <w:t>建筑面积，拟建项目总建筑面积</w:t>
            </w:r>
            <w:r w:rsidRPr="002528F7">
              <w:rPr>
                <w:rFonts w:hint="eastAsia"/>
                <w:color w:val="000000" w:themeColor="text1"/>
              </w:rPr>
              <w:t>2133</w:t>
            </w:r>
            <w:r w:rsidRPr="002528F7">
              <w:rPr>
                <w:color w:val="000000" w:themeColor="text1"/>
              </w:rPr>
              <w:t>m</w:t>
            </w:r>
            <w:r w:rsidRPr="002528F7">
              <w:rPr>
                <w:color w:val="000000" w:themeColor="text1"/>
                <w:vertAlign w:val="superscript"/>
              </w:rPr>
              <w:t>2</w:t>
            </w:r>
            <w:r w:rsidRPr="002528F7">
              <w:rPr>
                <w:color w:val="000000" w:themeColor="text1"/>
              </w:rPr>
              <w:t>，</w:t>
            </w:r>
            <w:proofErr w:type="gramStart"/>
            <w:r w:rsidRPr="002528F7">
              <w:rPr>
                <w:color w:val="000000" w:themeColor="text1"/>
              </w:rPr>
              <w:t>则建筑</w:t>
            </w:r>
            <w:proofErr w:type="gramEnd"/>
            <w:r w:rsidRPr="002528F7">
              <w:rPr>
                <w:color w:val="000000" w:themeColor="text1"/>
              </w:rPr>
              <w:t>垃圾产生量为</w:t>
            </w:r>
            <w:r w:rsidRPr="002528F7">
              <w:rPr>
                <w:rFonts w:hint="eastAsia"/>
                <w:color w:val="000000" w:themeColor="text1"/>
              </w:rPr>
              <w:t>127.105</w:t>
            </w:r>
            <w:r w:rsidRPr="002528F7">
              <w:rPr>
                <w:color w:val="000000" w:themeColor="text1"/>
              </w:rPr>
              <w:t>t</w:t>
            </w:r>
            <w:r w:rsidRPr="002528F7">
              <w:rPr>
                <w:rFonts w:hint="eastAsia"/>
                <w:color w:val="000000" w:themeColor="text1"/>
              </w:rPr>
              <w:t>，由城市环卫部门</w:t>
            </w:r>
            <w:proofErr w:type="gramStart"/>
            <w:r w:rsidRPr="002528F7">
              <w:rPr>
                <w:rFonts w:hint="eastAsia"/>
                <w:color w:val="000000" w:themeColor="text1"/>
              </w:rPr>
              <w:t>清淤年</w:t>
            </w:r>
            <w:proofErr w:type="gramEnd"/>
            <w:r w:rsidRPr="002528F7">
              <w:rPr>
                <w:rFonts w:hint="eastAsia"/>
                <w:color w:val="000000" w:themeColor="text1"/>
              </w:rPr>
              <w:t>处理</w:t>
            </w:r>
            <w:r w:rsidRPr="002528F7">
              <w:rPr>
                <w:color w:val="000000" w:themeColor="text1"/>
              </w:rPr>
              <w:t>。</w:t>
            </w:r>
          </w:p>
          <w:p w:rsidR="00005421" w:rsidRPr="002528F7" w:rsidRDefault="00552A89">
            <w:pPr>
              <w:pStyle w:val="af7"/>
              <w:ind w:firstLine="480"/>
              <w:rPr>
                <w:color w:val="000000" w:themeColor="text1"/>
              </w:rPr>
            </w:pPr>
            <w:r w:rsidRPr="002528F7">
              <w:rPr>
                <w:color w:val="000000" w:themeColor="text1"/>
              </w:rPr>
              <w:t>高峰时施工人员约</w:t>
            </w:r>
            <w:r w:rsidRPr="002528F7">
              <w:rPr>
                <w:rFonts w:hint="eastAsia"/>
                <w:color w:val="000000" w:themeColor="text1"/>
              </w:rPr>
              <w:t>15</w:t>
            </w:r>
            <w:r w:rsidRPr="002528F7">
              <w:rPr>
                <w:color w:val="000000" w:themeColor="text1"/>
              </w:rPr>
              <w:t>人。工地生活垃圾按</w:t>
            </w:r>
            <w:r w:rsidRPr="002528F7">
              <w:rPr>
                <w:color w:val="000000" w:themeColor="text1"/>
              </w:rPr>
              <w:t>0.5kg/d</w:t>
            </w:r>
            <w:r w:rsidRPr="002528F7">
              <w:rPr>
                <w:color w:val="000000" w:themeColor="text1"/>
              </w:rPr>
              <w:t>人计，产生量为</w:t>
            </w:r>
            <w:r w:rsidRPr="002528F7">
              <w:rPr>
                <w:rFonts w:hint="eastAsia"/>
                <w:color w:val="000000" w:themeColor="text1"/>
              </w:rPr>
              <w:t>0.0075</w:t>
            </w:r>
            <w:r w:rsidRPr="002528F7">
              <w:rPr>
                <w:color w:val="000000" w:themeColor="text1"/>
              </w:rPr>
              <w:t>t/d</w:t>
            </w:r>
            <w:r w:rsidRPr="002528F7">
              <w:rPr>
                <w:color w:val="000000" w:themeColor="text1"/>
              </w:rPr>
              <w:t>。生活垃圾由环卫部门清运处理。</w:t>
            </w:r>
          </w:p>
          <w:p w:rsidR="00005421" w:rsidRPr="002528F7" w:rsidRDefault="00552A89">
            <w:pPr>
              <w:adjustRightInd w:val="0"/>
              <w:snapToGrid w:val="0"/>
              <w:spacing w:line="360" w:lineRule="auto"/>
              <w:rPr>
                <w:rFonts w:ascii="Times New Roman" w:hAnsi="Times New Roman"/>
                <w:b/>
                <w:color w:val="000000" w:themeColor="text1"/>
                <w:sz w:val="24"/>
              </w:rPr>
            </w:pPr>
            <w:r w:rsidRPr="002528F7">
              <w:rPr>
                <w:rFonts w:ascii="Times New Roman" w:hAnsi="Times New Roman"/>
                <w:b/>
                <w:color w:val="000000" w:themeColor="text1"/>
                <w:sz w:val="24"/>
              </w:rPr>
              <w:t>二、营运期主要污染工序</w:t>
            </w:r>
          </w:p>
          <w:bookmarkEnd w:id="23"/>
          <w:bookmarkEnd w:id="24"/>
          <w:p w:rsidR="00005421" w:rsidRPr="002528F7" w:rsidRDefault="00552A89">
            <w:pPr>
              <w:pStyle w:val="af7"/>
              <w:ind w:firstLine="480"/>
              <w:rPr>
                <w:color w:val="000000" w:themeColor="text1"/>
              </w:rPr>
            </w:pPr>
            <w:r w:rsidRPr="002528F7">
              <w:rPr>
                <w:color w:val="000000" w:themeColor="text1"/>
              </w:rPr>
              <w:lastRenderedPageBreak/>
              <w:t>本项目在经营活动中，将有废气、废水、噪声和</w:t>
            </w:r>
            <w:proofErr w:type="gramStart"/>
            <w:r w:rsidRPr="002528F7">
              <w:rPr>
                <w:color w:val="000000" w:themeColor="text1"/>
              </w:rPr>
              <w:t>固废</w:t>
            </w:r>
            <w:proofErr w:type="gramEnd"/>
            <w:r w:rsidRPr="002528F7">
              <w:rPr>
                <w:color w:val="000000" w:themeColor="text1"/>
              </w:rPr>
              <w:t>等污染物产生。</w:t>
            </w:r>
          </w:p>
          <w:p w:rsidR="00005421" w:rsidRPr="002528F7" w:rsidRDefault="00552A89">
            <w:pPr>
              <w:pStyle w:val="af7"/>
              <w:ind w:firstLine="482"/>
              <w:rPr>
                <w:b/>
                <w:color w:val="000000" w:themeColor="text1"/>
              </w:rPr>
            </w:pPr>
            <w:r w:rsidRPr="002528F7">
              <w:rPr>
                <w:b/>
                <w:color w:val="000000" w:themeColor="text1"/>
              </w:rPr>
              <w:t>1</w:t>
            </w:r>
            <w:r w:rsidRPr="002528F7">
              <w:rPr>
                <w:b/>
                <w:color w:val="000000" w:themeColor="text1"/>
              </w:rPr>
              <w:t>、大气污染源分析</w:t>
            </w:r>
          </w:p>
          <w:p w:rsidR="00005421" w:rsidRPr="002528F7" w:rsidRDefault="00552A89">
            <w:pPr>
              <w:pStyle w:val="af7"/>
              <w:ind w:firstLine="480"/>
              <w:rPr>
                <w:color w:val="000000" w:themeColor="text1"/>
              </w:rPr>
            </w:pPr>
            <w:r w:rsidRPr="002528F7">
              <w:rPr>
                <w:rFonts w:hint="eastAsia"/>
                <w:color w:val="000000" w:themeColor="text1"/>
              </w:rPr>
              <w:t>项目运营后，加油站废气主要为油罐大小呼吸、油罐车卸油、加油作业等过程挥发的油气（非甲烷总烃）、柴油发电机运行时产生的废气、进出加油站的车辆排放的尾气及食堂油烟废气。</w:t>
            </w:r>
          </w:p>
          <w:p w:rsidR="00005421" w:rsidRPr="002528F7" w:rsidRDefault="00552A89">
            <w:pPr>
              <w:pStyle w:val="af7"/>
              <w:ind w:firstLine="480"/>
              <w:rPr>
                <w:color w:val="000000" w:themeColor="text1"/>
              </w:rPr>
            </w:pPr>
            <w:r w:rsidRPr="002528F7">
              <w:rPr>
                <w:color w:val="000000" w:themeColor="text1"/>
              </w:rPr>
              <w:t>（</w:t>
            </w:r>
            <w:r w:rsidRPr="002528F7">
              <w:rPr>
                <w:color w:val="000000" w:themeColor="text1"/>
              </w:rPr>
              <w:t>1</w:t>
            </w:r>
            <w:r w:rsidRPr="002528F7">
              <w:rPr>
                <w:color w:val="000000" w:themeColor="text1"/>
              </w:rPr>
              <w:t>）</w:t>
            </w:r>
            <w:r w:rsidRPr="002528F7">
              <w:rPr>
                <w:rFonts w:hint="eastAsia"/>
                <w:color w:val="000000" w:themeColor="text1"/>
              </w:rPr>
              <w:t>油气</w:t>
            </w:r>
          </w:p>
          <w:p w:rsidR="00005421" w:rsidRPr="002528F7" w:rsidRDefault="00552A89">
            <w:pPr>
              <w:pStyle w:val="af7"/>
              <w:ind w:firstLine="480"/>
              <w:rPr>
                <w:color w:val="000000" w:themeColor="text1"/>
              </w:rPr>
            </w:pPr>
            <w:r w:rsidRPr="002528F7">
              <w:rPr>
                <w:rFonts w:hint="eastAsia"/>
                <w:color w:val="000000" w:themeColor="text1"/>
              </w:rPr>
              <w:t>本项目年销售预计汽油</w:t>
            </w:r>
            <w:r w:rsidRPr="002528F7">
              <w:rPr>
                <w:rFonts w:hint="eastAsia"/>
                <w:color w:val="000000" w:themeColor="text1"/>
              </w:rPr>
              <w:t>1300</w:t>
            </w:r>
            <w:r w:rsidRPr="002528F7">
              <w:rPr>
                <w:rFonts w:hint="eastAsia"/>
                <w:color w:val="000000" w:themeColor="text1"/>
              </w:rPr>
              <w:t>吨、柴油</w:t>
            </w:r>
            <w:r w:rsidRPr="002528F7">
              <w:rPr>
                <w:rFonts w:hint="eastAsia"/>
                <w:color w:val="000000" w:themeColor="text1"/>
              </w:rPr>
              <w:t>700</w:t>
            </w:r>
            <w:r w:rsidRPr="002528F7">
              <w:rPr>
                <w:rFonts w:hint="eastAsia"/>
                <w:color w:val="000000" w:themeColor="text1"/>
              </w:rPr>
              <w:t>吨。根据《散装液态石油产品损耗标准》（</w:t>
            </w:r>
            <w:r w:rsidRPr="002528F7">
              <w:rPr>
                <w:rFonts w:hint="eastAsia"/>
                <w:color w:val="000000" w:themeColor="text1"/>
              </w:rPr>
              <w:t>GB11085-89</w:t>
            </w:r>
            <w:r w:rsidRPr="002528F7">
              <w:rPr>
                <w:rFonts w:hint="eastAsia"/>
                <w:color w:val="000000" w:themeColor="text1"/>
              </w:rPr>
              <w:t>）及相关文献资料中有关柴油、汽油损耗率系数，经物料平衡计算可知，本项目油品损耗量总量为</w:t>
            </w:r>
            <w:r w:rsidRPr="002528F7">
              <w:rPr>
                <w:color w:val="000000" w:themeColor="text1"/>
              </w:rPr>
              <w:t>1.1125t/a</w:t>
            </w:r>
            <w:r w:rsidRPr="002528F7">
              <w:rPr>
                <w:rFonts w:hint="eastAsia"/>
                <w:color w:val="000000" w:themeColor="text1"/>
              </w:rPr>
              <w:t>。</w:t>
            </w:r>
          </w:p>
          <w:p w:rsidR="00005421" w:rsidRPr="002528F7" w:rsidRDefault="00552A89">
            <w:pPr>
              <w:pStyle w:val="af7"/>
              <w:ind w:firstLine="480"/>
              <w:rPr>
                <w:color w:val="000000" w:themeColor="text1"/>
              </w:rPr>
            </w:pPr>
            <w:r w:rsidRPr="002528F7">
              <w:rPr>
                <w:rFonts w:hint="eastAsia"/>
                <w:color w:val="000000" w:themeColor="text1"/>
              </w:rPr>
              <w:t>①卸油过程</w:t>
            </w:r>
          </w:p>
          <w:p w:rsidR="00005421" w:rsidRPr="002528F7" w:rsidRDefault="00552A89">
            <w:pPr>
              <w:pStyle w:val="af7"/>
              <w:ind w:firstLine="480"/>
              <w:rPr>
                <w:color w:val="000000" w:themeColor="text1"/>
              </w:rPr>
            </w:pPr>
            <w:r w:rsidRPr="002528F7">
              <w:rPr>
                <w:rFonts w:hint="eastAsia"/>
                <w:color w:val="000000" w:themeColor="text1"/>
              </w:rPr>
              <w:t>本项目采用自流密闭卸油方式卸油。油料因位差自流进入埋地油罐内，罐内油气便因正压排出油罐进入油槽车内。根据《散装液态石油产品损耗标准》（</w:t>
            </w:r>
            <w:r w:rsidRPr="002528F7">
              <w:rPr>
                <w:rFonts w:hint="eastAsia"/>
                <w:color w:val="000000" w:themeColor="text1"/>
              </w:rPr>
              <w:t>GB11085-89</w:t>
            </w:r>
            <w:r w:rsidRPr="002528F7">
              <w:rPr>
                <w:rFonts w:hint="eastAsia"/>
                <w:color w:val="000000" w:themeColor="text1"/>
              </w:rPr>
              <w:t>），卸油过程中汽、柴油会分别产生</w:t>
            </w:r>
            <w:r w:rsidRPr="002528F7">
              <w:rPr>
                <w:rFonts w:hint="eastAsia"/>
                <w:color w:val="000000" w:themeColor="text1"/>
              </w:rPr>
              <w:t>0.23%</w:t>
            </w:r>
            <w:r w:rsidRPr="002528F7">
              <w:rPr>
                <w:rFonts w:hint="eastAsia"/>
                <w:color w:val="000000" w:themeColor="text1"/>
              </w:rPr>
              <w:t>、</w:t>
            </w:r>
            <w:r w:rsidRPr="002528F7">
              <w:rPr>
                <w:rFonts w:hint="eastAsia"/>
                <w:color w:val="000000" w:themeColor="text1"/>
              </w:rPr>
              <w:t>0.05%</w:t>
            </w:r>
            <w:r w:rsidRPr="002528F7">
              <w:rPr>
                <w:rFonts w:hint="eastAsia"/>
                <w:color w:val="000000" w:themeColor="text1"/>
              </w:rPr>
              <w:t>的油气，按照年销售汽油</w:t>
            </w:r>
            <w:r w:rsidRPr="002528F7">
              <w:rPr>
                <w:rFonts w:hint="eastAsia"/>
                <w:color w:val="000000" w:themeColor="text1"/>
              </w:rPr>
              <w:t>1300</w:t>
            </w:r>
            <w:r w:rsidRPr="002528F7">
              <w:rPr>
                <w:rFonts w:hint="eastAsia"/>
                <w:color w:val="000000" w:themeColor="text1"/>
              </w:rPr>
              <w:t>吨、柴油</w:t>
            </w:r>
            <w:r w:rsidRPr="002528F7">
              <w:rPr>
                <w:rFonts w:hint="eastAsia"/>
                <w:color w:val="000000" w:themeColor="text1"/>
              </w:rPr>
              <w:t>700</w:t>
            </w:r>
            <w:r w:rsidRPr="002528F7">
              <w:rPr>
                <w:rFonts w:hint="eastAsia"/>
                <w:color w:val="000000" w:themeColor="text1"/>
              </w:rPr>
              <w:t>吨计算，得出项目卸油过程中汽油油气产生量为</w:t>
            </w:r>
            <w:r w:rsidRPr="002528F7">
              <w:rPr>
                <w:rFonts w:hint="eastAsia"/>
                <w:color w:val="000000" w:themeColor="text1"/>
              </w:rPr>
              <w:t>2.99t/a</w:t>
            </w:r>
            <w:r w:rsidRPr="002528F7">
              <w:rPr>
                <w:rFonts w:hint="eastAsia"/>
                <w:color w:val="000000" w:themeColor="text1"/>
              </w:rPr>
              <w:t>，柴油油气产生量为</w:t>
            </w:r>
            <w:r w:rsidRPr="002528F7">
              <w:rPr>
                <w:rFonts w:hint="eastAsia"/>
                <w:color w:val="000000" w:themeColor="text1"/>
              </w:rPr>
              <w:t>0.35t/a</w:t>
            </w:r>
            <w:r w:rsidRPr="002528F7">
              <w:rPr>
                <w:rFonts w:hint="eastAsia"/>
                <w:color w:val="000000" w:themeColor="text1"/>
              </w:rPr>
              <w:t>。类比同类采用自流密闭卸油方式卸油系统的加油站，其地下油罐排放的油气约</w:t>
            </w:r>
            <w:r w:rsidRPr="002528F7">
              <w:rPr>
                <w:rFonts w:hint="eastAsia"/>
                <w:color w:val="000000" w:themeColor="text1"/>
              </w:rPr>
              <w:t>90%</w:t>
            </w:r>
            <w:r w:rsidRPr="002528F7">
              <w:rPr>
                <w:rFonts w:hint="eastAsia"/>
                <w:color w:val="000000" w:themeColor="text1"/>
              </w:rPr>
              <w:t>～</w:t>
            </w:r>
            <w:r w:rsidRPr="002528F7">
              <w:rPr>
                <w:rFonts w:hint="eastAsia"/>
                <w:color w:val="000000" w:themeColor="text1"/>
              </w:rPr>
              <w:t>95%</w:t>
            </w:r>
            <w:r w:rsidRPr="002528F7">
              <w:rPr>
                <w:rFonts w:hint="eastAsia"/>
                <w:color w:val="000000" w:themeColor="text1"/>
              </w:rPr>
              <w:t>可被回收至油罐车内，此次油气回收率取</w:t>
            </w:r>
            <w:r w:rsidRPr="002528F7">
              <w:rPr>
                <w:rFonts w:hint="eastAsia"/>
                <w:color w:val="000000" w:themeColor="text1"/>
              </w:rPr>
              <w:t>95%</w:t>
            </w:r>
            <w:r w:rsidRPr="002528F7">
              <w:rPr>
                <w:rFonts w:hint="eastAsia"/>
                <w:color w:val="000000" w:themeColor="text1"/>
              </w:rPr>
              <w:t>，则汽油油气排放量为</w:t>
            </w:r>
            <w:r w:rsidRPr="002528F7">
              <w:rPr>
                <w:rFonts w:hint="eastAsia"/>
                <w:color w:val="000000" w:themeColor="text1"/>
              </w:rPr>
              <w:t>0.1495t/a</w:t>
            </w:r>
            <w:r w:rsidRPr="002528F7">
              <w:rPr>
                <w:rFonts w:hint="eastAsia"/>
                <w:color w:val="000000" w:themeColor="text1"/>
              </w:rPr>
              <w:t>，柴油油气排放量为</w:t>
            </w:r>
            <w:r w:rsidRPr="002528F7">
              <w:rPr>
                <w:rFonts w:hint="eastAsia"/>
                <w:color w:val="000000" w:themeColor="text1"/>
              </w:rPr>
              <w:t>0.0175t/a</w:t>
            </w:r>
            <w:r w:rsidRPr="002528F7">
              <w:rPr>
                <w:rFonts w:hint="eastAsia"/>
                <w:color w:val="000000" w:themeColor="text1"/>
              </w:rPr>
              <w:t>。</w:t>
            </w:r>
          </w:p>
          <w:p w:rsidR="00005421" w:rsidRPr="002528F7" w:rsidRDefault="00552A89">
            <w:pPr>
              <w:pStyle w:val="af7"/>
              <w:ind w:firstLine="480"/>
              <w:rPr>
                <w:color w:val="000000" w:themeColor="text1"/>
              </w:rPr>
            </w:pPr>
            <w:r w:rsidRPr="002528F7">
              <w:rPr>
                <w:rFonts w:hint="eastAsia"/>
                <w:color w:val="000000" w:themeColor="text1"/>
              </w:rPr>
              <w:t>②储油过程</w:t>
            </w:r>
          </w:p>
          <w:p w:rsidR="00005421" w:rsidRPr="002528F7" w:rsidRDefault="00552A89">
            <w:pPr>
              <w:pStyle w:val="af7"/>
              <w:ind w:firstLine="480"/>
              <w:rPr>
                <w:color w:val="000000" w:themeColor="text1"/>
              </w:rPr>
            </w:pPr>
            <w:r w:rsidRPr="002528F7">
              <w:rPr>
                <w:rFonts w:hint="eastAsia"/>
                <w:color w:val="000000" w:themeColor="text1"/>
              </w:rPr>
              <w:t>油罐在没有收发油作业的情况下，随着外界气温、压力在一天内的升降周期变化，罐内气体空间温度、油品蒸发速度、油气浓度和蒸汽压力也随之变化。这种排出油</w:t>
            </w:r>
            <w:proofErr w:type="gramStart"/>
            <w:r w:rsidRPr="002528F7">
              <w:rPr>
                <w:rFonts w:hint="eastAsia"/>
                <w:color w:val="000000" w:themeColor="text1"/>
              </w:rPr>
              <w:t>蒸气</w:t>
            </w:r>
            <w:proofErr w:type="gramEnd"/>
            <w:r w:rsidRPr="002528F7">
              <w:rPr>
                <w:rFonts w:hint="eastAsia"/>
                <w:color w:val="000000" w:themeColor="text1"/>
              </w:rPr>
              <w:t>和吸入空气的过程造成的油气损失，叫小呼吸损失。本项目拟采用双层防渗漏地埋式储油罐，油罐密闭性好，顶部和周围有一定厚度的覆土，更</w:t>
            </w:r>
            <w:proofErr w:type="gramStart"/>
            <w:r w:rsidRPr="002528F7">
              <w:rPr>
                <w:rFonts w:hint="eastAsia"/>
                <w:color w:val="000000" w:themeColor="text1"/>
              </w:rPr>
              <w:t>够确保</w:t>
            </w:r>
            <w:proofErr w:type="gramEnd"/>
            <w:r w:rsidRPr="002528F7">
              <w:rPr>
                <w:rFonts w:hint="eastAsia"/>
                <w:color w:val="000000" w:themeColor="text1"/>
              </w:rPr>
              <w:t>储油罐罐室内温度比较稳定，受大气环境稳定影响较小，可减少油罐小呼吸蒸发损耗，延缓油品变质。根据《散装液态石油产品损耗标准》（</w:t>
            </w:r>
            <w:r w:rsidRPr="002528F7">
              <w:rPr>
                <w:rFonts w:hint="eastAsia"/>
                <w:color w:val="000000" w:themeColor="text1"/>
              </w:rPr>
              <w:t>GB11085-89</w:t>
            </w:r>
            <w:r w:rsidRPr="002528F7">
              <w:rPr>
                <w:rFonts w:hint="eastAsia"/>
                <w:color w:val="000000" w:themeColor="text1"/>
              </w:rPr>
              <w:t>），卸油过程会产生</w:t>
            </w:r>
            <w:r w:rsidRPr="002528F7">
              <w:rPr>
                <w:rFonts w:hint="eastAsia"/>
                <w:color w:val="000000" w:themeColor="text1"/>
              </w:rPr>
              <w:t>0.01%</w:t>
            </w:r>
            <w:r w:rsidRPr="002528F7">
              <w:rPr>
                <w:rFonts w:hint="eastAsia"/>
                <w:color w:val="000000" w:themeColor="text1"/>
              </w:rPr>
              <w:t>的油气排放，按照年销售汽油</w:t>
            </w:r>
            <w:r w:rsidRPr="002528F7">
              <w:rPr>
                <w:rFonts w:hint="eastAsia"/>
                <w:color w:val="000000" w:themeColor="text1"/>
              </w:rPr>
              <w:t>1300</w:t>
            </w:r>
            <w:r w:rsidRPr="002528F7">
              <w:rPr>
                <w:rFonts w:hint="eastAsia"/>
                <w:color w:val="000000" w:themeColor="text1"/>
              </w:rPr>
              <w:t>吨、柴油</w:t>
            </w:r>
            <w:r w:rsidRPr="002528F7">
              <w:rPr>
                <w:rFonts w:hint="eastAsia"/>
                <w:color w:val="000000" w:themeColor="text1"/>
              </w:rPr>
              <w:t>700</w:t>
            </w:r>
            <w:r w:rsidRPr="002528F7">
              <w:rPr>
                <w:rFonts w:hint="eastAsia"/>
                <w:color w:val="000000" w:themeColor="text1"/>
              </w:rPr>
              <w:t>吨计算，得出项目储存过程中汽油油气排放量为</w:t>
            </w:r>
            <w:r w:rsidRPr="002528F7">
              <w:rPr>
                <w:rFonts w:hint="eastAsia"/>
                <w:color w:val="000000" w:themeColor="text1"/>
              </w:rPr>
              <w:t>0.13t/a</w:t>
            </w:r>
            <w:r w:rsidRPr="002528F7">
              <w:rPr>
                <w:rFonts w:hint="eastAsia"/>
                <w:color w:val="000000" w:themeColor="text1"/>
              </w:rPr>
              <w:t>，柴油油气排放量为</w:t>
            </w:r>
            <w:r w:rsidRPr="002528F7">
              <w:rPr>
                <w:rFonts w:hint="eastAsia"/>
                <w:color w:val="000000" w:themeColor="text1"/>
              </w:rPr>
              <w:t>0.07t/a</w:t>
            </w:r>
            <w:r w:rsidRPr="002528F7">
              <w:rPr>
                <w:rFonts w:hint="eastAsia"/>
                <w:color w:val="000000" w:themeColor="text1"/>
              </w:rPr>
              <w:t>。</w:t>
            </w:r>
          </w:p>
          <w:p w:rsidR="00005421" w:rsidRPr="002528F7" w:rsidRDefault="00552A89">
            <w:pPr>
              <w:pStyle w:val="af7"/>
              <w:ind w:firstLine="480"/>
              <w:rPr>
                <w:color w:val="000000" w:themeColor="text1"/>
              </w:rPr>
            </w:pPr>
            <w:r w:rsidRPr="002528F7">
              <w:rPr>
                <w:rFonts w:hint="eastAsia"/>
                <w:color w:val="000000" w:themeColor="text1"/>
              </w:rPr>
              <w:t>③加油过程</w:t>
            </w:r>
          </w:p>
          <w:p w:rsidR="00005421" w:rsidRPr="002528F7" w:rsidRDefault="00552A89">
            <w:pPr>
              <w:pStyle w:val="af7"/>
              <w:ind w:firstLine="480"/>
              <w:rPr>
                <w:color w:val="000000" w:themeColor="text1"/>
              </w:rPr>
            </w:pPr>
            <w:r w:rsidRPr="002528F7">
              <w:rPr>
                <w:rFonts w:hint="eastAsia"/>
                <w:color w:val="000000" w:themeColor="text1"/>
              </w:rPr>
              <w:t>汽车加油过程中因加油箱都是敞开式，加油流速较快，油气排放量较大。据《散装液态石油产品损耗标准》（</w:t>
            </w:r>
            <w:r w:rsidRPr="002528F7">
              <w:rPr>
                <w:rFonts w:hint="eastAsia"/>
                <w:color w:val="000000" w:themeColor="text1"/>
              </w:rPr>
              <w:t>GB11085-89</w:t>
            </w:r>
            <w:r w:rsidRPr="002528F7">
              <w:rPr>
                <w:rFonts w:hint="eastAsia"/>
                <w:color w:val="000000" w:themeColor="text1"/>
              </w:rPr>
              <w:t>），若没有二次油气回收系统，加油过程中汽、柴油会产生</w:t>
            </w:r>
            <w:r w:rsidRPr="002528F7">
              <w:rPr>
                <w:rFonts w:hint="eastAsia"/>
                <w:color w:val="000000" w:themeColor="text1"/>
              </w:rPr>
              <w:t>0.29%</w:t>
            </w:r>
            <w:r w:rsidRPr="002528F7">
              <w:rPr>
                <w:rFonts w:hint="eastAsia"/>
                <w:color w:val="000000" w:themeColor="text1"/>
              </w:rPr>
              <w:t>、</w:t>
            </w:r>
            <w:r w:rsidRPr="002528F7">
              <w:rPr>
                <w:rFonts w:hint="eastAsia"/>
                <w:color w:val="000000" w:themeColor="text1"/>
              </w:rPr>
              <w:t>0.08%</w:t>
            </w:r>
            <w:r w:rsidRPr="002528F7">
              <w:rPr>
                <w:rFonts w:hint="eastAsia"/>
                <w:color w:val="000000" w:themeColor="text1"/>
              </w:rPr>
              <w:t>的油气排放。按照年销售汽油</w:t>
            </w:r>
            <w:r w:rsidRPr="002528F7">
              <w:rPr>
                <w:rFonts w:hint="eastAsia"/>
                <w:color w:val="000000" w:themeColor="text1"/>
              </w:rPr>
              <w:t>1300</w:t>
            </w:r>
            <w:r w:rsidRPr="002528F7">
              <w:rPr>
                <w:rFonts w:hint="eastAsia"/>
                <w:color w:val="000000" w:themeColor="text1"/>
              </w:rPr>
              <w:t>吨、柴油</w:t>
            </w:r>
            <w:r w:rsidRPr="002528F7">
              <w:rPr>
                <w:rFonts w:hint="eastAsia"/>
                <w:color w:val="000000" w:themeColor="text1"/>
              </w:rPr>
              <w:t>700</w:t>
            </w:r>
            <w:r w:rsidRPr="002528F7">
              <w:rPr>
                <w:rFonts w:hint="eastAsia"/>
                <w:color w:val="000000" w:themeColor="text1"/>
              </w:rPr>
              <w:t>吨计算，得</w:t>
            </w:r>
            <w:r w:rsidRPr="002528F7">
              <w:rPr>
                <w:rFonts w:hint="eastAsia"/>
                <w:color w:val="000000" w:themeColor="text1"/>
              </w:rPr>
              <w:lastRenderedPageBreak/>
              <w:t>出项目加油过程中汽油油气产生量为</w:t>
            </w:r>
            <w:r w:rsidRPr="002528F7">
              <w:rPr>
                <w:rFonts w:hint="eastAsia"/>
                <w:color w:val="000000" w:themeColor="text1"/>
              </w:rPr>
              <w:t>3.77t/a</w:t>
            </w:r>
            <w:r w:rsidRPr="002528F7">
              <w:rPr>
                <w:rFonts w:hint="eastAsia"/>
                <w:color w:val="000000" w:themeColor="text1"/>
              </w:rPr>
              <w:t>，柴油油气产生量为</w:t>
            </w:r>
            <w:r w:rsidRPr="002528F7">
              <w:rPr>
                <w:rFonts w:hint="eastAsia"/>
                <w:color w:val="000000" w:themeColor="text1"/>
              </w:rPr>
              <w:t>0.56t/a</w:t>
            </w:r>
            <w:r w:rsidRPr="002528F7">
              <w:rPr>
                <w:rFonts w:hint="eastAsia"/>
                <w:color w:val="000000" w:themeColor="text1"/>
              </w:rPr>
              <w:t>。</w:t>
            </w:r>
          </w:p>
          <w:p w:rsidR="00005421" w:rsidRPr="002528F7" w:rsidRDefault="00552A89">
            <w:pPr>
              <w:pStyle w:val="af7"/>
              <w:ind w:firstLine="480"/>
              <w:rPr>
                <w:color w:val="000000" w:themeColor="text1"/>
              </w:rPr>
            </w:pPr>
            <w:r w:rsidRPr="002528F7">
              <w:rPr>
                <w:rFonts w:hint="eastAsia"/>
                <w:color w:val="000000" w:themeColor="text1"/>
              </w:rPr>
              <w:t>本项目汽油加油机设置分散式油气回收系统进行油气回收。汽车加油时产生的气体通过加油机被回收，再通过内部的管路进入专业的油罐里面。在气液比在</w:t>
            </w:r>
            <w:r w:rsidRPr="002528F7">
              <w:rPr>
                <w:rFonts w:hint="eastAsia"/>
                <w:color w:val="000000" w:themeColor="text1"/>
              </w:rPr>
              <w:t>A/L=0.8</w:t>
            </w:r>
            <w:r w:rsidRPr="002528F7">
              <w:rPr>
                <w:rFonts w:hint="eastAsia"/>
                <w:color w:val="000000" w:themeColor="text1"/>
              </w:rPr>
              <w:t>：</w:t>
            </w:r>
            <w:r w:rsidRPr="002528F7">
              <w:rPr>
                <w:rFonts w:hint="eastAsia"/>
                <w:color w:val="000000" w:themeColor="text1"/>
              </w:rPr>
              <w:t>1~1.4</w:t>
            </w:r>
            <w:r w:rsidRPr="002528F7">
              <w:rPr>
                <w:rFonts w:hint="eastAsia"/>
                <w:color w:val="000000" w:themeColor="text1"/>
              </w:rPr>
              <w:t>：</w:t>
            </w:r>
            <w:r w:rsidRPr="002528F7">
              <w:rPr>
                <w:rFonts w:hint="eastAsia"/>
                <w:color w:val="000000" w:themeColor="text1"/>
              </w:rPr>
              <w:t>1</w:t>
            </w:r>
            <w:r w:rsidRPr="002528F7">
              <w:rPr>
                <w:rFonts w:hint="eastAsia"/>
                <w:color w:val="000000" w:themeColor="text1"/>
              </w:rPr>
              <w:t>时，其油气回收效率可以达到</w:t>
            </w:r>
            <w:r w:rsidRPr="002528F7">
              <w:rPr>
                <w:rFonts w:hint="eastAsia"/>
                <w:color w:val="000000" w:themeColor="text1"/>
              </w:rPr>
              <w:t>90%</w:t>
            </w:r>
            <w:r w:rsidRPr="002528F7">
              <w:rPr>
                <w:rFonts w:hint="eastAsia"/>
                <w:color w:val="000000" w:themeColor="text1"/>
              </w:rPr>
              <w:t>以上，此二次油气回收率取</w:t>
            </w:r>
            <w:r w:rsidRPr="002528F7">
              <w:rPr>
                <w:rFonts w:hint="eastAsia"/>
                <w:color w:val="000000" w:themeColor="text1"/>
              </w:rPr>
              <w:t>95%</w:t>
            </w:r>
            <w:r w:rsidRPr="002528F7">
              <w:rPr>
                <w:rFonts w:hint="eastAsia"/>
                <w:color w:val="000000" w:themeColor="text1"/>
              </w:rPr>
              <w:t>，则汽油油气排放量为</w:t>
            </w:r>
            <w:r w:rsidRPr="002528F7">
              <w:rPr>
                <w:rFonts w:hint="eastAsia"/>
                <w:color w:val="000000" w:themeColor="text1"/>
              </w:rPr>
              <w:t>0.1885t/a</w:t>
            </w:r>
            <w:r w:rsidRPr="002528F7">
              <w:rPr>
                <w:rFonts w:hint="eastAsia"/>
                <w:color w:val="000000" w:themeColor="text1"/>
              </w:rPr>
              <w:t>，柴油油气排放量为</w:t>
            </w:r>
            <w:r w:rsidRPr="002528F7">
              <w:rPr>
                <w:rFonts w:hint="eastAsia"/>
                <w:color w:val="000000" w:themeColor="text1"/>
              </w:rPr>
              <w:t>0.56t/a</w:t>
            </w:r>
            <w:r w:rsidRPr="002528F7">
              <w:rPr>
                <w:rFonts w:hint="eastAsia"/>
                <w:color w:val="000000" w:themeColor="text1"/>
              </w:rPr>
              <w:t>。</w:t>
            </w:r>
          </w:p>
          <w:p w:rsidR="00005421" w:rsidRPr="002528F7" w:rsidRDefault="00552A89">
            <w:pPr>
              <w:pStyle w:val="af7"/>
              <w:ind w:firstLine="480"/>
              <w:rPr>
                <w:color w:val="000000" w:themeColor="text1"/>
              </w:rPr>
            </w:pPr>
            <w:r w:rsidRPr="002528F7">
              <w:rPr>
                <w:rFonts w:ascii="宋体" w:cs="宋体" w:hint="eastAsia"/>
                <w:color w:val="000000" w:themeColor="text1"/>
                <w:kern w:val="0"/>
                <w:szCs w:val="24"/>
              </w:rPr>
              <w:t>本项目油气损耗量情况</w:t>
            </w:r>
            <w:r w:rsidRPr="002528F7">
              <w:rPr>
                <w:color w:val="000000" w:themeColor="text1"/>
              </w:rPr>
              <w:t>如表</w:t>
            </w:r>
            <w:r w:rsidRPr="002528F7">
              <w:rPr>
                <w:color w:val="000000" w:themeColor="text1"/>
              </w:rPr>
              <w:t>5-</w:t>
            </w:r>
            <w:r w:rsidRPr="002528F7">
              <w:rPr>
                <w:rFonts w:hint="eastAsia"/>
                <w:color w:val="000000" w:themeColor="text1"/>
              </w:rPr>
              <w:t>2</w:t>
            </w:r>
            <w:r w:rsidRPr="002528F7">
              <w:rPr>
                <w:color w:val="000000" w:themeColor="text1"/>
              </w:rPr>
              <w:t>所示。</w:t>
            </w:r>
          </w:p>
          <w:p w:rsidR="00005421" w:rsidRPr="002528F7" w:rsidRDefault="00552A89">
            <w:pPr>
              <w:pStyle w:val="afe"/>
              <w:rPr>
                <w:color w:val="000000" w:themeColor="text1"/>
              </w:rPr>
            </w:pPr>
            <w:r w:rsidRPr="002528F7">
              <w:rPr>
                <w:color w:val="000000" w:themeColor="text1"/>
              </w:rPr>
              <w:t>表</w:t>
            </w:r>
            <w:r w:rsidRPr="002528F7">
              <w:rPr>
                <w:color w:val="000000" w:themeColor="text1"/>
              </w:rPr>
              <w:t>5-</w:t>
            </w:r>
            <w:r w:rsidRPr="002528F7">
              <w:rPr>
                <w:rFonts w:hint="eastAsia"/>
                <w:color w:val="000000" w:themeColor="text1"/>
              </w:rPr>
              <w:t>2</w:t>
            </w:r>
            <w:r w:rsidRPr="002528F7">
              <w:rPr>
                <w:color w:val="000000" w:themeColor="text1"/>
              </w:rPr>
              <w:t xml:space="preserve">  </w:t>
            </w:r>
            <w:r w:rsidRPr="002528F7">
              <w:rPr>
                <w:rFonts w:hint="eastAsia"/>
                <w:color w:val="000000" w:themeColor="text1"/>
              </w:rPr>
              <w:t>加油站油气损耗量一览表</w:t>
            </w:r>
          </w:p>
          <w:tbl>
            <w:tblPr>
              <w:tblStyle w:val="af1"/>
              <w:tblW w:w="0" w:type="auto"/>
              <w:tblLook w:val="04A0" w:firstRow="1" w:lastRow="0" w:firstColumn="1" w:lastColumn="0" w:noHBand="0" w:noVBand="1"/>
            </w:tblPr>
            <w:tblGrid>
              <w:gridCol w:w="735"/>
              <w:gridCol w:w="1134"/>
              <w:gridCol w:w="1276"/>
              <w:gridCol w:w="1275"/>
              <w:gridCol w:w="1134"/>
              <w:gridCol w:w="1418"/>
              <w:gridCol w:w="2202"/>
            </w:tblGrid>
            <w:tr w:rsidR="00771ACF" w:rsidRPr="002528F7">
              <w:trPr>
                <w:trHeight w:val="397"/>
              </w:trPr>
              <w:tc>
                <w:tcPr>
                  <w:tcW w:w="735" w:type="dxa"/>
                  <w:vAlign w:val="center"/>
                </w:tcPr>
                <w:p w:rsidR="00005421" w:rsidRPr="002528F7" w:rsidRDefault="00552A89">
                  <w:pPr>
                    <w:pStyle w:val="afd"/>
                    <w:rPr>
                      <w:color w:val="000000" w:themeColor="text1"/>
                    </w:rPr>
                  </w:pPr>
                  <w:r w:rsidRPr="002528F7">
                    <w:rPr>
                      <w:rFonts w:hint="eastAsia"/>
                      <w:color w:val="000000" w:themeColor="text1"/>
                    </w:rPr>
                    <w:t>项目</w:t>
                  </w:r>
                </w:p>
              </w:tc>
              <w:tc>
                <w:tcPr>
                  <w:tcW w:w="1134" w:type="dxa"/>
                  <w:vAlign w:val="center"/>
                </w:tcPr>
                <w:p w:rsidR="00005421" w:rsidRPr="002528F7" w:rsidRDefault="00552A89">
                  <w:pPr>
                    <w:pStyle w:val="afd"/>
                    <w:rPr>
                      <w:color w:val="000000" w:themeColor="text1"/>
                    </w:rPr>
                  </w:pPr>
                  <w:r w:rsidRPr="002528F7">
                    <w:rPr>
                      <w:rFonts w:hint="eastAsia"/>
                      <w:color w:val="000000" w:themeColor="text1"/>
                    </w:rPr>
                    <w:t>年消耗量</w:t>
                  </w:r>
                </w:p>
              </w:tc>
              <w:tc>
                <w:tcPr>
                  <w:tcW w:w="1276" w:type="dxa"/>
                  <w:vAlign w:val="center"/>
                </w:tcPr>
                <w:p w:rsidR="00005421" w:rsidRPr="002528F7" w:rsidRDefault="00552A89">
                  <w:pPr>
                    <w:pStyle w:val="afd"/>
                    <w:rPr>
                      <w:color w:val="000000" w:themeColor="text1"/>
                    </w:rPr>
                  </w:pPr>
                  <w:r w:rsidRPr="002528F7">
                    <w:rPr>
                      <w:rFonts w:hint="eastAsia"/>
                      <w:color w:val="000000" w:themeColor="text1"/>
                    </w:rPr>
                    <w:t>损耗率</w:t>
                  </w:r>
                </w:p>
              </w:tc>
              <w:tc>
                <w:tcPr>
                  <w:tcW w:w="1275" w:type="dxa"/>
                  <w:vAlign w:val="center"/>
                </w:tcPr>
                <w:p w:rsidR="00005421" w:rsidRPr="002528F7" w:rsidRDefault="00552A89">
                  <w:pPr>
                    <w:pStyle w:val="afd"/>
                    <w:rPr>
                      <w:color w:val="000000" w:themeColor="text1"/>
                    </w:rPr>
                  </w:pPr>
                  <w:r w:rsidRPr="002528F7">
                    <w:rPr>
                      <w:rFonts w:hint="eastAsia"/>
                      <w:color w:val="000000" w:themeColor="text1"/>
                    </w:rPr>
                    <w:t>油气挥发量</w:t>
                  </w:r>
                </w:p>
              </w:tc>
              <w:tc>
                <w:tcPr>
                  <w:tcW w:w="1134" w:type="dxa"/>
                  <w:vAlign w:val="center"/>
                </w:tcPr>
                <w:p w:rsidR="00005421" w:rsidRPr="002528F7" w:rsidRDefault="00552A89">
                  <w:pPr>
                    <w:pStyle w:val="afd"/>
                    <w:rPr>
                      <w:color w:val="000000" w:themeColor="text1"/>
                    </w:rPr>
                  </w:pPr>
                  <w:r w:rsidRPr="002528F7">
                    <w:rPr>
                      <w:rFonts w:hint="eastAsia"/>
                      <w:color w:val="000000" w:themeColor="text1"/>
                    </w:rPr>
                    <w:t>回收系统</w:t>
                  </w:r>
                </w:p>
              </w:tc>
              <w:tc>
                <w:tcPr>
                  <w:tcW w:w="1418" w:type="dxa"/>
                  <w:vAlign w:val="center"/>
                </w:tcPr>
                <w:p w:rsidR="00005421" w:rsidRPr="002528F7" w:rsidRDefault="00552A89">
                  <w:pPr>
                    <w:pStyle w:val="afd"/>
                    <w:rPr>
                      <w:color w:val="000000" w:themeColor="text1"/>
                    </w:rPr>
                  </w:pPr>
                  <w:r w:rsidRPr="002528F7">
                    <w:rPr>
                      <w:rFonts w:hint="eastAsia"/>
                      <w:color w:val="000000" w:themeColor="text1"/>
                    </w:rPr>
                    <w:t>回收效率</w:t>
                  </w:r>
                </w:p>
              </w:tc>
              <w:tc>
                <w:tcPr>
                  <w:tcW w:w="2202" w:type="dxa"/>
                  <w:vAlign w:val="center"/>
                </w:tcPr>
                <w:p w:rsidR="00005421" w:rsidRPr="002528F7" w:rsidRDefault="00552A89">
                  <w:pPr>
                    <w:pStyle w:val="afd"/>
                    <w:rPr>
                      <w:color w:val="000000" w:themeColor="text1"/>
                    </w:rPr>
                  </w:pPr>
                  <w:r w:rsidRPr="002528F7">
                    <w:rPr>
                      <w:rFonts w:hint="eastAsia"/>
                      <w:color w:val="000000" w:themeColor="text1"/>
                    </w:rPr>
                    <w:t>油气年排放量</w:t>
                  </w:r>
                </w:p>
              </w:tc>
            </w:tr>
            <w:tr w:rsidR="00771ACF" w:rsidRPr="002528F7">
              <w:trPr>
                <w:trHeight w:val="397"/>
              </w:trPr>
              <w:tc>
                <w:tcPr>
                  <w:tcW w:w="9174" w:type="dxa"/>
                  <w:gridSpan w:val="7"/>
                  <w:vAlign w:val="center"/>
                </w:tcPr>
                <w:p w:rsidR="00005421" w:rsidRPr="002528F7" w:rsidRDefault="00552A89">
                  <w:pPr>
                    <w:pStyle w:val="afd"/>
                    <w:rPr>
                      <w:color w:val="000000" w:themeColor="text1"/>
                    </w:rPr>
                  </w:pPr>
                  <w:r w:rsidRPr="002528F7">
                    <w:rPr>
                      <w:rFonts w:hint="eastAsia"/>
                      <w:color w:val="000000" w:themeColor="text1"/>
                    </w:rPr>
                    <w:t>卸油油气损耗</w:t>
                  </w:r>
                </w:p>
              </w:tc>
            </w:tr>
            <w:tr w:rsidR="00771ACF" w:rsidRPr="002528F7">
              <w:trPr>
                <w:trHeight w:val="397"/>
              </w:trPr>
              <w:tc>
                <w:tcPr>
                  <w:tcW w:w="735" w:type="dxa"/>
                  <w:vAlign w:val="center"/>
                </w:tcPr>
                <w:p w:rsidR="00005421" w:rsidRPr="002528F7" w:rsidRDefault="00552A89">
                  <w:pPr>
                    <w:pStyle w:val="afd"/>
                    <w:rPr>
                      <w:color w:val="000000" w:themeColor="text1"/>
                    </w:rPr>
                  </w:pPr>
                  <w:r w:rsidRPr="002528F7">
                    <w:rPr>
                      <w:rFonts w:hint="eastAsia"/>
                      <w:color w:val="000000" w:themeColor="text1"/>
                    </w:rPr>
                    <w:t>汽油</w:t>
                  </w:r>
                </w:p>
              </w:tc>
              <w:tc>
                <w:tcPr>
                  <w:tcW w:w="1134" w:type="dxa"/>
                  <w:vAlign w:val="center"/>
                </w:tcPr>
                <w:p w:rsidR="00005421" w:rsidRPr="002528F7" w:rsidRDefault="00552A89">
                  <w:pPr>
                    <w:pStyle w:val="afd"/>
                    <w:rPr>
                      <w:color w:val="000000" w:themeColor="text1"/>
                    </w:rPr>
                  </w:pPr>
                  <w:r w:rsidRPr="002528F7">
                    <w:rPr>
                      <w:rFonts w:hint="eastAsia"/>
                      <w:color w:val="000000" w:themeColor="text1"/>
                    </w:rPr>
                    <w:t>1300</w:t>
                  </w:r>
                </w:p>
              </w:tc>
              <w:tc>
                <w:tcPr>
                  <w:tcW w:w="1276" w:type="dxa"/>
                  <w:vAlign w:val="center"/>
                </w:tcPr>
                <w:p w:rsidR="00005421" w:rsidRPr="002528F7" w:rsidRDefault="00552A89">
                  <w:pPr>
                    <w:pStyle w:val="afd"/>
                    <w:rPr>
                      <w:color w:val="000000" w:themeColor="text1"/>
                    </w:rPr>
                  </w:pPr>
                  <w:r w:rsidRPr="002528F7">
                    <w:rPr>
                      <w:rFonts w:hint="eastAsia"/>
                      <w:color w:val="000000" w:themeColor="text1"/>
                    </w:rPr>
                    <w:t>0.23%</w:t>
                  </w:r>
                  <w:r w:rsidRPr="002528F7">
                    <w:rPr>
                      <w:rFonts w:hint="eastAsia"/>
                      <w:color w:val="000000" w:themeColor="text1"/>
                      <w:vertAlign w:val="superscript"/>
                    </w:rPr>
                    <w:t>①</w:t>
                  </w:r>
                </w:p>
              </w:tc>
              <w:tc>
                <w:tcPr>
                  <w:tcW w:w="1275" w:type="dxa"/>
                  <w:vAlign w:val="center"/>
                </w:tcPr>
                <w:p w:rsidR="00005421" w:rsidRPr="002528F7" w:rsidRDefault="00552A89">
                  <w:pPr>
                    <w:pStyle w:val="afd"/>
                    <w:rPr>
                      <w:color w:val="000000" w:themeColor="text1"/>
                    </w:rPr>
                  </w:pPr>
                  <w:r w:rsidRPr="002528F7">
                    <w:rPr>
                      <w:rFonts w:hint="eastAsia"/>
                      <w:color w:val="000000" w:themeColor="text1"/>
                    </w:rPr>
                    <w:t>2.99</w:t>
                  </w:r>
                  <w:r w:rsidRPr="002528F7">
                    <w:rPr>
                      <w:color w:val="000000" w:themeColor="text1"/>
                    </w:rPr>
                    <w:t>t/a</w:t>
                  </w:r>
                </w:p>
              </w:tc>
              <w:tc>
                <w:tcPr>
                  <w:tcW w:w="1134" w:type="dxa"/>
                  <w:vAlign w:val="center"/>
                </w:tcPr>
                <w:p w:rsidR="00005421" w:rsidRPr="002528F7" w:rsidRDefault="00552A89">
                  <w:pPr>
                    <w:pStyle w:val="afd"/>
                    <w:rPr>
                      <w:color w:val="000000" w:themeColor="text1"/>
                    </w:rPr>
                  </w:pPr>
                  <w:r w:rsidRPr="002528F7">
                    <w:rPr>
                      <w:rFonts w:hint="eastAsia"/>
                      <w:color w:val="000000" w:themeColor="text1"/>
                    </w:rPr>
                    <w:t>一次</w:t>
                  </w:r>
                </w:p>
              </w:tc>
              <w:tc>
                <w:tcPr>
                  <w:tcW w:w="1418" w:type="dxa"/>
                  <w:vAlign w:val="center"/>
                </w:tcPr>
                <w:p w:rsidR="00005421" w:rsidRPr="002528F7" w:rsidRDefault="00552A89">
                  <w:pPr>
                    <w:pStyle w:val="afd"/>
                    <w:rPr>
                      <w:color w:val="000000" w:themeColor="text1"/>
                    </w:rPr>
                  </w:pPr>
                  <w:r w:rsidRPr="002528F7">
                    <w:rPr>
                      <w:rFonts w:hint="eastAsia"/>
                      <w:color w:val="000000" w:themeColor="text1"/>
                    </w:rPr>
                    <w:t>95%</w:t>
                  </w:r>
                  <w:r w:rsidRPr="002528F7">
                    <w:rPr>
                      <w:rFonts w:hint="eastAsia"/>
                      <w:color w:val="000000" w:themeColor="text1"/>
                      <w:vertAlign w:val="superscript"/>
                    </w:rPr>
                    <w:t>②</w:t>
                  </w:r>
                </w:p>
              </w:tc>
              <w:tc>
                <w:tcPr>
                  <w:tcW w:w="2202" w:type="dxa"/>
                  <w:vAlign w:val="center"/>
                </w:tcPr>
                <w:p w:rsidR="00005421" w:rsidRPr="002528F7" w:rsidRDefault="00552A89">
                  <w:pPr>
                    <w:pStyle w:val="afd"/>
                    <w:rPr>
                      <w:color w:val="000000" w:themeColor="text1"/>
                    </w:rPr>
                  </w:pPr>
                  <w:r w:rsidRPr="002528F7">
                    <w:rPr>
                      <w:rFonts w:hint="eastAsia"/>
                      <w:color w:val="000000" w:themeColor="text1"/>
                    </w:rPr>
                    <w:t>0.1495</w:t>
                  </w:r>
                  <w:r w:rsidRPr="002528F7">
                    <w:rPr>
                      <w:color w:val="000000" w:themeColor="text1"/>
                    </w:rPr>
                    <w:t>t/a</w:t>
                  </w:r>
                </w:p>
              </w:tc>
            </w:tr>
            <w:tr w:rsidR="00771ACF" w:rsidRPr="002528F7">
              <w:trPr>
                <w:trHeight w:val="397"/>
              </w:trPr>
              <w:tc>
                <w:tcPr>
                  <w:tcW w:w="735" w:type="dxa"/>
                  <w:vAlign w:val="center"/>
                </w:tcPr>
                <w:p w:rsidR="00005421" w:rsidRPr="002528F7" w:rsidRDefault="00552A89">
                  <w:pPr>
                    <w:pStyle w:val="afd"/>
                    <w:rPr>
                      <w:color w:val="000000" w:themeColor="text1"/>
                    </w:rPr>
                  </w:pPr>
                  <w:r w:rsidRPr="002528F7">
                    <w:rPr>
                      <w:rFonts w:hint="eastAsia"/>
                      <w:color w:val="000000" w:themeColor="text1"/>
                    </w:rPr>
                    <w:t>柴油</w:t>
                  </w:r>
                </w:p>
              </w:tc>
              <w:tc>
                <w:tcPr>
                  <w:tcW w:w="1134" w:type="dxa"/>
                  <w:vAlign w:val="center"/>
                </w:tcPr>
                <w:p w:rsidR="00005421" w:rsidRPr="002528F7" w:rsidRDefault="00552A89">
                  <w:pPr>
                    <w:pStyle w:val="afd"/>
                    <w:rPr>
                      <w:color w:val="000000" w:themeColor="text1"/>
                    </w:rPr>
                  </w:pPr>
                  <w:r w:rsidRPr="002528F7">
                    <w:rPr>
                      <w:rFonts w:hint="eastAsia"/>
                      <w:color w:val="000000" w:themeColor="text1"/>
                    </w:rPr>
                    <w:t>700</w:t>
                  </w:r>
                </w:p>
              </w:tc>
              <w:tc>
                <w:tcPr>
                  <w:tcW w:w="1276" w:type="dxa"/>
                  <w:vAlign w:val="center"/>
                </w:tcPr>
                <w:p w:rsidR="00005421" w:rsidRPr="002528F7" w:rsidRDefault="00552A89">
                  <w:pPr>
                    <w:pStyle w:val="afd"/>
                    <w:rPr>
                      <w:color w:val="000000" w:themeColor="text1"/>
                    </w:rPr>
                  </w:pPr>
                  <w:r w:rsidRPr="002528F7">
                    <w:rPr>
                      <w:color w:val="000000" w:themeColor="text1"/>
                    </w:rPr>
                    <w:t>0.05%</w:t>
                  </w:r>
                  <w:r w:rsidRPr="002528F7">
                    <w:rPr>
                      <w:rFonts w:hint="eastAsia"/>
                      <w:color w:val="000000" w:themeColor="text1"/>
                      <w:vertAlign w:val="superscript"/>
                    </w:rPr>
                    <w:t>①</w:t>
                  </w:r>
                </w:p>
              </w:tc>
              <w:tc>
                <w:tcPr>
                  <w:tcW w:w="1275" w:type="dxa"/>
                  <w:vAlign w:val="center"/>
                </w:tcPr>
                <w:p w:rsidR="00005421" w:rsidRPr="002528F7" w:rsidRDefault="00552A89">
                  <w:pPr>
                    <w:pStyle w:val="afd"/>
                    <w:rPr>
                      <w:color w:val="000000" w:themeColor="text1"/>
                    </w:rPr>
                  </w:pPr>
                  <w:r w:rsidRPr="002528F7">
                    <w:rPr>
                      <w:rFonts w:hint="eastAsia"/>
                      <w:color w:val="000000" w:themeColor="text1"/>
                    </w:rPr>
                    <w:t>0.35</w:t>
                  </w:r>
                  <w:r w:rsidRPr="002528F7">
                    <w:rPr>
                      <w:color w:val="000000" w:themeColor="text1"/>
                    </w:rPr>
                    <w:t>t/a</w:t>
                  </w:r>
                </w:p>
              </w:tc>
              <w:tc>
                <w:tcPr>
                  <w:tcW w:w="1134" w:type="dxa"/>
                  <w:vAlign w:val="center"/>
                </w:tcPr>
                <w:p w:rsidR="00005421" w:rsidRPr="002528F7" w:rsidRDefault="00552A89">
                  <w:pPr>
                    <w:pStyle w:val="afd"/>
                    <w:rPr>
                      <w:color w:val="000000" w:themeColor="text1"/>
                    </w:rPr>
                  </w:pPr>
                  <w:r w:rsidRPr="002528F7">
                    <w:rPr>
                      <w:rFonts w:hint="eastAsia"/>
                      <w:color w:val="000000" w:themeColor="text1"/>
                    </w:rPr>
                    <w:t>一次</w:t>
                  </w:r>
                </w:p>
              </w:tc>
              <w:tc>
                <w:tcPr>
                  <w:tcW w:w="1418" w:type="dxa"/>
                  <w:vAlign w:val="center"/>
                </w:tcPr>
                <w:p w:rsidR="00005421" w:rsidRPr="002528F7" w:rsidRDefault="00552A89">
                  <w:pPr>
                    <w:pStyle w:val="afd"/>
                    <w:rPr>
                      <w:color w:val="000000" w:themeColor="text1"/>
                    </w:rPr>
                  </w:pPr>
                  <w:r w:rsidRPr="002528F7">
                    <w:rPr>
                      <w:rFonts w:hint="eastAsia"/>
                      <w:color w:val="000000" w:themeColor="text1"/>
                    </w:rPr>
                    <w:t>95%</w:t>
                  </w:r>
                  <w:r w:rsidRPr="002528F7">
                    <w:rPr>
                      <w:rFonts w:hint="eastAsia"/>
                      <w:color w:val="000000" w:themeColor="text1"/>
                      <w:vertAlign w:val="superscript"/>
                    </w:rPr>
                    <w:t>②</w:t>
                  </w:r>
                </w:p>
              </w:tc>
              <w:tc>
                <w:tcPr>
                  <w:tcW w:w="2202" w:type="dxa"/>
                  <w:vAlign w:val="center"/>
                </w:tcPr>
                <w:p w:rsidR="00005421" w:rsidRPr="002528F7" w:rsidRDefault="00552A89">
                  <w:pPr>
                    <w:pStyle w:val="afd"/>
                    <w:rPr>
                      <w:color w:val="000000" w:themeColor="text1"/>
                    </w:rPr>
                  </w:pPr>
                  <w:r w:rsidRPr="002528F7">
                    <w:rPr>
                      <w:rFonts w:hint="eastAsia"/>
                      <w:color w:val="000000" w:themeColor="text1"/>
                    </w:rPr>
                    <w:t>0.0175t/a</w:t>
                  </w:r>
                </w:p>
              </w:tc>
            </w:tr>
            <w:tr w:rsidR="00771ACF" w:rsidRPr="002528F7">
              <w:trPr>
                <w:trHeight w:val="397"/>
              </w:trPr>
              <w:tc>
                <w:tcPr>
                  <w:tcW w:w="9174" w:type="dxa"/>
                  <w:gridSpan w:val="7"/>
                  <w:vAlign w:val="center"/>
                </w:tcPr>
                <w:p w:rsidR="00005421" w:rsidRPr="002528F7" w:rsidRDefault="00552A89">
                  <w:pPr>
                    <w:pStyle w:val="afd"/>
                    <w:rPr>
                      <w:color w:val="000000" w:themeColor="text1"/>
                    </w:rPr>
                  </w:pPr>
                  <w:r w:rsidRPr="002528F7">
                    <w:rPr>
                      <w:rFonts w:hint="eastAsia"/>
                      <w:color w:val="000000" w:themeColor="text1"/>
                    </w:rPr>
                    <w:t>贮存油气损耗</w:t>
                  </w:r>
                </w:p>
              </w:tc>
            </w:tr>
            <w:tr w:rsidR="00771ACF" w:rsidRPr="002528F7">
              <w:trPr>
                <w:trHeight w:val="397"/>
              </w:trPr>
              <w:tc>
                <w:tcPr>
                  <w:tcW w:w="735" w:type="dxa"/>
                  <w:vAlign w:val="center"/>
                </w:tcPr>
                <w:p w:rsidR="00005421" w:rsidRPr="002528F7" w:rsidRDefault="00552A89">
                  <w:pPr>
                    <w:pStyle w:val="afd"/>
                    <w:rPr>
                      <w:color w:val="000000" w:themeColor="text1"/>
                    </w:rPr>
                  </w:pPr>
                  <w:r w:rsidRPr="002528F7">
                    <w:rPr>
                      <w:rFonts w:hint="eastAsia"/>
                      <w:color w:val="000000" w:themeColor="text1"/>
                    </w:rPr>
                    <w:t>汽油</w:t>
                  </w:r>
                </w:p>
              </w:tc>
              <w:tc>
                <w:tcPr>
                  <w:tcW w:w="1134" w:type="dxa"/>
                  <w:vAlign w:val="center"/>
                </w:tcPr>
                <w:p w:rsidR="00005421" w:rsidRPr="002528F7" w:rsidRDefault="00552A89">
                  <w:pPr>
                    <w:pStyle w:val="afd"/>
                    <w:rPr>
                      <w:color w:val="000000" w:themeColor="text1"/>
                    </w:rPr>
                  </w:pPr>
                  <w:r w:rsidRPr="002528F7">
                    <w:rPr>
                      <w:rFonts w:hint="eastAsia"/>
                      <w:color w:val="000000" w:themeColor="text1"/>
                    </w:rPr>
                    <w:t>1300</w:t>
                  </w:r>
                </w:p>
              </w:tc>
              <w:tc>
                <w:tcPr>
                  <w:tcW w:w="1276" w:type="dxa"/>
                  <w:vAlign w:val="center"/>
                </w:tcPr>
                <w:p w:rsidR="00005421" w:rsidRPr="002528F7" w:rsidRDefault="00552A89">
                  <w:pPr>
                    <w:pStyle w:val="afd"/>
                    <w:rPr>
                      <w:color w:val="000000" w:themeColor="text1"/>
                    </w:rPr>
                  </w:pPr>
                  <w:r w:rsidRPr="002528F7">
                    <w:rPr>
                      <w:color w:val="000000" w:themeColor="text1"/>
                    </w:rPr>
                    <w:t>0.01%</w:t>
                  </w:r>
                  <w:r w:rsidRPr="002528F7">
                    <w:rPr>
                      <w:rFonts w:hint="eastAsia"/>
                      <w:color w:val="000000" w:themeColor="text1"/>
                      <w:vertAlign w:val="superscript"/>
                    </w:rPr>
                    <w:t>①</w:t>
                  </w:r>
                </w:p>
              </w:tc>
              <w:tc>
                <w:tcPr>
                  <w:tcW w:w="1275" w:type="dxa"/>
                  <w:vAlign w:val="center"/>
                </w:tcPr>
                <w:p w:rsidR="00005421" w:rsidRPr="002528F7" w:rsidRDefault="00552A89">
                  <w:pPr>
                    <w:pStyle w:val="afd"/>
                    <w:rPr>
                      <w:color w:val="000000" w:themeColor="text1"/>
                    </w:rPr>
                  </w:pPr>
                  <w:r w:rsidRPr="002528F7">
                    <w:rPr>
                      <w:rFonts w:hint="eastAsia"/>
                      <w:color w:val="000000" w:themeColor="text1"/>
                    </w:rPr>
                    <w:t>0.13t/a</w:t>
                  </w:r>
                </w:p>
              </w:tc>
              <w:tc>
                <w:tcPr>
                  <w:tcW w:w="1134" w:type="dxa"/>
                  <w:vAlign w:val="center"/>
                </w:tcPr>
                <w:p w:rsidR="00005421" w:rsidRPr="002528F7" w:rsidRDefault="00552A89">
                  <w:pPr>
                    <w:pStyle w:val="afd"/>
                    <w:rPr>
                      <w:color w:val="000000" w:themeColor="text1"/>
                    </w:rPr>
                  </w:pPr>
                  <w:r w:rsidRPr="002528F7">
                    <w:rPr>
                      <w:rFonts w:hint="eastAsia"/>
                      <w:color w:val="000000" w:themeColor="text1"/>
                    </w:rPr>
                    <w:t>无</w:t>
                  </w:r>
                </w:p>
              </w:tc>
              <w:tc>
                <w:tcPr>
                  <w:tcW w:w="1418" w:type="dxa"/>
                  <w:vAlign w:val="center"/>
                </w:tcPr>
                <w:p w:rsidR="00005421" w:rsidRPr="002528F7" w:rsidRDefault="00552A89">
                  <w:pPr>
                    <w:pStyle w:val="afd"/>
                    <w:rPr>
                      <w:color w:val="000000" w:themeColor="text1"/>
                    </w:rPr>
                  </w:pPr>
                  <w:r w:rsidRPr="002528F7">
                    <w:rPr>
                      <w:rFonts w:hint="eastAsia"/>
                      <w:color w:val="000000" w:themeColor="text1"/>
                    </w:rPr>
                    <w:t>/</w:t>
                  </w:r>
                </w:p>
              </w:tc>
              <w:tc>
                <w:tcPr>
                  <w:tcW w:w="2202" w:type="dxa"/>
                  <w:vAlign w:val="center"/>
                </w:tcPr>
                <w:p w:rsidR="00005421" w:rsidRPr="002528F7" w:rsidRDefault="00552A89">
                  <w:pPr>
                    <w:pStyle w:val="afd"/>
                    <w:rPr>
                      <w:color w:val="000000" w:themeColor="text1"/>
                    </w:rPr>
                  </w:pPr>
                  <w:r w:rsidRPr="002528F7">
                    <w:rPr>
                      <w:rFonts w:hint="eastAsia"/>
                      <w:color w:val="000000" w:themeColor="text1"/>
                    </w:rPr>
                    <w:t>0.13t/a</w:t>
                  </w:r>
                </w:p>
              </w:tc>
            </w:tr>
            <w:tr w:rsidR="00771ACF" w:rsidRPr="002528F7">
              <w:trPr>
                <w:trHeight w:val="397"/>
              </w:trPr>
              <w:tc>
                <w:tcPr>
                  <w:tcW w:w="735" w:type="dxa"/>
                  <w:vAlign w:val="center"/>
                </w:tcPr>
                <w:p w:rsidR="00005421" w:rsidRPr="002528F7" w:rsidRDefault="00552A89">
                  <w:pPr>
                    <w:pStyle w:val="afd"/>
                    <w:rPr>
                      <w:color w:val="000000" w:themeColor="text1"/>
                    </w:rPr>
                  </w:pPr>
                  <w:r w:rsidRPr="002528F7">
                    <w:rPr>
                      <w:rFonts w:hint="eastAsia"/>
                      <w:color w:val="000000" w:themeColor="text1"/>
                    </w:rPr>
                    <w:t>柴油</w:t>
                  </w:r>
                </w:p>
              </w:tc>
              <w:tc>
                <w:tcPr>
                  <w:tcW w:w="1134" w:type="dxa"/>
                  <w:vAlign w:val="center"/>
                </w:tcPr>
                <w:p w:rsidR="00005421" w:rsidRPr="002528F7" w:rsidRDefault="00552A89">
                  <w:pPr>
                    <w:pStyle w:val="afd"/>
                    <w:rPr>
                      <w:color w:val="000000" w:themeColor="text1"/>
                    </w:rPr>
                  </w:pPr>
                  <w:r w:rsidRPr="002528F7">
                    <w:rPr>
                      <w:rFonts w:hint="eastAsia"/>
                      <w:color w:val="000000" w:themeColor="text1"/>
                    </w:rPr>
                    <w:t>700</w:t>
                  </w:r>
                </w:p>
              </w:tc>
              <w:tc>
                <w:tcPr>
                  <w:tcW w:w="1276" w:type="dxa"/>
                  <w:vAlign w:val="center"/>
                </w:tcPr>
                <w:p w:rsidR="00005421" w:rsidRPr="002528F7" w:rsidRDefault="00552A89">
                  <w:pPr>
                    <w:pStyle w:val="afd"/>
                    <w:rPr>
                      <w:color w:val="000000" w:themeColor="text1"/>
                    </w:rPr>
                  </w:pPr>
                  <w:r w:rsidRPr="002528F7">
                    <w:rPr>
                      <w:color w:val="000000" w:themeColor="text1"/>
                    </w:rPr>
                    <w:t>0.01%</w:t>
                  </w:r>
                  <w:r w:rsidRPr="002528F7">
                    <w:rPr>
                      <w:rFonts w:hint="eastAsia"/>
                      <w:color w:val="000000" w:themeColor="text1"/>
                      <w:vertAlign w:val="superscript"/>
                    </w:rPr>
                    <w:t>①</w:t>
                  </w:r>
                </w:p>
              </w:tc>
              <w:tc>
                <w:tcPr>
                  <w:tcW w:w="1275" w:type="dxa"/>
                  <w:vAlign w:val="center"/>
                </w:tcPr>
                <w:p w:rsidR="00005421" w:rsidRPr="002528F7" w:rsidRDefault="00552A89">
                  <w:pPr>
                    <w:pStyle w:val="afd"/>
                    <w:rPr>
                      <w:color w:val="000000" w:themeColor="text1"/>
                    </w:rPr>
                  </w:pPr>
                  <w:r w:rsidRPr="002528F7">
                    <w:rPr>
                      <w:rFonts w:hint="eastAsia"/>
                      <w:color w:val="000000" w:themeColor="text1"/>
                    </w:rPr>
                    <w:t>0.07t/a</w:t>
                  </w:r>
                </w:p>
              </w:tc>
              <w:tc>
                <w:tcPr>
                  <w:tcW w:w="1134" w:type="dxa"/>
                  <w:vAlign w:val="center"/>
                </w:tcPr>
                <w:p w:rsidR="00005421" w:rsidRPr="002528F7" w:rsidRDefault="00552A89">
                  <w:pPr>
                    <w:pStyle w:val="afd"/>
                    <w:rPr>
                      <w:color w:val="000000" w:themeColor="text1"/>
                    </w:rPr>
                  </w:pPr>
                  <w:r w:rsidRPr="002528F7">
                    <w:rPr>
                      <w:rFonts w:hint="eastAsia"/>
                      <w:color w:val="000000" w:themeColor="text1"/>
                    </w:rPr>
                    <w:t>无</w:t>
                  </w:r>
                </w:p>
              </w:tc>
              <w:tc>
                <w:tcPr>
                  <w:tcW w:w="1418" w:type="dxa"/>
                  <w:vAlign w:val="center"/>
                </w:tcPr>
                <w:p w:rsidR="00005421" w:rsidRPr="002528F7" w:rsidRDefault="00552A89">
                  <w:pPr>
                    <w:pStyle w:val="afd"/>
                    <w:rPr>
                      <w:color w:val="000000" w:themeColor="text1"/>
                    </w:rPr>
                  </w:pPr>
                  <w:r w:rsidRPr="002528F7">
                    <w:rPr>
                      <w:rFonts w:hint="eastAsia"/>
                      <w:color w:val="000000" w:themeColor="text1"/>
                    </w:rPr>
                    <w:t>/</w:t>
                  </w:r>
                </w:p>
              </w:tc>
              <w:tc>
                <w:tcPr>
                  <w:tcW w:w="2202" w:type="dxa"/>
                  <w:vAlign w:val="center"/>
                </w:tcPr>
                <w:p w:rsidR="00005421" w:rsidRPr="002528F7" w:rsidRDefault="00552A89">
                  <w:pPr>
                    <w:pStyle w:val="afd"/>
                    <w:rPr>
                      <w:color w:val="000000" w:themeColor="text1"/>
                    </w:rPr>
                  </w:pPr>
                  <w:r w:rsidRPr="002528F7">
                    <w:rPr>
                      <w:rFonts w:hint="eastAsia"/>
                      <w:color w:val="000000" w:themeColor="text1"/>
                    </w:rPr>
                    <w:t>0.07t/a</w:t>
                  </w:r>
                </w:p>
              </w:tc>
            </w:tr>
            <w:tr w:rsidR="00771ACF" w:rsidRPr="002528F7">
              <w:trPr>
                <w:trHeight w:val="397"/>
              </w:trPr>
              <w:tc>
                <w:tcPr>
                  <w:tcW w:w="9174" w:type="dxa"/>
                  <w:gridSpan w:val="7"/>
                  <w:vAlign w:val="center"/>
                </w:tcPr>
                <w:p w:rsidR="00005421" w:rsidRPr="002528F7" w:rsidRDefault="00552A89">
                  <w:pPr>
                    <w:pStyle w:val="afd"/>
                    <w:rPr>
                      <w:color w:val="000000" w:themeColor="text1"/>
                    </w:rPr>
                  </w:pPr>
                  <w:r w:rsidRPr="002528F7">
                    <w:rPr>
                      <w:rFonts w:ascii="宋体" w:cs="宋体" w:hint="eastAsia"/>
                      <w:color w:val="000000" w:themeColor="text1"/>
                      <w:kern w:val="0"/>
                      <w:szCs w:val="21"/>
                    </w:rPr>
                    <w:t>加油油气损耗</w:t>
                  </w:r>
                </w:p>
              </w:tc>
            </w:tr>
            <w:tr w:rsidR="00771ACF" w:rsidRPr="002528F7">
              <w:trPr>
                <w:trHeight w:val="397"/>
              </w:trPr>
              <w:tc>
                <w:tcPr>
                  <w:tcW w:w="735" w:type="dxa"/>
                  <w:vAlign w:val="center"/>
                </w:tcPr>
                <w:p w:rsidR="00005421" w:rsidRPr="002528F7" w:rsidRDefault="00552A89">
                  <w:pPr>
                    <w:pStyle w:val="afd"/>
                    <w:rPr>
                      <w:color w:val="000000" w:themeColor="text1"/>
                    </w:rPr>
                  </w:pPr>
                  <w:r w:rsidRPr="002528F7">
                    <w:rPr>
                      <w:rFonts w:hint="eastAsia"/>
                      <w:color w:val="000000" w:themeColor="text1"/>
                    </w:rPr>
                    <w:t>汽油</w:t>
                  </w:r>
                </w:p>
              </w:tc>
              <w:tc>
                <w:tcPr>
                  <w:tcW w:w="1134" w:type="dxa"/>
                  <w:vAlign w:val="center"/>
                </w:tcPr>
                <w:p w:rsidR="00005421" w:rsidRPr="002528F7" w:rsidRDefault="00552A89">
                  <w:pPr>
                    <w:pStyle w:val="afd"/>
                    <w:rPr>
                      <w:color w:val="000000" w:themeColor="text1"/>
                    </w:rPr>
                  </w:pPr>
                  <w:r w:rsidRPr="002528F7">
                    <w:rPr>
                      <w:rFonts w:hint="eastAsia"/>
                      <w:color w:val="000000" w:themeColor="text1"/>
                    </w:rPr>
                    <w:t>1300</w:t>
                  </w:r>
                </w:p>
              </w:tc>
              <w:tc>
                <w:tcPr>
                  <w:tcW w:w="1276" w:type="dxa"/>
                  <w:vAlign w:val="center"/>
                </w:tcPr>
                <w:p w:rsidR="00005421" w:rsidRPr="002528F7" w:rsidRDefault="00552A89">
                  <w:pPr>
                    <w:pStyle w:val="afd"/>
                    <w:rPr>
                      <w:color w:val="000000" w:themeColor="text1"/>
                    </w:rPr>
                  </w:pPr>
                  <w:r w:rsidRPr="002528F7">
                    <w:rPr>
                      <w:color w:val="000000" w:themeColor="text1"/>
                    </w:rPr>
                    <w:t>0.29%</w:t>
                  </w:r>
                  <w:r w:rsidRPr="002528F7">
                    <w:rPr>
                      <w:rFonts w:hint="eastAsia"/>
                      <w:color w:val="000000" w:themeColor="text1"/>
                      <w:vertAlign w:val="superscript"/>
                    </w:rPr>
                    <w:t>①</w:t>
                  </w:r>
                </w:p>
              </w:tc>
              <w:tc>
                <w:tcPr>
                  <w:tcW w:w="1275" w:type="dxa"/>
                  <w:vAlign w:val="center"/>
                </w:tcPr>
                <w:p w:rsidR="00005421" w:rsidRPr="002528F7" w:rsidRDefault="00552A89">
                  <w:pPr>
                    <w:pStyle w:val="afd"/>
                    <w:rPr>
                      <w:color w:val="000000" w:themeColor="text1"/>
                    </w:rPr>
                  </w:pPr>
                  <w:r w:rsidRPr="002528F7">
                    <w:rPr>
                      <w:rFonts w:hint="eastAsia"/>
                      <w:color w:val="000000" w:themeColor="text1"/>
                    </w:rPr>
                    <w:t>3.77t/a</w:t>
                  </w:r>
                </w:p>
              </w:tc>
              <w:tc>
                <w:tcPr>
                  <w:tcW w:w="1134" w:type="dxa"/>
                  <w:vAlign w:val="center"/>
                </w:tcPr>
                <w:p w:rsidR="00005421" w:rsidRPr="002528F7" w:rsidRDefault="00552A89">
                  <w:pPr>
                    <w:pStyle w:val="afd"/>
                    <w:rPr>
                      <w:color w:val="000000" w:themeColor="text1"/>
                    </w:rPr>
                  </w:pPr>
                  <w:r w:rsidRPr="002528F7">
                    <w:rPr>
                      <w:rFonts w:hint="eastAsia"/>
                      <w:color w:val="000000" w:themeColor="text1"/>
                    </w:rPr>
                    <w:t>二次</w:t>
                  </w:r>
                </w:p>
              </w:tc>
              <w:tc>
                <w:tcPr>
                  <w:tcW w:w="1418" w:type="dxa"/>
                  <w:vAlign w:val="center"/>
                </w:tcPr>
                <w:p w:rsidR="00005421" w:rsidRPr="002528F7" w:rsidRDefault="00552A89">
                  <w:pPr>
                    <w:pStyle w:val="afd"/>
                    <w:rPr>
                      <w:color w:val="000000" w:themeColor="text1"/>
                    </w:rPr>
                  </w:pPr>
                  <w:r w:rsidRPr="002528F7">
                    <w:rPr>
                      <w:rFonts w:hint="eastAsia"/>
                      <w:color w:val="000000" w:themeColor="text1"/>
                    </w:rPr>
                    <w:t>95%</w:t>
                  </w:r>
                  <w:r w:rsidRPr="002528F7">
                    <w:rPr>
                      <w:rFonts w:hint="eastAsia"/>
                      <w:color w:val="000000" w:themeColor="text1"/>
                      <w:vertAlign w:val="superscript"/>
                    </w:rPr>
                    <w:t>②</w:t>
                  </w:r>
                </w:p>
              </w:tc>
              <w:tc>
                <w:tcPr>
                  <w:tcW w:w="2202" w:type="dxa"/>
                  <w:vAlign w:val="center"/>
                </w:tcPr>
                <w:p w:rsidR="00005421" w:rsidRPr="002528F7" w:rsidRDefault="00552A89">
                  <w:pPr>
                    <w:pStyle w:val="afd"/>
                    <w:rPr>
                      <w:color w:val="000000" w:themeColor="text1"/>
                    </w:rPr>
                  </w:pPr>
                  <w:r w:rsidRPr="002528F7">
                    <w:rPr>
                      <w:rFonts w:hint="eastAsia"/>
                      <w:color w:val="000000" w:themeColor="text1"/>
                    </w:rPr>
                    <w:t>0.1855t/a</w:t>
                  </w:r>
                </w:p>
              </w:tc>
            </w:tr>
            <w:tr w:rsidR="00771ACF" w:rsidRPr="002528F7">
              <w:trPr>
                <w:trHeight w:val="397"/>
              </w:trPr>
              <w:tc>
                <w:tcPr>
                  <w:tcW w:w="735" w:type="dxa"/>
                  <w:vAlign w:val="center"/>
                </w:tcPr>
                <w:p w:rsidR="00005421" w:rsidRPr="002528F7" w:rsidRDefault="00552A89">
                  <w:pPr>
                    <w:pStyle w:val="afd"/>
                    <w:rPr>
                      <w:color w:val="000000" w:themeColor="text1"/>
                    </w:rPr>
                  </w:pPr>
                  <w:r w:rsidRPr="002528F7">
                    <w:rPr>
                      <w:rFonts w:hint="eastAsia"/>
                      <w:color w:val="000000" w:themeColor="text1"/>
                    </w:rPr>
                    <w:t>柴油</w:t>
                  </w:r>
                </w:p>
              </w:tc>
              <w:tc>
                <w:tcPr>
                  <w:tcW w:w="1134" w:type="dxa"/>
                  <w:vAlign w:val="center"/>
                </w:tcPr>
                <w:p w:rsidR="00005421" w:rsidRPr="002528F7" w:rsidRDefault="00552A89">
                  <w:pPr>
                    <w:pStyle w:val="afd"/>
                    <w:rPr>
                      <w:color w:val="000000" w:themeColor="text1"/>
                    </w:rPr>
                  </w:pPr>
                  <w:r w:rsidRPr="002528F7">
                    <w:rPr>
                      <w:rFonts w:hint="eastAsia"/>
                      <w:color w:val="000000" w:themeColor="text1"/>
                    </w:rPr>
                    <w:t>700</w:t>
                  </w:r>
                </w:p>
              </w:tc>
              <w:tc>
                <w:tcPr>
                  <w:tcW w:w="1276" w:type="dxa"/>
                  <w:vAlign w:val="center"/>
                </w:tcPr>
                <w:p w:rsidR="00005421" w:rsidRPr="002528F7" w:rsidRDefault="00552A89">
                  <w:pPr>
                    <w:pStyle w:val="afd"/>
                    <w:rPr>
                      <w:color w:val="000000" w:themeColor="text1"/>
                    </w:rPr>
                  </w:pPr>
                  <w:r w:rsidRPr="002528F7">
                    <w:rPr>
                      <w:rFonts w:hint="eastAsia"/>
                      <w:color w:val="000000" w:themeColor="text1"/>
                    </w:rPr>
                    <w:t>0.08%</w:t>
                  </w:r>
                  <w:r w:rsidRPr="002528F7">
                    <w:rPr>
                      <w:rFonts w:hint="eastAsia"/>
                      <w:color w:val="000000" w:themeColor="text1"/>
                      <w:vertAlign w:val="superscript"/>
                    </w:rPr>
                    <w:t>①</w:t>
                  </w:r>
                </w:p>
              </w:tc>
              <w:tc>
                <w:tcPr>
                  <w:tcW w:w="1275" w:type="dxa"/>
                  <w:vAlign w:val="center"/>
                </w:tcPr>
                <w:p w:rsidR="00005421" w:rsidRPr="002528F7" w:rsidRDefault="00552A89">
                  <w:pPr>
                    <w:pStyle w:val="afd"/>
                    <w:rPr>
                      <w:color w:val="000000" w:themeColor="text1"/>
                    </w:rPr>
                  </w:pPr>
                  <w:r w:rsidRPr="002528F7">
                    <w:rPr>
                      <w:rFonts w:hint="eastAsia"/>
                      <w:color w:val="000000" w:themeColor="text1"/>
                    </w:rPr>
                    <w:t>0.56t/a</w:t>
                  </w:r>
                </w:p>
              </w:tc>
              <w:tc>
                <w:tcPr>
                  <w:tcW w:w="1134" w:type="dxa"/>
                  <w:vAlign w:val="center"/>
                </w:tcPr>
                <w:p w:rsidR="00005421" w:rsidRPr="002528F7" w:rsidRDefault="00552A89">
                  <w:pPr>
                    <w:pStyle w:val="afd"/>
                    <w:rPr>
                      <w:color w:val="000000" w:themeColor="text1"/>
                    </w:rPr>
                  </w:pPr>
                  <w:r w:rsidRPr="002528F7">
                    <w:rPr>
                      <w:rFonts w:hint="eastAsia"/>
                      <w:color w:val="000000" w:themeColor="text1"/>
                    </w:rPr>
                    <w:t>无</w:t>
                  </w:r>
                </w:p>
              </w:tc>
              <w:tc>
                <w:tcPr>
                  <w:tcW w:w="1418" w:type="dxa"/>
                  <w:vAlign w:val="center"/>
                </w:tcPr>
                <w:p w:rsidR="00005421" w:rsidRPr="002528F7" w:rsidRDefault="00552A89">
                  <w:pPr>
                    <w:pStyle w:val="afd"/>
                    <w:rPr>
                      <w:color w:val="000000" w:themeColor="text1"/>
                    </w:rPr>
                  </w:pPr>
                  <w:r w:rsidRPr="002528F7">
                    <w:rPr>
                      <w:rFonts w:hint="eastAsia"/>
                      <w:color w:val="000000" w:themeColor="text1"/>
                    </w:rPr>
                    <w:t>/</w:t>
                  </w:r>
                </w:p>
              </w:tc>
              <w:tc>
                <w:tcPr>
                  <w:tcW w:w="2202" w:type="dxa"/>
                  <w:vAlign w:val="center"/>
                </w:tcPr>
                <w:p w:rsidR="00005421" w:rsidRPr="002528F7" w:rsidRDefault="00552A89">
                  <w:pPr>
                    <w:pStyle w:val="afd"/>
                    <w:rPr>
                      <w:color w:val="000000" w:themeColor="text1"/>
                    </w:rPr>
                  </w:pPr>
                  <w:r w:rsidRPr="002528F7">
                    <w:rPr>
                      <w:rFonts w:hint="eastAsia"/>
                      <w:color w:val="000000" w:themeColor="text1"/>
                    </w:rPr>
                    <w:t>0.56t/a</w:t>
                  </w:r>
                </w:p>
              </w:tc>
            </w:tr>
            <w:tr w:rsidR="00771ACF" w:rsidRPr="002528F7">
              <w:trPr>
                <w:trHeight w:val="397"/>
              </w:trPr>
              <w:tc>
                <w:tcPr>
                  <w:tcW w:w="735" w:type="dxa"/>
                  <w:vMerge w:val="restart"/>
                  <w:vAlign w:val="center"/>
                </w:tcPr>
                <w:p w:rsidR="00005421" w:rsidRPr="002528F7" w:rsidRDefault="00552A89">
                  <w:pPr>
                    <w:pStyle w:val="afd"/>
                    <w:rPr>
                      <w:color w:val="000000" w:themeColor="text1"/>
                    </w:rPr>
                  </w:pPr>
                  <w:r w:rsidRPr="002528F7">
                    <w:rPr>
                      <w:rFonts w:hint="eastAsia"/>
                      <w:color w:val="000000" w:themeColor="text1"/>
                    </w:rPr>
                    <w:t>合计</w:t>
                  </w:r>
                </w:p>
              </w:tc>
              <w:tc>
                <w:tcPr>
                  <w:tcW w:w="1134" w:type="dxa"/>
                  <w:vAlign w:val="center"/>
                </w:tcPr>
                <w:p w:rsidR="00005421" w:rsidRPr="002528F7" w:rsidRDefault="00552A89">
                  <w:pPr>
                    <w:pStyle w:val="afd"/>
                    <w:rPr>
                      <w:color w:val="000000" w:themeColor="text1"/>
                    </w:rPr>
                  </w:pPr>
                  <w:r w:rsidRPr="002528F7">
                    <w:rPr>
                      <w:rFonts w:hint="eastAsia"/>
                      <w:color w:val="000000" w:themeColor="text1"/>
                    </w:rPr>
                    <w:t>/</w:t>
                  </w:r>
                </w:p>
              </w:tc>
              <w:tc>
                <w:tcPr>
                  <w:tcW w:w="1276" w:type="dxa"/>
                  <w:vAlign w:val="center"/>
                </w:tcPr>
                <w:p w:rsidR="00005421" w:rsidRPr="002528F7" w:rsidRDefault="00552A89">
                  <w:pPr>
                    <w:pStyle w:val="afd"/>
                    <w:rPr>
                      <w:color w:val="000000" w:themeColor="text1"/>
                    </w:rPr>
                  </w:pPr>
                  <w:r w:rsidRPr="002528F7">
                    <w:rPr>
                      <w:rFonts w:hint="eastAsia"/>
                      <w:color w:val="000000" w:themeColor="text1"/>
                    </w:rPr>
                    <w:t>/</w:t>
                  </w:r>
                </w:p>
              </w:tc>
              <w:tc>
                <w:tcPr>
                  <w:tcW w:w="1275" w:type="dxa"/>
                  <w:vAlign w:val="center"/>
                </w:tcPr>
                <w:p w:rsidR="00005421" w:rsidRPr="002528F7" w:rsidRDefault="00552A89">
                  <w:pPr>
                    <w:pStyle w:val="afd"/>
                    <w:rPr>
                      <w:color w:val="000000" w:themeColor="text1"/>
                    </w:rPr>
                  </w:pPr>
                  <w:r w:rsidRPr="002528F7">
                    <w:rPr>
                      <w:rFonts w:hint="eastAsia"/>
                      <w:color w:val="000000" w:themeColor="text1"/>
                    </w:rPr>
                    <w:t>7.87t/a</w:t>
                  </w:r>
                </w:p>
              </w:tc>
              <w:tc>
                <w:tcPr>
                  <w:tcW w:w="1134" w:type="dxa"/>
                  <w:vAlign w:val="center"/>
                </w:tcPr>
                <w:p w:rsidR="00005421" w:rsidRPr="002528F7" w:rsidRDefault="00552A89">
                  <w:pPr>
                    <w:pStyle w:val="afd"/>
                    <w:rPr>
                      <w:color w:val="000000" w:themeColor="text1"/>
                    </w:rPr>
                  </w:pPr>
                  <w:r w:rsidRPr="002528F7">
                    <w:rPr>
                      <w:rFonts w:hint="eastAsia"/>
                      <w:color w:val="000000" w:themeColor="text1"/>
                    </w:rPr>
                    <w:t>/</w:t>
                  </w:r>
                </w:p>
              </w:tc>
              <w:tc>
                <w:tcPr>
                  <w:tcW w:w="1418" w:type="dxa"/>
                  <w:vAlign w:val="center"/>
                </w:tcPr>
                <w:p w:rsidR="00005421" w:rsidRPr="002528F7" w:rsidRDefault="00552A89">
                  <w:pPr>
                    <w:pStyle w:val="afd"/>
                    <w:rPr>
                      <w:color w:val="000000" w:themeColor="text1"/>
                    </w:rPr>
                  </w:pPr>
                  <w:r w:rsidRPr="002528F7">
                    <w:rPr>
                      <w:rFonts w:hint="eastAsia"/>
                      <w:color w:val="000000" w:themeColor="text1"/>
                    </w:rPr>
                    <w:t>/</w:t>
                  </w:r>
                </w:p>
              </w:tc>
              <w:tc>
                <w:tcPr>
                  <w:tcW w:w="2202" w:type="dxa"/>
                  <w:vAlign w:val="center"/>
                </w:tcPr>
                <w:p w:rsidR="00005421" w:rsidRPr="002528F7" w:rsidRDefault="00552A89">
                  <w:pPr>
                    <w:pStyle w:val="afd"/>
                    <w:rPr>
                      <w:color w:val="000000" w:themeColor="text1"/>
                    </w:rPr>
                  </w:pPr>
                  <w:r w:rsidRPr="002528F7">
                    <w:rPr>
                      <w:rFonts w:hint="eastAsia"/>
                      <w:color w:val="000000" w:themeColor="text1"/>
                    </w:rPr>
                    <w:t>1.1125t/a</w:t>
                  </w:r>
                </w:p>
              </w:tc>
            </w:tr>
            <w:tr w:rsidR="00771ACF" w:rsidRPr="002528F7">
              <w:trPr>
                <w:trHeight w:val="397"/>
              </w:trPr>
              <w:tc>
                <w:tcPr>
                  <w:tcW w:w="735" w:type="dxa"/>
                  <w:vMerge/>
                  <w:vAlign w:val="center"/>
                </w:tcPr>
                <w:p w:rsidR="00005421" w:rsidRPr="002528F7" w:rsidRDefault="00005421">
                  <w:pPr>
                    <w:pStyle w:val="afd"/>
                    <w:rPr>
                      <w:color w:val="000000" w:themeColor="text1"/>
                    </w:rPr>
                  </w:pPr>
                </w:p>
              </w:tc>
              <w:tc>
                <w:tcPr>
                  <w:tcW w:w="8439" w:type="dxa"/>
                  <w:gridSpan w:val="6"/>
                  <w:vAlign w:val="center"/>
                </w:tcPr>
                <w:p w:rsidR="00005421" w:rsidRPr="002528F7" w:rsidRDefault="00552A89">
                  <w:pPr>
                    <w:pStyle w:val="afd"/>
                    <w:jc w:val="left"/>
                    <w:rPr>
                      <w:color w:val="000000" w:themeColor="text1"/>
                    </w:rPr>
                  </w:pPr>
                  <w:r w:rsidRPr="002528F7">
                    <w:rPr>
                      <w:rFonts w:hint="eastAsia"/>
                      <w:color w:val="000000" w:themeColor="text1"/>
                    </w:rPr>
                    <w:t>汽油油气排放量：</w:t>
                  </w:r>
                  <w:r w:rsidRPr="002528F7">
                    <w:rPr>
                      <w:rFonts w:hint="eastAsia"/>
                      <w:color w:val="000000" w:themeColor="text1"/>
                    </w:rPr>
                    <w:t>0.1495+0.13+0.1855=0.465t/a</w:t>
                  </w:r>
                  <w:r w:rsidRPr="002528F7">
                    <w:rPr>
                      <w:rFonts w:hint="eastAsia"/>
                      <w:color w:val="000000" w:themeColor="text1"/>
                    </w:rPr>
                    <w:t>；</w:t>
                  </w:r>
                </w:p>
                <w:p w:rsidR="00005421" w:rsidRPr="002528F7" w:rsidRDefault="00552A89">
                  <w:pPr>
                    <w:pStyle w:val="afd"/>
                    <w:jc w:val="left"/>
                    <w:rPr>
                      <w:color w:val="000000" w:themeColor="text1"/>
                    </w:rPr>
                  </w:pPr>
                  <w:r w:rsidRPr="002528F7">
                    <w:rPr>
                      <w:rFonts w:hint="eastAsia"/>
                      <w:color w:val="000000" w:themeColor="text1"/>
                    </w:rPr>
                    <w:t>柴油油气排放量：</w:t>
                  </w:r>
                  <w:r w:rsidRPr="002528F7">
                    <w:rPr>
                      <w:rFonts w:hint="eastAsia"/>
                      <w:color w:val="000000" w:themeColor="text1"/>
                    </w:rPr>
                    <w:t>0.0175+0.07+0.56=0.6475t/a</w:t>
                  </w:r>
                  <w:r w:rsidRPr="002528F7">
                    <w:rPr>
                      <w:rFonts w:hint="eastAsia"/>
                      <w:color w:val="000000" w:themeColor="text1"/>
                    </w:rPr>
                    <w:t>。</w:t>
                  </w:r>
                </w:p>
              </w:tc>
            </w:tr>
          </w:tbl>
          <w:p w:rsidR="00005421" w:rsidRPr="002528F7" w:rsidRDefault="00552A89">
            <w:pPr>
              <w:pStyle w:val="af7"/>
              <w:spacing w:beforeLines="50" w:before="156"/>
              <w:ind w:firstLine="480"/>
              <w:rPr>
                <w:color w:val="000000" w:themeColor="text1"/>
              </w:rPr>
            </w:pPr>
            <w:r w:rsidRPr="002528F7">
              <w:rPr>
                <w:color w:val="000000" w:themeColor="text1"/>
              </w:rPr>
              <w:t>（</w:t>
            </w:r>
            <w:r w:rsidRPr="002528F7">
              <w:rPr>
                <w:color w:val="000000" w:themeColor="text1"/>
              </w:rPr>
              <w:t>2</w:t>
            </w:r>
            <w:r w:rsidRPr="002528F7">
              <w:rPr>
                <w:color w:val="000000" w:themeColor="text1"/>
              </w:rPr>
              <w:t>）汽车尾气</w:t>
            </w:r>
          </w:p>
          <w:p w:rsidR="00005421" w:rsidRPr="002528F7" w:rsidRDefault="00552A89">
            <w:pPr>
              <w:pStyle w:val="af7"/>
              <w:ind w:firstLine="480"/>
              <w:rPr>
                <w:color w:val="000000" w:themeColor="text1"/>
              </w:rPr>
            </w:pPr>
            <w:r w:rsidRPr="002528F7">
              <w:rPr>
                <w:rFonts w:hint="eastAsia"/>
                <w:color w:val="000000" w:themeColor="text1"/>
              </w:rPr>
              <w:t>运营期在项目区内行驶的汽车将产生一定浓度的汽车尾气。汽车尾气中主要成份为</w:t>
            </w:r>
            <w:r w:rsidRPr="002528F7">
              <w:rPr>
                <w:rFonts w:hint="eastAsia"/>
                <w:color w:val="000000" w:themeColor="text1"/>
              </w:rPr>
              <w:t>CO</w:t>
            </w:r>
            <w:r w:rsidRPr="002528F7">
              <w:rPr>
                <w:rFonts w:hint="eastAsia"/>
                <w:color w:val="000000" w:themeColor="text1"/>
              </w:rPr>
              <w:t>、</w:t>
            </w:r>
            <w:r w:rsidRPr="002528F7">
              <w:rPr>
                <w:rFonts w:hint="eastAsia"/>
                <w:color w:val="000000" w:themeColor="text1"/>
              </w:rPr>
              <w:t>NO</w:t>
            </w:r>
            <w:r w:rsidRPr="002528F7">
              <w:rPr>
                <w:rFonts w:hint="eastAsia"/>
                <w:color w:val="000000" w:themeColor="text1"/>
                <w:vertAlign w:val="subscript"/>
              </w:rPr>
              <w:t>X</w:t>
            </w:r>
            <w:r w:rsidRPr="002528F7">
              <w:rPr>
                <w:rFonts w:hint="eastAsia"/>
                <w:color w:val="000000" w:themeColor="text1"/>
              </w:rPr>
              <w:t>和总碳氢化合物（</w:t>
            </w:r>
            <w:r w:rsidRPr="002528F7">
              <w:rPr>
                <w:rFonts w:hint="eastAsia"/>
                <w:color w:val="000000" w:themeColor="text1"/>
              </w:rPr>
              <w:t>THC</w:t>
            </w:r>
            <w:r w:rsidRPr="002528F7">
              <w:rPr>
                <w:rFonts w:hint="eastAsia"/>
                <w:color w:val="000000" w:themeColor="text1"/>
              </w:rPr>
              <w:t>），其中</w:t>
            </w:r>
            <w:r w:rsidRPr="002528F7">
              <w:rPr>
                <w:rFonts w:hint="eastAsia"/>
                <w:color w:val="000000" w:themeColor="text1"/>
              </w:rPr>
              <w:t>CO</w:t>
            </w:r>
            <w:r w:rsidRPr="002528F7">
              <w:rPr>
                <w:rFonts w:hint="eastAsia"/>
                <w:color w:val="000000" w:themeColor="text1"/>
              </w:rPr>
              <w:t>是汽油燃烧的产物，</w:t>
            </w:r>
            <w:r w:rsidRPr="002528F7">
              <w:rPr>
                <w:rFonts w:hint="eastAsia"/>
                <w:color w:val="000000" w:themeColor="text1"/>
              </w:rPr>
              <w:t>THC</w:t>
            </w:r>
            <w:r w:rsidRPr="002528F7">
              <w:rPr>
                <w:rFonts w:hint="eastAsia"/>
                <w:color w:val="000000" w:themeColor="text1"/>
              </w:rPr>
              <w:t>是汽油不完全燃烧的产物，</w:t>
            </w:r>
            <w:r w:rsidRPr="002528F7">
              <w:rPr>
                <w:rFonts w:hint="eastAsia"/>
                <w:color w:val="000000" w:themeColor="text1"/>
              </w:rPr>
              <w:t>NOx</w:t>
            </w:r>
            <w:r w:rsidRPr="002528F7">
              <w:rPr>
                <w:rFonts w:hint="eastAsia"/>
                <w:color w:val="000000" w:themeColor="text1"/>
              </w:rPr>
              <w:t>是汽油爆裂时，进入空气</w:t>
            </w:r>
            <w:proofErr w:type="gramStart"/>
            <w:r w:rsidRPr="002528F7">
              <w:rPr>
                <w:rFonts w:hint="eastAsia"/>
                <w:color w:val="000000" w:themeColor="text1"/>
              </w:rPr>
              <w:t>中氮与氧</w:t>
            </w:r>
            <w:proofErr w:type="gramEnd"/>
            <w:r w:rsidRPr="002528F7">
              <w:rPr>
                <w:rFonts w:hint="eastAsia"/>
                <w:color w:val="000000" w:themeColor="text1"/>
              </w:rPr>
              <w:t>化合而成的产物，它们的浓度与汽车行驶条件有很大关系，尤其在</w:t>
            </w:r>
            <w:proofErr w:type="gramStart"/>
            <w:r w:rsidRPr="002528F7">
              <w:rPr>
                <w:rFonts w:hint="eastAsia"/>
                <w:color w:val="000000" w:themeColor="text1"/>
              </w:rPr>
              <w:t>怠</w:t>
            </w:r>
            <w:proofErr w:type="gramEnd"/>
            <w:r w:rsidRPr="002528F7">
              <w:rPr>
                <w:rFonts w:hint="eastAsia"/>
                <w:color w:val="000000" w:themeColor="text1"/>
              </w:rPr>
              <w:t>速和慢速行驶时，汽车尾气中污染物含量最高。在</w:t>
            </w:r>
            <w:proofErr w:type="gramStart"/>
            <w:r w:rsidRPr="002528F7">
              <w:rPr>
                <w:rFonts w:hint="eastAsia"/>
                <w:color w:val="000000" w:themeColor="text1"/>
              </w:rPr>
              <w:t>怠</w:t>
            </w:r>
            <w:proofErr w:type="gramEnd"/>
            <w:r w:rsidRPr="002528F7">
              <w:rPr>
                <w:rFonts w:hint="eastAsia"/>
                <w:color w:val="000000" w:themeColor="text1"/>
              </w:rPr>
              <w:t>速状态下，</w:t>
            </w:r>
            <w:r w:rsidRPr="002528F7">
              <w:rPr>
                <w:rFonts w:hint="eastAsia"/>
                <w:color w:val="000000" w:themeColor="text1"/>
              </w:rPr>
              <w:t>CO</w:t>
            </w:r>
            <w:r w:rsidRPr="002528F7">
              <w:rPr>
                <w:rFonts w:hint="eastAsia"/>
                <w:color w:val="000000" w:themeColor="text1"/>
              </w:rPr>
              <w:t>是主要的污染物。废气排放与车型、车况和车辆等有关，同时因汽车行驶状况而有较大差别，难以定量计算。</w:t>
            </w:r>
          </w:p>
          <w:p w:rsidR="00005421" w:rsidRPr="002528F7" w:rsidRDefault="00552A89">
            <w:pPr>
              <w:pStyle w:val="af7"/>
              <w:ind w:firstLine="480"/>
              <w:rPr>
                <w:color w:val="000000" w:themeColor="text1"/>
              </w:rPr>
            </w:pPr>
            <w:r w:rsidRPr="002528F7">
              <w:rPr>
                <w:color w:val="000000" w:themeColor="text1"/>
              </w:rPr>
              <w:t>（</w:t>
            </w:r>
            <w:r w:rsidRPr="002528F7">
              <w:rPr>
                <w:color w:val="000000" w:themeColor="text1"/>
              </w:rPr>
              <w:t>3</w:t>
            </w:r>
            <w:r w:rsidRPr="002528F7">
              <w:rPr>
                <w:color w:val="000000" w:themeColor="text1"/>
              </w:rPr>
              <w:t>）备用柴油发电机</w:t>
            </w:r>
            <w:r w:rsidRPr="002528F7">
              <w:rPr>
                <w:rFonts w:hint="eastAsia"/>
                <w:color w:val="000000" w:themeColor="text1"/>
              </w:rPr>
              <w:t>尾气</w:t>
            </w:r>
          </w:p>
          <w:p w:rsidR="00005421" w:rsidRPr="002528F7" w:rsidRDefault="00552A89">
            <w:pPr>
              <w:pStyle w:val="af7"/>
              <w:ind w:firstLine="480"/>
              <w:rPr>
                <w:color w:val="000000" w:themeColor="text1"/>
              </w:rPr>
            </w:pPr>
            <w:r w:rsidRPr="002528F7">
              <w:rPr>
                <w:color w:val="000000" w:themeColor="text1"/>
              </w:rPr>
              <w:t>项目配备</w:t>
            </w:r>
            <w:r w:rsidRPr="002528F7">
              <w:rPr>
                <w:color w:val="000000" w:themeColor="text1"/>
              </w:rPr>
              <w:t>1</w:t>
            </w:r>
            <w:r w:rsidRPr="002528F7">
              <w:rPr>
                <w:color w:val="000000" w:themeColor="text1"/>
              </w:rPr>
              <w:t>台功率为</w:t>
            </w:r>
            <w:r w:rsidRPr="002528F7">
              <w:rPr>
                <w:rFonts w:hint="eastAsia"/>
                <w:color w:val="000000" w:themeColor="text1"/>
              </w:rPr>
              <w:t>30KW</w:t>
            </w:r>
            <w:r w:rsidRPr="002528F7">
              <w:rPr>
                <w:rFonts w:hint="eastAsia"/>
                <w:color w:val="000000" w:themeColor="text1"/>
              </w:rPr>
              <w:t>的</w:t>
            </w:r>
            <w:r w:rsidRPr="002528F7">
              <w:rPr>
                <w:color w:val="000000" w:themeColor="text1"/>
              </w:rPr>
              <w:t>柴油发电机用作项目运营期间的应急备用电源，主要是用于临时停电的应急供电。在发电机的运行过程中由于柴油的燃烧将会产生一定量的废气，该类废气中的主要污染物为</w:t>
            </w:r>
            <w:r w:rsidRPr="002528F7">
              <w:rPr>
                <w:color w:val="000000" w:themeColor="text1"/>
              </w:rPr>
              <w:t>SO</w:t>
            </w:r>
            <w:r w:rsidRPr="002528F7">
              <w:rPr>
                <w:color w:val="000000" w:themeColor="text1"/>
                <w:vertAlign w:val="subscript"/>
              </w:rPr>
              <w:t>2</w:t>
            </w:r>
            <w:r w:rsidRPr="002528F7">
              <w:rPr>
                <w:color w:val="000000" w:themeColor="text1"/>
              </w:rPr>
              <w:t>、</w:t>
            </w:r>
            <w:r w:rsidRPr="002528F7">
              <w:rPr>
                <w:color w:val="000000" w:themeColor="text1"/>
              </w:rPr>
              <w:t>NO</w:t>
            </w:r>
            <w:r w:rsidRPr="002528F7">
              <w:rPr>
                <w:color w:val="000000" w:themeColor="text1"/>
                <w:vertAlign w:val="subscript"/>
              </w:rPr>
              <w:t>X</w:t>
            </w:r>
            <w:r w:rsidRPr="002528F7">
              <w:rPr>
                <w:color w:val="000000" w:themeColor="text1"/>
              </w:rPr>
              <w:t>和烟尘。发电机只是作为项目应急电源，</w:t>
            </w:r>
            <w:r w:rsidRPr="002528F7">
              <w:rPr>
                <w:color w:val="000000" w:themeColor="text1"/>
              </w:rPr>
              <w:lastRenderedPageBreak/>
              <w:t>产生废气收集后通过发电机配套排气筒</w:t>
            </w:r>
            <w:r w:rsidRPr="002528F7">
              <w:rPr>
                <w:rFonts w:hint="eastAsia"/>
                <w:color w:val="000000" w:themeColor="text1"/>
              </w:rPr>
              <w:t>引出发电机房</w:t>
            </w:r>
            <w:r w:rsidRPr="002528F7">
              <w:rPr>
                <w:color w:val="000000" w:themeColor="text1"/>
              </w:rPr>
              <w:t>外排，对大气环境影响较小。</w:t>
            </w:r>
          </w:p>
          <w:p w:rsidR="00005421" w:rsidRPr="002528F7" w:rsidRDefault="00552A89">
            <w:pPr>
              <w:pStyle w:val="af7"/>
              <w:ind w:firstLine="480"/>
              <w:rPr>
                <w:color w:val="000000" w:themeColor="text1"/>
              </w:rPr>
            </w:pPr>
            <w:r w:rsidRPr="002528F7">
              <w:rPr>
                <w:rFonts w:hint="eastAsia"/>
                <w:color w:val="000000" w:themeColor="text1"/>
              </w:rPr>
              <w:t>（</w:t>
            </w:r>
            <w:r w:rsidRPr="002528F7">
              <w:rPr>
                <w:rFonts w:hint="eastAsia"/>
                <w:color w:val="000000" w:themeColor="text1"/>
              </w:rPr>
              <w:t>4</w:t>
            </w:r>
            <w:r w:rsidRPr="002528F7">
              <w:rPr>
                <w:rFonts w:hint="eastAsia"/>
                <w:color w:val="000000" w:themeColor="text1"/>
              </w:rPr>
              <w:t>）油烟废气</w:t>
            </w:r>
          </w:p>
          <w:p w:rsidR="00005421" w:rsidRPr="002528F7" w:rsidRDefault="00552A89">
            <w:pPr>
              <w:pStyle w:val="af7"/>
              <w:ind w:firstLine="480"/>
              <w:rPr>
                <w:color w:val="000000" w:themeColor="text1"/>
              </w:rPr>
            </w:pPr>
            <w:r w:rsidRPr="002528F7">
              <w:rPr>
                <w:rFonts w:hint="eastAsia"/>
                <w:color w:val="000000" w:themeColor="text1"/>
              </w:rPr>
              <w:t>油烟废气主要为烹饪时产生的油烟，厨房使用的能源为电能及天然气，废气产生较少。根据相关资料调查，烹饪时动植物油一般油烟挥发量占总耗油量的</w:t>
            </w:r>
            <w:r w:rsidRPr="002528F7">
              <w:rPr>
                <w:rFonts w:hint="eastAsia"/>
                <w:color w:val="000000" w:themeColor="text1"/>
              </w:rPr>
              <w:t>2</w:t>
            </w:r>
            <w:r w:rsidRPr="002528F7">
              <w:rPr>
                <w:rFonts w:hint="eastAsia"/>
                <w:color w:val="000000" w:themeColor="text1"/>
              </w:rPr>
              <w:t>～</w:t>
            </w:r>
            <w:r w:rsidRPr="002528F7">
              <w:rPr>
                <w:rFonts w:hint="eastAsia"/>
                <w:color w:val="000000" w:themeColor="text1"/>
              </w:rPr>
              <w:t>4%</w:t>
            </w:r>
            <w:r w:rsidRPr="002528F7">
              <w:rPr>
                <w:rFonts w:hint="eastAsia"/>
                <w:color w:val="000000" w:themeColor="text1"/>
              </w:rPr>
              <w:t>，本项目以</w:t>
            </w:r>
            <w:r w:rsidRPr="002528F7">
              <w:rPr>
                <w:rFonts w:hint="eastAsia"/>
                <w:color w:val="000000" w:themeColor="text1"/>
              </w:rPr>
              <w:t>3%</w:t>
            </w:r>
            <w:r w:rsidRPr="002528F7">
              <w:rPr>
                <w:rFonts w:hint="eastAsia"/>
                <w:color w:val="000000" w:themeColor="text1"/>
              </w:rPr>
              <w:t>计。动植物油以</w:t>
            </w:r>
            <w:r w:rsidRPr="002528F7">
              <w:rPr>
                <w:rFonts w:hint="eastAsia"/>
                <w:color w:val="000000" w:themeColor="text1"/>
              </w:rPr>
              <w:t>30g/d</w:t>
            </w:r>
            <w:r w:rsidRPr="002528F7">
              <w:rPr>
                <w:rFonts w:hint="eastAsia"/>
                <w:color w:val="000000" w:themeColor="text1"/>
              </w:rPr>
              <w:t>•人计，项目内设</w:t>
            </w:r>
            <w:r w:rsidRPr="002528F7">
              <w:rPr>
                <w:rFonts w:hint="eastAsia"/>
                <w:color w:val="000000" w:themeColor="text1"/>
              </w:rPr>
              <w:t>1</w:t>
            </w:r>
            <w:r w:rsidRPr="002528F7">
              <w:rPr>
                <w:rFonts w:hint="eastAsia"/>
                <w:color w:val="000000" w:themeColor="text1"/>
              </w:rPr>
              <w:t>个灶头，有</w:t>
            </w:r>
            <w:r w:rsidRPr="002528F7">
              <w:rPr>
                <w:rFonts w:hint="eastAsia"/>
                <w:color w:val="000000" w:themeColor="text1"/>
              </w:rPr>
              <w:t>8</w:t>
            </w:r>
            <w:r w:rsidRPr="002528F7">
              <w:rPr>
                <w:rFonts w:hint="eastAsia"/>
                <w:color w:val="000000" w:themeColor="text1"/>
              </w:rPr>
              <w:t>人在厂内就餐，年工作时间为</w:t>
            </w:r>
            <w:r w:rsidRPr="002528F7">
              <w:rPr>
                <w:rFonts w:hint="eastAsia"/>
                <w:color w:val="000000" w:themeColor="text1"/>
              </w:rPr>
              <w:t>365</w:t>
            </w:r>
            <w:r w:rsidRPr="002528F7">
              <w:rPr>
                <w:rFonts w:hint="eastAsia"/>
                <w:color w:val="000000" w:themeColor="text1"/>
              </w:rPr>
              <w:t>天，则年耗油量共为</w:t>
            </w:r>
            <w:r w:rsidRPr="002528F7">
              <w:rPr>
                <w:rFonts w:hint="eastAsia"/>
                <w:color w:val="000000" w:themeColor="text1"/>
              </w:rPr>
              <w:t>87.6kg/a</w:t>
            </w:r>
            <w:r w:rsidRPr="002528F7">
              <w:rPr>
                <w:rFonts w:hint="eastAsia"/>
                <w:color w:val="000000" w:themeColor="text1"/>
              </w:rPr>
              <w:t>，油烟产生量约为</w:t>
            </w:r>
            <w:r w:rsidRPr="002528F7">
              <w:rPr>
                <w:rFonts w:hint="eastAsia"/>
                <w:color w:val="000000" w:themeColor="text1"/>
              </w:rPr>
              <w:t>0.258kg/a</w:t>
            </w:r>
            <w:r w:rsidRPr="002528F7">
              <w:rPr>
                <w:rFonts w:hint="eastAsia"/>
                <w:color w:val="000000" w:themeColor="text1"/>
              </w:rPr>
              <w:t>，日产生量为</w:t>
            </w:r>
            <w:r w:rsidRPr="002528F7">
              <w:rPr>
                <w:rFonts w:hint="eastAsia"/>
                <w:color w:val="000000" w:themeColor="text1"/>
              </w:rPr>
              <w:t>0.71g/d</w:t>
            </w:r>
            <w:r w:rsidRPr="002528F7">
              <w:rPr>
                <w:rFonts w:hint="eastAsia"/>
                <w:color w:val="000000" w:themeColor="text1"/>
              </w:rPr>
              <w:t>。每天食堂烹饪时间约</w:t>
            </w:r>
            <w:r w:rsidRPr="002528F7">
              <w:rPr>
                <w:rFonts w:hint="eastAsia"/>
                <w:color w:val="000000" w:themeColor="text1"/>
              </w:rPr>
              <w:t>3</w:t>
            </w:r>
            <w:r w:rsidRPr="002528F7">
              <w:rPr>
                <w:rFonts w:hint="eastAsia"/>
                <w:color w:val="000000" w:themeColor="text1"/>
              </w:rPr>
              <w:t>小时，共设置</w:t>
            </w:r>
            <w:r w:rsidRPr="002528F7">
              <w:rPr>
                <w:rFonts w:hint="eastAsia"/>
                <w:color w:val="000000" w:themeColor="text1"/>
              </w:rPr>
              <w:t>1</w:t>
            </w:r>
            <w:r w:rsidRPr="002528F7">
              <w:rPr>
                <w:rFonts w:hint="eastAsia"/>
                <w:color w:val="000000" w:themeColor="text1"/>
              </w:rPr>
              <w:t>个灶头，单个灶头基准排风量为</w:t>
            </w:r>
            <w:r w:rsidRPr="002528F7">
              <w:rPr>
                <w:rFonts w:hint="eastAsia"/>
                <w:color w:val="000000" w:themeColor="text1"/>
              </w:rPr>
              <w:t>900m</w:t>
            </w:r>
            <w:r w:rsidRPr="002528F7">
              <w:rPr>
                <w:rFonts w:hint="eastAsia"/>
                <w:color w:val="000000" w:themeColor="text1"/>
                <w:vertAlign w:val="superscript"/>
              </w:rPr>
              <w:t>3</w:t>
            </w:r>
            <w:r w:rsidRPr="002528F7">
              <w:rPr>
                <w:rFonts w:hint="eastAsia"/>
                <w:color w:val="000000" w:themeColor="text1"/>
              </w:rPr>
              <w:t>/h</w:t>
            </w:r>
            <w:r w:rsidRPr="002528F7">
              <w:rPr>
                <w:rFonts w:hint="eastAsia"/>
                <w:color w:val="000000" w:themeColor="text1"/>
              </w:rPr>
              <w:t>，油烟产生的平均浓度为</w:t>
            </w:r>
            <w:r w:rsidRPr="002528F7">
              <w:rPr>
                <w:rFonts w:hint="eastAsia"/>
                <w:color w:val="000000" w:themeColor="text1"/>
              </w:rPr>
              <w:t>0.27mg/m</w:t>
            </w:r>
            <w:r w:rsidRPr="002528F7">
              <w:rPr>
                <w:rFonts w:hint="eastAsia"/>
                <w:color w:val="000000" w:themeColor="text1"/>
                <w:vertAlign w:val="superscript"/>
              </w:rPr>
              <w:t>3</w:t>
            </w:r>
            <w:r w:rsidRPr="002528F7">
              <w:rPr>
                <w:rFonts w:hint="eastAsia"/>
                <w:color w:val="000000" w:themeColor="text1"/>
              </w:rPr>
              <w:t>。项目拟安装一台家用抽油烟机对食堂油烟进行抽吸，通过管道于屋顶排放，油烟废气排放量为</w:t>
            </w:r>
            <w:r w:rsidRPr="002528F7">
              <w:rPr>
                <w:rFonts w:hint="eastAsia"/>
                <w:color w:val="000000" w:themeColor="text1"/>
              </w:rPr>
              <w:t>0.258kg/a</w:t>
            </w:r>
            <w:r w:rsidRPr="002528F7">
              <w:rPr>
                <w:rFonts w:hint="eastAsia"/>
                <w:color w:val="000000" w:themeColor="text1"/>
              </w:rPr>
              <w:t>，排放浓度为</w:t>
            </w:r>
            <w:r w:rsidRPr="002528F7">
              <w:rPr>
                <w:rFonts w:hint="eastAsia"/>
                <w:color w:val="000000" w:themeColor="text1"/>
              </w:rPr>
              <w:t>0.27mg/m</w:t>
            </w:r>
            <w:r w:rsidRPr="002528F7">
              <w:rPr>
                <w:rFonts w:hint="eastAsia"/>
                <w:color w:val="000000" w:themeColor="text1"/>
                <w:vertAlign w:val="superscript"/>
              </w:rPr>
              <w:t>3</w:t>
            </w:r>
            <w:r w:rsidRPr="002528F7">
              <w:rPr>
                <w:rFonts w:hint="eastAsia"/>
                <w:color w:val="000000" w:themeColor="text1"/>
              </w:rPr>
              <w:t>，满足《饮食业油烟排放标准》</w:t>
            </w:r>
            <w:r w:rsidRPr="002528F7">
              <w:rPr>
                <w:rFonts w:hint="eastAsia"/>
                <w:color w:val="000000" w:themeColor="text1"/>
              </w:rPr>
              <w:t>(GB18483-2001)</w:t>
            </w:r>
            <w:r w:rsidRPr="002528F7">
              <w:rPr>
                <w:rFonts w:hint="eastAsia"/>
                <w:color w:val="000000" w:themeColor="text1"/>
              </w:rPr>
              <w:t>排放限值（油烟最高允许排放浓度</w:t>
            </w:r>
            <w:r w:rsidRPr="002528F7">
              <w:rPr>
                <w:color w:val="000000" w:themeColor="text1"/>
              </w:rPr>
              <w:t>≤</w:t>
            </w:r>
            <w:r w:rsidRPr="002528F7">
              <w:rPr>
                <w:rFonts w:hint="eastAsia"/>
                <w:color w:val="000000" w:themeColor="text1"/>
              </w:rPr>
              <w:t>2mg/m</w:t>
            </w:r>
            <w:r w:rsidRPr="002528F7">
              <w:rPr>
                <w:rFonts w:hint="eastAsia"/>
                <w:color w:val="000000" w:themeColor="text1"/>
                <w:vertAlign w:val="superscript"/>
              </w:rPr>
              <w:t>3</w:t>
            </w:r>
            <w:r w:rsidRPr="002528F7">
              <w:rPr>
                <w:rFonts w:hint="eastAsia"/>
                <w:color w:val="000000" w:themeColor="text1"/>
              </w:rPr>
              <w:t>）的要求。</w:t>
            </w:r>
          </w:p>
          <w:p w:rsidR="00005421" w:rsidRPr="002528F7" w:rsidRDefault="00552A89">
            <w:pPr>
              <w:pStyle w:val="af7"/>
              <w:ind w:firstLine="482"/>
              <w:rPr>
                <w:b/>
                <w:color w:val="000000" w:themeColor="text1"/>
              </w:rPr>
            </w:pPr>
            <w:r w:rsidRPr="002528F7">
              <w:rPr>
                <w:b/>
                <w:color w:val="000000" w:themeColor="text1"/>
              </w:rPr>
              <w:t>2</w:t>
            </w:r>
            <w:r w:rsidRPr="002528F7">
              <w:rPr>
                <w:b/>
                <w:color w:val="000000" w:themeColor="text1"/>
              </w:rPr>
              <w:t>、水污染源分析</w:t>
            </w:r>
          </w:p>
          <w:p w:rsidR="00005421" w:rsidRPr="002528F7" w:rsidRDefault="00552A89">
            <w:pPr>
              <w:pStyle w:val="af7"/>
              <w:ind w:firstLine="480"/>
              <w:rPr>
                <w:color w:val="000000" w:themeColor="text1"/>
              </w:rPr>
            </w:pPr>
            <w:r w:rsidRPr="002528F7">
              <w:rPr>
                <w:color w:val="000000" w:themeColor="text1"/>
              </w:rPr>
              <w:t>项目</w:t>
            </w:r>
            <w:r w:rsidRPr="002528F7">
              <w:rPr>
                <w:rFonts w:hint="eastAsia"/>
                <w:color w:val="000000" w:themeColor="text1"/>
              </w:rPr>
              <w:t>内</w:t>
            </w:r>
            <w:r w:rsidRPr="002528F7">
              <w:rPr>
                <w:color w:val="000000" w:themeColor="text1"/>
              </w:rPr>
              <w:t>设洗车区</w:t>
            </w:r>
            <w:r w:rsidRPr="002528F7">
              <w:rPr>
                <w:rFonts w:hint="eastAsia"/>
                <w:color w:val="000000" w:themeColor="text1"/>
              </w:rPr>
              <w:t>，</w:t>
            </w:r>
            <w:proofErr w:type="gramStart"/>
            <w:r w:rsidRPr="002528F7">
              <w:rPr>
                <w:color w:val="000000" w:themeColor="text1"/>
              </w:rPr>
              <w:t>洗车区</w:t>
            </w:r>
            <w:proofErr w:type="gramEnd"/>
            <w:r w:rsidRPr="002528F7">
              <w:rPr>
                <w:color w:val="000000" w:themeColor="text1"/>
              </w:rPr>
              <w:t>内设有一台自动洗车机。加油站员工</w:t>
            </w:r>
            <w:r w:rsidRPr="002528F7">
              <w:rPr>
                <w:rFonts w:hint="eastAsia"/>
                <w:color w:val="000000" w:themeColor="text1"/>
              </w:rPr>
              <w:t>均在项目内食宿</w:t>
            </w:r>
            <w:r w:rsidRPr="002528F7">
              <w:rPr>
                <w:color w:val="000000" w:themeColor="text1"/>
              </w:rPr>
              <w:t>。</w:t>
            </w:r>
            <w:r w:rsidRPr="002528F7">
              <w:rPr>
                <w:rFonts w:hint="eastAsia"/>
                <w:color w:val="000000" w:themeColor="text1"/>
              </w:rPr>
              <w:t>项目内设置</w:t>
            </w:r>
            <w:r w:rsidRPr="002528F7">
              <w:rPr>
                <w:color w:val="000000" w:themeColor="text1"/>
              </w:rPr>
              <w:t>公共厕所</w:t>
            </w:r>
            <w:r w:rsidRPr="002528F7">
              <w:rPr>
                <w:rFonts w:hint="eastAsia"/>
                <w:color w:val="000000" w:themeColor="text1"/>
              </w:rPr>
              <w:t>，供站区内员工及来往顾客使用</w:t>
            </w:r>
            <w:r w:rsidRPr="002528F7">
              <w:rPr>
                <w:color w:val="000000" w:themeColor="text1"/>
              </w:rPr>
              <w:t>。加油站在加油区设置有罩棚，并在加油区周边设有环形导水沟，可防止雨水被油污染</w:t>
            </w:r>
            <w:r w:rsidRPr="002528F7">
              <w:rPr>
                <w:rFonts w:hint="eastAsia"/>
                <w:color w:val="000000" w:themeColor="text1"/>
              </w:rPr>
              <w:t>，</w:t>
            </w:r>
            <w:r w:rsidRPr="002528F7">
              <w:rPr>
                <w:color w:val="000000" w:themeColor="text1"/>
              </w:rPr>
              <w:t>且加油区占地小，因此雨水可直接外排雨水管网，故不考虑初期雨水被油类污染而产生的废水。</w:t>
            </w:r>
            <w:r w:rsidRPr="002528F7">
              <w:rPr>
                <w:rFonts w:hint="eastAsia"/>
                <w:color w:val="000000" w:themeColor="text1"/>
              </w:rPr>
              <w:t>加油站</w:t>
            </w:r>
            <w:r w:rsidRPr="002528F7">
              <w:rPr>
                <w:color w:val="000000" w:themeColor="text1"/>
              </w:rPr>
              <w:t>油罐均分类储存产品油，无需倒罐，因此无需清洗储油罐，</w:t>
            </w:r>
            <w:proofErr w:type="gramStart"/>
            <w:r w:rsidRPr="002528F7">
              <w:rPr>
                <w:color w:val="000000" w:themeColor="text1"/>
              </w:rPr>
              <w:t>无洗罐</w:t>
            </w:r>
            <w:proofErr w:type="gramEnd"/>
            <w:r w:rsidRPr="002528F7">
              <w:rPr>
                <w:color w:val="000000" w:themeColor="text1"/>
              </w:rPr>
              <w:t>废水产生。</w:t>
            </w:r>
            <w:r w:rsidRPr="002528F7">
              <w:rPr>
                <w:rFonts w:hint="eastAsia"/>
                <w:color w:val="000000" w:themeColor="text1"/>
              </w:rPr>
              <w:t>故本项目营运期仅地面冲洗废水及生活污水产生。</w:t>
            </w:r>
          </w:p>
          <w:p w:rsidR="00005421" w:rsidRPr="002528F7" w:rsidRDefault="00552A89">
            <w:pPr>
              <w:pStyle w:val="af7"/>
              <w:ind w:firstLine="480"/>
              <w:rPr>
                <w:color w:val="000000" w:themeColor="text1"/>
              </w:rPr>
            </w:pPr>
            <w:r w:rsidRPr="002528F7">
              <w:rPr>
                <w:color w:val="000000" w:themeColor="text1"/>
              </w:rPr>
              <w:t>（</w:t>
            </w:r>
            <w:r w:rsidRPr="002528F7">
              <w:rPr>
                <w:color w:val="000000" w:themeColor="text1"/>
              </w:rPr>
              <w:t>1</w:t>
            </w:r>
            <w:r w:rsidRPr="002528F7">
              <w:rPr>
                <w:color w:val="000000" w:themeColor="text1"/>
              </w:rPr>
              <w:t>）地面冲洗废水</w:t>
            </w:r>
          </w:p>
          <w:p w:rsidR="00005421" w:rsidRPr="002528F7" w:rsidRDefault="00552A89" w:rsidP="00015096">
            <w:pPr>
              <w:pStyle w:val="af7"/>
              <w:ind w:firstLine="480"/>
              <w:rPr>
                <w:color w:val="000000" w:themeColor="text1"/>
              </w:rPr>
            </w:pPr>
            <w:r w:rsidRPr="002528F7">
              <w:rPr>
                <w:rFonts w:hAnsi="宋体" w:hint="eastAsia"/>
                <w:color w:val="000000" w:themeColor="text1"/>
              </w:rPr>
              <w:t>项目前来加油的乡镇农用车及工程车较多，项目场地需定期对加油站站区地面进行冲洗，需冲洗面积约</w:t>
            </w:r>
            <w:r w:rsidRPr="002528F7">
              <w:rPr>
                <w:rFonts w:hAnsi="宋体" w:hint="eastAsia"/>
                <w:color w:val="000000" w:themeColor="text1"/>
              </w:rPr>
              <w:t>1000m</w:t>
            </w:r>
            <w:r w:rsidRPr="002528F7">
              <w:rPr>
                <w:rFonts w:hAnsi="宋体" w:hint="eastAsia"/>
                <w:color w:val="000000" w:themeColor="text1"/>
                <w:vertAlign w:val="superscript"/>
              </w:rPr>
              <w:t>2</w:t>
            </w:r>
            <w:r w:rsidRPr="002528F7">
              <w:rPr>
                <w:rFonts w:hAnsi="宋体" w:hint="eastAsia"/>
                <w:color w:val="000000" w:themeColor="text1"/>
              </w:rPr>
              <w:t>，年冲洗</w:t>
            </w:r>
            <w:r w:rsidRPr="002528F7">
              <w:rPr>
                <w:rFonts w:hAnsi="宋体" w:hint="eastAsia"/>
                <w:color w:val="000000" w:themeColor="text1"/>
              </w:rPr>
              <w:t>24</w:t>
            </w:r>
            <w:r w:rsidRPr="002528F7">
              <w:rPr>
                <w:rFonts w:hAnsi="宋体" w:hint="eastAsia"/>
                <w:color w:val="000000" w:themeColor="text1"/>
              </w:rPr>
              <w:t>次（每月冲洗两次），清洗用水量以</w:t>
            </w:r>
            <w:r w:rsidRPr="002528F7">
              <w:rPr>
                <w:rFonts w:hAnsi="宋体" w:hint="eastAsia"/>
                <w:color w:val="000000" w:themeColor="text1"/>
              </w:rPr>
              <w:t>2L/m</w:t>
            </w:r>
            <w:r w:rsidRPr="002528F7">
              <w:rPr>
                <w:rFonts w:hAnsi="宋体" w:hint="eastAsia"/>
                <w:color w:val="000000" w:themeColor="text1"/>
                <w:vertAlign w:val="superscript"/>
              </w:rPr>
              <w:t>2</w:t>
            </w:r>
            <w:r w:rsidRPr="002528F7">
              <w:rPr>
                <w:rFonts w:hAnsi="宋体" w:hint="eastAsia"/>
                <w:color w:val="000000" w:themeColor="text1"/>
              </w:rPr>
              <w:t>·次计，地面冲洗用水量为</w:t>
            </w:r>
            <w:r w:rsidRPr="002528F7">
              <w:rPr>
                <w:rFonts w:hAnsi="宋体" w:hint="eastAsia"/>
                <w:color w:val="000000" w:themeColor="text1"/>
              </w:rPr>
              <w:t>48m</w:t>
            </w:r>
            <w:r w:rsidRPr="002528F7">
              <w:rPr>
                <w:rFonts w:hAnsi="宋体" w:hint="eastAsia"/>
                <w:color w:val="000000" w:themeColor="text1"/>
                <w:vertAlign w:val="superscript"/>
              </w:rPr>
              <w:t>3</w:t>
            </w:r>
            <w:r w:rsidRPr="002528F7">
              <w:rPr>
                <w:rFonts w:hAnsi="宋体" w:hint="eastAsia"/>
                <w:color w:val="000000" w:themeColor="text1"/>
              </w:rPr>
              <w:t>/a</w:t>
            </w:r>
            <w:r w:rsidRPr="002528F7">
              <w:rPr>
                <w:rFonts w:hAnsi="宋体" w:hint="eastAsia"/>
                <w:color w:val="000000" w:themeColor="text1"/>
              </w:rPr>
              <w:t>，废水产生量按用水量的</w:t>
            </w:r>
            <w:r w:rsidRPr="002528F7">
              <w:rPr>
                <w:rFonts w:hAnsi="宋体" w:hint="eastAsia"/>
                <w:color w:val="000000" w:themeColor="text1"/>
              </w:rPr>
              <w:t>90%</w:t>
            </w:r>
            <w:r w:rsidRPr="002528F7">
              <w:rPr>
                <w:rFonts w:hAnsi="宋体" w:hint="eastAsia"/>
                <w:color w:val="000000" w:themeColor="text1"/>
              </w:rPr>
              <w:t>计，则废水产生量为</w:t>
            </w:r>
            <w:r w:rsidRPr="002528F7">
              <w:rPr>
                <w:rFonts w:hAnsi="宋体" w:hint="eastAsia"/>
                <w:color w:val="000000" w:themeColor="text1"/>
              </w:rPr>
              <w:t>43.2m</w:t>
            </w:r>
            <w:r w:rsidRPr="002528F7">
              <w:rPr>
                <w:rFonts w:hAnsi="宋体" w:hint="eastAsia"/>
                <w:color w:val="000000" w:themeColor="text1"/>
                <w:vertAlign w:val="superscript"/>
              </w:rPr>
              <w:t>3</w:t>
            </w:r>
            <w:r w:rsidRPr="002528F7">
              <w:rPr>
                <w:rFonts w:hAnsi="宋体" w:hint="eastAsia"/>
                <w:color w:val="000000" w:themeColor="text1"/>
              </w:rPr>
              <w:t>/a</w:t>
            </w:r>
            <w:r w:rsidRPr="002528F7">
              <w:rPr>
                <w:rFonts w:hAnsi="宋体" w:hint="eastAsia"/>
                <w:color w:val="000000" w:themeColor="text1"/>
              </w:rPr>
              <w:t>。</w:t>
            </w:r>
            <w:r w:rsidR="00015096" w:rsidRPr="002528F7">
              <w:rPr>
                <w:rFonts w:hint="eastAsia"/>
                <w:color w:val="000000" w:themeColor="text1"/>
                <w:szCs w:val="16"/>
                <w:u w:val="single"/>
              </w:rPr>
              <w:t>其所含主要污染物石油类约为</w:t>
            </w:r>
            <w:r w:rsidR="00015096" w:rsidRPr="002528F7">
              <w:rPr>
                <w:rFonts w:hint="eastAsia"/>
                <w:color w:val="000000" w:themeColor="text1"/>
                <w:szCs w:val="16"/>
                <w:u w:val="single"/>
              </w:rPr>
              <w:t>20</w:t>
            </w:r>
            <w:r w:rsidR="00015096" w:rsidRPr="002528F7">
              <w:rPr>
                <w:rFonts w:hint="eastAsia"/>
                <w:color w:val="000000" w:themeColor="text1"/>
                <w:szCs w:val="16"/>
                <w:u w:val="single"/>
              </w:rPr>
              <w:t>～</w:t>
            </w:r>
            <w:r w:rsidR="00015096" w:rsidRPr="002528F7">
              <w:rPr>
                <w:rFonts w:hint="eastAsia"/>
                <w:color w:val="000000" w:themeColor="text1"/>
                <w:szCs w:val="16"/>
                <w:u w:val="single"/>
              </w:rPr>
              <w:t>70mg/L</w:t>
            </w:r>
            <w:r w:rsidR="00015096" w:rsidRPr="002528F7">
              <w:rPr>
                <w:rFonts w:hint="eastAsia"/>
                <w:color w:val="000000" w:themeColor="text1"/>
                <w:szCs w:val="16"/>
                <w:u w:val="single"/>
              </w:rPr>
              <w:t>，悬浮物约为</w:t>
            </w:r>
            <w:r w:rsidR="00015096" w:rsidRPr="002528F7">
              <w:rPr>
                <w:rFonts w:hint="eastAsia"/>
                <w:color w:val="000000" w:themeColor="text1"/>
                <w:szCs w:val="16"/>
                <w:u w:val="single"/>
              </w:rPr>
              <w:t>100</w:t>
            </w:r>
            <w:r w:rsidR="00015096" w:rsidRPr="002528F7">
              <w:rPr>
                <w:rFonts w:hint="eastAsia"/>
                <w:color w:val="000000" w:themeColor="text1"/>
                <w:szCs w:val="16"/>
                <w:u w:val="single"/>
              </w:rPr>
              <w:t>～</w:t>
            </w:r>
            <w:r w:rsidR="00015096" w:rsidRPr="002528F7">
              <w:rPr>
                <w:rFonts w:hint="eastAsia"/>
                <w:color w:val="000000" w:themeColor="text1"/>
                <w:szCs w:val="16"/>
                <w:u w:val="single"/>
              </w:rPr>
              <w:t>200mg/L</w:t>
            </w:r>
            <w:r w:rsidR="00015096" w:rsidRPr="002528F7">
              <w:rPr>
                <w:rFonts w:hint="eastAsia"/>
                <w:color w:val="000000" w:themeColor="text1"/>
                <w:szCs w:val="16"/>
                <w:u w:val="single"/>
              </w:rPr>
              <w:t>，经隔油沉淀池处理后</w:t>
            </w:r>
            <w:r w:rsidRPr="002528F7">
              <w:rPr>
                <w:rFonts w:hint="eastAsia"/>
                <w:color w:val="000000" w:themeColor="text1"/>
                <w:szCs w:val="16"/>
                <w:u w:val="single"/>
              </w:rPr>
              <w:t>作为站区内绿化区绿化用水，不外排。</w:t>
            </w:r>
          </w:p>
          <w:p w:rsidR="00005421" w:rsidRPr="002528F7" w:rsidRDefault="00552A89">
            <w:pPr>
              <w:pStyle w:val="af7"/>
              <w:ind w:firstLine="480"/>
              <w:rPr>
                <w:color w:val="000000" w:themeColor="text1"/>
              </w:rPr>
            </w:pPr>
            <w:bookmarkStart w:id="25" w:name="OLE_LINK11"/>
            <w:r w:rsidRPr="002528F7">
              <w:rPr>
                <w:rFonts w:hint="eastAsia"/>
                <w:color w:val="000000" w:themeColor="text1"/>
              </w:rPr>
              <w:t>（</w:t>
            </w:r>
            <w:r w:rsidRPr="002528F7">
              <w:rPr>
                <w:rFonts w:hint="eastAsia"/>
                <w:color w:val="000000" w:themeColor="text1"/>
              </w:rPr>
              <w:t>2</w:t>
            </w:r>
            <w:r w:rsidRPr="002528F7">
              <w:rPr>
                <w:rFonts w:hint="eastAsia"/>
                <w:color w:val="000000" w:themeColor="text1"/>
              </w:rPr>
              <w:t>）生活污水</w:t>
            </w:r>
          </w:p>
          <w:p w:rsidR="00005421" w:rsidRPr="002528F7" w:rsidRDefault="00552A89">
            <w:pPr>
              <w:pStyle w:val="af7"/>
              <w:ind w:firstLine="480"/>
              <w:rPr>
                <w:color w:val="000000" w:themeColor="text1"/>
                <w:szCs w:val="16"/>
              </w:rPr>
            </w:pPr>
            <w:r w:rsidRPr="002528F7">
              <w:rPr>
                <w:color w:val="000000" w:themeColor="text1"/>
              </w:rPr>
              <w:t>项目员工</w:t>
            </w:r>
            <w:r w:rsidRPr="002528F7">
              <w:rPr>
                <w:color w:val="000000" w:themeColor="text1"/>
              </w:rPr>
              <w:t>8</w:t>
            </w:r>
            <w:r w:rsidRPr="002528F7">
              <w:rPr>
                <w:color w:val="000000" w:themeColor="text1"/>
              </w:rPr>
              <w:t>人，均在厂区内食宿。根据《湖南省用水定额》（</w:t>
            </w:r>
            <w:r w:rsidRPr="002528F7">
              <w:rPr>
                <w:color w:val="000000" w:themeColor="text1"/>
              </w:rPr>
              <w:t>DB43/T 388-2014</w:t>
            </w:r>
            <w:r w:rsidRPr="002528F7">
              <w:rPr>
                <w:color w:val="000000" w:themeColor="text1"/>
              </w:rPr>
              <w:t>），员工生活用水量以</w:t>
            </w:r>
            <w:r w:rsidRPr="002528F7">
              <w:rPr>
                <w:rFonts w:hint="eastAsia"/>
                <w:color w:val="000000" w:themeColor="text1"/>
              </w:rPr>
              <w:t>145</w:t>
            </w:r>
            <w:r w:rsidRPr="002528F7">
              <w:rPr>
                <w:color w:val="000000" w:themeColor="text1"/>
              </w:rPr>
              <w:t>L/</w:t>
            </w:r>
            <w:r w:rsidRPr="002528F7">
              <w:rPr>
                <w:color w:val="000000" w:themeColor="text1"/>
              </w:rPr>
              <w:t>人</w:t>
            </w:r>
            <w:r w:rsidRPr="002528F7">
              <w:rPr>
                <w:color w:val="000000" w:themeColor="text1"/>
              </w:rPr>
              <w:t>·d</w:t>
            </w:r>
            <w:r w:rsidRPr="002528F7">
              <w:rPr>
                <w:color w:val="000000" w:themeColor="text1"/>
              </w:rPr>
              <w:t>计，则项目员工生活用水量为</w:t>
            </w:r>
            <w:r w:rsidRPr="002528F7">
              <w:rPr>
                <w:rFonts w:hint="eastAsia"/>
                <w:color w:val="000000" w:themeColor="text1"/>
              </w:rPr>
              <w:t>423.4</w:t>
            </w:r>
            <w:r w:rsidRPr="002528F7">
              <w:rPr>
                <w:rFonts w:hAnsi="宋体" w:hint="eastAsia"/>
                <w:color w:val="000000" w:themeColor="text1"/>
              </w:rPr>
              <w:t>m</w:t>
            </w:r>
            <w:r w:rsidRPr="002528F7">
              <w:rPr>
                <w:rFonts w:hAnsi="宋体" w:hint="eastAsia"/>
                <w:color w:val="000000" w:themeColor="text1"/>
                <w:vertAlign w:val="superscript"/>
              </w:rPr>
              <w:t>3</w:t>
            </w:r>
            <w:r w:rsidRPr="002528F7">
              <w:rPr>
                <w:color w:val="000000" w:themeColor="text1"/>
              </w:rPr>
              <w:t>/a</w:t>
            </w:r>
            <w:r w:rsidRPr="002528F7">
              <w:rPr>
                <w:color w:val="000000" w:themeColor="text1"/>
              </w:rPr>
              <w:t>。项目加油来往顾客用水人数按</w:t>
            </w:r>
            <w:r w:rsidRPr="002528F7">
              <w:rPr>
                <w:rFonts w:hint="eastAsia"/>
                <w:color w:val="000000" w:themeColor="text1"/>
              </w:rPr>
              <w:t>30</w:t>
            </w:r>
            <w:r w:rsidRPr="002528F7">
              <w:rPr>
                <w:color w:val="000000" w:themeColor="text1"/>
              </w:rPr>
              <w:t>人次</w:t>
            </w:r>
            <w:r w:rsidRPr="002528F7">
              <w:rPr>
                <w:color w:val="000000" w:themeColor="text1"/>
              </w:rPr>
              <w:t>/d</w:t>
            </w:r>
            <w:r w:rsidRPr="002528F7">
              <w:rPr>
                <w:color w:val="000000" w:themeColor="text1"/>
              </w:rPr>
              <w:t>计，顾客用水量取</w:t>
            </w:r>
            <w:r w:rsidRPr="002528F7">
              <w:rPr>
                <w:color w:val="000000" w:themeColor="text1"/>
              </w:rPr>
              <w:t>3L/</w:t>
            </w:r>
            <w:r w:rsidRPr="002528F7">
              <w:rPr>
                <w:color w:val="000000" w:themeColor="text1"/>
              </w:rPr>
              <w:t>人次，则用水量为</w:t>
            </w:r>
            <w:r w:rsidRPr="002528F7">
              <w:rPr>
                <w:rFonts w:hint="eastAsia"/>
                <w:color w:val="000000" w:themeColor="text1"/>
              </w:rPr>
              <w:t>32.85</w:t>
            </w:r>
            <w:r w:rsidRPr="002528F7">
              <w:rPr>
                <w:rFonts w:hAnsi="宋体" w:hint="eastAsia"/>
                <w:color w:val="000000" w:themeColor="text1"/>
              </w:rPr>
              <w:t>m</w:t>
            </w:r>
            <w:r w:rsidRPr="002528F7">
              <w:rPr>
                <w:rFonts w:hAnsi="宋体" w:hint="eastAsia"/>
                <w:color w:val="000000" w:themeColor="text1"/>
                <w:vertAlign w:val="superscript"/>
              </w:rPr>
              <w:t>3</w:t>
            </w:r>
            <w:r w:rsidRPr="002528F7">
              <w:rPr>
                <w:color w:val="000000" w:themeColor="text1"/>
              </w:rPr>
              <w:t>/a</w:t>
            </w:r>
            <w:r w:rsidRPr="002528F7">
              <w:rPr>
                <w:color w:val="000000" w:themeColor="text1"/>
              </w:rPr>
              <w:t>。根据《生活源产排污系数及使用说明》（</w:t>
            </w:r>
            <w:r w:rsidRPr="002528F7">
              <w:rPr>
                <w:color w:val="000000" w:themeColor="text1"/>
              </w:rPr>
              <w:t>2010</w:t>
            </w:r>
            <w:r w:rsidRPr="002528F7">
              <w:rPr>
                <w:color w:val="000000" w:themeColor="text1"/>
              </w:rPr>
              <w:t>年修订），生活污水以用水量的</w:t>
            </w:r>
            <w:r w:rsidRPr="002528F7">
              <w:rPr>
                <w:color w:val="000000" w:themeColor="text1"/>
              </w:rPr>
              <w:t>80%</w:t>
            </w:r>
            <w:r w:rsidRPr="002528F7">
              <w:rPr>
                <w:color w:val="000000" w:themeColor="text1"/>
              </w:rPr>
              <w:t>计，则生活污水产生量约为</w:t>
            </w:r>
            <w:r w:rsidRPr="002528F7">
              <w:rPr>
                <w:rFonts w:hint="eastAsia"/>
                <w:color w:val="000000" w:themeColor="text1"/>
              </w:rPr>
              <w:t>365</w:t>
            </w:r>
            <w:r w:rsidRPr="002528F7">
              <w:rPr>
                <w:rFonts w:hAnsi="宋体" w:hint="eastAsia"/>
                <w:color w:val="000000" w:themeColor="text1"/>
              </w:rPr>
              <w:t>m</w:t>
            </w:r>
            <w:r w:rsidRPr="002528F7">
              <w:rPr>
                <w:rFonts w:hAnsi="宋体" w:hint="eastAsia"/>
                <w:color w:val="000000" w:themeColor="text1"/>
                <w:vertAlign w:val="superscript"/>
              </w:rPr>
              <w:t>3</w:t>
            </w:r>
            <w:r w:rsidRPr="002528F7">
              <w:rPr>
                <w:color w:val="000000" w:themeColor="text1"/>
              </w:rPr>
              <w:t>/a</w:t>
            </w:r>
            <w:r w:rsidRPr="002528F7">
              <w:rPr>
                <w:color w:val="000000" w:themeColor="text1"/>
              </w:rPr>
              <w:t>。</w:t>
            </w:r>
            <w:bookmarkEnd w:id="25"/>
            <w:r w:rsidRPr="002528F7">
              <w:rPr>
                <w:color w:val="000000" w:themeColor="text1"/>
                <w:szCs w:val="16"/>
              </w:rPr>
              <w:t>废水中主要污染物及浓度为</w:t>
            </w:r>
            <w:r w:rsidRPr="002528F7">
              <w:rPr>
                <w:color w:val="000000" w:themeColor="text1"/>
                <w:szCs w:val="16"/>
              </w:rPr>
              <w:t>SS</w:t>
            </w:r>
            <w:r w:rsidRPr="002528F7">
              <w:rPr>
                <w:rFonts w:hint="eastAsia"/>
                <w:color w:val="000000" w:themeColor="text1"/>
                <w:szCs w:val="16"/>
              </w:rPr>
              <w:t>：</w:t>
            </w:r>
            <w:r w:rsidRPr="002528F7">
              <w:rPr>
                <w:color w:val="000000" w:themeColor="text1"/>
                <w:szCs w:val="16"/>
              </w:rPr>
              <w:t>240mg/L</w:t>
            </w:r>
            <w:r w:rsidRPr="002528F7">
              <w:rPr>
                <w:color w:val="000000" w:themeColor="text1"/>
                <w:szCs w:val="16"/>
              </w:rPr>
              <w:t>、</w:t>
            </w:r>
            <w:r w:rsidRPr="002528F7">
              <w:rPr>
                <w:color w:val="000000" w:themeColor="text1"/>
                <w:szCs w:val="16"/>
              </w:rPr>
              <w:t>CODcr</w:t>
            </w:r>
            <w:r w:rsidRPr="002528F7">
              <w:rPr>
                <w:rFonts w:hint="eastAsia"/>
                <w:color w:val="000000" w:themeColor="text1"/>
                <w:szCs w:val="16"/>
              </w:rPr>
              <w:t>：</w:t>
            </w:r>
            <w:r w:rsidRPr="002528F7">
              <w:rPr>
                <w:color w:val="000000" w:themeColor="text1"/>
                <w:szCs w:val="16"/>
              </w:rPr>
              <w:t>300mg/L</w:t>
            </w:r>
            <w:r w:rsidRPr="002528F7">
              <w:rPr>
                <w:color w:val="000000" w:themeColor="text1"/>
                <w:szCs w:val="16"/>
              </w:rPr>
              <w:t>、</w:t>
            </w:r>
            <w:r w:rsidRPr="002528F7">
              <w:rPr>
                <w:color w:val="000000" w:themeColor="text1"/>
                <w:szCs w:val="16"/>
              </w:rPr>
              <w:t>BOD</w:t>
            </w:r>
            <w:r w:rsidRPr="002528F7">
              <w:rPr>
                <w:color w:val="000000" w:themeColor="text1"/>
                <w:szCs w:val="16"/>
                <w:vertAlign w:val="subscript"/>
              </w:rPr>
              <w:t>5</w:t>
            </w:r>
            <w:r w:rsidRPr="002528F7">
              <w:rPr>
                <w:rFonts w:hint="eastAsia"/>
                <w:color w:val="000000" w:themeColor="text1"/>
                <w:szCs w:val="16"/>
              </w:rPr>
              <w:t>：</w:t>
            </w:r>
            <w:r w:rsidRPr="002528F7">
              <w:rPr>
                <w:color w:val="000000" w:themeColor="text1"/>
                <w:szCs w:val="16"/>
              </w:rPr>
              <w:t>200mg/L</w:t>
            </w:r>
            <w:r w:rsidRPr="002528F7">
              <w:rPr>
                <w:color w:val="000000" w:themeColor="text1"/>
                <w:szCs w:val="16"/>
              </w:rPr>
              <w:t>、</w:t>
            </w:r>
            <w:r w:rsidRPr="002528F7">
              <w:rPr>
                <w:color w:val="000000" w:themeColor="text1"/>
                <w:szCs w:val="16"/>
              </w:rPr>
              <w:t>NH</w:t>
            </w:r>
            <w:r w:rsidRPr="002528F7">
              <w:rPr>
                <w:color w:val="000000" w:themeColor="text1"/>
                <w:szCs w:val="16"/>
                <w:vertAlign w:val="subscript"/>
              </w:rPr>
              <w:t>3</w:t>
            </w:r>
            <w:r w:rsidRPr="002528F7">
              <w:rPr>
                <w:color w:val="000000" w:themeColor="text1"/>
                <w:szCs w:val="16"/>
              </w:rPr>
              <w:t>-N</w:t>
            </w:r>
            <w:r w:rsidRPr="002528F7">
              <w:rPr>
                <w:rFonts w:hint="eastAsia"/>
                <w:color w:val="000000" w:themeColor="text1"/>
                <w:szCs w:val="16"/>
              </w:rPr>
              <w:t>：</w:t>
            </w:r>
            <w:r w:rsidRPr="002528F7">
              <w:rPr>
                <w:color w:val="000000" w:themeColor="text1"/>
                <w:szCs w:val="16"/>
              </w:rPr>
              <w:t>30mg/L</w:t>
            </w:r>
            <w:r w:rsidRPr="002528F7">
              <w:rPr>
                <w:rFonts w:hint="eastAsia"/>
                <w:color w:val="000000" w:themeColor="text1"/>
                <w:szCs w:val="16"/>
              </w:rPr>
              <w:t>、</w:t>
            </w:r>
            <w:r w:rsidRPr="002528F7">
              <w:rPr>
                <w:color w:val="000000" w:themeColor="text1"/>
                <w:szCs w:val="16"/>
              </w:rPr>
              <w:t>动植物油</w:t>
            </w:r>
            <w:r w:rsidRPr="002528F7">
              <w:rPr>
                <w:rFonts w:hint="eastAsia"/>
                <w:color w:val="000000" w:themeColor="text1"/>
                <w:szCs w:val="16"/>
              </w:rPr>
              <w:t>：</w:t>
            </w:r>
            <w:r w:rsidRPr="002528F7">
              <w:rPr>
                <w:color w:val="000000" w:themeColor="text1"/>
                <w:szCs w:val="16"/>
              </w:rPr>
              <w:t>30mg/L</w:t>
            </w:r>
            <w:r w:rsidRPr="002528F7">
              <w:rPr>
                <w:rFonts w:hint="eastAsia"/>
                <w:color w:val="000000" w:themeColor="text1"/>
                <w:szCs w:val="16"/>
              </w:rPr>
              <w:t>。生活污水经站区内化粪池收集处理后</w:t>
            </w:r>
            <w:r w:rsidRPr="002528F7">
              <w:rPr>
                <w:rFonts w:hint="eastAsia"/>
                <w:color w:val="000000" w:themeColor="text1"/>
                <w:szCs w:val="16"/>
              </w:rPr>
              <w:lastRenderedPageBreak/>
              <w:t>作为站区内绿化施肥或周边农田、林地施肥，不外排。</w:t>
            </w:r>
          </w:p>
          <w:p w:rsidR="00005421" w:rsidRPr="002528F7" w:rsidRDefault="00552A89">
            <w:pPr>
              <w:pStyle w:val="af7"/>
              <w:ind w:firstLine="480"/>
              <w:rPr>
                <w:color w:val="000000" w:themeColor="text1"/>
                <w:szCs w:val="16"/>
                <w:u w:val="single"/>
              </w:rPr>
            </w:pPr>
            <w:r w:rsidRPr="002528F7">
              <w:rPr>
                <w:rFonts w:hint="eastAsia"/>
                <w:color w:val="000000" w:themeColor="text1"/>
                <w:szCs w:val="16"/>
                <w:u w:val="single"/>
              </w:rPr>
              <w:t>（</w:t>
            </w:r>
            <w:r w:rsidRPr="002528F7">
              <w:rPr>
                <w:rFonts w:hint="eastAsia"/>
                <w:color w:val="000000" w:themeColor="text1"/>
                <w:szCs w:val="16"/>
                <w:u w:val="single"/>
              </w:rPr>
              <w:t>3</w:t>
            </w:r>
            <w:r w:rsidRPr="002528F7">
              <w:rPr>
                <w:rFonts w:hint="eastAsia"/>
                <w:color w:val="000000" w:themeColor="text1"/>
                <w:szCs w:val="16"/>
                <w:u w:val="single"/>
              </w:rPr>
              <w:t>）洗车废水</w:t>
            </w:r>
          </w:p>
          <w:p w:rsidR="00005421" w:rsidRPr="002528F7" w:rsidRDefault="00552A89">
            <w:pPr>
              <w:pStyle w:val="af7"/>
              <w:ind w:firstLine="480"/>
              <w:rPr>
                <w:color w:val="000000" w:themeColor="text1"/>
                <w:szCs w:val="16"/>
                <w:u w:val="single"/>
              </w:rPr>
            </w:pPr>
            <w:r w:rsidRPr="002528F7">
              <w:rPr>
                <w:rFonts w:hint="eastAsia"/>
                <w:color w:val="000000" w:themeColor="text1"/>
                <w:szCs w:val="16"/>
                <w:u w:val="single"/>
              </w:rPr>
              <w:t>本加油站洗车房内设</w:t>
            </w:r>
            <w:r w:rsidRPr="002528F7">
              <w:rPr>
                <w:rFonts w:hint="eastAsia"/>
                <w:color w:val="000000" w:themeColor="text1"/>
                <w:szCs w:val="16"/>
                <w:u w:val="single"/>
              </w:rPr>
              <w:t>1</w:t>
            </w:r>
            <w:r w:rsidRPr="002528F7">
              <w:rPr>
                <w:rFonts w:hint="eastAsia"/>
                <w:color w:val="000000" w:themeColor="text1"/>
                <w:szCs w:val="16"/>
                <w:u w:val="single"/>
              </w:rPr>
              <w:t>台全自动洗车机，日洗车约</w:t>
            </w:r>
            <w:r w:rsidRPr="002528F7">
              <w:rPr>
                <w:rFonts w:hint="eastAsia"/>
                <w:color w:val="000000" w:themeColor="text1"/>
                <w:szCs w:val="16"/>
                <w:u w:val="single"/>
              </w:rPr>
              <w:t>20</w:t>
            </w:r>
            <w:r w:rsidRPr="002528F7">
              <w:rPr>
                <w:rFonts w:hint="eastAsia"/>
                <w:color w:val="000000" w:themeColor="text1"/>
                <w:szCs w:val="16"/>
                <w:u w:val="single"/>
              </w:rPr>
              <w:t>辆，</w:t>
            </w:r>
            <w:proofErr w:type="gramStart"/>
            <w:r w:rsidRPr="002528F7">
              <w:rPr>
                <w:rFonts w:hint="eastAsia"/>
                <w:color w:val="000000" w:themeColor="text1"/>
                <w:szCs w:val="16"/>
                <w:u w:val="single"/>
              </w:rPr>
              <w:t>洗车总</w:t>
            </w:r>
            <w:proofErr w:type="gramEnd"/>
            <w:r w:rsidRPr="002528F7">
              <w:rPr>
                <w:rFonts w:hint="eastAsia"/>
                <w:color w:val="000000" w:themeColor="text1"/>
                <w:szCs w:val="16"/>
                <w:u w:val="single"/>
              </w:rPr>
              <w:t>用水量为</w:t>
            </w:r>
            <w:r w:rsidRPr="002528F7">
              <w:rPr>
                <w:rFonts w:hint="eastAsia"/>
                <w:color w:val="000000" w:themeColor="text1"/>
                <w:szCs w:val="16"/>
                <w:u w:val="single"/>
              </w:rPr>
              <w:t>150L/</w:t>
            </w:r>
            <w:r w:rsidRPr="002528F7">
              <w:rPr>
                <w:rFonts w:hint="eastAsia"/>
                <w:color w:val="000000" w:themeColor="text1"/>
                <w:szCs w:val="16"/>
                <w:u w:val="single"/>
              </w:rPr>
              <w:t>辆、即</w:t>
            </w:r>
            <w:r w:rsidRPr="002528F7">
              <w:rPr>
                <w:rFonts w:hint="eastAsia"/>
                <w:color w:val="000000" w:themeColor="text1"/>
                <w:szCs w:val="16"/>
                <w:u w:val="single"/>
              </w:rPr>
              <w:t>3</w:t>
            </w:r>
            <w:r w:rsidRPr="002528F7">
              <w:rPr>
                <w:rFonts w:hAnsi="宋体" w:hint="eastAsia"/>
                <w:color w:val="000000" w:themeColor="text1"/>
                <w:u w:val="single"/>
              </w:rPr>
              <w:t>m</w:t>
            </w:r>
            <w:r w:rsidRPr="002528F7">
              <w:rPr>
                <w:rFonts w:hAnsi="宋体" w:hint="eastAsia"/>
                <w:color w:val="000000" w:themeColor="text1"/>
                <w:u w:val="single"/>
                <w:vertAlign w:val="superscript"/>
              </w:rPr>
              <w:t>3</w:t>
            </w:r>
            <w:r w:rsidRPr="002528F7">
              <w:rPr>
                <w:rFonts w:hint="eastAsia"/>
                <w:color w:val="000000" w:themeColor="text1"/>
                <w:szCs w:val="16"/>
                <w:u w:val="single"/>
              </w:rPr>
              <w:t>/d</w:t>
            </w:r>
            <w:r w:rsidRPr="002528F7">
              <w:rPr>
                <w:rFonts w:hint="eastAsia"/>
                <w:color w:val="000000" w:themeColor="text1"/>
                <w:szCs w:val="16"/>
                <w:u w:val="single"/>
              </w:rPr>
              <w:t>（</w:t>
            </w:r>
            <w:r w:rsidRPr="002528F7">
              <w:rPr>
                <w:rFonts w:hint="eastAsia"/>
                <w:color w:val="000000" w:themeColor="text1"/>
                <w:szCs w:val="16"/>
                <w:u w:val="single"/>
              </w:rPr>
              <w:t>1095</w:t>
            </w:r>
            <w:r w:rsidRPr="002528F7">
              <w:rPr>
                <w:rFonts w:hAnsi="宋体" w:hint="eastAsia"/>
                <w:color w:val="000000" w:themeColor="text1"/>
                <w:u w:val="single"/>
              </w:rPr>
              <w:t>m</w:t>
            </w:r>
            <w:r w:rsidRPr="002528F7">
              <w:rPr>
                <w:rFonts w:hAnsi="宋体" w:hint="eastAsia"/>
                <w:color w:val="000000" w:themeColor="text1"/>
                <w:u w:val="single"/>
                <w:vertAlign w:val="superscript"/>
              </w:rPr>
              <w:t>3</w:t>
            </w:r>
            <w:r w:rsidRPr="002528F7">
              <w:rPr>
                <w:rFonts w:hint="eastAsia"/>
                <w:color w:val="000000" w:themeColor="text1"/>
                <w:szCs w:val="16"/>
                <w:u w:val="single"/>
              </w:rPr>
              <w:t>/a</w:t>
            </w:r>
            <w:r w:rsidRPr="002528F7">
              <w:rPr>
                <w:rFonts w:hint="eastAsia"/>
                <w:color w:val="000000" w:themeColor="text1"/>
                <w:szCs w:val="16"/>
                <w:u w:val="single"/>
              </w:rPr>
              <w:t>），</w:t>
            </w:r>
            <w:r w:rsidR="003922A5" w:rsidRPr="002528F7">
              <w:rPr>
                <w:rFonts w:hint="eastAsia"/>
                <w:color w:val="000000" w:themeColor="text1"/>
                <w:szCs w:val="16"/>
                <w:u w:val="single"/>
              </w:rPr>
              <w:t>洗车过程中不添加洗车剂，</w:t>
            </w:r>
            <w:r w:rsidRPr="002528F7">
              <w:rPr>
                <w:rFonts w:hint="eastAsia"/>
                <w:color w:val="000000" w:themeColor="text1"/>
                <w:szCs w:val="16"/>
                <w:u w:val="single"/>
              </w:rPr>
              <w:t>洗车废水经下水道进入</w:t>
            </w:r>
            <w:r w:rsidR="003922A5" w:rsidRPr="002528F7">
              <w:rPr>
                <w:rFonts w:hint="eastAsia"/>
                <w:color w:val="000000" w:themeColor="text1"/>
                <w:szCs w:val="16"/>
                <w:u w:val="single"/>
              </w:rPr>
              <w:t>洗车废水</w:t>
            </w:r>
            <w:r w:rsidR="009131B7" w:rsidRPr="002528F7">
              <w:rPr>
                <w:rFonts w:hint="eastAsia"/>
                <w:color w:val="000000" w:themeColor="text1"/>
                <w:szCs w:val="16"/>
                <w:u w:val="single"/>
              </w:rPr>
              <w:t>三级</w:t>
            </w:r>
            <w:r w:rsidR="003922A5" w:rsidRPr="002528F7">
              <w:rPr>
                <w:rFonts w:hint="eastAsia"/>
                <w:color w:val="000000" w:themeColor="text1"/>
                <w:szCs w:val="16"/>
                <w:u w:val="single"/>
              </w:rPr>
              <w:t>隔油沉淀池</w:t>
            </w:r>
            <w:r w:rsidRPr="002528F7">
              <w:rPr>
                <w:rFonts w:hint="eastAsia"/>
                <w:color w:val="000000" w:themeColor="text1"/>
                <w:szCs w:val="16"/>
                <w:u w:val="single"/>
              </w:rPr>
              <w:t>处理后回用于洗车过程中，回用率为</w:t>
            </w:r>
            <w:r w:rsidRPr="002528F7">
              <w:rPr>
                <w:rFonts w:hint="eastAsia"/>
                <w:color w:val="000000" w:themeColor="text1"/>
                <w:szCs w:val="16"/>
                <w:u w:val="single"/>
              </w:rPr>
              <w:t>80%</w:t>
            </w:r>
            <w:r w:rsidRPr="002528F7">
              <w:rPr>
                <w:rFonts w:hint="eastAsia"/>
                <w:color w:val="000000" w:themeColor="text1"/>
                <w:szCs w:val="16"/>
                <w:u w:val="single"/>
              </w:rPr>
              <w:t>，循环水量为</w:t>
            </w:r>
            <w:r w:rsidRPr="002528F7">
              <w:rPr>
                <w:rFonts w:hint="eastAsia"/>
                <w:color w:val="000000" w:themeColor="text1"/>
                <w:szCs w:val="16"/>
                <w:u w:val="single"/>
              </w:rPr>
              <w:t>120L/</w:t>
            </w:r>
            <w:r w:rsidRPr="002528F7">
              <w:rPr>
                <w:rFonts w:hint="eastAsia"/>
                <w:color w:val="000000" w:themeColor="text1"/>
                <w:szCs w:val="16"/>
                <w:u w:val="single"/>
              </w:rPr>
              <w:t>辆、即</w:t>
            </w:r>
            <w:r w:rsidRPr="002528F7">
              <w:rPr>
                <w:rFonts w:hint="eastAsia"/>
                <w:color w:val="000000" w:themeColor="text1"/>
                <w:szCs w:val="16"/>
                <w:u w:val="single"/>
              </w:rPr>
              <w:t>2.4</w:t>
            </w:r>
            <w:r w:rsidRPr="002528F7">
              <w:rPr>
                <w:rFonts w:hAnsi="宋体" w:hint="eastAsia"/>
                <w:color w:val="000000" w:themeColor="text1"/>
                <w:u w:val="single"/>
              </w:rPr>
              <w:t>m</w:t>
            </w:r>
            <w:r w:rsidRPr="002528F7">
              <w:rPr>
                <w:rFonts w:hAnsi="宋体" w:hint="eastAsia"/>
                <w:color w:val="000000" w:themeColor="text1"/>
                <w:u w:val="single"/>
                <w:vertAlign w:val="superscript"/>
              </w:rPr>
              <w:t>3</w:t>
            </w:r>
            <w:r w:rsidRPr="002528F7">
              <w:rPr>
                <w:rFonts w:hint="eastAsia"/>
                <w:color w:val="000000" w:themeColor="text1"/>
                <w:szCs w:val="16"/>
                <w:u w:val="single"/>
              </w:rPr>
              <w:t>/d</w:t>
            </w:r>
            <w:r w:rsidRPr="002528F7">
              <w:rPr>
                <w:rFonts w:hint="eastAsia"/>
                <w:color w:val="000000" w:themeColor="text1"/>
                <w:szCs w:val="16"/>
                <w:u w:val="single"/>
              </w:rPr>
              <w:t>（</w:t>
            </w:r>
            <w:r w:rsidRPr="002528F7">
              <w:rPr>
                <w:rFonts w:hint="eastAsia"/>
                <w:color w:val="000000" w:themeColor="text1"/>
                <w:szCs w:val="16"/>
                <w:u w:val="single"/>
              </w:rPr>
              <w:t>876</w:t>
            </w:r>
            <w:r w:rsidRPr="002528F7">
              <w:rPr>
                <w:rFonts w:hAnsi="宋体" w:hint="eastAsia"/>
                <w:color w:val="000000" w:themeColor="text1"/>
                <w:u w:val="single"/>
              </w:rPr>
              <w:t>m</w:t>
            </w:r>
            <w:r w:rsidRPr="002528F7">
              <w:rPr>
                <w:rFonts w:hAnsi="宋体" w:hint="eastAsia"/>
                <w:color w:val="000000" w:themeColor="text1"/>
                <w:u w:val="single"/>
                <w:vertAlign w:val="superscript"/>
              </w:rPr>
              <w:t>3</w:t>
            </w:r>
            <w:r w:rsidRPr="002528F7">
              <w:rPr>
                <w:rFonts w:hint="eastAsia"/>
                <w:color w:val="000000" w:themeColor="text1"/>
                <w:szCs w:val="16"/>
                <w:u w:val="single"/>
              </w:rPr>
              <w:t>/a</w:t>
            </w:r>
            <w:r w:rsidRPr="002528F7">
              <w:rPr>
                <w:rFonts w:hint="eastAsia"/>
                <w:color w:val="000000" w:themeColor="text1"/>
                <w:szCs w:val="16"/>
                <w:u w:val="single"/>
              </w:rPr>
              <w:t>），其余</w:t>
            </w:r>
            <w:r w:rsidRPr="002528F7">
              <w:rPr>
                <w:rFonts w:hint="eastAsia"/>
                <w:color w:val="000000" w:themeColor="text1"/>
                <w:szCs w:val="16"/>
                <w:u w:val="single"/>
              </w:rPr>
              <w:t>30L</w:t>
            </w:r>
            <w:r w:rsidRPr="002528F7">
              <w:rPr>
                <w:rFonts w:hint="eastAsia"/>
                <w:color w:val="000000" w:themeColor="text1"/>
                <w:szCs w:val="16"/>
                <w:u w:val="single"/>
              </w:rPr>
              <w:t>为损耗，需补充新鲜水</w:t>
            </w:r>
            <w:r w:rsidRPr="002528F7">
              <w:rPr>
                <w:rFonts w:hint="eastAsia"/>
                <w:color w:val="000000" w:themeColor="text1"/>
                <w:szCs w:val="16"/>
                <w:u w:val="single"/>
              </w:rPr>
              <w:t>30L/</w:t>
            </w:r>
            <w:r w:rsidRPr="002528F7">
              <w:rPr>
                <w:rFonts w:hint="eastAsia"/>
                <w:color w:val="000000" w:themeColor="text1"/>
                <w:szCs w:val="16"/>
                <w:u w:val="single"/>
              </w:rPr>
              <w:t>辆，即</w:t>
            </w:r>
            <w:r w:rsidRPr="002528F7">
              <w:rPr>
                <w:rFonts w:hint="eastAsia"/>
                <w:color w:val="000000" w:themeColor="text1"/>
                <w:szCs w:val="16"/>
                <w:u w:val="single"/>
              </w:rPr>
              <w:t>0.6</w:t>
            </w:r>
            <w:r w:rsidRPr="002528F7">
              <w:rPr>
                <w:rFonts w:hAnsi="宋体" w:hint="eastAsia"/>
                <w:color w:val="000000" w:themeColor="text1"/>
                <w:u w:val="single"/>
              </w:rPr>
              <w:t>m</w:t>
            </w:r>
            <w:r w:rsidRPr="002528F7">
              <w:rPr>
                <w:rFonts w:hAnsi="宋体" w:hint="eastAsia"/>
                <w:color w:val="000000" w:themeColor="text1"/>
                <w:u w:val="single"/>
                <w:vertAlign w:val="superscript"/>
              </w:rPr>
              <w:t>3</w:t>
            </w:r>
            <w:r w:rsidRPr="002528F7">
              <w:rPr>
                <w:rFonts w:hint="eastAsia"/>
                <w:color w:val="000000" w:themeColor="text1"/>
                <w:szCs w:val="16"/>
                <w:u w:val="single"/>
              </w:rPr>
              <w:t>/d</w:t>
            </w:r>
            <w:r w:rsidRPr="002528F7">
              <w:rPr>
                <w:rFonts w:hint="eastAsia"/>
                <w:color w:val="000000" w:themeColor="text1"/>
                <w:szCs w:val="16"/>
                <w:u w:val="single"/>
              </w:rPr>
              <w:t>（</w:t>
            </w:r>
            <w:r w:rsidRPr="002528F7">
              <w:rPr>
                <w:rFonts w:hint="eastAsia"/>
                <w:color w:val="000000" w:themeColor="text1"/>
                <w:szCs w:val="16"/>
                <w:u w:val="single"/>
              </w:rPr>
              <w:t>219</w:t>
            </w:r>
            <w:r w:rsidRPr="002528F7">
              <w:rPr>
                <w:rFonts w:hAnsi="宋体" w:hint="eastAsia"/>
                <w:color w:val="000000" w:themeColor="text1"/>
                <w:u w:val="single"/>
              </w:rPr>
              <w:t>m</w:t>
            </w:r>
            <w:r w:rsidRPr="002528F7">
              <w:rPr>
                <w:rFonts w:hAnsi="宋体" w:hint="eastAsia"/>
                <w:color w:val="000000" w:themeColor="text1"/>
                <w:u w:val="single"/>
                <w:vertAlign w:val="superscript"/>
              </w:rPr>
              <w:t>3</w:t>
            </w:r>
            <w:r w:rsidRPr="002528F7">
              <w:rPr>
                <w:rFonts w:hint="eastAsia"/>
                <w:color w:val="000000" w:themeColor="text1"/>
                <w:szCs w:val="16"/>
                <w:u w:val="single"/>
              </w:rPr>
              <w:t>/a</w:t>
            </w:r>
            <w:r w:rsidRPr="002528F7">
              <w:rPr>
                <w:rFonts w:hint="eastAsia"/>
                <w:color w:val="000000" w:themeColor="text1"/>
                <w:szCs w:val="16"/>
                <w:u w:val="single"/>
              </w:rPr>
              <w:t>）。</w:t>
            </w:r>
            <w:r w:rsidR="003922A5" w:rsidRPr="002528F7">
              <w:rPr>
                <w:rFonts w:hint="eastAsia"/>
                <w:color w:val="000000" w:themeColor="text1"/>
                <w:szCs w:val="16"/>
                <w:u w:val="single"/>
              </w:rPr>
              <w:t>废水中</w:t>
            </w:r>
            <w:r w:rsidR="003922A5" w:rsidRPr="002528F7">
              <w:rPr>
                <w:rFonts w:hint="eastAsia"/>
                <w:color w:val="000000" w:themeColor="text1"/>
                <w:szCs w:val="16"/>
                <w:u w:val="single"/>
              </w:rPr>
              <w:t>所含主要污染物石油类约为</w:t>
            </w:r>
            <w:r w:rsidR="003922A5" w:rsidRPr="002528F7">
              <w:rPr>
                <w:rFonts w:hint="eastAsia"/>
                <w:color w:val="000000" w:themeColor="text1"/>
                <w:szCs w:val="16"/>
                <w:u w:val="single"/>
              </w:rPr>
              <w:t>20</w:t>
            </w:r>
            <w:r w:rsidR="003922A5" w:rsidRPr="002528F7">
              <w:rPr>
                <w:rFonts w:hint="eastAsia"/>
                <w:color w:val="000000" w:themeColor="text1"/>
                <w:szCs w:val="16"/>
                <w:u w:val="single"/>
              </w:rPr>
              <w:t>～</w:t>
            </w:r>
            <w:r w:rsidR="003922A5" w:rsidRPr="002528F7">
              <w:rPr>
                <w:rFonts w:hint="eastAsia"/>
                <w:color w:val="000000" w:themeColor="text1"/>
                <w:szCs w:val="16"/>
                <w:u w:val="single"/>
              </w:rPr>
              <w:t>70mg/L</w:t>
            </w:r>
            <w:r w:rsidR="003922A5" w:rsidRPr="002528F7">
              <w:rPr>
                <w:rFonts w:hint="eastAsia"/>
                <w:color w:val="000000" w:themeColor="text1"/>
                <w:szCs w:val="16"/>
                <w:u w:val="single"/>
              </w:rPr>
              <w:t>，悬浮物约为</w:t>
            </w:r>
            <w:r w:rsidR="003922A5" w:rsidRPr="002528F7">
              <w:rPr>
                <w:rFonts w:hint="eastAsia"/>
                <w:color w:val="000000" w:themeColor="text1"/>
                <w:szCs w:val="16"/>
                <w:u w:val="single"/>
              </w:rPr>
              <w:t>100</w:t>
            </w:r>
            <w:r w:rsidR="003922A5" w:rsidRPr="002528F7">
              <w:rPr>
                <w:rFonts w:hint="eastAsia"/>
                <w:color w:val="000000" w:themeColor="text1"/>
                <w:szCs w:val="16"/>
                <w:u w:val="single"/>
              </w:rPr>
              <w:t>～</w:t>
            </w:r>
            <w:r w:rsidR="003922A5" w:rsidRPr="002528F7">
              <w:rPr>
                <w:rFonts w:hint="eastAsia"/>
                <w:color w:val="000000" w:themeColor="text1"/>
                <w:szCs w:val="16"/>
                <w:u w:val="single"/>
              </w:rPr>
              <w:t>200mg/L</w:t>
            </w:r>
            <w:r w:rsidRPr="002528F7">
              <w:rPr>
                <w:rFonts w:hint="eastAsia"/>
                <w:color w:val="000000" w:themeColor="text1"/>
                <w:szCs w:val="16"/>
                <w:u w:val="single"/>
              </w:rPr>
              <w:t>。</w:t>
            </w:r>
          </w:p>
          <w:p w:rsidR="00005421" w:rsidRPr="002528F7" w:rsidRDefault="00552A89">
            <w:pPr>
              <w:pStyle w:val="af7"/>
              <w:ind w:firstLine="480"/>
              <w:rPr>
                <w:color w:val="000000" w:themeColor="text1"/>
              </w:rPr>
            </w:pPr>
            <w:r w:rsidRPr="002528F7">
              <w:rPr>
                <w:rFonts w:hint="eastAsia"/>
                <w:color w:val="000000" w:themeColor="text1"/>
              </w:rPr>
              <w:t>各废水污染物的产生情况见表</w:t>
            </w:r>
            <w:r w:rsidRPr="002528F7">
              <w:rPr>
                <w:rFonts w:hint="eastAsia"/>
                <w:color w:val="000000" w:themeColor="text1"/>
              </w:rPr>
              <w:t>5-3</w:t>
            </w:r>
            <w:r w:rsidRPr="002528F7">
              <w:rPr>
                <w:rFonts w:hint="eastAsia"/>
                <w:color w:val="000000" w:themeColor="text1"/>
              </w:rPr>
              <w:t>。</w:t>
            </w:r>
          </w:p>
          <w:p w:rsidR="00005421" w:rsidRPr="002528F7" w:rsidRDefault="00552A89">
            <w:pPr>
              <w:pStyle w:val="afe"/>
              <w:rPr>
                <w:color w:val="000000" w:themeColor="text1"/>
              </w:rPr>
            </w:pPr>
            <w:r w:rsidRPr="002528F7">
              <w:rPr>
                <w:rFonts w:hint="eastAsia"/>
                <w:color w:val="000000" w:themeColor="text1"/>
              </w:rPr>
              <w:t>表</w:t>
            </w:r>
            <w:r w:rsidRPr="002528F7">
              <w:rPr>
                <w:rFonts w:hint="eastAsia"/>
                <w:color w:val="000000" w:themeColor="text1"/>
              </w:rPr>
              <w:t xml:space="preserve">5-3  </w:t>
            </w:r>
            <w:r w:rsidRPr="002528F7">
              <w:rPr>
                <w:rFonts w:hint="eastAsia"/>
                <w:color w:val="000000" w:themeColor="text1"/>
              </w:rPr>
              <w:t>项目废水污染物产生情况一览表</w:t>
            </w:r>
          </w:p>
          <w:tbl>
            <w:tblPr>
              <w:tblStyle w:val="af1"/>
              <w:tblW w:w="5000" w:type="pct"/>
              <w:tblLook w:val="04A0" w:firstRow="1" w:lastRow="0" w:firstColumn="1" w:lastColumn="0" w:noHBand="0" w:noVBand="1"/>
            </w:tblPr>
            <w:tblGrid>
              <w:gridCol w:w="2081"/>
              <w:gridCol w:w="1067"/>
              <w:gridCol w:w="1388"/>
              <w:gridCol w:w="1149"/>
              <w:gridCol w:w="2552"/>
              <w:gridCol w:w="942"/>
            </w:tblGrid>
            <w:tr w:rsidR="002528F7" w:rsidRPr="002528F7">
              <w:trPr>
                <w:trHeight w:val="397"/>
              </w:trPr>
              <w:tc>
                <w:tcPr>
                  <w:tcW w:w="1134" w:type="pct"/>
                  <w:vAlign w:val="center"/>
                </w:tcPr>
                <w:p w:rsidR="00005421" w:rsidRPr="002528F7" w:rsidRDefault="00552A89">
                  <w:pPr>
                    <w:pStyle w:val="afd"/>
                    <w:rPr>
                      <w:color w:val="000000" w:themeColor="text1"/>
                    </w:rPr>
                  </w:pPr>
                  <w:r w:rsidRPr="002528F7">
                    <w:rPr>
                      <w:rFonts w:hint="eastAsia"/>
                      <w:color w:val="000000" w:themeColor="text1"/>
                    </w:rPr>
                    <w:t>废水量</w:t>
                  </w:r>
                </w:p>
              </w:tc>
              <w:tc>
                <w:tcPr>
                  <w:tcW w:w="581" w:type="pct"/>
                  <w:vAlign w:val="center"/>
                </w:tcPr>
                <w:p w:rsidR="00005421" w:rsidRPr="002528F7" w:rsidRDefault="00552A89">
                  <w:pPr>
                    <w:pStyle w:val="afd"/>
                    <w:rPr>
                      <w:color w:val="000000" w:themeColor="text1"/>
                    </w:rPr>
                  </w:pPr>
                  <w:r w:rsidRPr="002528F7">
                    <w:rPr>
                      <w:rFonts w:hint="eastAsia"/>
                      <w:color w:val="000000" w:themeColor="text1"/>
                    </w:rPr>
                    <w:t>污染物名称</w:t>
                  </w:r>
                </w:p>
              </w:tc>
              <w:tc>
                <w:tcPr>
                  <w:tcW w:w="756" w:type="pct"/>
                  <w:vAlign w:val="center"/>
                </w:tcPr>
                <w:p w:rsidR="00005421" w:rsidRPr="002528F7" w:rsidRDefault="00552A89">
                  <w:pPr>
                    <w:pStyle w:val="afd"/>
                    <w:rPr>
                      <w:color w:val="000000" w:themeColor="text1"/>
                    </w:rPr>
                  </w:pPr>
                  <w:r w:rsidRPr="002528F7">
                    <w:rPr>
                      <w:rFonts w:hint="eastAsia"/>
                      <w:color w:val="000000" w:themeColor="text1"/>
                    </w:rPr>
                    <w:t>产生浓度（</w:t>
                  </w:r>
                  <w:r w:rsidRPr="002528F7">
                    <w:rPr>
                      <w:rFonts w:hint="eastAsia"/>
                      <w:color w:val="000000" w:themeColor="text1"/>
                    </w:rPr>
                    <w:t>mg/L</w:t>
                  </w:r>
                  <w:r w:rsidRPr="002528F7">
                    <w:rPr>
                      <w:rFonts w:hint="eastAsia"/>
                      <w:color w:val="000000" w:themeColor="text1"/>
                    </w:rPr>
                    <w:t>）</w:t>
                  </w:r>
                </w:p>
              </w:tc>
              <w:tc>
                <w:tcPr>
                  <w:tcW w:w="626" w:type="pct"/>
                  <w:vAlign w:val="center"/>
                </w:tcPr>
                <w:p w:rsidR="00005421" w:rsidRPr="002528F7" w:rsidRDefault="00552A89">
                  <w:pPr>
                    <w:pStyle w:val="afd"/>
                    <w:rPr>
                      <w:color w:val="000000" w:themeColor="text1"/>
                    </w:rPr>
                  </w:pPr>
                  <w:r w:rsidRPr="002528F7">
                    <w:rPr>
                      <w:rFonts w:hint="eastAsia"/>
                      <w:color w:val="000000" w:themeColor="text1"/>
                    </w:rPr>
                    <w:t>产生量（</w:t>
                  </w:r>
                  <w:r w:rsidRPr="002528F7">
                    <w:rPr>
                      <w:rFonts w:hint="eastAsia"/>
                      <w:color w:val="000000" w:themeColor="text1"/>
                    </w:rPr>
                    <w:t>t/a</w:t>
                  </w:r>
                  <w:r w:rsidRPr="002528F7">
                    <w:rPr>
                      <w:rFonts w:hint="eastAsia"/>
                      <w:color w:val="000000" w:themeColor="text1"/>
                    </w:rPr>
                    <w:t>）</w:t>
                  </w:r>
                </w:p>
              </w:tc>
              <w:tc>
                <w:tcPr>
                  <w:tcW w:w="1390" w:type="pct"/>
                  <w:vAlign w:val="center"/>
                </w:tcPr>
                <w:p w:rsidR="00005421" w:rsidRPr="002528F7" w:rsidRDefault="00552A89">
                  <w:pPr>
                    <w:pStyle w:val="afd"/>
                    <w:rPr>
                      <w:color w:val="000000" w:themeColor="text1"/>
                    </w:rPr>
                  </w:pPr>
                  <w:r w:rsidRPr="002528F7">
                    <w:rPr>
                      <w:rFonts w:hint="eastAsia"/>
                      <w:color w:val="000000" w:themeColor="text1"/>
                    </w:rPr>
                    <w:t>处理措施</w:t>
                  </w:r>
                </w:p>
              </w:tc>
              <w:tc>
                <w:tcPr>
                  <w:tcW w:w="513" w:type="pct"/>
                  <w:vAlign w:val="center"/>
                </w:tcPr>
                <w:p w:rsidR="00005421" w:rsidRPr="002528F7" w:rsidRDefault="00552A89">
                  <w:pPr>
                    <w:pStyle w:val="afd"/>
                    <w:rPr>
                      <w:color w:val="000000" w:themeColor="text1"/>
                    </w:rPr>
                  </w:pPr>
                  <w:r w:rsidRPr="002528F7">
                    <w:rPr>
                      <w:rFonts w:hint="eastAsia"/>
                      <w:color w:val="000000" w:themeColor="text1"/>
                    </w:rPr>
                    <w:t>排放量（</w:t>
                  </w:r>
                  <w:r w:rsidRPr="002528F7">
                    <w:rPr>
                      <w:rFonts w:hint="eastAsia"/>
                      <w:color w:val="000000" w:themeColor="text1"/>
                    </w:rPr>
                    <w:t>t/a</w:t>
                  </w:r>
                  <w:r w:rsidRPr="002528F7">
                    <w:rPr>
                      <w:rFonts w:hint="eastAsia"/>
                      <w:color w:val="000000" w:themeColor="text1"/>
                    </w:rPr>
                    <w:t>）</w:t>
                  </w:r>
                </w:p>
              </w:tc>
            </w:tr>
            <w:tr w:rsidR="002528F7" w:rsidRPr="002528F7">
              <w:trPr>
                <w:trHeight w:val="397"/>
              </w:trPr>
              <w:tc>
                <w:tcPr>
                  <w:tcW w:w="1134" w:type="pct"/>
                  <w:vMerge w:val="restart"/>
                  <w:vAlign w:val="center"/>
                </w:tcPr>
                <w:p w:rsidR="00005421" w:rsidRPr="002528F7" w:rsidRDefault="00552A89">
                  <w:pPr>
                    <w:pStyle w:val="afd"/>
                    <w:rPr>
                      <w:color w:val="000000" w:themeColor="text1"/>
                    </w:rPr>
                  </w:pPr>
                  <w:r w:rsidRPr="002528F7">
                    <w:rPr>
                      <w:rFonts w:hint="eastAsia"/>
                      <w:color w:val="000000" w:themeColor="text1"/>
                    </w:rPr>
                    <w:t>生活污水（</w:t>
                  </w:r>
                  <w:r w:rsidRPr="002528F7">
                    <w:rPr>
                      <w:rFonts w:hint="eastAsia"/>
                      <w:color w:val="000000" w:themeColor="text1"/>
                    </w:rPr>
                    <w:t>Q=365m</w:t>
                  </w:r>
                  <w:r w:rsidRPr="002528F7">
                    <w:rPr>
                      <w:rFonts w:hint="eastAsia"/>
                      <w:color w:val="000000" w:themeColor="text1"/>
                      <w:vertAlign w:val="superscript"/>
                    </w:rPr>
                    <w:t>3</w:t>
                  </w:r>
                  <w:r w:rsidRPr="002528F7">
                    <w:rPr>
                      <w:rFonts w:hint="eastAsia"/>
                      <w:color w:val="000000" w:themeColor="text1"/>
                    </w:rPr>
                    <w:t>/a</w:t>
                  </w:r>
                  <w:r w:rsidRPr="002528F7">
                    <w:rPr>
                      <w:rFonts w:hint="eastAsia"/>
                      <w:color w:val="000000" w:themeColor="text1"/>
                    </w:rPr>
                    <w:t>）</w:t>
                  </w:r>
                </w:p>
              </w:tc>
              <w:tc>
                <w:tcPr>
                  <w:tcW w:w="581" w:type="pct"/>
                  <w:vAlign w:val="center"/>
                </w:tcPr>
                <w:p w:rsidR="00005421" w:rsidRPr="002528F7" w:rsidRDefault="00552A89">
                  <w:pPr>
                    <w:pStyle w:val="afd"/>
                    <w:rPr>
                      <w:color w:val="000000" w:themeColor="text1"/>
                    </w:rPr>
                  </w:pPr>
                  <w:r w:rsidRPr="002528F7">
                    <w:rPr>
                      <w:color w:val="000000" w:themeColor="text1"/>
                    </w:rPr>
                    <w:t>CODcr</w:t>
                  </w:r>
                </w:p>
              </w:tc>
              <w:tc>
                <w:tcPr>
                  <w:tcW w:w="756" w:type="pct"/>
                  <w:vAlign w:val="center"/>
                </w:tcPr>
                <w:p w:rsidR="00005421" w:rsidRPr="002528F7" w:rsidRDefault="00552A89">
                  <w:pPr>
                    <w:pStyle w:val="afd"/>
                    <w:rPr>
                      <w:color w:val="000000" w:themeColor="text1"/>
                    </w:rPr>
                  </w:pPr>
                  <w:r w:rsidRPr="002528F7">
                    <w:rPr>
                      <w:color w:val="000000" w:themeColor="text1"/>
                    </w:rPr>
                    <w:t>300</w:t>
                  </w:r>
                </w:p>
              </w:tc>
              <w:tc>
                <w:tcPr>
                  <w:tcW w:w="626" w:type="pct"/>
                  <w:vAlign w:val="center"/>
                </w:tcPr>
                <w:p w:rsidR="00005421" w:rsidRPr="002528F7" w:rsidRDefault="00552A89">
                  <w:pPr>
                    <w:pStyle w:val="afd"/>
                    <w:rPr>
                      <w:color w:val="000000" w:themeColor="text1"/>
                    </w:rPr>
                  </w:pPr>
                  <w:r w:rsidRPr="002528F7">
                    <w:rPr>
                      <w:rFonts w:hint="eastAsia"/>
                      <w:color w:val="000000" w:themeColor="text1"/>
                    </w:rPr>
                    <w:t>0.11</w:t>
                  </w:r>
                </w:p>
              </w:tc>
              <w:tc>
                <w:tcPr>
                  <w:tcW w:w="1390" w:type="pct"/>
                  <w:vMerge w:val="restart"/>
                  <w:vAlign w:val="center"/>
                </w:tcPr>
                <w:p w:rsidR="00005421" w:rsidRPr="002528F7" w:rsidRDefault="00552A89">
                  <w:pPr>
                    <w:pStyle w:val="afd"/>
                    <w:rPr>
                      <w:color w:val="000000" w:themeColor="text1"/>
                    </w:rPr>
                  </w:pPr>
                  <w:r w:rsidRPr="002528F7">
                    <w:rPr>
                      <w:color w:val="000000" w:themeColor="text1"/>
                    </w:rPr>
                    <w:t>经化粪池收集处理后作为站区绿化及周边农田</w:t>
                  </w:r>
                  <w:r w:rsidRPr="002528F7">
                    <w:rPr>
                      <w:rFonts w:hint="eastAsia"/>
                      <w:color w:val="000000" w:themeColor="text1"/>
                    </w:rPr>
                    <w:t>、</w:t>
                  </w:r>
                  <w:r w:rsidRPr="002528F7">
                    <w:rPr>
                      <w:color w:val="000000" w:themeColor="text1"/>
                    </w:rPr>
                    <w:t>林地施肥</w:t>
                  </w:r>
                  <w:r w:rsidRPr="002528F7">
                    <w:rPr>
                      <w:rFonts w:hint="eastAsia"/>
                      <w:color w:val="000000" w:themeColor="text1"/>
                    </w:rPr>
                    <w:t>，</w:t>
                  </w:r>
                  <w:r w:rsidRPr="002528F7">
                    <w:rPr>
                      <w:color w:val="000000" w:themeColor="text1"/>
                    </w:rPr>
                    <w:t>不外排</w:t>
                  </w:r>
                </w:p>
              </w:tc>
              <w:tc>
                <w:tcPr>
                  <w:tcW w:w="513" w:type="pct"/>
                  <w:vAlign w:val="center"/>
                </w:tcPr>
                <w:p w:rsidR="00005421" w:rsidRPr="002528F7" w:rsidRDefault="00552A89">
                  <w:pPr>
                    <w:pStyle w:val="afd"/>
                    <w:rPr>
                      <w:color w:val="000000" w:themeColor="text1"/>
                    </w:rPr>
                  </w:pPr>
                  <w:r w:rsidRPr="002528F7">
                    <w:rPr>
                      <w:rFonts w:hint="eastAsia"/>
                      <w:color w:val="000000" w:themeColor="text1"/>
                    </w:rPr>
                    <w:t>0</w:t>
                  </w:r>
                </w:p>
              </w:tc>
            </w:tr>
            <w:tr w:rsidR="002528F7" w:rsidRPr="002528F7">
              <w:trPr>
                <w:trHeight w:val="397"/>
              </w:trPr>
              <w:tc>
                <w:tcPr>
                  <w:tcW w:w="1134" w:type="pct"/>
                  <w:vMerge/>
                  <w:vAlign w:val="center"/>
                </w:tcPr>
                <w:p w:rsidR="00005421" w:rsidRPr="002528F7" w:rsidRDefault="00005421">
                  <w:pPr>
                    <w:pStyle w:val="afd"/>
                    <w:rPr>
                      <w:color w:val="000000" w:themeColor="text1"/>
                    </w:rPr>
                  </w:pPr>
                </w:p>
              </w:tc>
              <w:tc>
                <w:tcPr>
                  <w:tcW w:w="581" w:type="pct"/>
                  <w:vAlign w:val="center"/>
                </w:tcPr>
                <w:p w:rsidR="00005421" w:rsidRPr="002528F7" w:rsidRDefault="00552A89">
                  <w:pPr>
                    <w:pStyle w:val="afd"/>
                    <w:rPr>
                      <w:color w:val="000000" w:themeColor="text1"/>
                    </w:rPr>
                  </w:pPr>
                  <w:r w:rsidRPr="002528F7">
                    <w:rPr>
                      <w:color w:val="000000" w:themeColor="text1"/>
                    </w:rPr>
                    <w:t>BOD</w:t>
                  </w:r>
                  <w:r w:rsidRPr="002528F7">
                    <w:rPr>
                      <w:color w:val="000000" w:themeColor="text1"/>
                      <w:vertAlign w:val="subscript"/>
                    </w:rPr>
                    <w:t>5</w:t>
                  </w:r>
                </w:p>
              </w:tc>
              <w:tc>
                <w:tcPr>
                  <w:tcW w:w="756" w:type="pct"/>
                  <w:vAlign w:val="center"/>
                </w:tcPr>
                <w:p w:rsidR="00005421" w:rsidRPr="002528F7" w:rsidRDefault="00552A89">
                  <w:pPr>
                    <w:pStyle w:val="afd"/>
                    <w:rPr>
                      <w:color w:val="000000" w:themeColor="text1"/>
                    </w:rPr>
                  </w:pPr>
                  <w:r w:rsidRPr="002528F7">
                    <w:rPr>
                      <w:color w:val="000000" w:themeColor="text1"/>
                    </w:rPr>
                    <w:t>200</w:t>
                  </w:r>
                </w:p>
              </w:tc>
              <w:tc>
                <w:tcPr>
                  <w:tcW w:w="626" w:type="pct"/>
                  <w:vAlign w:val="center"/>
                </w:tcPr>
                <w:p w:rsidR="00005421" w:rsidRPr="002528F7" w:rsidRDefault="00552A89">
                  <w:pPr>
                    <w:pStyle w:val="afd"/>
                    <w:rPr>
                      <w:color w:val="000000" w:themeColor="text1"/>
                    </w:rPr>
                  </w:pPr>
                  <w:r w:rsidRPr="002528F7">
                    <w:rPr>
                      <w:rFonts w:hint="eastAsia"/>
                      <w:color w:val="000000" w:themeColor="text1"/>
                    </w:rPr>
                    <w:t>0.073</w:t>
                  </w:r>
                </w:p>
              </w:tc>
              <w:tc>
                <w:tcPr>
                  <w:tcW w:w="1390" w:type="pct"/>
                  <w:vMerge/>
                  <w:vAlign w:val="center"/>
                </w:tcPr>
                <w:p w:rsidR="00005421" w:rsidRPr="002528F7" w:rsidRDefault="00005421">
                  <w:pPr>
                    <w:pStyle w:val="afd"/>
                    <w:rPr>
                      <w:color w:val="000000" w:themeColor="text1"/>
                    </w:rPr>
                  </w:pPr>
                </w:p>
              </w:tc>
              <w:tc>
                <w:tcPr>
                  <w:tcW w:w="513" w:type="pct"/>
                  <w:vAlign w:val="center"/>
                </w:tcPr>
                <w:p w:rsidR="00005421" w:rsidRPr="002528F7" w:rsidRDefault="00552A89">
                  <w:pPr>
                    <w:pStyle w:val="afd"/>
                    <w:rPr>
                      <w:color w:val="000000" w:themeColor="text1"/>
                    </w:rPr>
                  </w:pPr>
                  <w:r w:rsidRPr="002528F7">
                    <w:rPr>
                      <w:rFonts w:hint="eastAsia"/>
                      <w:color w:val="000000" w:themeColor="text1"/>
                    </w:rPr>
                    <w:t>0</w:t>
                  </w:r>
                </w:p>
              </w:tc>
            </w:tr>
            <w:tr w:rsidR="002528F7" w:rsidRPr="002528F7">
              <w:trPr>
                <w:trHeight w:val="397"/>
              </w:trPr>
              <w:tc>
                <w:tcPr>
                  <w:tcW w:w="1134" w:type="pct"/>
                  <w:vMerge/>
                  <w:vAlign w:val="center"/>
                </w:tcPr>
                <w:p w:rsidR="00005421" w:rsidRPr="002528F7" w:rsidRDefault="00005421">
                  <w:pPr>
                    <w:pStyle w:val="afd"/>
                    <w:rPr>
                      <w:color w:val="000000" w:themeColor="text1"/>
                    </w:rPr>
                  </w:pPr>
                </w:p>
              </w:tc>
              <w:tc>
                <w:tcPr>
                  <w:tcW w:w="581" w:type="pct"/>
                  <w:vAlign w:val="center"/>
                </w:tcPr>
                <w:p w:rsidR="00005421" w:rsidRPr="002528F7" w:rsidRDefault="00552A89">
                  <w:pPr>
                    <w:pStyle w:val="afd"/>
                    <w:rPr>
                      <w:color w:val="000000" w:themeColor="text1"/>
                    </w:rPr>
                  </w:pPr>
                  <w:r w:rsidRPr="002528F7">
                    <w:rPr>
                      <w:color w:val="000000" w:themeColor="text1"/>
                    </w:rPr>
                    <w:t>NH</w:t>
                  </w:r>
                  <w:r w:rsidRPr="002528F7">
                    <w:rPr>
                      <w:color w:val="000000" w:themeColor="text1"/>
                      <w:vertAlign w:val="subscript"/>
                    </w:rPr>
                    <w:t>3</w:t>
                  </w:r>
                  <w:r w:rsidRPr="002528F7">
                    <w:rPr>
                      <w:color w:val="000000" w:themeColor="text1"/>
                    </w:rPr>
                    <w:t>-N</w:t>
                  </w:r>
                </w:p>
              </w:tc>
              <w:tc>
                <w:tcPr>
                  <w:tcW w:w="756" w:type="pct"/>
                  <w:vAlign w:val="center"/>
                </w:tcPr>
                <w:p w:rsidR="00005421" w:rsidRPr="002528F7" w:rsidRDefault="00552A89">
                  <w:pPr>
                    <w:pStyle w:val="afd"/>
                    <w:rPr>
                      <w:color w:val="000000" w:themeColor="text1"/>
                    </w:rPr>
                  </w:pPr>
                  <w:r w:rsidRPr="002528F7">
                    <w:rPr>
                      <w:color w:val="000000" w:themeColor="text1"/>
                    </w:rPr>
                    <w:t>30</w:t>
                  </w:r>
                </w:p>
              </w:tc>
              <w:tc>
                <w:tcPr>
                  <w:tcW w:w="626" w:type="pct"/>
                  <w:vAlign w:val="center"/>
                </w:tcPr>
                <w:p w:rsidR="00005421" w:rsidRPr="002528F7" w:rsidRDefault="00552A89">
                  <w:pPr>
                    <w:pStyle w:val="afd"/>
                    <w:rPr>
                      <w:color w:val="000000" w:themeColor="text1"/>
                    </w:rPr>
                  </w:pPr>
                  <w:r w:rsidRPr="002528F7">
                    <w:rPr>
                      <w:rFonts w:hint="eastAsia"/>
                      <w:color w:val="000000" w:themeColor="text1"/>
                    </w:rPr>
                    <w:t>0.011</w:t>
                  </w:r>
                </w:p>
              </w:tc>
              <w:tc>
                <w:tcPr>
                  <w:tcW w:w="1390" w:type="pct"/>
                  <w:vMerge/>
                  <w:vAlign w:val="center"/>
                </w:tcPr>
                <w:p w:rsidR="00005421" w:rsidRPr="002528F7" w:rsidRDefault="00005421">
                  <w:pPr>
                    <w:pStyle w:val="afd"/>
                    <w:rPr>
                      <w:color w:val="000000" w:themeColor="text1"/>
                    </w:rPr>
                  </w:pPr>
                </w:p>
              </w:tc>
              <w:tc>
                <w:tcPr>
                  <w:tcW w:w="513" w:type="pct"/>
                  <w:vAlign w:val="center"/>
                </w:tcPr>
                <w:p w:rsidR="00005421" w:rsidRPr="002528F7" w:rsidRDefault="00552A89">
                  <w:pPr>
                    <w:pStyle w:val="afd"/>
                    <w:rPr>
                      <w:color w:val="000000" w:themeColor="text1"/>
                    </w:rPr>
                  </w:pPr>
                  <w:r w:rsidRPr="002528F7">
                    <w:rPr>
                      <w:rFonts w:hint="eastAsia"/>
                      <w:color w:val="000000" w:themeColor="text1"/>
                    </w:rPr>
                    <w:t>0</w:t>
                  </w:r>
                </w:p>
              </w:tc>
            </w:tr>
            <w:tr w:rsidR="002528F7" w:rsidRPr="002528F7">
              <w:trPr>
                <w:trHeight w:val="397"/>
              </w:trPr>
              <w:tc>
                <w:tcPr>
                  <w:tcW w:w="1134" w:type="pct"/>
                  <w:vMerge/>
                  <w:vAlign w:val="center"/>
                </w:tcPr>
                <w:p w:rsidR="00005421" w:rsidRPr="002528F7" w:rsidRDefault="00005421">
                  <w:pPr>
                    <w:pStyle w:val="afd"/>
                    <w:rPr>
                      <w:color w:val="000000" w:themeColor="text1"/>
                    </w:rPr>
                  </w:pPr>
                </w:p>
              </w:tc>
              <w:tc>
                <w:tcPr>
                  <w:tcW w:w="581" w:type="pct"/>
                  <w:vAlign w:val="center"/>
                </w:tcPr>
                <w:p w:rsidR="00005421" w:rsidRPr="002528F7" w:rsidRDefault="00552A89">
                  <w:pPr>
                    <w:pStyle w:val="afd"/>
                    <w:rPr>
                      <w:color w:val="000000" w:themeColor="text1"/>
                    </w:rPr>
                  </w:pPr>
                  <w:r w:rsidRPr="002528F7">
                    <w:rPr>
                      <w:color w:val="000000" w:themeColor="text1"/>
                    </w:rPr>
                    <w:t>SS</w:t>
                  </w:r>
                </w:p>
              </w:tc>
              <w:tc>
                <w:tcPr>
                  <w:tcW w:w="756" w:type="pct"/>
                  <w:vAlign w:val="center"/>
                </w:tcPr>
                <w:p w:rsidR="00005421" w:rsidRPr="002528F7" w:rsidRDefault="00552A89">
                  <w:pPr>
                    <w:pStyle w:val="afd"/>
                    <w:rPr>
                      <w:color w:val="000000" w:themeColor="text1"/>
                    </w:rPr>
                  </w:pPr>
                  <w:r w:rsidRPr="002528F7">
                    <w:rPr>
                      <w:color w:val="000000" w:themeColor="text1"/>
                    </w:rPr>
                    <w:t>240</w:t>
                  </w:r>
                </w:p>
              </w:tc>
              <w:tc>
                <w:tcPr>
                  <w:tcW w:w="626" w:type="pct"/>
                  <w:vAlign w:val="center"/>
                </w:tcPr>
                <w:p w:rsidR="00005421" w:rsidRPr="002528F7" w:rsidRDefault="00552A89">
                  <w:pPr>
                    <w:pStyle w:val="afd"/>
                    <w:rPr>
                      <w:color w:val="000000" w:themeColor="text1"/>
                    </w:rPr>
                  </w:pPr>
                  <w:r w:rsidRPr="002528F7">
                    <w:rPr>
                      <w:rFonts w:hint="eastAsia"/>
                      <w:color w:val="000000" w:themeColor="text1"/>
                    </w:rPr>
                    <w:t>0.088</w:t>
                  </w:r>
                </w:p>
              </w:tc>
              <w:tc>
                <w:tcPr>
                  <w:tcW w:w="1390" w:type="pct"/>
                  <w:vMerge/>
                  <w:vAlign w:val="center"/>
                </w:tcPr>
                <w:p w:rsidR="00005421" w:rsidRPr="002528F7" w:rsidRDefault="00005421">
                  <w:pPr>
                    <w:pStyle w:val="afd"/>
                    <w:rPr>
                      <w:color w:val="000000" w:themeColor="text1"/>
                    </w:rPr>
                  </w:pPr>
                </w:p>
              </w:tc>
              <w:tc>
                <w:tcPr>
                  <w:tcW w:w="513" w:type="pct"/>
                  <w:vAlign w:val="center"/>
                </w:tcPr>
                <w:p w:rsidR="00005421" w:rsidRPr="002528F7" w:rsidRDefault="00552A89">
                  <w:pPr>
                    <w:pStyle w:val="afd"/>
                    <w:rPr>
                      <w:color w:val="000000" w:themeColor="text1"/>
                    </w:rPr>
                  </w:pPr>
                  <w:r w:rsidRPr="002528F7">
                    <w:rPr>
                      <w:rFonts w:hint="eastAsia"/>
                      <w:color w:val="000000" w:themeColor="text1"/>
                    </w:rPr>
                    <w:t>0</w:t>
                  </w:r>
                </w:p>
              </w:tc>
            </w:tr>
            <w:tr w:rsidR="002528F7" w:rsidRPr="002528F7">
              <w:trPr>
                <w:trHeight w:val="397"/>
              </w:trPr>
              <w:tc>
                <w:tcPr>
                  <w:tcW w:w="1134" w:type="pct"/>
                  <w:vMerge/>
                  <w:vAlign w:val="center"/>
                </w:tcPr>
                <w:p w:rsidR="00005421" w:rsidRPr="002528F7" w:rsidRDefault="00005421">
                  <w:pPr>
                    <w:pStyle w:val="afd"/>
                    <w:rPr>
                      <w:color w:val="000000" w:themeColor="text1"/>
                    </w:rPr>
                  </w:pPr>
                </w:p>
              </w:tc>
              <w:tc>
                <w:tcPr>
                  <w:tcW w:w="581" w:type="pct"/>
                  <w:vAlign w:val="center"/>
                </w:tcPr>
                <w:p w:rsidR="00005421" w:rsidRPr="002528F7" w:rsidRDefault="00552A89">
                  <w:pPr>
                    <w:pStyle w:val="afd"/>
                    <w:rPr>
                      <w:color w:val="000000" w:themeColor="text1"/>
                    </w:rPr>
                  </w:pPr>
                  <w:r w:rsidRPr="002528F7">
                    <w:rPr>
                      <w:color w:val="000000" w:themeColor="text1"/>
                    </w:rPr>
                    <w:t>动植物油</w:t>
                  </w:r>
                </w:p>
              </w:tc>
              <w:tc>
                <w:tcPr>
                  <w:tcW w:w="756" w:type="pct"/>
                  <w:vAlign w:val="center"/>
                </w:tcPr>
                <w:p w:rsidR="00005421" w:rsidRPr="002528F7" w:rsidRDefault="00552A89">
                  <w:pPr>
                    <w:pStyle w:val="afd"/>
                    <w:rPr>
                      <w:color w:val="000000" w:themeColor="text1"/>
                    </w:rPr>
                  </w:pPr>
                  <w:r w:rsidRPr="002528F7">
                    <w:rPr>
                      <w:rFonts w:hint="eastAsia"/>
                      <w:color w:val="000000" w:themeColor="text1"/>
                    </w:rPr>
                    <w:t>30</w:t>
                  </w:r>
                </w:p>
              </w:tc>
              <w:tc>
                <w:tcPr>
                  <w:tcW w:w="626" w:type="pct"/>
                  <w:vAlign w:val="center"/>
                </w:tcPr>
                <w:p w:rsidR="00005421" w:rsidRPr="002528F7" w:rsidRDefault="00552A89">
                  <w:pPr>
                    <w:pStyle w:val="afd"/>
                    <w:rPr>
                      <w:color w:val="000000" w:themeColor="text1"/>
                    </w:rPr>
                  </w:pPr>
                  <w:r w:rsidRPr="002528F7">
                    <w:rPr>
                      <w:rFonts w:hint="eastAsia"/>
                      <w:color w:val="000000" w:themeColor="text1"/>
                    </w:rPr>
                    <w:t>0.011</w:t>
                  </w:r>
                </w:p>
              </w:tc>
              <w:tc>
                <w:tcPr>
                  <w:tcW w:w="1390" w:type="pct"/>
                  <w:vMerge/>
                  <w:vAlign w:val="center"/>
                </w:tcPr>
                <w:p w:rsidR="00005421" w:rsidRPr="002528F7" w:rsidRDefault="00005421">
                  <w:pPr>
                    <w:pStyle w:val="afd"/>
                    <w:rPr>
                      <w:color w:val="000000" w:themeColor="text1"/>
                    </w:rPr>
                  </w:pPr>
                </w:p>
              </w:tc>
              <w:tc>
                <w:tcPr>
                  <w:tcW w:w="513" w:type="pct"/>
                  <w:vAlign w:val="center"/>
                </w:tcPr>
                <w:p w:rsidR="00005421" w:rsidRPr="002528F7" w:rsidRDefault="00552A89">
                  <w:pPr>
                    <w:pStyle w:val="afd"/>
                    <w:rPr>
                      <w:color w:val="000000" w:themeColor="text1"/>
                    </w:rPr>
                  </w:pPr>
                  <w:r w:rsidRPr="002528F7">
                    <w:rPr>
                      <w:rFonts w:hint="eastAsia"/>
                      <w:color w:val="000000" w:themeColor="text1"/>
                    </w:rPr>
                    <w:t>0</w:t>
                  </w:r>
                </w:p>
              </w:tc>
            </w:tr>
            <w:tr w:rsidR="002528F7" w:rsidRPr="002528F7">
              <w:trPr>
                <w:trHeight w:val="397"/>
              </w:trPr>
              <w:tc>
                <w:tcPr>
                  <w:tcW w:w="1134" w:type="pct"/>
                  <w:vMerge w:val="restart"/>
                  <w:vAlign w:val="center"/>
                </w:tcPr>
                <w:p w:rsidR="00005421" w:rsidRPr="002528F7" w:rsidRDefault="00552A89">
                  <w:pPr>
                    <w:pStyle w:val="afd"/>
                    <w:rPr>
                      <w:color w:val="000000" w:themeColor="text1"/>
                    </w:rPr>
                  </w:pPr>
                  <w:r w:rsidRPr="002528F7">
                    <w:rPr>
                      <w:rFonts w:hint="eastAsia"/>
                      <w:color w:val="000000" w:themeColor="text1"/>
                    </w:rPr>
                    <w:t>地面冲洗废水（</w:t>
                  </w:r>
                  <w:r w:rsidRPr="002528F7">
                    <w:rPr>
                      <w:rFonts w:hint="eastAsia"/>
                      <w:color w:val="000000" w:themeColor="text1"/>
                    </w:rPr>
                    <w:t>Q=</w:t>
                  </w:r>
                  <w:r w:rsidRPr="002528F7">
                    <w:rPr>
                      <w:rFonts w:hAnsi="宋体" w:hint="eastAsia"/>
                      <w:color w:val="000000" w:themeColor="text1"/>
                    </w:rPr>
                    <w:t>43.2</w:t>
                  </w:r>
                  <w:r w:rsidRPr="002528F7">
                    <w:rPr>
                      <w:rFonts w:hint="eastAsia"/>
                      <w:color w:val="000000" w:themeColor="text1"/>
                    </w:rPr>
                    <w:t>m</w:t>
                  </w:r>
                  <w:r w:rsidRPr="002528F7">
                    <w:rPr>
                      <w:rFonts w:hint="eastAsia"/>
                      <w:color w:val="000000" w:themeColor="text1"/>
                      <w:vertAlign w:val="superscript"/>
                    </w:rPr>
                    <w:t>3</w:t>
                  </w:r>
                  <w:r w:rsidRPr="002528F7">
                    <w:rPr>
                      <w:rFonts w:hint="eastAsia"/>
                      <w:color w:val="000000" w:themeColor="text1"/>
                    </w:rPr>
                    <w:t>/a</w:t>
                  </w:r>
                  <w:r w:rsidRPr="002528F7">
                    <w:rPr>
                      <w:rFonts w:hint="eastAsia"/>
                      <w:color w:val="000000" w:themeColor="text1"/>
                    </w:rPr>
                    <w:t>）</w:t>
                  </w:r>
                </w:p>
              </w:tc>
              <w:tc>
                <w:tcPr>
                  <w:tcW w:w="581" w:type="pct"/>
                  <w:vAlign w:val="center"/>
                </w:tcPr>
                <w:p w:rsidR="00005421" w:rsidRPr="002528F7" w:rsidRDefault="00552A89">
                  <w:pPr>
                    <w:pStyle w:val="afd"/>
                    <w:rPr>
                      <w:color w:val="000000" w:themeColor="text1"/>
                    </w:rPr>
                  </w:pPr>
                  <w:r w:rsidRPr="002528F7">
                    <w:rPr>
                      <w:color w:val="000000" w:themeColor="text1"/>
                    </w:rPr>
                    <w:t>SS</w:t>
                  </w:r>
                </w:p>
              </w:tc>
              <w:tc>
                <w:tcPr>
                  <w:tcW w:w="756" w:type="pct"/>
                  <w:vAlign w:val="center"/>
                </w:tcPr>
                <w:p w:rsidR="00005421" w:rsidRPr="002528F7" w:rsidRDefault="00552A89">
                  <w:pPr>
                    <w:pStyle w:val="afd"/>
                    <w:rPr>
                      <w:color w:val="000000" w:themeColor="text1"/>
                    </w:rPr>
                  </w:pPr>
                  <w:r w:rsidRPr="002528F7">
                    <w:rPr>
                      <w:rFonts w:hint="eastAsia"/>
                      <w:color w:val="000000" w:themeColor="text1"/>
                    </w:rPr>
                    <w:t>200</w:t>
                  </w:r>
                </w:p>
              </w:tc>
              <w:tc>
                <w:tcPr>
                  <w:tcW w:w="626" w:type="pct"/>
                  <w:vAlign w:val="center"/>
                </w:tcPr>
                <w:p w:rsidR="00005421" w:rsidRPr="002528F7" w:rsidRDefault="00552A89">
                  <w:pPr>
                    <w:pStyle w:val="afd"/>
                    <w:rPr>
                      <w:color w:val="000000" w:themeColor="text1"/>
                    </w:rPr>
                  </w:pPr>
                  <w:r w:rsidRPr="002528F7">
                    <w:rPr>
                      <w:rFonts w:hint="eastAsia"/>
                      <w:color w:val="000000" w:themeColor="text1"/>
                    </w:rPr>
                    <w:t>0.0086</w:t>
                  </w:r>
                </w:p>
              </w:tc>
              <w:tc>
                <w:tcPr>
                  <w:tcW w:w="1390" w:type="pct"/>
                  <w:vMerge w:val="restart"/>
                  <w:vAlign w:val="center"/>
                </w:tcPr>
                <w:p w:rsidR="00005421" w:rsidRPr="002528F7" w:rsidRDefault="00552A89">
                  <w:pPr>
                    <w:pStyle w:val="afd"/>
                    <w:rPr>
                      <w:color w:val="000000" w:themeColor="text1"/>
                    </w:rPr>
                  </w:pPr>
                  <w:r w:rsidRPr="002528F7">
                    <w:rPr>
                      <w:color w:val="000000" w:themeColor="text1"/>
                    </w:rPr>
                    <w:t>经</w:t>
                  </w:r>
                  <w:r w:rsidRPr="002528F7">
                    <w:rPr>
                      <w:rFonts w:hint="eastAsia"/>
                      <w:color w:val="000000" w:themeColor="text1"/>
                    </w:rPr>
                    <w:t>隔油池</w:t>
                  </w:r>
                  <w:r w:rsidRPr="002528F7">
                    <w:rPr>
                      <w:color w:val="000000" w:themeColor="text1"/>
                    </w:rPr>
                    <w:t>收集处理后</w:t>
                  </w:r>
                  <w:r w:rsidRPr="002528F7">
                    <w:rPr>
                      <w:rFonts w:hint="eastAsia"/>
                      <w:color w:val="000000" w:themeColor="text1"/>
                    </w:rPr>
                    <w:t>作为站区内绿化区绿化用水，</w:t>
                  </w:r>
                  <w:r w:rsidRPr="002528F7">
                    <w:rPr>
                      <w:color w:val="000000" w:themeColor="text1"/>
                    </w:rPr>
                    <w:t>不外排</w:t>
                  </w:r>
                </w:p>
              </w:tc>
              <w:tc>
                <w:tcPr>
                  <w:tcW w:w="513" w:type="pct"/>
                  <w:vAlign w:val="center"/>
                </w:tcPr>
                <w:p w:rsidR="00005421" w:rsidRPr="002528F7" w:rsidRDefault="00552A89">
                  <w:pPr>
                    <w:pStyle w:val="afd"/>
                    <w:rPr>
                      <w:color w:val="000000" w:themeColor="text1"/>
                    </w:rPr>
                  </w:pPr>
                  <w:r w:rsidRPr="002528F7">
                    <w:rPr>
                      <w:rFonts w:hint="eastAsia"/>
                      <w:color w:val="000000" w:themeColor="text1"/>
                    </w:rPr>
                    <w:t>0</w:t>
                  </w:r>
                </w:p>
              </w:tc>
            </w:tr>
            <w:tr w:rsidR="002528F7" w:rsidRPr="002528F7">
              <w:trPr>
                <w:trHeight w:val="397"/>
              </w:trPr>
              <w:tc>
                <w:tcPr>
                  <w:tcW w:w="1134" w:type="pct"/>
                  <w:vMerge/>
                  <w:vAlign w:val="center"/>
                </w:tcPr>
                <w:p w:rsidR="00005421" w:rsidRPr="002528F7" w:rsidRDefault="00005421">
                  <w:pPr>
                    <w:pStyle w:val="afd"/>
                    <w:rPr>
                      <w:color w:val="000000" w:themeColor="text1"/>
                    </w:rPr>
                  </w:pPr>
                </w:p>
              </w:tc>
              <w:tc>
                <w:tcPr>
                  <w:tcW w:w="581" w:type="pct"/>
                  <w:vAlign w:val="center"/>
                </w:tcPr>
                <w:p w:rsidR="00005421" w:rsidRPr="002528F7" w:rsidRDefault="00552A89">
                  <w:pPr>
                    <w:pStyle w:val="afd"/>
                    <w:rPr>
                      <w:color w:val="000000" w:themeColor="text1"/>
                    </w:rPr>
                  </w:pPr>
                  <w:r w:rsidRPr="002528F7">
                    <w:rPr>
                      <w:rFonts w:hint="eastAsia"/>
                      <w:color w:val="000000" w:themeColor="text1"/>
                    </w:rPr>
                    <w:t>石油类</w:t>
                  </w:r>
                </w:p>
              </w:tc>
              <w:tc>
                <w:tcPr>
                  <w:tcW w:w="756" w:type="pct"/>
                  <w:vAlign w:val="center"/>
                </w:tcPr>
                <w:p w:rsidR="00005421" w:rsidRPr="002528F7" w:rsidRDefault="00552A89">
                  <w:pPr>
                    <w:pStyle w:val="afd"/>
                    <w:rPr>
                      <w:color w:val="000000" w:themeColor="text1"/>
                    </w:rPr>
                  </w:pPr>
                  <w:r w:rsidRPr="002528F7">
                    <w:rPr>
                      <w:rFonts w:hint="eastAsia"/>
                      <w:color w:val="000000" w:themeColor="text1"/>
                    </w:rPr>
                    <w:t>20</w:t>
                  </w:r>
                </w:p>
              </w:tc>
              <w:tc>
                <w:tcPr>
                  <w:tcW w:w="626" w:type="pct"/>
                  <w:vAlign w:val="center"/>
                </w:tcPr>
                <w:p w:rsidR="00005421" w:rsidRPr="002528F7" w:rsidRDefault="00552A89">
                  <w:pPr>
                    <w:pStyle w:val="afd"/>
                    <w:rPr>
                      <w:color w:val="000000" w:themeColor="text1"/>
                    </w:rPr>
                  </w:pPr>
                  <w:r w:rsidRPr="002528F7">
                    <w:rPr>
                      <w:rFonts w:hint="eastAsia"/>
                      <w:color w:val="000000" w:themeColor="text1"/>
                    </w:rPr>
                    <w:t>0.00086</w:t>
                  </w:r>
                </w:p>
              </w:tc>
              <w:tc>
                <w:tcPr>
                  <w:tcW w:w="1390" w:type="pct"/>
                  <w:vMerge/>
                  <w:vAlign w:val="center"/>
                </w:tcPr>
                <w:p w:rsidR="00005421" w:rsidRPr="002528F7" w:rsidRDefault="00005421">
                  <w:pPr>
                    <w:pStyle w:val="afd"/>
                    <w:rPr>
                      <w:color w:val="000000" w:themeColor="text1"/>
                    </w:rPr>
                  </w:pPr>
                </w:p>
              </w:tc>
              <w:tc>
                <w:tcPr>
                  <w:tcW w:w="513" w:type="pct"/>
                  <w:vAlign w:val="center"/>
                </w:tcPr>
                <w:p w:rsidR="00005421" w:rsidRPr="002528F7" w:rsidRDefault="00552A89">
                  <w:pPr>
                    <w:pStyle w:val="afd"/>
                    <w:rPr>
                      <w:color w:val="000000" w:themeColor="text1"/>
                    </w:rPr>
                  </w:pPr>
                  <w:r w:rsidRPr="002528F7">
                    <w:rPr>
                      <w:rFonts w:hint="eastAsia"/>
                      <w:color w:val="000000" w:themeColor="text1"/>
                    </w:rPr>
                    <w:t>0</w:t>
                  </w:r>
                </w:p>
              </w:tc>
            </w:tr>
            <w:tr w:rsidR="002528F7" w:rsidRPr="002528F7">
              <w:trPr>
                <w:trHeight w:val="397"/>
              </w:trPr>
              <w:tc>
                <w:tcPr>
                  <w:tcW w:w="1134" w:type="pct"/>
                  <w:vMerge w:val="restart"/>
                  <w:vAlign w:val="center"/>
                </w:tcPr>
                <w:p w:rsidR="00005421" w:rsidRPr="002528F7" w:rsidRDefault="00552A89">
                  <w:pPr>
                    <w:pStyle w:val="afd"/>
                    <w:rPr>
                      <w:color w:val="000000" w:themeColor="text1"/>
                    </w:rPr>
                  </w:pPr>
                  <w:r w:rsidRPr="002528F7">
                    <w:rPr>
                      <w:color w:val="000000" w:themeColor="text1"/>
                    </w:rPr>
                    <w:t>洗车废水</w:t>
                  </w:r>
                </w:p>
                <w:p w:rsidR="00005421" w:rsidRPr="002528F7" w:rsidRDefault="00552A89">
                  <w:pPr>
                    <w:pStyle w:val="afd"/>
                    <w:rPr>
                      <w:color w:val="000000" w:themeColor="text1"/>
                    </w:rPr>
                  </w:pPr>
                  <w:r w:rsidRPr="002528F7">
                    <w:rPr>
                      <w:rFonts w:hint="eastAsia"/>
                      <w:color w:val="000000" w:themeColor="text1"/>
                    </w:rPr>
                    <w:t>（</w:t>
                  </w:r>
                  <w:r w:rsidRPr="002528F7">
                    <w:rPr>
                      <w:rFonts w:hint="eastAsia"/>
                      <w:color w:val="000000" w:themeColor="text1"/>
                    </w:rPr>
                    <w:t>Q=</w:t>
                  </w:r>
                  <w:r w:rsidRPr="002528F7">
                    <w:rPr>
                      <w:rFonts w:hAnsi="宋体" w:hint="eastAsia"/>
                      <w:color w:val="000000" w:themeColor="text1"/>
                    </w:rPr>
                    <w:t>876</w:t>
                  </w:r>
                  <w:r w:rsidRPr="002528F7">
                    <w:rPr>
                      <w:rFonts w:hint="eastAsia"/>
                      <w:color w:val="000000" w:themeColor="text1"/>
                    </w:rPr>
                    <w:t>m</w:t>
                  </w:r>
                  <w:r w:rsidRPr="002528F7">
                    <w:rPr>
                      <w:rFonts w:hint="eastAsia"/>
                      <w:color w:val="000000" w:themeColor="text1"/>
                      <w:vertAlign w:val="superscript"/>
                    </w:rPr>
                    <w:t>3</w:t>
                  </w:r>
                  <w:r w:rsidRPr="002528F7">
                    <w:rPr>
                      <w:rFonts w:hint="eastAsia"/>
                      <w:color w:val="000000" w:themeColor="text1"/>
                    </w:rPr>
                    <w:t>/a</w:t>
                  </w:r>
                  <w:r w:rsidRPr="002528F7">
                    <w:rPr>
                      <w:rFonts w:hint="eastAsia"/>
                      <w:color w:val="000000" w:themeColor="text1"/>
                    </w:rPr>
                    <w:t>）</w:t>
                  </w:r>
                </w:p>
              </w:tc>
              <w:tc>
                <w:tcPr>
                  <w:tcW w:w="581" w:type="pct"/>
                  <w:vAlign w:val="center"/>
                </w:tcPr>
                <w:p w:rsidR="00005421" w:rsidRPr="002528F7" w:rsidRDefault="00552A89">
                  <w:pPr>
                    <w:pStyle w:val="afd"/>
                    <w:rPr>
                      <w:color w:val="000000" w:themeColor="text1"/>
                    </w:rPr>
                  </w:pPr>
                  <w:r w:rsidRPr="002528F7">
                    <w:rPr>
                      <w:color w:val="000000" w:themeColor="text1"/>
                    </w:rPr>
                    <w:t>SS</w:t>
                  </w:r>
                </w:p>
              </w:tc>
              <w:tc>
                <w:tcPr>
                  <w:tcW w:w="756" w:type="pct"/>
                  <w:vAlign w:val="center"/>
                </w:tcPr>
                <w:p w:rsidR="00005421" w:rsidRPr="002528F7" w:rsidRDefault="00552A89">
                  <w:pPr>
                    <w:pStyle w:val="afd"/>
                    <w:rPr>
                      <w:color w:val="000000" w:themeColor="text1"/>
                    </w:rPr>
                  </w:pPr>
                  <w:r w:rsidRPr="002528F7">
                    <w:rPr>
                      <w:rFonts w:hint="eastAsia"/>
                      <w:color w:val="000000" w:themeColor="text1"/>
                    </w:rPr>
                    <w:t>200</w:t>
                  </w:r>
                </w:p>
              </w:tc>
              <w:tc>
                <w:tcPr>
                  <w:tcW w:w="626" w:type="pct"/>
                  <w:vAlign w:val="center"/>
                </w:tcPr>
                <w:p w:rsidR="00005421" w:rsidRPr="002528F7" w:rsidRDefault="00552A89">
                  <w:pPr>
                    <w:pStyle w:val="afd"/>
                    <w:rPr>
                      <w:color w:val="000000" w:themeColor="text1"/>
                    </w:rPr>
                  </w:pPr>
                  <w:r w:rsidRPr="002528F7">
                    <w:rPr>
                      <w:rFonts w:hint="eastAsia"/>
                      <w:color w:val="000000" w:themeColor="text1"/>
                    </w:rPr>
                    <w:t>0.18</w:t>
                  </w:r>
                </w:p>
              </w:tc>
              <w:tc>
                <w:tcPr>
                  <w:tcW w:w="1390" w:type="pct"/>
                  <w:vMerge w:val="restart"/>
                  <w:vAlign w:val="center"/>
                </w:tcPr>
                <w:p w:rsidR="00005421" w:rsidRPr="002528F7" w:rsidRDefault="00552A89" w:rsidP="009131B7">
                  <w:pPr>
                    <w:pStyle w:val="afd"/>
                    <w:rPr>
                      <w:color w:val="000000" w:themeColor="text1"/>
                      <w:u w:val="single"/>
                    </w:rPr>
                  </w:pPr>
                  <w:r w:rsidRPr="002528F7">
                    <w:rPr>
                      <w:rFonts w:hint="eastAsia"/>
                      <w:color w:val="000000" w:themeColor="text1"/>
                      <w:szCs w:val="16"/>
                      <w:u w:val="single"/>
                    </w:rPr>
                    <w:t>采用</w:t>
                  </w:r>
                  <w:r w:rsidR="009131B7" w:rsidRPr="002528F7">
                    <w:rPr>
                      <w:rFonts w:hint="eastAsia"/>
                      <w:color w:val="000000" w:themeColor="text1"/>
                      <w:szCs w:val="16"/>
                      <w:u w:val="single"/>
                    </w:rPr>
                    <w:t>三级</w:t>
                  </w:r>
                  <w:r w:rsidR="003922A5" w:rsidRPr="002528F7">
                    <w:rPr>
                      <w:rFonts w:hint="eastAsia"/>
                      <w:color w:val="000000" w:themeColor="text1"/>
                      <w:szCs w:val="16"/>
                      <w:u w:val="single"/>
                    </w:rPr>
                    <w:t>隔油沉淀池</w:t>
                  </w:r>
                  <w:r w:rsidRPr="002528F7">
                    <w:rPr>
                      <w:rFonts w:hint="eastAsia"/>
                      <w:color w:val="000000" w:themeColor="text1"/>
                      <w:szCs w:val="16"/>
                      <w:u w:val="single"/>
                    </w:rPr>
                    <w:t>处理后回用于洗车过程中，不外排</w:t>
                  </w:r>
                </w:p>
              </w:tc>
              <w:tc>
                <w:tcPr>
                  <w:tcW w:w="513" w:type="pct"/>
                  <w:vAlign w:val="center"/>
                </w:tcPr>
                <w:p w:rsidR="00005421" w:rsidRPr="002528F7" w:rsidRDefault="00552A89">
                  <w:pPr>
                    <w:pStyle w:val="afd"/>
                    <w:rPr>
                      <w:color w:val="000000" w:themeColor="text1"/>
                    </w:rPr>
                  </w:pPr>
                  <w:r w:rsidRPr="002528F7">
                    <w:rPr>
                      <w:rFonts w:hint="eastAsia"/>
                      <w:color w:val="000000" w:themeColor="text1"/>
                    </w:rPr>
                    <w:t>0</w:t>
                  </w:r>
                </w:p>
              </w:tc>
            </w:tr>
            <w:tr w:rsidR="002528F7" w:rsidRPr="002528F7">
              <w:trPr>
                <w:trHeight w:val="397"/>
              </w:trPr>
              <w:tc>
                <w:tcPr>
                  <w:tcW w:w="1134" w:type="pct"/>
                  <w:vMerge/>
                  <w:vAlign w:val="center"/>
                </w:tcPr>
                <w:p w:rsidR="00005421" w:rsidRPr="002528F7" w:rsidRDefault="00005421">
                  <w:pPr>
                    <w:pStyle w:val="afd"/>
                    <w:rPr>
                      <w:color w:val="000000" w:themeColor="text1"/>
                    </w:rPr>
                  </w:pPr>
                </w:p>
              </w:tc>
              <w:tc>
                <w:tcPr>
                  <w:tcW w:w="581" w:type="pct"/>
                  <w:vAlign w:val="center"/>
                </w:tcPr>
                <w:p w:rsidR="00005421" w:rsidRPr="002528F7" w:rsidRDefault="00552A89">
                  <w:pPr>
                    <w:pStyle w:val="afd"/>
                    <w:rPr>
                      <w:color w:val="000000" w:themeColor="text1"/>
                      <w:u w:val="single"/>
                    </w:rPr>
                  </w:pPr>
                  <w:r w:rsidRPr="002528F7">
                    <w:rPr>
                      <w:rFonts w:hint="eastAsia"/>
                      <w:color w:val="000000" w:themeColor="text1"/>
                      <w:u w:val="single"/>
                    </w:rPr>
                    <w:t>石油类</w:t>
                  </w:r>
                </w:p>
              </w:tc>
              <w:tc>
                <w:tcPr>
                  <w:tcW w:w="756" w:type="pct"/>
                  <w:vAlign w:val="center"/>
                </w:tcPr>
                <w:p w:rsidR="00005421" w:rsidRPr="002528F7" w:rsidRDefault="003922A5">
                  <w:pPr>
                    <w:pStyle w:val="afd"/>
                    <w:rPr>
                      <w:color w:val="000000" w:themeColor="text1"/>
                      <w:u w:val="single"/>
                    </w:rPr>
                  </w:pPr>
                  <w:r w:rsidRPr="002528F7">
                    <w:rPr>
                      <w:rFonts w:hint="eastAsia"/>
                      <w:color w:val="000000" w:themeColor="text1"/>
                      <w:u w:val="single"/>
                    </w:rPr>
                    <w:t>30</w:t>
                  </w:r>
                </w:p>
              </w:tc>
              <w:tc>
                <w:tcPr>
                  <w:tcW w:w="626" w:type="pct"/>
                  <w:vAlign w:val="center"/>
                </w:tcPr>
                <w:p w:rsidR="00005421" w:rsidRPr="002528F7" w:rsidRDefault="003922A5" w:rsidP="003922A5">
                  <w:pPr>
                    <w:pStyle w:val="afd"/>
                    <w:rPr>
                      <w:color w:val="000000" w:themeColor="text1"/>
                      <w:u w:val="single"/>
                    </w:rPr>
                  </w:pPr>
                  <w:r w:rsidRPr="002528F7">
                    <w:rPr>
                      <w:rFonts w:hint="eastAsia"/>
                      <w:color w:val="000000" w:themeColor="text1"/>
                      <w:u w:val="single"/>
                    </w:rPr>
                    <w:t>0.026</w:t>
                  </w:r>
                </w:p>
              </w:tc>
              <w:tc>
                <w:tcPr>
                  <w:tcW w:w="1390" w:type="pct"/>
                  <w:vMerge/>
                  <w:vAlign w:val="center"/>
                </w:tcPr>
                <w:p w:rsidR="00005421" w:rsidRPr="002528F7" w:rsidRDefault="00005421">
                  <w:pPr>
                    <w:pStyle w:val="afd"/>
                    <w:rPr>
                      <w:color w:val="000000" w:themeColor="text1"/>
                    </w:rPr>
                  </w:pPr>
                </w:p>
              </w:tc>
              <w:tc>
                <w:tcPr>
                  <w:tcW w:w="513" w:type="pct"/>
                  <w:vAlign w:val="center"/>
                </w:tcPr>
                <w:p w:rsidR="00005421" w:rsidRPr="002528F7" w:rsidRDefault="00552A89">
                  <w:pPr>
                    <w:pStyle w:val="afd"/>
                    <w:rPr>
                      <w:color w:val="000000" w:themeColor="text1"/>
                    </w:rPr>
                  </w:pPr>
                  <w:r w:rsidRPr="002528F7">
                    <w:rPr>
                      <w:rFonts w:hint="eastAsia"/>
                      <w:color w:val="000000" w:themeColor="text1"/>
                    </w:rPr>
                    <w:t>0</w:t>
                  </w:r>
                </w:p>
              </w:tc>
            </w:tr>
          </w:tbl>
          <w:p w:rsidR="00005421" w:rsidRPr="002528F7" w:rsidRDefault="00552A89">
            <w:pPr>
              <w:pStyle w:val="af7"/>
              <w:spacing w:beforeLines="50" w:before="156"/>
              <w:ind w:firstLine="480"/>
              <w:rPr>
                <w:color w:val="000000" w:themeColor="text1"/>
              </w:rPr>
            </w:pPr>
            <w:r w:rsidRPr="002528F7">
              <w:rPr>
                <w:rFonts w:hint="eastAsia"/>
                <w:color w:val="000000" w:themeColor="text1"/>
              </w:rPr>
              <w:t>项目水平衡图如下：</w:t>
            </w:r>
          </w:p>
          <w:p w:rsidR="00005421" w:rsidRPr="002528F7" w:rsidRDefault="003922A5">
            <w:pPr>
              <w:pStyle w:val="afe"/>
              <w:rPr>
                <w:color w:val="000000" w:themeColor="text1"/>
              </w:rPr>
            </w:pPr>
            <w:r w:rsidRPr="002528F7">
              <w:rPr>
                <w:color w:val="000000" w:themeColor="text1"/>
              </w:rPr>
              <w:object w:dxaOrig="6960" w:dyaOrig="4851">
                <v:shape id="_x0000_i1026" type="#_x0000_t75" style="width:348pt;height:242.55pt" o:ole="">
                  <v:imagedata r:id="rId21" o:title=""/>
                </v:shape>
                <o:OLEObject Type="Embed" ProgID="Visio.Drawing.11" ShapeID="_x0000_i1026" DrawAspect="Content" ObjectID="_1645447750" r:id="rId22"/>
              </w:object>
            </w:r>
          </w:p>
          <w:p w:rsidR="00005421" w:rsidRPr="002528F7" w:rsidRDefault="00552A89">
            <w:pPr>
              <w:pStyle w:val="afe"/>
              <w:rPr>
                <w:color w:val="000000" w:themeColor="text1"/>
                <w:u w:val="single"/>
              </w:rPr>
            </w:pPr>
            <w:r w:rsidRPr="002528F7">
              <w:rPr>
                <w:color w:val="000000" w:themeColor="text1"/>
                <w:u w:val="single"/>
              </w:rPr>
              <w:t>图</w:t>
            </w:r>
            <w:r w:rsidRPr="002528F7">
              <w:rPr>
                <w:color w:val="000000" w:themeColor="text1"/>
                <w:u w:val="single"/>
              </w:rPr>
              <w:t>5-</w:t>
            </w:r>
            <w:r w:rsidRPr="002528F7">
              <w:rPr>
                <w:rFonts w:hint="eastAsia"/>
                <w:color w:val="000000" w:themeColor="text1"/>
                <w:u w:val="single"/>
              </w:rPr>
              <w:t xml:space="preserve">7 </w:t>
            </w:r>
            <w:r w:rsidRPr="002528F7">
              <w:rPr>
                <w:color w:val="000000" w:themeColor="text1"/>
                <w:u w:val="single"/>
              </w:rPr>
              <w:t xml:space="preserve"> </w:t>
            </w:r>
            <w:r w:rsidRPr="002528F7">
              <w:rPr>
                <w:color w:val="000000" w:themeColor="text1"/>
                <w:u w:val="single"/>
              </w:rPr>
              <w:t>水平衡图（</w:t>
            </w:r>
            <w:r w:rsidRPr="002528F7">
              <w:rPr>
                <w:color w:val="000000" w:themeColor="text1"/>
                <w:u w:val="single"/>
              </w:rPr>
              <w:t>m</w:t>
            </w:r>
            <w:r w:rsidRPr="002528F7">
              <w:rPr>
                <w:color w:val="000000" w:themeColor="text1"/>
                <w:u w:val="single"/>
                <w:vertAlign w:val="superscript"/>
              </w:rPr>
              <w:t>3</w:t>
            </w:r>
            <w:r w:rsidRPr="002528F7">
              <w:rPr>
                <w:color w:val="000000" w:themeColor="text1"/>
                <w:u w:val="single"/>
              </w:rPr>
              <w:t>/a</w:t>
            </w:r>
            <w:r w:rsidRPr="002528F7">
              <w:rPr>
                <w:color w:val="000000" w:themeColor="text1"/>
                <w:u w:val="single"/>
              </w:rPr>
              <w:t>）</w:t>
            </w:r>
          </w:p>
          <w:p w:rsidR="00005421" w:rsidRPr="002528F7" w:rsidRDefault="00552A89">
            <w:pPr>
              <w:pStyle w:val="af7"/>
              <w:ind w:firstLine="482"/>
              <w:rPr>
                <w:b/>
                <w:color w:val="000000" w:themeColor="text1"/>
              </w:rPr>
            </w:pPr>
            <w:r w:rsidRPr="002528F7">
              <w:rPr>
                <w:b/>
                <w:color w:val="000000" w:themeColor="text1"/>
              </w:rPr>
              <w:t>3</w:t>
            </w:r>
            <w:r w:rsidRPr="002528F7">
              <w:rPr>
                <w:b/>
                <w:color w:val="000000" w:themeColor="text1"/>
              </w:rPr>
              <w:t>、噪声污染源分析</w:t>
            </w:r>
          </w:p>
          <w:p w:rsidR="00005421" w:rsidRPr="002528F7" w:rsidRDefault="00552A89">
            <w:pPr>
              <w:pStyle w:val="af7"/>
              <w:ind w:firstLine="480"/>
              <w:rPr>
                <w:color w:val="000000" w:themeColor="text1"/>
              </w:rPr>
            </w:pPr>
            <w:r w:rsidRPr="002528F7">
              <w:rPr>
                <w:color w:val="000000" w:themeColor="text1"/>
              </w:rPr>
              <w:t>本项目的噪声源主要为加油泵等设备运行时产生的设备噪声以及加油车辆在进出加油站时产生的交通噪声。汽车在加油站内发动机处于关闭状态，所以噪声不大，根据</w:t>
            </w:r>
            <w:r w:rsidRPr="002528F7">
              <w:rPr>
                <w:rFonts w:hint="eastAsia"/>
                <w:color w:val="000000" w:themeColor="text1"/>
              </w:rPr>
              <w:t>类比同类型加油站</w:t>
            </w:r>
            <w:r w:rsidRPr="002528F7">
              <w:rPr>
                <w:color w:val="000000" w:themeColor="text1"/>
              </w:rPr>
              <w:t>，噪声值为</w:t>
            </w:r>
            <w:r w:rsidRPr="002528F7">
              <w:rPr>
                <w:color w:val="000000" w:themeColor="text1"/>
              </w:rPr>
              <w:t>60</w:t>
            </w:r>
            <w:r w:rsidRPr="002528F7">
              <w:rPr>
                <w:color w:val="000000" w:themeColor="text1"/>
              </w:rPr>
              <w:t>～</w:t>
            </w:r>
            <w:r w:rsidRPr="002528F7">
              <w:rPr>
                <w:color w:val="000000" w:themeColor="text1"/>
              </w:rPr>
              <w:t>65dB</w:t>
            </w:r>
            <w:r w:rsidRPr="002528F7">
              <w:rPr>
                <w:color w:val="000000" w:themeColor="text1"/>
              </w:rPr>
              <w:t>（</w:t>
            </w:r>
            <w:r w:rsidRPr="002528F7">
              <w:rPr>
                <w:color w:val="000000" w:themeColor="text1"/>
              </w:rPr>
              <w:t>A</w:t>
            </w:r>
            <w:r w:rsidRPr="002528F7">
              <w:rPr>
                <w:color w:val="000000" w:themeColor="text1"/>
              </w:rPr>
              <w:t>）；备用发电机运行噪声</w:t>
            </w:r>
            <w:r w:rsidRPr="002528F7">
              <w:rPr>
                <w:color w:val="000000" w:themeColor="text1"/>
              </w:rPr>
              <w:t>80</w:t>
            </w:r>
            <w:r w:rsidRPr="002528F7">
              <w:rPr>
                <w:color w:val="000000" w:themeColor="text1"/>
              </w:rPr>
              <w:t>～</w:t>
            </w:r>
            <w:r w:rsidRPr="002528F7">
              <w:rPr>
                <w:color w:val="000000" w:themeColor="text1"/>
              </w:rPr>
              <w:t>85dB</w:t>
            </w:r>
            <w:r w:rsidRPr="002528F7">
              <w:rPr>
                <w:color w:val="000000" w:themeColor="text1"/>
              </w:rPr>
              <w:t>（</w:t>
            </w:r>
            <w:r w:rsidRPr="002528F7">
              <w:rPr>
                <w:color w:val="000000" w:themeColor="text1"/>
              </w:rPr>
              <w:t>A</w:t>
            </w:r>
            <w:r w:rsidRPr="002528F7">
              <w:rPr>
                <w:color w:val="000000" w:themeColor="text1"/>
              </w:rPr>
              <w:t>）。项目将发电机等</w:t>
            </w:r>
            <w:proofErr w:type="gramStart"/>
            <w:r w:rsidRPr="002528F7">
              <w:rPr>
                <w:color w:val="000000" w:themeColor="text1"/>
              </w:rPr>
              <w:t>高噪设备</w:t>
            </w:r>
            <w:proofErr w:type="gramEnd"/>
            <w:r w:rsidRPr="002528F7">
              <w:rPr>
                <w:color w:val="000000" w:themeColor="text1"/>
              </w:rPr>
              <w:t>置于室内，经垫片减震、墙体阻隔、距离衰减等处理后外排。项目噪声排放达标，对周围环境产生影响较小。</w:t>
            </w:r>
          </w:p>
          <w:p w:rsidR="00005421" w:rsidRPr="002528F7" w:rsidRDefault="00552A89">
            <w:pPr>
              <w:pStyle w:val="af7"/>
              <w:ind w:firstLine="482"/>
              <w:rPr>
                <w:b/>
                <w:color w:val="000000" w:themeColor="text1"/>
              </w:rPr>
            </w:pPr>
            <w:r w:rsidRPr="002528F7">
              <w:rPr>
                <w:b/>
                <w:color w:val="000000" w:themeColor="text1"/>
              </w:rPr>
              <w:t>4</w:t>
            </w:r>
            <w:r w:rsidRPr="002528F7">
              <w:rPr>
                <w:b/>
                <w:color w:val="000000" w:themeColor="text1"/>
              </w:rPr>
              <w:t>、固体废物</w:t>
            </w:r>
          </w:p>
          <w:p w:rsidR="00005421" w:rsidRPr="002528F7" w:rsidRDefault="00552A89">
            <w:pPr>
              <w:pStyle w:val="af7"/>
              <w:ind w:firstLine="480"/>
              <w:rPr>
                <w:color w:val="000000" w:themeColor="text1"/>
              </w:rPr>
            </w:pPr>
            <w:r w:rsidRPr="002528F7">
              <w:rPr>
                <w:color w:val="000000" w:themeColor="text1"/>
              </w:rPr>
              <w:t>根据工艺分析及现场调查，本站生产过程中产生的固体废弃物主要有职工人员和过往</w:t>
            </w:r>
            <w:r w:rsidRPr="002528F7">
              <w:rPr>
                <w:rFonts w:hint="eastAsia"/>
                <w:color w:val="000000" w:themeColor="text1"/>
              </w:rPr>
              <w:t>顾客</w:t>
            </w:r>
            <w:r w:rsidRPr="002528F7">
              <w:rPr>
                <w:color w:val="000000" w:themeColor="text1"/>
              </w:rPr>
              <w:t>产生的生活垃圾、油罐油泥</w:t>
            </w:r>
            <w:r w:rsidRPr="002528F7">
              <w:rPr>
                <w:rFonts w:hint="eastAsia"/>
                <w:color w:val="000000" w:themeColor="text1"/>
              </w:rPr>
              <w:t>、隔油池污泥，项目内不进行设备维修，无含油抹布及手套的产生</w:t>
            </w:r>
            <w:r w:rsidRPr="002528F7">
              <w:rPr>
                <w:color w:val="000000" w:themeColor="text1"/>
              </w:rPr>
              <w:t>。</w:t>
            </w:r>
          </w:p>
          <w:p w:rsidR="00005421" w:rsidRPr="002528F7" w:rsidRDefault="00552A89">
            <w:pPr>
              <w:pStyle w:val="af7"/>
              <w:ind w:firstLine="480"/>
              <w:rPr>
                <w:color w:val="000000" w:themeColor="text1"/>
              </w:rPr>
            </w:pPr>
            <w:r w:rsidRPr="002528F7">
              <w:rPr>
                <w:color w:val="000000" w:themeColor="text1"/>
              </w:rPr>
              <w:t>（</w:t>
            </w:r>
            <w:r w:rsidRPr="002528F7">
              <w:rPr>
                <w:color w:val="000000" w:themeColor="text1"/>
              </w:rPr>
              <w:t>1</w:t>
            </w:r>
            <w:r w:rsidRPr="002528F7">
              <w:rPr>
                <w:color w:val="000000" w:themeColor="text1"/>
              </w:rPr>
              <w:t>）生活垃圾</w:t>
            </w:r>
          </w:p>
          <w:p w:rsidR="00005421" w:rsidRPr="002528F7" w:rsidRDefault="00552A89">
            <w:pPr>
              <w:pStyle w:val="af7"/>
              <w:ind w:firstLine="480"/>
              <w:rPr>
                <w:color w:val="000000" w:themeColor="text1"/>
              </w:rPr>
            </w:pPr>
            <w:r w:rsidRPr="002528F7">
              <w:rPr>
                <w:color w:val="000000" w:themeColor="text1"/>
              </w:rPr>
              <w:t>职工生活垃圾：本项目有职工</w:t>
            </w:r>
            <w:r w:rsidRPr="002528F7">
              <w:rPr>
                <w:color w:val="000000" w:themeColor="text1"/>
              </w:rPr>
              <w:t>8</w:t>
            </w:r>
            <w:r w:rsidRPr="002528F7">
              <w:rPr>
                <w:color w:val="000000" w:themeColor="text1"/>
              </w:rPr>
              <w:t>人，生活垃圾人均产</w:t>
            </w:r>
            <w:r w:rsidRPr="002528F7">
              <w:rPr>
                <w:rFonts w:hint="eastAsia"/>
                <w:color w:val="000000" w:themeColor="text1"/>
              </w:rPr>
              <w:t>生</w:t>
            </w:r>
            <w:r w:rsidRPr="002528F7">
              <w:rPr>
                <w:color w:val="000000" w:themeColor="text1"/>
              </w:rPr>
              <w:t>量以</w:t>
            </w:r>
            <w:r w:rsidRPr="002528F7">
              <w:rPr>
                <w:color w:val="000000" w:themeColor="text1"/>
              </w:rPr>
              <w:t>0.5kg/</w:t>
            </w:r>
            <w:r w:rsidRPr="002528F7">
              <w:rPr>
                <w:color w:val="000000" w:themeColor="text1"/>
              </w:rPr>
              <w:t>人，生活垃圾产生量为</w:t>
            </w:r>
            <w:r w:rsidRPr="002528F7">
              <w:rPr>
                <w:color w:val="000000" w:themeColor="text1"/>
              </w:rPr>
              <w:t>4.0kg/d</w:t>
            </w:r>
            <w:r w:rsidRPr="002528F7">
              <w:rPr>
                <w:rFonts w:hint="eastAsia"/>
                <w:color w:val="000000" w:themeColor="text1"/>
              </w:rPr>
              <w:t>（</w:t>
            </w:r>
            <w:r w:rsidRPr="002528F7">
              <w:rPr>
                <w:rFonts w:hint="eastAsia"/>
                <w:color w:val="000000" w:themeColor="text1"/>
              </w:rPr>
              <w:t>1.46t/a</w:t>
            </w:r>
            <w:r w:rsidRPr="002528F7">
              <w:rPr>
                <w:rFonts w:hint="eastAsia"/>
                <w:color w:val="000000" w:themeColor="text1"/>
              </w:rPr>
              <w:t>）</w:t>
            </w:r>
            <w:r w:rsidRPr="002528F7">
              <w:rPr>
                <w:color w:val="000000" w:themeColor="text1"/>
              </w:rPr>
              <w:t>。</w:t>
            </w:r>
          </w:p>
          <w:p w:rsidR="00005421" w:rsidRPr="002528F7" w:rsidRDefault="00552A89">
            <w:pPr>
              <w:pStyle w:val="af7"/>
              <w:ind w:firstLine="480"/>
              <w:rPr>
                <w:color w:val="000000" w:themeColor="text1"/>
              </w:rPr>
            </w:pPr>
            <w:r w:rsidRPr="002528F7">
              <w:rPr>
                <w:color w:val="000000" w:themeColor="text1"/>
              </w:rPr>
              <w:t>顾客生活垃圾：加油站日均顾客</w:t>
            </w:r>
            <w:r w:rsidRPr="002528F7">
              <w:rPr>
                <w:rFonts w:hint="eastAsia"/>
                <w:color w:val="000000" w:themeColor="text1"/>
              </w:rPr>
              <w:t>30</w:t>
            </w:r>
            <w:r w:rsidRPr="002528F7">
              <w:rPr>
                <w:color w:val="000000" w:themeColor="text1"/>
              </w:rPr>
              <w:t>人</w:t>
            </w:r>
            <w:r w:rsidRPr="002528F7">
              <w:rPr>
                <w:color w:val="000000" w:themeColor="text1"/>
              </w:rPr>
              <w:t>/d</w:t>
            </w:r>
            <w:r w:rsidRPr="002528F7">
              <w:rPr>
                <w:color w:val="000000" w:themeColor="text1"/>
              </w:rPr>
              <w:t>，生活垃圾产生系数以</w:t>
            </w:r>
            <w:r w:rsidRPr="002528F7">
              <w:rPr>
                <w:color w:val="000000" w:themeColor="text1"/>
              </w:rPr>
              <w:t>0.1kg/</w:t>
            </w:r>
            <w:r w:rsidRPr="002528F7">
              <w:rPr>
                <w:color w:val="000000" w:themeColor="text1"/>
              </w:rPr>
              <w:t>人</w:t>
            </w:r>
            <w:r w:rsidRPr="002528F7">
              <w:rPr>
                <w:rFonts w:hint="eastAsia"/>
                <w:color w:val="000000" w:themeColor="text1"/>
              </w:rPr>
              <w:t>·</w:t>
            </w:r>
            <w:r w:rsidRPr="002528F7">
              <w:rPr>
                <w:color w:val="000000" w:themeColor="text1"/>
              </w:rPr>
              <w:t>d</w:t>
            </w:r>
            <w:r w:rsidRPr="002528F7">
              <w:rPr>
                <w:color w:val="000000" w:themeColor="text1"/>
              </w:rPr>
              <w:t>计，则产生的垃圾量为</w:t>
            </w:r>
            <w:r w:rsidRPr="002528F7">
              <w:rPr>
                <w:rFonts w:hint="eastAsia"/>
                <w:color w:val="000000" w:themeColor="text1"/>
              </w:rPr>
              <w:t>3</w:t>
            </w:r>
            <w:r w:rsidRPr="002528F7">
              <w:rPr>
                <w:color w:val="000000" w:themeColor="text1"/>
              </w:rPr>
              <w:t>kg/d</w:t>
            </w:r>
            <w:r w:rsidRPr="002528F7">
              <w:rPr>
                <w:rFonts w:hint="eastAsia"/>
                <w:color w:val="000000" w:themeColor="text1"/>
              </w:rPr>
              <w:t>（</w:t>
            </w:r>
            <w:r w:rsidRPr="002528F7">
              <w:rPr>
                <w:rFonts w:hint="eastAsia"/>
                <w:color w:val="000000" w:themeColor="text1"/>
              </w:rPr>
              <w:t>1.095t/a</w:t>
            </w:r>
            <w:r w:rsidRPr="002528F7">
              <w:rPr>
                <w:rFonts w:hint="eastAsia"/>
                <w:color w:val="000000" w:themeColor="text1"/>
              </w:rPr>
              <w:t>）</w:t>
            </w:r>
            <w:r w:rsidRPr="002528F7">
              <w:rPr>
                <w:color w:val="000000" w:themeColor="text1"/>
              </w:rPr>
              <w:t>。</w:t>
            </w:r>
          </w:p>
          <w:p w:rsidR="00005421" w:rsidRPr="002528F7" w:rsidRDefault="00552A89">
            <w:pPr>
              <w:pStyle w:val="af7"/>
              <w:ind w:firstLine="480"/>
              <w:rPr>
                <w:color w:val="000000" w:themeColor="text1"/>
              </w:rPr>
            </w:pPr>
            <w:r w:rsidRPr="002528F7">
              <w:rPr>
                <w:color w:val="000000" w:themeColor="text1"/>
              </w:rPr>
              <w:t>则项目生活垃圾总产生量为</w:t>
            </w:r>
            <w:r w:rsidRPr="002528F7">
              <w:rPr>
                <w:rFonts w:hint="eastAsia"/>
                <w:color w:val="000000" w:themeColor="text1"/>
              </w:rPr>
              <w:t>7</w:t>
            </w:r>
            <w:r w:rsidRPr="002528F7">
              <w:rPr>
                <w:color w:val="000000" w:themeColor="text1"/>
              </w:rPr>
              <w:t>.0kg/d</w:t>
            </w:r>
            <w:r w:rsidRPr="002528F7">
              <w:rPr>
                <w:color w:val="000000" w:themeColor="text1"/>
              </w:rPr>
              <w:t>（</w:t>
            </w:r>
            <w:r w:rsidRPr="002528F7">
              <w:rPr>
                <w:rFonts w:hint="eastAsia"/>
                <w:color w:val="000000" w:themeColor="text1"/>
              </w:rPr>
              <w:t>2.555</w:t>
            </w:r>
            <w:r w:rsidRPr="002528F7">
              <w:rPr>
                <w:color w:val="000000" w:themeColor="text1"/>
              </w:rPr>
              <w:t>t/a</w:t>
            </w:r>
            <w:r w:rsidRPr="002528F7">
              <w:rPr>
                <w:color w:val="000000" w:themeColor="text1"/>
              </w:rPr>
              <w:t>）。</w:t>
            </w:r>
          </w:p>
          <w:p w:rsidR="00005421" w:rsidRPr="002528F7" w:rsidRDefault="00552A89">
            <w:pPr>
              <w:pStyle w:val="af7"/>
              <w:ind w:firstLine="480"/>
              <w:rPr>
                <w:color w:val="000000" w:themeColor="text1"/>
              </w:rPr>
            </w:pPr>
            <w:r w:rsidRPr="002528F7">
              <w:rPr>
                <w:color w:val="000000" w:themeColor="text1"/>
              </w:rPr>
              <w:t>（</w:t>
            </w:r>
            <w:r w:rsidRPr="002528F7">
              <w:rPr>
                <w:color w:val="000000" w:themeColor="text1"/>
              </w:rPr>
              <w:t>2</w:t>
            </w:r>
            <w:r w:rsidRPr="002528F7">
              <w:rPr>
                <w:color w:val="000000" w:themeColor="text1"/>
              </w:rPr>
              <w:t>）油罐</w:t>
            </w:r>
            <w:r w:rsidRPr="002528F7">
              <w:rPr>
                <w:rFonts w:hint="eastAsia"/>
                <w:color w:val="000000" w:themeColor="text1"/>
              </w:rPr>
              <w:t>油泥</w:t>
            </w:r>
          </w:p>
          <w:p w:rsidR="00005421" w:rsidRPr="002528F7" w:rsidRDefault="00552A89">
            <w:pPr>
              <w:pStyle w:val="af7"/>
              <w:ind w:firstLine="480"/>
              <w:rPr>
                <w:color w:val="000000" w:themeColor="text1"/>
              </w:rPr>
            </w:pPr>
            <w:r w:rsidRPr="002528F7">
              <w:rPr>
                <w:color w:val="000000" w:themeColor="text1"/>
              </w:rPr>
              <w:t>加油站</w:t>
            </w:r>
            <w:r w:rsidRPr="002528F7">
              <w:rPr>
                <w:rFonts w:hint="eastAsia"/>
                <w:color w:val="000000" w:themeColor="text1"/>
              </w:rPr>
              <w:t>油罐</w:t>
            </w:r>
            <w:r w:rsidRPr="002528F7">
              <w:rPr>
                <w:color w:val="000000" w:themeColor="text1"/>
              </w:rPr>
              <w:t>在装油时间较长</w:t>
            </w:r>
            <w:r w:rsidRPr="002528F7">
              <w:rPr>
                <w:rFonts w:hint="eastAsia"/>
                <w:color w:val="000000" w:themeColor="text1"/>
              </w:rPr>
              <w:t>后需定期对油罐内油泥进行清理</w:t>
            </w:r>
            <w:r w:rsidRPr="002528F7">
              <w:rPr>
                <w:color w:val="000000" w:themeColor="text1"/>
              </w:rPr>
              <w:t>。油罐区清洗油罐采用</w:t>
            </w:r>
            <w:r w:rsidRPr="002528F7">
              <w:rPr>
                <w:color w:val="000000" w:themeColor="text1"/>
              </w:rPr>
              <w:lastRenderedPageBreak/>
              <w:t>干洗法（干洗法程序：排除罐内存油；通风排除罐内油气；人员进罐清扫油污、水及其它沉淀物；用锯末干洗；清除锯末，用铜制工具除去局部锈蚀；用拖布彻底擦净）。加油站要委托有资质专业</w:t>
            </w:r>
            <w:r w:rsidRPr="002528F7">
              <w:rPr>
                <w:rFonts w:hint="eastAsia"/>
                <w:color w:val="000000" w:themeColor="text1"/>
              </w:rPr>
              <w:t>油罐</w:t>
            </w:r>
            <w:r w:rsidRPr="002528F7">
              <w:rPr>
                <w:color w:val="000000" w:themeColor="text1"/>
              </w:rPr>
              <w:t>清洗公司对</w:t>
            </w:r>
            <w:r w:rsidRPr="002528F7">
              <w:rPr>
                <w:rFonts w:hint="eastAsia"/>
                <w:color w:val="000000" w:themeColor="text1"/>
              </w:rPr>
              <w:t>油罐</w:t>
            </w:r>
            <w:r w:rsidRPr="002528F7">
              <w:rPr>
                <w:color w:val="000000" w:themeColor="text1"/>
              </w:rPr>
              <w:t>进行</w:t>
            </w:r>
            <w:r w:rsidRPr="002528F7">
              <w:rPr>
                <w:rFonts w:hint="eastAsia"/>
                <w:color w:val="000000" w:themeColor="text1"/>
              </w:rPr>
              <w:t>清理</w:t>
            </w:r>
            <w:r w:rsidRPr="002528F7">
              <w:rPr>
                <w:color w:val="000000" w:themeColor="text1"/>
              </w:rPr>
              <w:t>，储油罐每</w:t>
            </w:r>
            <w:r w:rsidRPr="002528F7">
              <w:rPr>
                <w:color w:val="000000" w:themeColor="text1"/>
              </w:rPr>
              <w:t>3</w:t>
            </w:r>
            <w:r w:rsidRPr="002528F7">
              <w:rPr>
                <w:color w:val="000000" w:themeColor="text1"/>
              </w:rPr>
              <w:t>年</w:t>
            </w:r>
            <w:r w:rsidRPr="002528F7">
              <w:rPr>
                <w:rFonts w:hint="eastAsia"/>
                <w:color w:val="000000" w:themeColor="text1"/>
              </w:rPr>
              <w:t>清理</w:t>
            </w:r>
            <w:r w:rsidRPr="002528F7">
              <w:rPr>
                <w:color w:val="000000" w:themeColor="text1"/>
              </w:rPr>
              <w:t>1</w:t>
            </w:r>
            <w:r w:rsidRPr="002528F7">
              <w:rPr>
                <w:color w:val="000000" w:themeColor="text1"/>
              </w:rPr>
              <w:t>次，每</w:t>
            </w:r>
            <w:r w:rsidRPr="002528F7">
              <w:rPr>
                <w:rFonts w:hint="eastAsia"/>
                <w:color w:val="000000" w:themeColor="text1"/>
              </w:rPr>
              <w:t>个油罐每</w:t>
            </w:r>
            <w:r w:rsidRPr="002528F7">
              <w:rPr>
                <w:color w:val="000000" w:themeColor="text1"/>
              </w:rPr>
              <w:t>次</w:t>
            </w:r>
            <w:r w:rsidRPr="002528F7">
              <w:rPr>
                <w:rFonts w:hint="eastAsia"/>
                <w:color w:val="000000" w:themeColor="text1"/>
              </w:rPr>
              <w:t>清理油泥</w:t>
            </w:r>
            <w:r w:rsidRPr="002528F7">
              <w:rPr>
                <w:color w:val="000000" w:themeColor="text1"/>
              </w:rPr>
              <w:t>产生量约</w:t>
            </w:r>
            <w:r w:rsidRPr="002528F7">
              <w:rPr>
                <w:rFonts w:hint="eastAsia"/>
                <w:color w:val="000000" w:themeColor="text1"/>
              </w:rPr>
              <w:t>200</w:t>
            </w:r>
            <w:r w:rsidRPr="002528F7">
              <w:rPr>
                <w:color w:val="000000" w:themeColor="text1"/>
              </w:rPr>
              <w:t>kg</w:t>
            </w:r>
            <w:r w:rsidRPr="002528F7">
              <w:rPr>
                <w:color w:val="000000" w:themeColor="text1"/>
              </w:rPr>
              <w:t>，则</w:t>
            </w:r>
            <w:r w:rsidRPr="002528F7">
              <w:rPr>
                <w:color w:val="000000" w:themeColor="text1"/>
              </w:rPr>
              <w:t>4</w:t>
            </w:r>
            <w:r w:rsidRPr="002528F7">
              <w:rPr>
                <w:color w:val="000000" w:themeColor="text1"/>
              </w:rPr>
              <w:t>个储油罐产生油渣</w:t>
            </w:r>
            <w:r w:rsidRPr="002528F7">
              <w:rPr>
                <w:rFonts w:hint="eastAsia"/>
                <w:color w:val="000000" w:themeColor="text1"/>
              </w:rPr>
              <w:t>0.8t</w:t>
            </w:r>
            <w:r w:rsidRPr="002528F7">
              <w:rPr>
                <w:color w:val="000000" w:themeColor="text1"/>
              </w:rPr>
              <w:t>/</w:t>
            </w:r>
            <w:r w:rsidRPr="002528F7">
              <w:rPr>
                <w:color w:val="000000" w:themeColor="text1"/>
              </w:rPr>
              <w:t>次。根据的《国家危险废物名录》（</w:t>
            </w:r>
            <w:r w:rsidRPr="002528F7">
              <w:rPr>
                <w:color w:val="000000" w:themeColor="text1"/>
              </w:rPr>
              <w:t>2016</w:t>
            </w:r>
            <w:r w:rsidRPr="002528F7">
              <w:rPr>
                <w:color w:val="000000" w:themeColor="text1"/>
              </w:rPr>
              <w:t>版），属于危险废物（</w:t>
            </w:r>
            <w:proofErr w:type="gramStart"/>
            <w:r w:rsidRPr="002528F7">
              <w:rPr>
                <w:rFonts w:hint="eastAsia"/>
                <w:color w:val="000000" w:themeColor="text1"/>
              </w:rPr>
              <w:t>危废类别</w:t>
            </w:r>
            <w:proofErr w:type="gramEnd"/>
            <w:r w:rsidRPr="002528F7">
              <w:rPr>
                <w:rFonts w:hint="eastAsia"/>
                <w:color w:val="000000" w:themeColor="text1"/>
              </w:rPr>
              <w:t>HW08</w:t>
            </w:r>
            <w:r w:rsidRPr="002528F7">
              <w:rPr>
                <w:rFonts w:hint="eastAsia"/>
                <w:color w:val="000000" w:themeColor="text1"/>
              </w:rPr>
              <w:t>，</w:t>
            </w:r>
            <w:proofErr w:type="gramStart"/>
            <w:r w:rsidRPr="002528F7">
              <w:rPr>
                <w:rFonts w:hint="eastAsia"/>
                <w:color w:val="000000" w:themeColor="text1"/>
              </w:rPr>
              <w:t>危废代码</w:t>
            </w:r>
            <w:proofErr w:type="gramEnd"/>
            <w:r w:rsidRPr="002528F7">
              <w:rPr>
                <w:color w:val="000000" w:themeColor="text1"/>
              </w:rPr>
              <w:t>900-221-08</w:t>
            </w:r>
            <w:r w:rsidRPr="002528F7">
              <w:rPr>
                <w:rFonts w:hint="eastAsia"/>
                <w:color w:val="000000" w:themeColor="text1"/>
              </w:rPr>
              <w:t>，废燃料油及燃料油储存过程中产生的油泥</w:t>
            </w:r>
            <w:r w:rsidRPr="002528F7">
              <w:rPr>
                <w:color w:val="000000" w:themeColor="text1"/>
              </w:rPr>
              <w:t>），由</w:t>
            </w:r>
            <w:proofErr w:type="gramStart"/>
            <w:r w:rsidRPr="002528F7">
              <w:rPr>
                <w:rFonts w:hint="eastAsia"/>
                <w:color w:val="000000" w:themeColor="text1"/>
              </w:rPr>
              <w:t>清罐公司</w:t>
            </w:r>
            <w:proofErr w:type="gramEnd"/>
            <w:r w:rsidRPr="002528F7">
              <w:rPr>
                <w:rFonts w:hint="eastAsia"/>
                <w:color w:val="000000" w:themeColor="text1"/>
              </w:rPr>
              <w:t>带走处置</w:t>
            </w:r>
            <w:r w:rsidRPr="002528F7">
              <w:rPr>
                <w:color w:val="000000" w:themeColor="text1"/>
              </w:rPr>
              <w:t>，不在站内暂存。</w:t>
            </w:r>
          </w:p>
          <w:p w:rsidR="00005421" w:rsidRPr="002528F7" w:rsidRDefault="00552A89">
            <w:pPr>
              <w:pStyle w:val="af7"/>
              <w:ind w:firstLine="480"/>
              <w:rPr>
                <w:color w:val="000000" w:themeColor="text1"/>
              </w:rPr>
            </w:pPr>
            <w:r w:rsidRPr="002528F7">
              <w:rPr>
                <w:color w:val="000000" w:themeColor="text1"/>
              </w:rPr>
              <w:t>（</w:t>
            </w:r>
            <w:r w:rsidRPr="002528F7">
              <w:rPr>
                <w:rFonts w:hint="eastAsia"/>
                <w:color w:val="000000" w:themeColor="text1"/>
              </w:rPr>
              <w:t>3</w:t>
            </w:r>
            <w:r w:rsidRPr="002528F7">
              <w:rPr>
                <w:color w:val="000000" w:themeColor="text1"/>
              </w:rPr>
              <w:t>）隔油池</w:t>
            </w:r>
            <w:r w:rsidRPr="002528F7">
              <w:rPr>
                <w:rFonts w:hint="eastAsia"/>
                <w:color w:val="000000" w:themeColor="text1"/>
              </w:rPr>
              <w:t>污泥</w:t>
            </w:r>
          </w:p>
          <w:p w:rsidR="00005421" w:rsidRPr="002528F7" w:rsidRDefault="00552A89">
            <w:pPr>
              <w:pStyle w:val="af7"/>
              <w:ind w:firstLine="480"/>
              <w:rPr>
                <w:color w:val="000000" w:themeColor="text1"/>
              </w:rPr>
            </w:pPr>
            <w:r w:rsidRPr="002528F7">
              <w:rPr>
                <w:color w:val="000000" w:themeColor="text1"/>
                <w:u w:val="single"/>
              </w:rPr>
              <w:t>项目</w:t>
            </w:r>
            <w:r w:rsidR="003922A5" w:rsidRPr="002528F7">
              <w:rPr>
                <w:rFonts w:hint="eastAsia"/>
                <w:color w:val="000000" w:themeColor="text1"/>
                <w:u w:val="single"/>
              </w:rPr>
              <w:t>地面冲洗废水设单独的隔油池处理，洗车废水设单独的</w:t>
            </w:r>
            <w:r w:rsidR="009131B7" w:rsidRPr="002528F7">
              <w:rPr>
                <w:rFonts w:hint="eastAsia"/>
                <w:color w:val="000000" w:themeColor="text1"/>
                <w:u w:val="single"/>
              </w:rPr>
              <w:t>三级</w:t>
            </w:r>
            <w:r w:rsidR="003922A5" w:rsidRPr="002528F7">
              <w:rPr>
                <w:rFonts w:hint="eastAsia"/>
                <w:color w:val="000000" w:themeColor="text1"/>
                <w:u w:val="single"/>
              </w:rPr>
              <w:t>隔油沉淀池处理</w:t>
            </w:r>
            <w:r w:rsidRPr="002528F7">
              <w:rPr>
                <w:color w:val="000000" w:themeColor="text1"/>
                <w:u w:val="single"/>
              </w:rPr>
              <w:t>，</w:t>
            </w:r>
            <w:r w:rsidR="003922A5" w:rsidRPr="002528F7">
              <w:rPr>
                <w:rFonts w:hint="eastAsia"/>
                <w:color w:val="000000" w:themeColor="text1"/>
                <w:u w:val="single"/>
              </w:rPr>
              <w:t>隔油池需定期进行清理，</w:t>
            </w:r>
            <w:r w:rsidRPr="002528F7">
              <w:rPr>
                <w:color w:val="000000" w:themeColor="text1"/>
                <w:u w:val="single"/>
              </w:rPr>
              <w:t>清理频次同储油罐清理频次</w:t>
            </w:r>
            <w:r w:rsidRPr="002528F7">
              <w:rPr>
                <w:rFonts w:hint="eastAsia"/>
                <w:color w:val="000000" w:themeColor="text1"/>
                <w:u w:val="single"/>
              </w:rPr>
              <w:t>，约每</w:t>
            </w:r>
            <w:r w:rsidRPr="002528F7">
              <w:rPr>
                <w:rFonts w:hint="eastAsia"/>
                <w:color w:val="000000" w:themeColor="text1"/>
                <w:u w:val="single"/>
              </w:rPr>
              <w:t>3</w:t>
            </w:r>
            <w:r w:rsidRPr="002528F7">
              <w:rPr>
                <w:rFonts w:hint="eastAsia"/>
                <w:color w:val="000000" w:themeColor="text1"/>
                <w:u w:val="single"/>
              </w:rPr>
              <w:t>年清洗一次，</w:t>
            </w:r>
            <w:r w:rsidRPr="002528F7">
              <w:rPr>
                <w:color w:val="000000" w:themeColor="text1"/>
                <w:u w:val="single"/>
              </w:rPr>
              <w:t>隔油池</w:t>
            </w:r>
            <w:r w:rsidRPr="002528F7">
              <w:rPr>
                <w:rFonts w:hint="eastAsia"/>
                <w:color w:val="000000" w:themeColor="text1"/>
                <w:u w:val="single"/>
              </w:rPr>
              <w:t>污泥</w:t>
            </w:r>
            <w:r w:rsidRPr="002528F7">
              <w:rPr>
                <w:color w:val="000000" w:themeColor="text1"/>
                <w:u w:val="single"/>
              </w:rPr>
              <w:t>产生量约为</w:t>
            </w:r>
            <w:r w:rsidR="003922A5" w:rsidRPr="002528F7">
              <w:rPr>
                <w:rFonts w:hint="eastAsia"/>
                <w:color w:val="000000" w:themeColor="text1"/>
                <w:u w:val="single"/>
              </w:rPr>
              <w:t>1.2</w:t>
            </w:r>
            <w:r w:rsidRPr="002528F7">
              <w:rPr>
                <w:rFonts w:hint="eastAsia"/>
                <w:color w:val="000000" w:themeColor="text1"/>
                <w:u w:val="single"/>
              </w:rPr>
              <w:t>t/</w:t>
            </w:r>
            <w:r w:rsidRPr="002528F7">
              <w:rPr>
                <w:rFonts w:hint="eastAsia"/>
                <w:color w:val="000000" w:themeColor="text1"/>
                <w:u w:val="single"/>
              </w:rPr>
              <w:t>次</w:t>
            </w:r>
            <w:r w:rsidRPr="002528F7">
              <w:rPr>
                <w:color w:val="000000" w:themeColor="text1"/>
                <w:u w:val="single"/>
              </w:rPr>
              <w:t>，</w:t>
            </w:r>
            <w:r w:rsidRPr="002528F7">
              <w:rPr>
                <w:color w:val="000000" w:themeColor="text1"/>
              </w:rPr>
              <w:t>根据《国家危险废物名录》（</w:t>
            </w:r>
            <w:r w:rsidRPr="002528F7">
              <w:rPr>
                <w:color w:val="000000" w:themeColor="text1"/>
              </w:rPr>
              <w:t>2016</w:t>
            </w:r>
            <w:r w:rsidRPr="002528F7">
              <w:rPr>
                <w:color w:val="000000" w:themeColor="text1"/>
              </w:rPr>
              <w:t>版），</w:t>
            </w:r>
            <w:r w:rsidRPr="002528F7">
              <w:rPr>
                <w:rFonts w:hint="eastAsia"/>
                <w:color w:val="000000" w:themeColor="text1"/>
              </w:rPr>
              <w:t>该部分固</w:t>
            </w:r>
            <w:proofErr w:type="gramStart"/>
            <w:r w:rsidRPr="002528F7">
              <w:rPr>
                <w:rFonts w:hint="eastAsia"/>
                <w:color w:val="000000" w:themeColor="text1"/>
              </w:rPr>
              <w:t>废</w:t>
            </w:r>
            <w:r w:rsidRPr="002528F7">
              <w:rPr>
                <w:color w:val="000000" w:themeColor="text1"/>
              </w:rPr>
              <w:t>属于</w:t>
            </w:r>
            <w:proofErr w:type="gramEnd"/>
            <w:r w:rsidRPr="002528F7">
              <w:rPr>
                <w:color w:val="000000" w:themeColor="text1"/>
              </w:rPr>
              <w:t>危险废物（</w:t>
            </w:r>
            <w:proofErr w:type="gramStart"/>
            <w:r w:rsidRPr="002528F7">
              <w:rPr>
                <w:rFonts w:hint="eastAsia"/>
                <w:color w:val="000000" w:themeColor="text1"/>
              </w:rPr>
              <w:t>危废类别</w:t>
            </w:r>
            <w:proofErr w:type="gramEnd"/>
            <w:r w:rsidRPr="002528F7">
              <w:rPr>
                <w:rFonts w:hint="eastAsia"/>
                <w:color w:val="000000" w:themeColor="text1"/>
              </w:rPr>
              <w:t>HW08</w:t>
            </w:r>
            <w:r w:rsidRPr="002528F7">
              <w:rPr>
                <w:rFonts w:hint="eastAsia"/>
                <w:color w:val="000000" w:themeColor="text1"/>
              </w:rPr>
              <w:t>，</w:t>
            </w:r>
            <w:proofErr w:type="gramStart"/>
            <w:r w:rsidRPr="002528F7">
              <w:rPr>
                <w:rFonts w:hint="eastAsia"/>
                <w:color w:val="000000" w:themeColor="text1"/>
              </w:rPr>
              <w:t>危废代码</w:t>
            </w:r>
            <w:proofErr w:type="gramEnd"/>
            <w:r w:rsidRPr="002528F7">
              <w:rPr>
                <w:color w:val="000000" w:themeColor="text1"/>
              </w:rPr>
              <w:t>900</w:t>
            </w:r>
            <w:r w:rsidRPr="002528F7">
              <w:rPr>
                <w:rFonts w:hint="eastAsia"/>
                <w:color w:val="000000" w:themeColor="text1"/>
              </w:rPr>
              <w:t>-</w:t>
            </w:r>
            <w:r w:rsidRPr="002528F7">
              <w:rPr>
                <w:color w:val="000000" w:themeColor="text1"/>
              </w:rPr>
              <w:t>210</w:t>
            </w:r>
            <w:r w:rsidRPr="002528F7">
              <w:rPr>
                <w:rFonts w:hint="eastAsia"/>
                <w:color w:val="000000" w:themeColor="text1"/>
              </w:rPr>
              <w:t>-</w:t>
            </w:r>
            <w:r w:rsidRPr="002528F7">
              <w:rPr>
                <w:color w:val="000000" w:themeColor="text1"/>
              </w:rPr>
              <w:t>08</w:t>
            </w:r>
            <w:r w:rsidRPr="002528F7">
              <w:rPr>
                <w:rFonts w:hint="eastAsia"/>
                <w:color w:val="000000" w:themeColor="text1"/>
              </w:rPr>
              <w:t>，油</w:t>
            </w:r>
            <w:r w:rsidRPr="002528F7">
              <w:rPr>
                <w:rFonts w:hint="eastAsia"/>
                <w:color w:val="000000" w:themeColor="text1"/>
              </w:rPr>
              <w:t>/</w:t>
            </w:r>
            <w:r w:rsidRPr="002528F7">
              <w:rPr>
                <w:rFonts w:hint="eastAsia"/>
                <w:color w:val="000000" w:themeColor="text1"/>
              </w:rPr>
              <w:t>水分离设施产生的废油、油泥及废水处理产生的浮渣和污泥</w:t>
            </w:r>
            <w:r w:rsidRPr="002528F7">
              <w:rPr>
                <w:color w:val="000000" w:themeColor="text1"/>
              </w:rPr>
              <w:t>，</w:t>
            </w:r>
            <w:r w:rsidRPr="002528F7">
              <w:rPr>
                <w:rFonts w:hint="eastAsia"/>
                <w:color w:val="000000" w:themeColor="text1"/>
              </w:rPr>
              <w:t>清理产生的污泥交由</w:t>
            </w:r>
            <w:proofErr w:type="gramStart"/>
            <w:r w:rsidRPr="002528F7">
              <w:rPr>
                <w:rFonts w:hint="eastAsia"/>
                <w:color w:val="000000" w:themeColor="text1"/>
              </w:rPr>
              <w:t>清罐公司</w:t>
            </w:r>
            <w:proofErr w:type="gramEnd"/>
            <w:r w:rsidRPr="002528F7">
              <w:rPr>
                <w:rFonts w:hint="eastAsia"/>
                <w:color w:val="000000" w:themeColor="text1"/>
              </w:rPr>
              <w:t>带走处理，不在站区内暂存</w:t>
            </w:r>
            <w:r w:rsidRPr="002528F7">
              <w:rPr>
                <w:color w:val="000000" w:themeColor="text1"/>
              </w:rPr>
              <w:t>。</w:t>
            </w:r>
          </w:p>
          <w:p w:rsidR="00005421" w:rsidRPr="002528F7" w:rsidRDefault="00552A89">
            <w:pPr>
              <w:pStyle w:val="af7"/>
              <w:ind w:firstLine="480"/>
              <w:rPr>
                <w:color w:val="000000" w:themeColor="text1"/>
              </w:rPr>
            </w:pPr>
            <w:r w:rsidRPr="002528F7">
              <w:rPr>
                <w:rFonts w:hint="eastAsia"/>
                <w:color w:val="000000" w:themeColor="text1"/>
              </w:rPr>
              <w:t>项目营运期固体废物产生及处置情况详见下表：</w:t>
            </w:r>
          </w:p>
          <w:p w:rsidR="00005421" w:rsidRPr="002528F7" w:rsidRDefault="00552A89">
            <w:pPr>
              <w:pStyle w:val="afe"/>
              <w:rPr>
                <w:snapToGrid w:val="0"/>
                <w:color w:val="000000" w:themeColor="text1"/>
              </w:rPr>
            </w:pPr>
            <w:r w:rsidRPr="002528F7">
              <w:rPr>
                <w:snapToGrid w:val="0"/>
                <w:color w:val="000000" w:themeColor="text1"/>
              </w:rPr>
              <w:t>表</w:t>
            </w:r>
            <w:r w:rsidRPr="002528F7">
              <w:rPr>
                <w:snapToGrid w:val="0"/>
                <w:color w:val="000000" w:themeColor="text1"/>
              </w:rPr>
              <w:t>5-</w:t>
            </w:r>
            <w:r w:rsidRPr="002528F7">
              <w:rPr>
                <w:rFonts w:hint="eastAsia"/>
                <w:snapToGrid w:val="0"/>
                <w:color w:val="000000" w:themeColor="text1"/>
              </w:rPr>
              <w:t>4</w:t>
            </w:r>
            <w:r w:rsidRPr="002528F7">
              <w:rPr>
                <w:snapToGrid w:val="0"/>
                <w:color w:val="000000" w:themeColor="text1"/>
              </w:rPr>
              <w:t xml:space="preserve">  </w:t>
            </w:r>
            <w:r w:rsidRPr="002528F7">
              <w:rPr>
                <w:snapToGrid w:val="0"/>
                <w:color w:val="000000" w:themeColor="text1"/>
              </w:rPr>
              <w:t>项目固废汇总一览表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628"/>
              <w:gridCol w:w="1134"/>
              <w:gridCol w:w="1628"/>
              <w:gridCol w:w="3341"/>
            </w:tblGrid>
            <w:tr w:rsidR="002528F7" w:rsidRPr="002528F7">
              <w:trPr>
                <w:trHeight w:val="397"/>
                <w:jc w:val="center"/>
              </w:trPr>
              <w:tc>
                <w:tcPr>
                  <w:tcW w:w="1302" w:type="dxa"/>
                  <w:vAlign w:val="center"/>
                </w:tcPr>
                <w:p w:rsidR="00005421" w:rsidRPr="002528F7" w:rsidRDefault="00552A89">
                  <w:pPr>
                    <w:pStyle w:val="afd"/>
                    <w:rPr>
                      <w:color w:val="000000" w:themeColor="text1"/>
                    </w:rPr>
                  </w:pPr>
                  <w:bookmarkStart w:id="26" w:name="_Hlk523389572"/>
                  <w:r w:rsidRPr="002528F7">
                    <w:rPr>
                      <w:color w:val="000000" w:themeColor="text1"/>
                    </w:rPr>
                    <w:t>名称</w:t>
                  </w:r>
                </w:p>
              </w:tc>
              <w:tc>
                <w:tcPr>
                  <w:tcW w:w="1628" w:type="dxa"/>
                  <w:vAlign w:val="center"/>
                </w:tcPr>
                <w:p w:rsidR="00005421" w:rsidRPr="002528F7" w:rsidRDefault="00552A89">
                  <w:pPr>
                    <w:pStyle w:val="afd"/>
                    <w:rPr>
                      <w:color w:val="000000" w:themeColor="text1"/>
                    </w:rPr>
                  </w:pPr>
                  <w:r w:rsidRPr="002528F7">
                    <w:rPr>
                      <w:color w:val="000000" w:themeColor="text1"/>
                    </w:rPr>
                    <w:t>来源</w:t>
                  </w:r>
                </w:p>
              </w:tc>
              <w:tc>
                <w:tcPr>
                  <w:tcW w:w="1134" w:type="dxa"/>
                  <w:vAlign w:val="center"/>
                </w:tcPr>
                <w:p w:rsidR="00005421" w:rsidRPr="002528F7" w:rsidRDefault="00552A89">
                  <w:pPr>
                    <w:pStyle w:val="afd"/>
                    <w:rPr>
                      <w:color w:val="000000" w:themeColor="text1"/>
                    </w:rPr>
                  </w:pPr>
                  <w:r w:rsidRPr="002528F7">
                    <w:rPr>
                      <w:color w:val="000000" w:themeColor="text1"/>
                    </w:rPr>
                    <w:t>产生量</w:t>
                  </w:r>
                </w:p>
              </w:tc>
              <w:tc>
                <w:tcPr>
                  <w:tcW w:w="1628" w:type="dxa"/>
                  <w:vAlign w:val="center"/>
                </w:tcPr>
                <w:p w:rsidR="00005421" w:rsidRPr="002528F7" w:rsidRDefault="00552A89">
                  <w:pPr>
                    <w:pStyle w:val="afd"/>
                    <w:rPr>
                      <w:color w:val="000000" w:themeColor="text1"/>
                    </w:rPr>
                  </w:pPr>
                  <w:r w:rsidRPr="002528F7">
                    <w:rPr>
                      <w:color w:val="000000" w:themeColor="text1"/>
                    </w:rPr>
                    <w:t>种类</w:t>
                  </w:r>
                </w:p>
              </w:tc>
              <w:tc>
                <w:tcPr>
                  <w:tcW w:w="3341" w:type="dxa"/>
                  <w:vAlign w:val="center"/>
                </w:tcPr>
                <w:p w:rsidR="00005421" w:rsidRPr="002528F7" w:rsidRDefault="00552A89">
                  <w:pPr>
                    <w:pStyle w:val="afd"/>
                    <w:rPr>
                      <w:color w:val="000000" w:themeColor="text1"/>
                    </w:rPr>
                  </w:pPr>
                  <w:r w:rsidRPr="002528F7">
                    <w:rPr>
                      <w:color w:val="000000" w:themeColor="text1"/>
                    </w:rPr>
                    <w:t>处置措施</w:t>
                  </w:r>
                </w:p>
              </w:tc>
            </w:tr>
            <w:tr w:rsidR="002528F7" w:rsidRPr="002528F7">
              <w:trPr>
                <w:trHeight w:val="397"/>
                <w:jc w:val="center"/>
              </w:trPr>
              <w:tc>
                <w:tcPr>
                  <w:tcW w:w="1302" w:type="dxa"/>
                  <w:vAlign w:val="center"/>
                </w:tcPr>
                <w:p w:rsidR="00005421" w:rsidRPr="002528F7" w:rsidRDefault="00552A89">
                  <w:pPr>
                    <w:pStyle w:val="afd"/>
                    <w:rPr>
                      <w:color w:val="000000" w:themeColor="text1"/>
                    </w:rPr>
                  </w:pPr>
                  <w:r w:rsidRPr="002528F7">
                    <w:rPr>
                      <w:color w:val="000000" w:themeColor="text1"/>
                    </w:rPr>
                    <w:t>生活垃圾</w:t>
                  </w:r>
                </w:p>
              </w:tc>
              <w:tc>
                <w:tcPr>
                  <w:tcW w:w="1628" w:type="dxa"/>
                  <w:vAlign w:val="center"/>
                </w:tcPr>
                <w:p w:rsidR="00005421" w:rsidRPr="002528F7" w:rsidRDefault="00552A89">
                  <w:pPr>
                    <w:pStyle w:val="afd"/>
                    <w:rPr>
                      <w:color w:val="000000" w:themeColor="text1"/>
                    </w:rPr>
                  </w:pPr>
                  <w:r w:rsidRPr="002528F7">
                    <w:rPr>
                      <w:color w:val="000000" w:themeColor="text1"/>
                    </w:rPr>
                    <w:t>职工</w:t>
                  </w:r>
                  <w:r w:rsidRPr="002528F7">
                    <w:rPr>
                      <w:rFonts w:hint="eastAsia"/>
                      <w:color w:val="000000" w:themeColor="text1"/>
                    </w:rPr>
                    <w:t>、顾客</w:t>
                  </w:r>
                  <w:r w:rsidRPr="002528F7">
                    <w:rPr>
                      <w:color w:val="000000" w:themeColor="text1"/>
                    </w:rPr>
                    <w:t>生活</w:t>
                  </w:r>
                </w:p>
              </w:tc>
              <w:tc>
                <w:tcPr>
                  <w:tcW w:w="1134" w:type="dxa"/>
                  <w:vAlign w:val="center"/>
                </w:tcPr>
                <w:p w:rsidR="00005421" w:rsidRPr="002528F7" w:rsidRDefault="00552A89">
                  <w:pPr>
                    <w:pStyle w:val="afd"/>
                    <w:rPr>
                      <w:color w:val="000000" w:themeColor="text1"/>
                    </w:rPr>
                  </w:pPr>
                  <w:r w:rsidRPr="002528F7">
                    <w:rPr>
                      <w:rFonts w:hint="eastAsia"/>
                      <w:color w:val="000000" w:themeColor="text1"/>
                    </w:rPr>
                    <w:t>2.555</w:t>
                  </w:r>
                  <w:r w:rsidRPr="002528F7">
                    <w:rPr>
                      <w:color w:val="000000" w:themeColor="text1"/>
                    </w:rPr>
                    <w:t>t/a</w:t>
                  </w:r>
                </w:p>
              </w:tc>
              <w:tc>
                <w:tcPr>
                  <w:tcW w:w="1628" w:type="dxa"/>
                  <w:vAlign w:val="center"/>
                </w:tcPr>
                <w:p w:rsidR="00005421" w:rsidRPr="002528F7" w:rsidRDefault="00552A89">
                  <w:pPr>
                    <w:pStyle w:val="afd"/>
                    <w:rPr>
                      <w:color w:val="000000" w:themeColor="text1"/>
                    </w:rPr>
                  </w:pPr>
                  <w:r w:rsidRPr="002528F7">
                    <w:rPr>
                      <w:color w:val="000000" w:themeColor="text1"/>
                    </w:rPr>
                    <w:t>一般固废</w:t>
                  </w:r>
                </w:p>
              </w:tc>
              <w:tc>
                <w:tcPr>
                  <w:tcW w:w="3341" w:type="dxa"/>
                  <w:vAlign w:val="center"/>
                </w:tcPr>
                <w:p w:rsidR="00005421" w:rsidRPr="002528F7" w:rsidRDefault="00552A89">
                  <w:pPr>
                    <w:pStyle w:val="afd"/>
                    <w:rPr>
                      <w:color w:val="000000" w:themeColor="text1"/>
                    </w:rPr>
                  </w:pPr>
                  <w:r w:rsidRPr="002528F7">
                    <w:rPr>
                      <w:rFonts w:hint="eastAsia"/>
                      <w:color w:val="000000" w:themeColor="text1"/>
                    </w:rPr>
                    <w:t>站区内设生活垃圾收集桶，收集后交由城市环卫部门清运处理</w:t>
                  </w:r>
                </w:p>
              </w:tc>
            </w:tr>
            <w:tr w:rsidR="002528F7" w:rsidRPr="002528F7">
              <w:trPr>
                <w:trHeight w:val="397"/>
                <w:jc w:val="center"/>
              </w:trPr>
              <w:tc>
                <w:tcPr>
                  <w:tcW w:w="1302" w:type="dxa"/>
                  <w:vAlign w:val="center"/>
                </w:tcPr>
                <w:p w:rsidR="00005421" w:rsidRPr="002528F7" w:rsidRDefault="00552A89">
                  <w:pPr>
                    <w:pStyle w:val="afd"/>
                    <w:rPr>
                      <w:color w:val="000000" w:themeColor="text1"/>
                    </w:rPr>
                  </w:pPr>
                  <w:proofErr w:type="gramStart"/>
                  <w:r w:rsidRPr="002528F7">
                    <w:rPr>
                      <w:color w:val="000000" w:themeColor="text1"/>
                    </w:rPr>
                    <w:t>清罐油泥</w:t>
                  </w:r>
                  <w:proofErr w:type="gramEnd"/>
                </w:p>
              </w:tc>
              <w:tc>
                <w:tcPr>
                  <w:tcW w:w="1628" w:type="dxa"/>
                  <w:vAlign w:val="center"/>
                </w:tcPr>
                <w:p w:rsidR="00005421" w:rsidRPr="002528F7" w:rsidRDefault="00552A89">
                  <w:pPr>
                    <w:pStyle w:val="afd"/>
                    <w:rPr>
                      <w:color w:val="000000" w:themeColor="text1"/>
                    </w:rPr>
                  </w:pPr>
                  <w:r w:rsidRPr="002528F7">
                    <w:rPr>
                      <w:rFonts w:hint="eastAsia"/>
                      <w:color w:val="000000" w:themeColor="text1"/>
                    </w:rPr>
                    <w:t>油罐清理</w:t>
                  </w:r>
                </w:p>
              </w:tc>
              <w:tc>
                <w:tcPr>
                  <w:tcW w:w="1134" w:type="dxa"/>
                  <w:vAlign w:val="center"/>
                </w:tcPr>
                <w:p w:rsidR="00005421" w:rsidRPr="002528F7" w:rsidRDefault="00552A89">
                  <w:pPr>
                    <w:pStyle w:val="afd"/>
                    <w:rPr>
                      <w:color w:val="000000" w:themeColor="text1"/>
                    </w:rPr>
                  </w:pPr>
                  <w:r w:rsidRPr="002528F7">
                    <w:rPr>
                      <w:rFonts w:hint="eastAsia"/>
                      <w:color w:val="000000" w:themeColor="text1"/>
                    </w:rPr>
                    <w:t>0.8t</w:t>
                  </w:r>
                  <w:r w:rsidRPr="002528F7">
                    <w:rPr>
                      <w:color w:val="000000" w:themeColor="text1"/>
                    </w:rPr>
                    <w:t>/</w:t>
                  </w:r>
                  <w:r w:rsidRPr="002528F7">
                    <w:rPr>
                      <w:color w:val="000000" w:themeColor="text1"/>
                    </w:rPr>
                    <w:t>次</w:t>
                  </w:r>
                </w:p>
              </w:tc>
              <w:tc>
                <w:tcPr>
                  <w:tcW w:w="1628" w:type="dxa"/>
                  <w:vAlign w:val="center"/>
                </w:tcPr>
                <w:p w:rsidR="00005421" w:rsidRPr="002528F7" w:rsidRDefault="00552A89">
                  <w:pPr>
                    <w:pStyle w:val="afd"/>
                    <w:rPr>
                      <w:color w:val="000000" w:themeColor="text1"/>
                    </w:rPr>
                  </w:pPr>
                  <w:r w:rsidRPr="002528F7">
                    <w:rPr>
                      <w:color w:val="000000" w:themeColor="text1"/>
                    </w:rPr>
                    <w:t>危险废物</w:t>
                  </w:r>
                </w:p>
                <w:p w:rsidR="00005421" w:rsidRPr="002528F7" w:rsidRDefault="00552A89">
                  <w:pPr>
                    <w:pStyle w:val="afd"/>
                    <w:rPr>
                      <w:color w:val="000000" w:themeColor="text1"/>
                    </w:rPr>
                  </w:pPr>
                  <w:r w:rsidRPr="002528F7">
                    <w:rPr>
                      <w:rFonts w:hint="eastAsia"/>
                      <w:color w:val="000000" w:themeColor="text1"/>
                    </w:rPr>
                    <w:t>（</w:t>
                  </w:r>
                  <w:r w:rsidRPr="002528F7">
                    <w:rPr>
                      <w:color w:val="000000" w:themeColor="text1"/>
                    </w:rPr>
                    <w:t>900-221-08</w:t>
                  </w:r>
                  <w:r w:rsidRPr="002528F7">
                    <w:rPr>
                      <w:rFonts w:hint="eastAsia"/>
                      <w:color w:val="000000" w:themeColor="text1"/>
                    </w:rPr>
                    <w:t>）</w:t>
                  </w:r>
                </w:p>
              </w:tc>
              <w:tc>
                <w:tcPr>
                  <w:tcW w:w="3341" w:type="dxa"/>
                  <w:vMerge w:val="restart"/>
                  <w:vAlign w:val="center"/>
                </w:tcPr>
                <w:p w:rsidR="00005421" w:rsidRPr="002528F7" w:rsidRDefault="00552A89">
                  <w:pPr>
                    <w:pStyle w:val="afd"/>
                    <w:rPr>
                      <w:color w:val="000000" w:themeColor="text1"/>
                    </w:rPr>
                  </w:pPr>
                  <w:r w:rsidRPr="002528F7">
                    <w:rPr>
                      <w:rFonts w:hint="eastAsia"/>
                      <w:color w:val="000000" w:themeColor="text1"/>
                    </w:rPr>
                    <w:t>由</w:t>
                  </w:r>
                  <w:proofErr w:type="gramStart"/>
                  <w:r w:rsidRPr="002528F7">
                    <w:rPr>
                      <w:rFonts w:hint="eastAsia"/>
                      <w:color w:val="000000" w:themeColor="text1"/>
                    </w:rPr>
                    <w:t>清罐公司</w:t>
                  </w:r>
                  <w:proofErr w:type="gramEnd"/>
                  <w:r w:rsidRPr="002528F7">
                    <w:rPr>
                      <w:rFonts w:hint="eastAsia"/>
                      <w:color w:val="000000" w:themeColor="text1"/>
                    </w:rPr>
                    <w:t>带走交由有资质单位处理，不在厂区内暂存，站区内不设危险废物暂存间</w:t>
                  </w:r>
                </w:p>
              </w:tc>
            </w:tr>
            <w:tr w:rsidR="002528F7" w:rsidRPr="002528F7">
              <w:trPr>
                <w:trHeight w:val="397"/>
                <w:jc w:val="center"/>
              </w:trPr>
              <w:tc>
                <w:tcPr>
                  <w:tcW w:w="1302" w:type="dxa"/>
                  <w:vAlign w:val="center"/>
                </w:tcPr>
                <w:p w:rsidR="00005421" w:rsidRPr="002528F7" w:rsidRDefault="00552A89">
                  <w:pPr>
                    <w:pStyle w:val="afd"/>
                    <w:rPr>
                      <w:color w:val="000000" w:themeColor="text1"/>
                      <w:u w:val="single"/>
                    </w:rPr>
                  </w:pPr>
                  <w:r w:rsidRPr="002528F7">
                    <w:rPr>
                      <w:color w:val="000000" w:themeColor="text1"/>
                      <w:u w:val="single"/>
                    </w:rPr>
                    <w:t>隔油</w:t>
                  </w:r>
                  <w:r w:rsidRPr="002528F7">
                    <w:rPr>
                      <w:rFonts w:hint="eastAsia"/>
                      <w:color w:val="000000" w:themeColor="text1"/>
                      <w:u w:val="single"/>
                    </w:rPr>
                    <w:t>池污泥</w:t>
                  </w:r>
                </w:p>
              </w:tc>
              <w:tc>
                <w:tcPr>
                  <w:tcW w:w="1628" w:type="dxa"/>
                  <w:vAlign w:val="center"/>
                </w:tcPr>
                <w:p w:rsidR="00005421" w:rsidRPr="002528F7" w:rsidRDefault="00552A89">
                  <w:pPr>
                    <w:pStyle w:val="afd"/>
                    <w:rPr>
                      <w:color w:val="000000" w:themeColor="text1"/>
                      <w:u w:val="single"/>
                    </w:rPr>
                  </w:pPr>
                  <w:r w:rsidRPr="002528F7">
                    <w:rPr>
                      <w:rFonts w:hint="eastAsia"/>
                      <w:color w:val="000000" w:themeColor="text1"/>
                      <w:u w:val="single"/>
                    </w:rPr>
                    <w:t>地面冲洗废水处理</w:t>
                  </w:r>
                  <w:r w:rsidR="003922A5" w:rsidRPr="002528F7">
                    <w:rPr>
                      <w:rFonts w:hint="eastAsia"/>
                      <w:color w:val="000000" w:themeColor="text1"/>
                      <w:u w:val="single"/>
                    </w:rPr>
                    <w:t>、洗车废水处理</w:t>
                  </w:r>
                </w:p>
              </w:tc>
              <w:tc>
                <w:tcPr>
                  <w:tcW w:w="1134" w:type="dxa"/>
                  <w:vAlign w:val="center"/>
                </w:tcPr>
                <w:p w:rsidR="00005421" w:rsidRPr="002528F7" w:rsidRDefault="003922A5">
                  <w:pPr>
                    <w:pStyle w:val="afd"/>
                    <w:rPr>
                      <w:color w:val="000000" w:themeColor="text1"/>
                      <w:u w:val="single"/>
                    </w:rPr>
                  </w:pPr>
                  <w:r w:rsidRPr="002528F7">
                    <w:rPr>
                      <w:rFonts w:hint="eastAsia"/>
                      <w:color w:val="000000" w:themeColor="text1"/>
                      <w:u w:val="single"/>
                    </w:rPr>
                    <w:t>1.2</w:t>
                  </w:r>
                  <w:r w:rsidR="00552A89" w:rsidRPr="002528F7">
                    <w:rPr>
                      <w:rFonts w:hint="eastAsia"/>
                      <w:color w:val="000000" w:themeColor="text1"/>
                      <w:u w:val="single"/>
                    </w:rPr>
                    <w:t>t/</w:t>
                  </w:r>
                  <w:r w:rsidR="00552A89" w:rsidRPr="002528F7">
                    <w:rPr>
                      <w:rFonts w:hint="eastAsia"/>
                      <w:color w:val="000000" w:themeColor="text1"/>
                      <w:u w:val="single"/>
                    </w:rPr>
                    <w:t>次</w:t>
                  </w:r>
                </w:p>
              </w:tc>
              <w:tc>
                <w:tcPr>
                  <w:tcW w:w="1628" w:type="dxa"/>
                  <w:vAlign w:val="center"/>
                </w:tcPr>
                <w:p w:rsidR="00005421" w:rsidRPr="002528F7" w:rsidRDefault="00552A89">
                  <w:pPr>
                    <w:pStyle w:val="afd"/>
                    <w:rPr>
                      <w:color w:val="000000" w:themeColor="text1"/>
                    </w:rPr>
                  </w:pPr>
                  <w:r w:rsidRPr="002528F7">
                    <w:rPr>
                      <w:color w:val="000000" w:themeColor="text1"/>
                    </w:rPr>
                    <w:t>危险废物</w:t>
                  </w:r>
                </w:p>
                <w:p w:rsidR="00005421" w:rsidRPr="002528F7" w:rsidRDefault="00552A89">
                  <w:pPr>
                    <w:pStyle w:val="afd"/>
                    <w:rPr>
                      <w:color w:val="000000" w:themeColor="text1"/>
                    </w:rPr>
                  </w:pPr>
                  <w:r w:rsidRPr="002528F7">
                    <w:rPr>
                      <w:rFonts w:hint="eastAsia"/>
                      <w:color w:val="000000" w:themeColor="text1"/>
                    </w:rPr>
                    <w:t>（</w:t>
                  </w:r>
                  <w:r w:rsidRPr="002528F7">
                    <w:rPr>
                      <w:color w:val="000000" w:themeColor="text1"/>
                    </w:rPr>
                    <w:t>900-210-08</w:t>
                  </w:r>
                  <w:r w:rsidRPr="002528F7">
                    <w:rPr>
                      <w:rFonts w:hint="eastAsia"/>
                      <w:color w:val="000000" w:themeColor="text1"/>
                    </w:rPr>
                    <w:t>）</w:t>
                  </w:r>
                </w:p>
              </w:tc>
              <w:tc>
                <w:tcPr>
                  <w:tcW w:w="3341" w:type="dxa"/>
                  <w:vMerge/>
                  <w:vAlign w:val="center"/>
                </w:tcPr>
                <w:p w:rsidR="00005421" w:rsidRPr="002528F7" w:rsidRDefault="00005421">
                  <w:pPr>
                    <w:pStyle w:val="afd"/>
                    <w:rPr>
                      <w:color w:val="000000" w:themeColor="text1"/>
                    </w:rPr>
                  </w:pPr>
                </w:p>
              </w:tc>
            </w:tr>
            <w:bookmarkEnd w:id="26"/>
          </w:tbl>
          <w:p w:rsidR="00005421" w:rsidRPr="002528F7" w:rsidRDefault="00005421">
            <w:pPr>
              <w:rPr>
                <w:color w:val="000000" w:themeColor="text1"/>
              </w:rPr>
            </w:pPr>
          </w:p>
        </w:tc>
      </w:tr>
    </w:tbl>
    <w:p w:rsidR="00005421" w:rsidRPr="002528F7" w:rsidRDefault="00552A89">
      <w:pPr>
        <w:pStyle w:val="1"/>
        <w:spacing w:before="0" w:after="0" w:line="360" w:lineRule="auto"/>
        <w:rPr>
          <w:rFonts w:ascii="Times New Roman" w:hAnsi="Times New Roman"/>
          <w:b w:val="0"/>
          <w:color w:val="000000" w:themeColor="text1"/>
          <w:sz w:val="36"/>
          <w:szCs w:val="36"/>
        </w:rPr>
      </w:pPr>
      <w:r w:rsidRPr="002528F7">
        <w:rPr>
          <w:rFonts w:ascii="Times New Roman" w:eastAsia="黑体" w:hAnsi="Times New Roman"/>
          <w:color w:val="000000" w:themeColor="text1"/>
          <w:sz w:val="32"/>
        </w:rPr>
        <w:lastRenderedPageBreak/>
        <w:br w:type="page"/>
      </w:r>
      <w:bookmarkStart w:id="27" w:name="_Toc29913615"/>
      <w:bookmarkStart w:id="28" w:name="_Toc287535135"/>
      <w:bookmarkStart w:id="29" w:name="_Toc29913616"/>
      <w:r w:rsidRPr="002528F7">
        <w:rPr>
          <w:rFonts w:ascii="Times New Roman" w:eastAsia="黑体" w:hAnsi="Times New Roman"/>
          <w:color w:val="000000" w:themeColor="text1"/>
          <w:sz w:val="32"/>
        </w:rPr>
        <w:lastRenderedPageBreak/>
        <w:t>六、</w:t>
      </w:r>
      <w:r w:rsidRPr="002528F7">
        <w:rPr>
          <w:rFonts w:ascii="Times New Roman" w:hAnsi="Times New Roman"/>
          <w:color w:val="000000" w:themeColor="text1"/>
          <w:sz w:val="28"/>
          <w:szCs w:val="28"/>
        </w:rPr>
        <w:t>项目主要污染物产生及预计排放情况</w:t>
      </w:r>
      <w:bookmarkEnd w:id="27"/>
    </w:p>
    <w:tbl>
      <w:tblPr>
        <w:tblW w:w="940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817"/>
        <w:gridCol w:w="2012"/>
        <w:gridCol w:w="2410"/>
        <w:gridCol w:w="2126"/>
        <w:gridCol w:w="2035"/>
      </w:tblGrid>
      <w:tr w:rsidR="002528F7" w:rsidRPr="002528F7">
        <w:trPr>
          <w:trHeight w:val="397"/>
          <w:jc w:val="center"/>
        </w:trPr>
        <w:tc>
          <w:tcPr>
            <w:tcW w:w="817" w:type="dxa"/>
            <w:vAlign w:val="center"/>
          </w:tcPr>
          <w:p w:rsidR="00005421" w:rsidRPr="002528F7" w:rsidRDefault="00552A89">
            <w:pPr>
              <w:pStyle w:val="afd"/>
              <w:rPr>
                <w:color w:val="000000" w:themeColor="text1"/>
              </w:rPr>
            </w:pPr>
            <w:r w:rsidRPr="002528F7">
              <w:rPr>
                <w:color w:val="000000" w:themeColor="text1"/>
              </w:rPr>
              <w:t>名称</w:t>
            </w:r>
          </w:p>
          <w:p w:rsidR="00005421" w:rsidRPr="002528F7" w:rsidRDefault="00552A89">
            <w:pPr>
              <w:pStyle w:val="afd"/>
              <w:rPr>
                <w:color w:val="000000" w:themeColor="text1"/>
              </w:rPr>
            </w:pPr>
            <w:r w:rsidRPr="002528F7">
              <w:rPr>
                <w:color w:val="000000" w:themeColor="text1"/>
              </w:rPr>
              <w:t>类别</w:t>
            </w:r>
          </w:p>
        </w:tc>
        <w:tc>
          <w:tcPr>
            <w:tcW w:w="2012" w:type="dxa"/>
            <w:vAlign w:val="center"/>
          </w:tcPr>
          <w:p w:rsidR="00005421" w:rsidRPr="002528F7" w:rsidRDefault="00552A89">
            <w:pPr>
              <w:pStyle w:val="afd"/>
              <w:rPr>
                <w:color w:val="000000" w:themeColor="text1"/>
              </w:rPr>
            </w:pPr>
            <w:r w:rsidRPr="002528F7">
              <w:rPr>
                <w:color w:val="000000" w:themeColor="text1"/>
              </w:rPr>
              <w:t>排放源</w:t>
            </w:r>
          </w:p>
        </w:tc>
        <w:tc>
          <w:tcPr>
            <w:tcW w:w="2410" w:type="dxa"/>
            <w:vAlign w:val="center"/>
          </w:tcPr>
          <w:p w:rsidR="00005421" w:rsidRPr="002528F7" w:rsidRDefault="00552A89">
            <w:pPr>
              <w:pStyle w:val="afd"/>
              <w:rPr>
                <w:color w:val="000000" w:themeColor="text1"/>
              </w:rPr>
            </w:pPr>
            <w:r w:rsidRPr="002528F7">
              <w:rPr>
                <w:color w:val="000000" w:themeColor="text1"/>
              </w:rPr>
              <w:t>污染物名称</w:t>
            </w:r>
          </w:p>
        </w:tc>
        <w:tc>
          <w:tcPr>
            <w:tcW w:w="2126" w:type="dxa"/>
            <w:vAlign w:val="center"/>
          </w:tcPr>
          <w:p w:rsidR="00005421" w:rsidRPr="002528F7" w:rsidRDefault="00552A89">
            <w:pPr>
              <w:pStyle w:val="afd"/>
              <w:rPr>
                <w:color w:val="000000" w:themeColor="text1"/>
              </w:rPr>
            </w:pPr>
            <w:r w:rsidRPr="002528F7">
              <w:rPr>
                <w:color w:val="000000" w:themeColor="text1"/>
              </w:rPr>
              <w:t>产生浓度及产生量</w:t>
            </w:r>
          </w:p>
        </w:tc>
        <w:tc>
          <w:tcPr>
            <w:tcW w:w="2035" w:type="dxa"/>
            <w:vAlign w:val="center"/>
          </w:tcPr>
          <w:p w:rsidR="00005421" w:rsidRPr="002528F7" w:rsidRDefault="00552A89">
            <w:pPr>
              <w:pStyle w:val="afd"/>
              <w:rPr>
                <w:color w:val="000000" w:themeColor="text1"/>
              </w:rPr>
            </w:pPr>
            <w:r w:rsidRPr="002528F7">
              <w:rPr>
                <w:color w:val="000000" w:themeColor="text1"/>
              </w:rPr>
              <w:t>排放浓度及排放量</w:t>
            </w:r>
          </w:p>
        </w:tc>
      </w:tr>
      <w:tr w:rsidR="002528F7" w:rsidRPr="002528F7">
        <w:trPr>
          <w:trHeight w:val="397"/>
          <w:jc w:val="center"/>
        </w:trPr>
        <w:tc>
          <w:tcPr>
            <w:tcW w:w="817" w:type="dxa"/>
            <w:vMerge w:val="restart"/>
            <w:vAlign w:val="center"/>
          </w:tcPr>
          <w:p w:rsidR="00005421" w:rsidRPr="002528F7" w:rsidRDefault="00552A89">
            <w:pPr>
              <w:pStyle w:val="afd"/>
              <w:rPr>
                <w:color w:val="000000" w:themeColor="text1"/>
              </w:rPr>
            </w:pPr>
            <w:r w:rsidRPr="002528F7">
              <w:rPr>
                <w:rFonts w:hint="eastAsia"/>
                <w:color w:val="000000" w:themeColor="text1"/>
              </w:rPr>
              <w:t>大气污染物</w:t>
            </w:r>
          </w:p>
        </w:tc>
        <w:tc>
          <w:tcPr>
            <w:tcW w:w="2012" w:type="dxa"/>
            <w:tcMar>
              <w:left w:w="0" w:type="dxa"/>
              <w:right w:w="0" w:type="dxa"/>
            </w:tcMar>
            <w:vAlign w:val="center"/>
          </w:tcPr>
          <w:p w:rsidR="00005421" w:rsidRPr="002528F7" w:rsidRDefault="00552A89">
            <w:pPr>
              <w:pStyle w:val="afd"/>
              <w:rPr>
                <w:color w:val="000000" w:themeColor="text1"/>
              </w:rPr>
            </w:pPr>
            <w:r w:rsidRPr="002528F7">
              <w:rPr>
                <w:rFonts w:hint="eastAsia"/>
                <w:color w:val="000000" w:themeColor="text1"/>
              </w:rPr>
              <w:t>加油、卸油、储存</w:t>
            </w:r>
          </w:p>
        </w:tc>
        <w:tc>
          <w:tcPr>
            <w:tcW w:w="2410" w:type="dxa"/>
            <w:vAlign w:val="center"/>
          </w:tcPr>
          <w:p w:rsidR="00005421" w:rsidRPr="002528F7" w:rsidRDefault="00552A89">
            <w:pPr>
              <w:pStyle w:val="afd"/>
              <w:rPr>
                <w:color w:val="000000" w:themeColor="text1"/>
              </w:rPr>
            </w:pPr>
            <w:r w:rsidRPr="002528F7">
              <w:rPr>
                <w:rFonts w:hint="eastAsia"/>
                <w:color w:val="000000" w:themeColor="text1"/>
              </w:rPr>
              <w:t>油品废气</w:t>
            </w:r>
          </w:p>
          <w:p w:rsidR="00005421" w:rsidRPr="002528F7" w:rsidRDefault="00552A89">
            <w:pPr>
              <w:pStyle w:val="afd"/>
              <w:rPr>
                <w:color w:val="000000" w:themeColor="text1"/>
              </w:rPr>
            </w:pPr>
            <w:r w:rsidRPr="002528F7">
              <w:rPr>
                <w:rFonts w:hint="eastAsia"/>
                <w:color w:val="000000" w:themeColor="text1"/>
              </w:rPr>
              <w:t>（非甲烷总烃）</w:t>
            </w:r>
          </w:p>
        </w:tc>
        <w:tc>
          <w:tcPr>
            <w:tcW w:w="2126" w:type="dxa"/>
            <w:vAlign w:val="center"/>
          </w:tcPr>
          <w:p w:rsidR="00005421" w:rsidRPr="002528F7" w:rsidRDefault="00552A89">
            <w:pPr>
              <w:pStyle w:val="afd"/>
              <w:rPr>
                <w:color w:val="000000" w:themeColor="text1"/>
              </w:rPr>
            </w:pPr>
            <w:r w:rsidRPr="002528F7">
              <w:rPr>
                <w:rFonts w:hint="eastAsia"/>
                <w:color w:val="000000" w:themeColor="text1"/>
              </w:rPr>
              <w:t>7.87t/a</w:t>
            </w:r>
          </w:p>
        </w:tc>
        <w:tc>
          <w:tcPr>
            <w:tcW w:w="2035" w:type="dxa"/>
            <w:vAlign w:val="center"/>
          </w:tcPr>
          <w:p w:rsidR="00005421" w:rsidRPr="002528F7" w:rsidRDefault="00552A89">
            <w:pPr>
              <w:pStyle w:val="afd"/>
              <w:rPr>
                <w:color w:val="000000" w:themeColor="text1"/>
              </w:rPr>
            </w:pPr>
            <w:r w:rsidRPr="002528F7">
              <w:rPr>
                <w:rFonts w:hint="eastAsia"/>
                <w:color w:val="000000" w:themeColor="text1"/>
              </w:rPr>
              <w:t>1.1125t/a</w:t>
            </w:r>
          </w:p>
        </w:tc>
      </w:tr>
      <w:tr w:rsidR="002528F7" w:rsidRPr="002528F7">
        <w:trPr>
          <w:trHeight w:val="397"/>
          <w:jc w:val="center"/>
        </w:trPr>
        <w:tc>
          <w:tcPr>
            <w:tcW w:w="817" w:type="dxa"/>
            <w:vMerge/>
            <w:vAlign w:val="center"/>
          </w:tcPr>
          <w:p w:rsidR="00005421" w:rsidRPr="002528F7" w:rsidRDefault="00005421">
            <w:pPr>
              <w:pStyle w:val="afd"/>
              <w:rPr>
                <w:color w:val="000000" w:themeColor="text1"/>
              </w:rPr>
            </w:pPr>
          </w:p>
        </w:tc>
        <w:tc>
          <w:tcPr>
            <w:tcW w:w="2012" w:type="dxa"/>
            <w:tcMar>
              <w:left w:w="0" w:type="dxa"/>
              <w:right w:w="0" w:type="dxa"/>
            </w:tcMar>
            <w:vAlign w:val="center"/>
          </w:tcPr>
          <w:p w:rsidR="00005421" w:rsidRPr="002528F7" w:rsidRDefault="00552A89">
            <w:pPr>
              <w:pStyle w:val="afd"/>
              <w:rPr>
                <w:color w:val="000000" w:themeColor="text1"/>
              </w:rPr>
            </w:pPr>
            <w:r w:rsidRPr="002528F7">
              <w:rPr>
                <w:rFonts w:hint="eastAsia"/>
                <w:color w:val="000000" w:themeColor="text1"/>
              </w:rPr>
              <w:t>汽车尾气</w:t>
            </w:r>
          </w:p>
        </w:tc>
        <w:tc>
          <w:tcPr>
            <w:tcW w:w="2410" w:type="dxa"/>
            <w:vAlign w:val="center"/>
          </w:tcPr>
          <w:p w:rsidR="00005421" w:rsidRPr="002528F7" w:rsidRDefault="00552A89">
            <w:pPr>
              <w:pStyle w:val="afd"/>
              <w:rPr>
                <w:color w:val="000000" w:themeColor="text1"/>
              </w:rPr>
            </w:pPr>
            <w:r w:rsidRPr="002528F7">
              <w:rPr>
                <w:color w:val="000000" w:themeColor="text1"/>
              </w:rPr>
              <w:t>NO</w:t>
            </w:r>
            <w:r w:rsidRPr="002528F7">
              <w:rPr>
                <w:color w:val="000000" w:themeColor="text1"/>
                <w:vertAlign w:val="subscript"/>
              </w:rPr>
              <w:t>X</w:t>
            </w:r>
            <w:r w:rsidRPr="002528F7">
              <w:rPr>
                <w:color w:val="000000" w:themeColor="text1"/>
              </w:rPr>
              <w:t>、</w:t>
            </w:r>
            <w:r w:rsidRPr="002528F7">
              <w:rPr>
                <w:color w:val="000000" w:themeColor="text1"/>
              </w:rPr>
              <w:t>CO</w:t>
            </w:r>
            <w:r w:rsidRPr="002528F7">
              <w:rPr>
                <w:color w:val="000000" w:themeColor="text1"/>
              </w:rPr>
              <w:t>、</w:t>
            </w:r>
            <w:r w:rsidRPr="002528F7">
              <w:rPr>
                <w:color w:val="000000" w:themeColor="text1"/>
              </w:rPr>
              <w:t>HC</w:t>
            </w:r>
          </w:p>
        </w:tc>
        <w:tc>
          <w:tcPr>
            <w:tcW w:w="2126" w:type="dxa"/>
            <w:vAlign w:val="center"/>
          </w:tcPr>
          <w:p w:rsidR="00005421" w:rsidRPr="002528F7" w:rsidRDefault="00552A89">
            <w:pPr>
              <w:pStyle w:val="afd"/>
              <w:rPr>
                <w:color w:val="000000" w:themeColor="text1"/>
              </w:rPr>
            </w:pPr>
            <w:r w:rsidRPr="002528F7">
              <w:rPr>
                <w:rFonts w:hint="eastAsia"/>
                <w:color w:val="000000" w:themeColor="text1"/>
              </w:rPr>
              <w:t>少量</w:t>
            </w:r>
          </w:p>
        </w:tc>
        <w:tc>
          <w:tcPr>
            <w:tcW w:w="2035" w:type="dxa"/>
            <w:vAlign w:val="center"/>
          </w:tcPr>
          <w:p w:rsidR="00005421" w:rsidRPr="002528F7" w:rsidRDefault="00552A89">
            <w:pPr>
              <w:pStyle w:val="afd"/>
              <w:rPr>
                <w:color w:val="000000" w:themeColor="text1"/>
              </w:rPr>
            </w:pPr>
            <w:r w:rsidRPr="002528F7">
              <w:rPr>
                <w:rFonts w:hint="eastAsia"/>
                <w:color w:val="000000" w:themeColor="text1"/>
              </w:rPr>
              <w:t>少量</w:t>
            </w:r>
          </w:p>
        </w:tc>
      </w:tr>
      <w:tr w:rsidR="002528F7" w:rsidRPr="002528F7">
        <w:trPr>
          <w:trHeight w:val="397"/>
          <w:jc w:val="center"/>
        </w:trPr>
        <w:tc>
          <w:tcPr>
            <w:tcW w:w="817" w:type="dxa"/>
            <w:vMerge/>
            <w:vAlign w:val="center"/>
          </w:tcPr>
          <w:p w:rsidR="00005421" w:rsidRPr="002528F7" w:rsidRDefault="00005421">
            <w:pPr>
              <w:pStyle w:val="afd"/>
              <w:rPr>
                <w:color w:val="000000" w:themeColor="text1"/>
              </w:rPr>
            </w:pPr>
          </w:p>
        </w:tc>
        <w:tc>
          <w:tcPr>
            <w:tcW w:w="2012" w:type="dxa"/>
            <w:tcMar>
              <w:left w:w="0" w:type="dxa"/>
              <w:right w:w="0" w:type="dxa"/>
            </w:tcMar>
            <w:vAlign w:val="center"/>
          </w:tcPr>
          <w:p w:rsidR="00005421" w:rsidRPr="002528F7" w:rsidRDefault="00552A89">
            <w:pPr>
              <w:pStyle w:val="afd"/>
              <w:rPr>
                <w:color w:val="000000" w:themeColor="text1"/>
              </w:rPr>
            </w:pPr>
            <w:r w:rsidRPr="002528F7">
              <w:rPr>
                <w:color w:val="000000" w:themeColor="text1"/>
              </w:rPr>
              <w:t>备用柴油发电机</w:t>
            </w:r>
            <w:r w:rsidRPr="002528F7">
              <w:rPr>
                <w:rFonts w:hint="eastAsia"/>
                <w:color w:val="000000" w:themeColor="text1"/>
              </w:rPr>
              <w:t>尾气</w:t>
            </w:r>
          </w:p>
        </w:tc>
        <w:tc>
          <w:tcPr>
            <w:tcW w:w="2410" w:type="dxa"/>
            <w:vAlign w:val="center"/>
          </w:tcPr>
          <w:p w:rsidR="00005421" w:rsidRPr="002528F7" w:rsidRDefault="00552A89">
            <w:pPr>
              <w:pStyle w:val="afd"/>
              <w:rPr>
                <w:color w:val="000000" w:themeColor="text1"/>
              </w:rPr>
            </w:pPr>
            <w:r w:rsidRPr="002528F7">
              <w:rPr>
                <w:rFonts w:hint="eastAsia"/>
                <w:color w:val="000000" w:themeColor="text1"/>
              </w:rPr>
              <w:t>SO</w:t>
            </w:r>
            <w:r w:rsidRPr="002528F7">
              <w:rPr>
                <w:rFonts w:hint="eastAsia"/>
                <w:color w:val="000000" w:themeColor="text1"/>
                <w:vertAlign w:val="subscript"/>
              </w:rPr>
              <w:t>2</w:t>
            </w:r>
            <w:r w:rsidRPr="002528F7">
              <w:rPr>
                <w:rFonts w:hint="eastAsia"/>
                <w:color w:val="000000" w:themeColor="text1"/>
              </w:rPr>
              <w:t>、</w:t>
            </w:r>
            <w:r w:rsidRPr="002528F7">
              <w:rPr>
                <w:rFonts w:hint="eastAsia"/>
                <w:color w:val="000000" w:themeColor="text1"/>
              </w:rPr>
              <w:t>NO</w:t>
            </w:r>
            <w:r w:rsidRPr="002528F7">
              <w:rPr>
                <w:rFonts w:hint="eastAsia"/>
                <w:color w:val="000000" w:themeColor="text1"/>
                <w:vertAlign w:val="subscript"/>
              </w:rPr>
              <w:t>X</w:t>
            </w:r>
            <w:r w:rsidRPr="002528F7">
              <w:rPr>
                <w:rFonts w:hint="eastAsia"/>
                <w:color w:val="000000" w:themeColor="text1"/>
              </w:rPr>
              <w:t>和烟尘</w:t>
            </w:r>
          </w:p>
        </w:tc>
        <w:tc>
          <w:tcPr>
            <w:tcW w:w="2126" w:type="dxa"/>
            <w:vAlign w:val="center"/>
          </w:tcPr>
          <w:p w:rsidR="00005421" w:rsidRPr="002528F7" w:rsidRDefault="00552A89">
            <w:pPr>
              <w:pStyle w:val="afd"/>
              <w:rPr>
                <w:color w:val="000000" w:themeColor="text1"/>
              </w:rPr>
            </w:pPr>
            <w:r w:rsidRPr="002528F7">
              <w:rPr>
                <w:rFonts w:hint="eastAsia"/>
                <w:color w:val="000000" w:themeColor="text1"/>
              </w:rPr>
              <w:t>少量</w:t>
            </w:r>
          </w:p>
        </w:tc>
        <w:tc>
          <w:tcPr>
            <w:tcW w:w="2035" w:type="dxa"/>
            <w:vAlign w:val="center"/>
          </w:tcPr>
          <w:p w:rsidR="00005421" w:rsidRPr="002528F7" w:rsidRDefault="00552A89">
            <w:pPr>
              <w:pStyle w:val="afd"/>
              <w:rPr>
                <w:color w:val="000000" w:themeColor="text1"/>
              </w:rPr>
            </w:pPr>
            <w:r w:rsidRPr="002528F7">
              <w:rPr>
                <w:rFonts w:hint="eastAsia"/>
                <w:color w:val="000000" w:themeColor="text1"/>
              </w:rPr>
              <w:t>少量</w:t>
            </w:r>
          </w:p>
        </w:tc>
      </w:tr>
      <w:tr w:rsidR="002528F7" w:rsidRPr="002528F7">
        <w:trPr>
          <w:trHeight w:val="397"/>
          <w:jc w:val="center"/>
        </w:trPr>
        <w:tc>
          <w:tcPr>
            <w:tcW w:w="817" w:type="dxa"/>
            <w:vMerge/>
            <w:vAlign w:val="center"/>
          </w:tcPr>
          <w:p w:rsidR="00005421" w:rsidRPr="002528F7" w:rsidRDefault="00005421">
            <w:pPr>
              <w:pStyle w:val="afd"/>
              <w:rPr>
                <w:color w:val="000000" w:themeColor="text1"/>
              </w:rPr>
            </w:pPr>
          </w:p>
        </w:tc>
        <w:tc>
          <w:tcPr>
            <w:tcW w:w="2012" w:type="dxa"/>
            <w:tcMar>
              <w:left w:w="0" w:type="dxa"/>
              <w:right w:w="0" w:type="dxa"/>
            </w:tcMar>
            <w:vAlign w:val="center"/>
          </w:tcPr>
          <w:p w:rsidR="00005421" w:rsidRPr="002528F7" w:rsidRDefault="00552A89">
            <w:pPr>
              <w:pStyle w:val="afd"/>
              <w:rPr>
                <w:color w:val="000000" w:themeColor="text1"/>
              </w:rPr>
            </w:pPr>
            <w:r w:rsidRPr="002528F7">
              <w:rPr>
                <w:color w:val="000000" w:themeColor="text1"/>
              </w:rPr>
              <w:t>食堂烹饪</w:t>
            </w:r>
          </w:p>
        </w:tc>
        <w:tc>
          <w:tcPr>
            <w:tcW w:w="2410" w:type="dxa"/>
            <w:vAlign w:val="center"/>
          </w:tcPr>
          <w:p w:rsidR="00005421" w:rsidRPr="002528F7" w:rsidRDefault="00552A89">
            <w:pPr>
              <w:pStyle w:val="afd"/>
              <w:rPr>
                <w:color w:val="000000" w:themeColor="text1"/>
              </w:rPr>
            </w:pPr>
            <w:r w:rsidRPr="002528F7">
              <w:rPr>
                <w:color w:val="000000" w:themeColor="text1"/>
              </w:rPr>
              <w:t>油烟废气</w:t>
            </w:r>
          </w:p>
        </w:tc>
        <w:tc>
          <w:tcPr>
            <w:tcW w:w="2126" w:type="dxa"/>
            <w:vAlign w:val="center"/>
          </w:tcPr>
          <w:p w:rsidR="00005421" w:rsidRPr="002528F7" w:rsidRDefault="00552A89">
            <w:pPr>
              <w:pStyle w:val="afd"/>
              <w:rPr>
                <w:color w:val="000000" w:themeColor="text1"/>
              </w:rPr>
            </w:pPr>
            <w:r w:rsidRPr="002528F7">
              <w:rPr>
                <w:rFonts w:hint="eastAsia"/>
                <w:color w:val="000000" w:themeColor="text1"/>
              </w:rPr>
              <w:t>0.258</w:t>
            </w:r>
            <w:r w:rsidRPr="002528F7">
              <w:rPr>
                <w:rFonts w:hint="eastAsia"/>
                <w:color w:val="000000" w:themeColor="text1"/>
                <w:sz w:val="24"/>
              </w:rPr>
              <w:t>kg/a</w:t>
            </w:r>
          </w:p>
        </w:tc>
        <w:tc>
          <w:tcPr>
            <w:tcW w:w="2035" w:type="dxa"/>
            <w:vAlign w:val="center"/>
          </w:tcPr>
          <w:p w:rsidR="00005421" w:rsidRPr="002528F7" w:rsidRDefault="00552A89">
            <w:pPr>
              <w:pStyle w:val="afd"/>
              <w:rPr>
                <w:color w:val="000000" w:themeColor="text1"/>
              </w:rPr>
            </w:pPr>
            <w:r w:rsidRPr="002528F7">
              <w:rPr>
                <w:rFonts w:hint="eastAsia"/>
                <w:color w:val="000000" w:themeColor="text1"/>
              </w:rPr>
              <w:t>0.258</w:t>
            </w:r>
            <w:r w:rsidRPr="002528F7">
              <w:rPr>
                <w:rFonts w:hint="eastAsia"/>
                <w:color w:val="000000" w:themeColor="text1"/>
                <w:sz w:val="24"/>
              </w:rPr>
              <w:t>kg/a</w:t>
            </w:r>
          </w:p>
        </w:tc>
      </w:tr>
      <w:tr w:rsidR="002528F7" w:rsidRPr="002528F7">
        <w:trPr>
          <w:trHeight w:val="397"/>
          <w:jc w:val="center"/>
        </w:trPr>
        <w:tc>
          <w:tcPr>
            <w:tcW w:w="817" w:type="dxa"/>
            <w:vMerge w:val="restart"/>
            <w:vAlign w:val="center"/>
          </w:tcPr>
          <w:p w:rsidR="00005421" w:rsidRPr="002528F7" w:rsidRDefault="00552A89">
            <w:pPr>
              <w:pStyle w:val="afd"/>
              <w:rPr>
                <w:color w:val="000000" w:themeColor="text1"/>
              </w:rPr>
            </w:pPr>
            <w:r w:rsidRPr="002528F7">
              <w:rPr>
                <w:color w:val="000000" w:themeColor="text1"/>
              </w:rPr>
              <w:t>水污</w:t>
            </w:r>
          </w:p>
          <w:p w:rsidR="00005421" w:rsidRPr="002528F7" w:rsidRDefault="00552A89">
            <w:pPr>
              <w:pStyle w:val="afd"/>
              <w:rPr>
                <w:color w:val="000000" w:themeColor="text1"/>
              </w:rPr>
            </w:pPr>
            <w:proofErr w:type="gramStart"/>
            <w:r w:rsidRPr="002528F7">
              <w:rPr>
                <w:color w:val="000000" w:themeColor="text1"/>
              </w:rPr>
              <w:t>染物</w:t>
            </w:r>
            <w:proofErr w:type="gramEnd"/>
          </w:p>
        </w:tc>
        <w:tc>
          <w:tcPr>
            <w:tcW w:w="2012" w:type="dxa"/>
            <w:vMerge w:val="restart"/>
            <w:tcMar>
              <w:left w:w="0" w:type="dxa"/>
              <w:right w:w="0" w:type="dxa"/>
            </w:tcMar>
            <w:vAlign w:val="center"/>
          </w:tcPr>
          <w:p w:rsidR="00005421" w:rsidRPr="002528F7" w:rsidRDefault="00552A89">
            <w:pPr>
              <w:pStyle w:val="afd"/>
              <w:rPr>
                <w:caps/>
                <w:color w:val="000000" w:themeColor="text1"/>
              </w:rPr>
            </w:pPr>
            <w:r w:rsidRPr="002528F7">
              <w:rPr>
                <w:rFonts w:hint="eastAsia"/>
                <w:color w:val="000000" w:themeColor="text1"/>
              </w:rPr>
              <w:t>生活污水</w:t>
            </w:r>
          </w:p>
        </w:tc>
        <w:tc>
          <w:tcPr>
            <w:tcW w:w="2410" w:type="dxa"/>
            <w:vAlign w:val="center"/>
          </w:tcPr>
          <w:p w:rsidR="00005421" w:rsidRPr="002528F7" w:rsidRDefault="00552A89">
            <w:pPr>
              <w:pStyle w:val="afd"/>
              <w:rPr>
                <w:caps/>
                <w:color w:val="000000" w:themeColor="text1"/>
              </w:rPr>
            </w:pPr>
            <w:r w:rsidRPr="002528F7">
              <w:rPr>
                <w:rFonts w:hint="eastAsia"/>
                <w:caps/>
                <w:color w:val="000000" w:themeColor="text1"/>
              </w:rPr>
              <w:t>废水量</w:t>
            </w:r>
          </w:p>
        </w:tc>
        <w:tc>
          <w:tcPr>
            <w:tcW w:w="2126" w:type="dxa"/>
            <w:vAlign w:val="center"/>
          </w:tcPr>
          <w:p w:rsidR="00005421" w:rsidRPr="002528F7" w:rsidRDefault="00552A89">
            <w:pPr>
              <w:pStyle w:val="afd"/>
              <w:rPr>
                <w:caps/>
                <w:color w:val="000000" w:themeColor="text1"/>
              </w:rPr>
            </w:pPr>
            <w:r w:rsidRPr="002528F7">
              <w:rPr>
                <w:rFonts w:hint="eastAsia"/>
                <w:color w:val="000000" w:themeColor="text1"/>
              </w:rPr>
              <w:t>365</w:t>
            </w:r>
            <w:r w:rsidRPr="002528F7">
              <w:rPr>
                <w:rFonts w:hAnsi="宋体" w:hint="eastAsia"/>
                <w:color w:val="000000" w:themeColor="text1"/>
              </w:rPr>
              <w:t>m</w:t>
            </w:r>
            <w:r w:rsidRPr="002528F7">
              <w:rPr>
                <w:rFonts w:hAnsi="宋体" w:hint="eastAsia"/>
                <w:color w:val="000000" w:themeColor="text1"/>
                <w:vertAlign w:val="superscript"/>
              </w:rPr>
              <w:t>3</w:t>
            </w:r>
            <w:r w:rsidRPr="002528F7">
              <w:rPr>
                <w:color w:val="000000" w:themeColor="text1"/>
              </w:rPr>
              <w:t>/a</w:t>
            </w:r>
          </w:p>
        </w:tc>
        <w:tc>
          <w:tcPr>
            <w:tcW w:w="2035" w:type="dxa"/>
            <w:vAlign w:val="center"/>
          </w:tcPr>
          <w:p w:rsidR="00005421" w:rsidRPr="002528F7" w:rsidRDefault="00005421">
            <w:pPr>
              <w:pStyle w:val="afd"/>
              <w:rPr>
                <w:caps/>
                <w:color w:val="000000" w:themeColor="text1"/>
              </w:rPr>
            </w:pPr>
          </w:p>
        </w:tc>
      </w:tr>
      <w:tr w:rsidR="002528F7" w:rsidRPr="002528F7">
        <w:trPr>
          <w:trHeight w:val="397"/>
          <w:jc w:val="center"/>
        </w:trPr>
        <w:tc>
          <w:tcPr>
            <w:tcW w:w="817" w:type="dxa"/>
            <w:vMerge/>
            <w:vAlign w:val="center"/>
          </w:tcPr>
          <w:p w:rsidR="00005421" w:rsidRPr="002528F7" w:rsidRDefault="00005421">
            <w:pPr>
              <w:pStyle w:val="afd"/>
              <w:rPr>
                <w:color w:val="000000" w:themeColor="text1"/>
              </w:rPr>
            </w:pPr>
          </w:p>
        </w:tc>
        <w:tc>
          <w:tcPr>
            <w:tcW w:w="2012" w:type="dxa"/>
            <w:vMerge/>
            <w:tcMar>
              <w:left w:w="0" w:type="dxa"/>
              <w:right w:w="0" w:type="dxa"/>
            </w:tcMar>
            <w:vAlign w:val="center"/>
          </w:tcPr>
          <w:p w:rsidR="00005421" w:rsidRPr="002528F7" w:rsidRDefault="00005421">
            <w:pPr>
              <w:pStyle w:val="afd"/>
              <w:rPr>
                <w:color w:val="000000" w:themeColor="text1"/>
              </w:rPr>
            </w:pPr>
          </w:p>
        </w:tc>
        <w:tc>
          <w:tcPr>
            <w:tcW w:w="2410" w:type="dxa"/>
            <w:vAlign w:val="center"/>
          </w:tcPr>
          <w:p w:rsidR="00005421" w:rsidRPr="002528F7" w:rsidRDefault="00552A89">
            <w:pPr>
              <w:pStyle w:val="afd"/>
              <w:rPr>
                <w:caps/>
                <w:color w:val="000000" w:themeColor="text1"/>
              </w:rPr>
            </w:pPr>
            <w:r w:rsidRPr="002528F7">
              <w:rPr>
                <w:rFonts w:hint="eastAsia"/>
                <w:color w:val="000000" w:themeColor="text1"/>
              </w:rPr>
              <w:t>COD</w:t>
            </w:r>
          </w:p>
        </w:tc>
        <w:tc>
          <w:tcPr>
            <w:tcW w:w="2126" w:type="dxa"/>
            <w:vAlign w:val="center"/>
          </w:tcPr>
          <w:p w:rsidR="00005421" w:rsidRPr="002528F7" w:rsidRDefault="00552A89">
            <w:pPr>
              <w:pStyle w:val="afd"/>
              <w:rPr>
                <w:color w:val="000000" w:themeColor="text1"/>
                <w:kern w:val="0"/>
                <w:szCs w:val="21"/>
              </w:rPr>
            </w:pPr>
            <w:r w:rsidRPr="002528F7">
              <w:rPr>
                <w:color w:val="000000" w:themeColor="text1"/>
              </w:rPr>
              <w:t>300</w:t>
            </w:r>
            <w:r w:rsidRPr="002528F7">
              <w:rPr>
                <w:rFonts w:hint="eastAsia"/>
                <w:color w:val="000000" w:themeColor="text1"/>
              </w:rPr>
              <w:t>mg/L</w:t>
            </w:r>
            <w:r w:rsidRPr="002528F7">
              <w:rPr>
                <w:rFonts w:hint="eastAsia"/>
                <w:color w:val="000000" w:themeColor="text1"/>
              </w:rPr>
              <w:t>；</w:t>
            </w:r>
            <w:r w:rsidRPr="002528F7">
              <w:rPr>
                <w:rFonts w:hint="eastAsia"/>
                <w:color w:val="000000" w:themeColor="text1"/>
              </w:rPr>
              <w:t>0.11t/a</w:t>
            </w:r>
          </w:p>
        </w:tc>
        <w:tc>
          <w:tcPr>
            <w:tcW w:w="2035" w:type="dxa"/>
            <w:vAlign w:val="center"/>
          </w:tcPr>
          <w:p w:rsidR="00005421" w:rsidRPr="002528F7" w:rsidRDefault="00005421">
            <w:pPr>
              <w:pStyle w:val="afd"/>
              <w:rPr>
                <w:caps/>
                <w:color w:val="000000" w:themeColor="text1"/>
              </w:rPr>
            </w:pPr>
          </w:p>
        </w:tc>
      </w:tr>
      <w:tr w:rsidR="002528F7" w:rsidRPr="002528F7">
        <w:trPr>
          <w:trHeight w:val="397"/>
          <w:jc w:val="center"/>
        </w:trPr>
        <w:tc>
          <w:tcPr>
            <w:tcW w:w="817" w:type="dxa"/>
            <w:vMerge/>
            <w:vAlign w:val="center"/>
          </w:tcPr>
          <w:p w:rsidR="00005421" w:rsidRPr="002528F7" w:rsidRDefault="00005421">
            <w:pPr>
              <w:pStyle w:val="afd"/>
              <w:rPr>
                <w:color w:val="000000" w:themeColor="text1"/>
              </w:rPr>
            </w:pPr>
          </w:p>
        </w:tc>
        <w:tc>
          <w:tcPr>
            <w:tcW w:w="2012" w:type="dxa"/>
            <w:vMerge/>
            <w:tcMar>
              <w:left w:w="0" w:type="dxa"/>
              <w:right w:w="0" w:type="dxa"/>
            </w:tcMar>
            <w:vAlign w:val="center"/>
          </w:tcPr>
          <w:p w:rsidR="00005421" w:rsidRPr="002528F7" w:rsidRDefault="00005421">
            <w:pPr>
              <w:pStyle w:val="afd"/>
              <w:rPr>
                <w:color w:val="000000" w:themeColor="text1"/>
              </w:rPr>
            </w:pPr>
          </w:p>
        </w:tc>
        <w:tc>
          <w:tcPr>
            <w:tcW w:w="2410" w:type="dxa"/>
            <w:vAlign w:val="center"/>
          </w:tcPr>
          <w:p w:rsidR="00005421" w:rsidRPr="002528F7" w:rsidRDefault="00552A89">
            <w:pPr>
              <w:pStyle w:val="afd"/>
              <w:rPr>
                <w:caps/>
                <w:color w:val="000000" w:themeColor="text1"/>
              </w:rPr>
            </w:pPr>
            <w:r w:rsidRPr="002528F7">
              <w:rPr>
                <w:rFonts w:hint="eastAsia"/>
                <w:color w:val="000000" w:themeColor="text1"/>
              </w:rPr>
              <w:t>BOD</w:t>
            </w:r>
            <w:r w:rsidRPr="002528F7">
              <w:rPr>
                <w:rFonts w:hint="eastAsia"/>
                <w:color w:val="000000" w:themeColor="text1"/>
                <w:vertAlign w:val="subscript"/>
              </w:rPr>
              <w:t>5</w:t>
            </w:r>
          </w:p>
        </w:tc>
        <w:tc>
          <w:tcPr>
            <w:tcW w:w="2126" w:type="dxa"/>
            <w:vAlign w:val="center"/>
          </w:tcPr>
          <w:p w:rsidR="00005421" w:rsidRPr="002528F7" w:rsidRDefault="00552A89">
            <w:pPr>
              <w:pStyle w:val="afd"/>
              <w:rPr>
                <w:color w:val="000000" w:themeColor="text1"/>
                <w:kern w:val="0"/>
                <w:szCs w:val="21"/>
              </w:rPr>
            </w:pPr>
            <w:r w:rsidRPr="002528F7">
              <w:rPr>
                <w:color w:val="000000" w:themeColor="text1"/>
              </w:rPr>
              <w:t>200</w:t>
            </w:r>
            <w:r w:rsidRPr="002528F7">
              <w:rPr>
                <w:rFonts w:hint="eastAsia"/>
                <w:color w:val="000000" w:themeColor="text1"/>
              </w:rPr>
              <w:t>mg/L</w:t>
            </w:r>
            <w:r w:rsidRPr="002528F7">
              <w:rPr>
                <w:rFonts w:hint="eastAsia"/>
                <w:color w:val="000000" w:themeColor="text1"/>
              </w:rPr>
              <w:t>；</w:t>
            </w:r>
            <w:r w:rsidRPr="002528F7">
              <w:rPr>
                <w:rFonts w:hint="eastAsia"/>
                <w:color w:val="000000" w:themeColor="text1"/>
              </w:rPr>
              <w:t>0.073t/a</w:t>
            </w:r>
          </w:p>
        </w:tc>
        <w:tc>
          <w:tcPr>
            <w:tcW w:w="2035" w:type="dxa"/>
            <w:vAlign w:val="center"/>
          </w:tcPr>
          <w:p w:rsidR="00005421" w:rsidRPr="002528F7" w:rsidRDefault="00005421">
            <w:pPr>
              <w:pStyle w:val="afd"/>
              <w:rPr>
                <w:caps/>
                <w:color w:val="000000" w:themeColor="text1"/>
              </w:rPr>
            </w:pPr>
          </w:p>
        </w:tc>
      </w:tr>
      <w:tr w:rsidR="002528F7" w:rsidRPr="002528F7">
        <w:trPr>
          <w:trHeight w:val="397"/>
          <w:jc w:val="center"/>
        </w:trPr>
        <w:tc>
          <w:tcPr>
            <w:tcW w:w="817" w:type="dxa"/>
            <w:vMerge/>
            <w:vAlign w:val="center"/>
          </w:tcPr>
          <w:p w:rsidR="00005421" w:rsidRPr="002528F7" w:rsidRDefault="00005421">
            <w:pPr>
              <w:pStyle w:val="afd"/>
              <w:rPr>
                <w:color w:val="000000" w:themeColor="text1"/>
              </w:rPr>
            </w:pPr>
          </w:p>
        </w:tc>
        <w:tc>
          <w:tcPr>
            <w:tcW w:w="2012" w:type="dxa"/>
            <w:vMerge/>
            <w:tcMar>
              <w:left w:w="0" w:type="dxa"/>
              <w:right w:w="0" w:type="dxa"/>
            </w:tcMar>
            <w:vAlign w:val="center"/>
          </w:tcPr>
          <w:p w:rsidR="00005421" w:rsidRPr="002528F7" w:rsidRDefault="00005421">
            <w:pPr>
              <w:pStyle w:val="afd"/>
              <w:rPr>
                <w:color w:val="000000" w:themeColor="text1"/>
              </w:rPr>
            </w:pPr>
          </w:p>
        </w:tc>
        <w:tc>
          <w:tcPr>
            <w:tcW w:w="2410" w:type="dxa"/>
            <w:vAlign w:val="center"/>
          </w:tcPr>
          <w:p w:rsidR="00005421" w:rsidRPr="002528F7" w:rsidRDefault="00552A89">
            <w:pPr>
              <w:pStyle w:val="afd"/>
              <w:rPr>
                <w:caps/>
                <w:color w:val="000000" w:themeColor="text1"/>
              </w:rPr>
            </w:pPr>
            <w:r w:rsidRPr="002528F7">
              <w:rPr>
                <w:rFonts w:hint="eastAsia"/>
                <w:color w:val="000000" w:themeColor="text1"/>
              </w:rPr>
              <w:t>SS</w:t>
            </w:r>
          </w:p>
        </w:tc>
        <w:tc>
          <w:tcPr>
            <w:tcW w:w="2126" w:type="dxa"/>
            <w:vAlign w:val="center"/>
          </w:tcPr>
          <w:p w:rsidR="00005421" w:rsidRPr="002528F7" w:rsidRDefault="00552A89">
            <w:pPr>
              <w:pStyle w:val="afd"/>
              <w:rPr>
                <w:color w:val="000000" w:themeColor="text1"/>
                <w:kern w:val="0"/>
                <w:szCs w:val="21"/>
              </w:rPr>
            </w:pPr>
            <w:r w:rsidRPr="002528F7">
              <w:rPr>
                <w:color w:val="000000" w:themeColor="text1"/>
              </w:rPr>
              <w:t>240</w:t>
            </w:r>
            <w:r w:rsidRPr="002528F7">
              <w:rPr>
                <w:rFonts w:hint="eastAsia"/>
                <w:color w:val="000000" w:themeColor="text1"/>
              </w:rPr>
              <w:t>mg/L</w:t>
            </w:r>
            <w:r w:rsidRPr="002528F7">
              <w:rPr>
                <w:rFonts w:hint="eastAsia"/>
                <w:color w:val="000000" w:themeColor="text1"/>
              </w:rPr>
              <w:t>；</w:t>
            </w:r>
            <w:r w:rsidRPr="002528F7">
              <w:rPr>
                <w:rFonts w:hint="eastAsia"/>
                <w:color w:val="000000" w:themeColor="text1"/>
              </w:rPr>
              <w:t>0.011t/a</w:t>
            </w:r>
          </w:p>
        </w:tc>
        <w:tc>
          <w:tcPr>
            <w:tcW w:w="2035" w:type="dxa"/>
            <w:vAlign w:val="center"/>
          </w:tcPr>
          <w:p w:rsidR="00005421" w:rsidRPr="002528F7" w:rsidRDefault="00005421">
            <w:pPr>
              <w:pStyle w:val="afd"/>
              <w:rPr>
                <w:caps/>
                <w:color w:val="000000" w:themeColor="text1"/>
              </w:rPr>
            </w:pPr>
          </w:p>
        </w:tc>
      </w:tr>
      <w:tr w:rsidR="002528F7" w:rsidRPr="002528F7">
        <w:trPr>
          <w:trHeight w:val="397"/>
          <w:jc w:val="center"/>
        </w:trPr>
        <w:tc>
          <w:tcPr>
            <w:tcW w:w="817" w:type="dxa"/>
            <w:vMerge/>
            <w:vAlign w:val="center"/>
          </w:tcPr>
          <w:p w:rsidR="00005421" w:rsidRPr="002528F7" w:rsidRDefault="00005421">
            <w:pPr>
              <w:pStyle w:val="afd"/>
              <w:rPr>
                <w:color w:val="000000" w:themeColor="text1"/>
              </w:rPr>
            </w:pPr>
          </w:p>
        </w:tc>
        <w:tc>
          <w:tcPr>
            <w:tcW w:w="2012" w:type="dxa"/>
            <w:vMerge/>
            <w:tcMar>
              <w:left w:w="0" w:type="dxa"/>
              <w:right w:w="0" w:type="dxa"/>
            </w:tcMar>
            <w:vAlign w:val="center"/>
          </w:tcPr>
          <w:p w:rsidR="00005421" w:rsidRPr="002528F7" w:rsidRDefault="00005421">
            <w:pPr>
              <w:pStyle w:val="afd"/>
              <w:rPr>
                <w:color w:val="000000" w:themeColor="text1"/>
              </w:rPr>
            </w:pPr>
          </w:p>
        </w:tc>
        <w:tc>
          <w:tcPr>
            <w:tcW w:w="2410" w:type="dxa"/>
            <w:vAlign w:val="center"/>
          </w:tcPr>
          <w:p w:rsidR="00005421" w:rsidRPr="002528F7" w:rsidRDefault="00552A89">
            <w:pPr>
              <w:pStyle w:val="afd"/>
              <w:rPr>
                <w:caps/>
                <w:color w:val="000000" w:themeColor="text1"/>
              </w:rPr>
            </w:pPr>
            <w:r w:rsidRPr="002528F7">
              <w:rPr>
                <w:color w:val="000000" w:themeColor="text1"/>
              </w:rPr>
              <w:t>NH</w:t>
            </w:r>
            <w:r w:rsidRPr="002528F7">
              <w:rPr>
                <w:color w:val="000000" w:themeColor="text1"/>
                <w:vertAlign w:val="subscript"/>
              </w:rPr>
              <w:t>3</w:t>
            </w:r>
            <w:r w:rsidRPr="002528F7">
              <w:rPr>
                <w:color w:val="000000" w:themeColor="text1"/>
              </w:rPr>
              <w:t>-N</w:t>
            </w:r>
          </w:p>
        </w:tc>
        <w:tc>
          <w:tcPr>
            <w:tcW w:w="2126" w:type="dxa"/>
            <w:vAlign w:val="center"/>
          </w:tcPr>
          <w:p w:rsidR="00005421" w:rsidRPr="002528F7" w:rsidRDefault="00552A89">
            <w:pPr>
              <w:pStyle w:val="afd"/>
              <w:rPr>
                <w:color w:val="000000" w:themeColor="text1"/>
                <w:kern w:val="0"/>
                <w:szCs w:val="21"/>
              </w:rPr>
            </w:pPr>
            <w:r w:rsidRPr="002528F7">
              <w:rPr>
                <w:color w:val="000000" w:themeColor="text1"/>
              </w:rPr>
              <w:t>30</w:t>
            </w:r>
            <w:r w:rsidRPr="002528F7">
              <w:rPr>
                <w:rFonts w:hint="eastAsia"/>
                <w:color w:val="000000" w:themeColor="text1"/>
              </w:rPr>
              <w:t>mg/L</w:t>
            </w:r>
            <w:r w:rsidRPr="002528F7">
              <w:rPr>
                <w:rFonts w:hint="eastAsia"/>
                <w:color w:val="000000" w:themeColor="text1"/>
              </w:rPr>
              <w:t>；</w:t>
            </w:r>
            <w:r w:rsidRPr="002528F7">
              <w:rPr>
                <w:rFonts w:hint="eastAsia"/>
                <w:color w:val="000000" w:themeColor="text1"/>
              </w:rPr>
              <w:t>0.088t/a</w:t>
            </w:r>
          </w:p>
        </w:tc>
        <w:tc>
          <w:tcPr>
            <w:tcW w:w="2035" w:type="dxa"/>
            <w:vAlign w:val="center"/>
          </w:tcPr>
          <w:p w:rsidR="00005421" w:rsidRPr="002528F7" w:rsidRDefault="00005421">
            <w:pPr>
              <w:pStyle w:val="afd"/>
              <w:rPr>
                <w:caps/>
                <w:color w:val="000000" w:themeColor="text1"/>
              </w:rPr>
            </w:pPr>
          </w:p>
        </w:tc>
      </w:tr>
      <w:tr w:rsidR="002528F7" w:rsidRPr="002528F7">
        <w:trPr>
          <w:trHeight w:val="397"/>
          <w:jc w:val="center"/>
        </w:trPr>
        <w:tc>
          <w:tcPr>
            <w:tcW w:w="817" w:type="dxa"/>
            <w:vMerge/>
            <w:vAlign w:val="center"/>
          </w:tcPr>
          <w:p w:rsidR="00005421" w:rsidRPr="002528F7" w:rsidRDefault="00005421">
            <w:pPr>
              <w:pStyle w:val="afd"/>
              <w:rPr>
                <w:color w:val="000000" w:themeColor="text1"/>
              </w:rPr>
            </w:pPr>
          </w:p>
        </w:tc>
        <w:tc>
          <w:tcPr>
            <w:tcW w:w="2012" w:type="dxa"/>
            <w:vMerge/>
            <w:tcMar>
              <w:left w:w="0" w:type="dxa"/>
              <w:right w:w="0" w:type="dxa"/>
            </w:tcMar>
            <w:vAlign w:val="center"/>
          </w:tcPr>
          <w:p w:rsidR="00005421" w:rsidRPr="002528F7" w:rsidRDefault="00005421">
            <w:pPr>
              <w:pStyle w:val="afd"/>
              <w:rPr>
                <w:color w:val="000000" w:themeColor="text1"/>
              </w:rPr>
            </w:pPr>
          </w:p>
        </w:tc>
        <w:tc>
          <w:tcPr>
            <w:tcW w:w="2410" w:type="dxa"/>
            <w:vAlign w:val="center"/>
          </w:tcPr>
          <w:p w:rsidR="00005421" w:rsidRPr="002528F7" w:rsidRDefault="00552A89">
            <w:pPr>
              <w:pStyle w:val="afd"/>
              <w:rPr>
                <w:color w:val="000000" w:themeColor="text1"/>
              </w:rPr>
            </w:pPr>
            <w:r w:rsidRPr="002528F7">
              <w:rPr>
                <w:color w:val="000000" w:themeColor="text1"/>
              </w:rPr>
              <w:t>动植物油</w:t>
            </w:r>
          </w:p>
        </w:tc>
        <w:tc>
          <w:tcPr>
            <w:tcW w:w="2126" w:type="dxa"/>
            <w:vAlign w:val="center"/>
          </w:tcPr>
          <w:p w:rsidR="00005421" w:rsidRPr="002528F7" w:rsidRDefault="00552A89">
            <w:pPr>
              <w:pStyle w:val="afd"/>
              <w:rPr>
                <w:color w:val="000000" w:themeColor="text1"/>
              </w:rPr>
            </w:pPr>
            <w:r w:rsidRPr="002528F7">
              <w:rPr>
                <w:color w:val="000000" w:themeColor="text1"/>
              </w:rPr>
              <w:t>30</w:t>
            </w:r>
            <w:r w:rsidRPr="002528F7">
              <w:rPr>
                <w:rFonts w:hint="eastAsia"/>
                <w:color w:val="000000" w:themeColor="text1"/>
              </w:rPr>
              <w:t>mg/L</w:t>
            </w:r>
            <w:r w:rsidRPr="002528F7">
              <w:rPr>
                <w:rFonts w:hint="eastAsia"/>
                <w:color w:val="000000" w:themeColor="text1"/>
              </w:rPr>
              <w:t>；</w:t>
            </w:r>
            <w:r w:rsidRPr="002528F7">
              <w:rPr>
                <w:rFonts w:hint="eastAsia"/>
                <w:color w:val="000000" w:themeColor="text1"/>
              </w:rPr>
              <w:t>0.011t/a</w:t>
            </w:r>
          </w:p>
        </w:tc>
        <w:tc>
          <w:tcPr>
            <w:tcW w:w="2035" w:type="dxa"/>
            <w:vAlign w:val="center"/>
          </w:tcPr>
          <w:p w:rsidR="00005421" w:rsidRPr="002528F7" w:rsidRDefault="00552A89">
            <w:pPr>
              <w:pStyle w:val="afd"/>
              <w:rPr>
                <w:color w:val="000000" w:themeColor="text1"/>
              </w:rPr>
            </w:pPr>
            <w:r w:rsidRPr="002528F7">
              <w:rPr>
                <w:rFonts w:hint="eastAsia"/>
                <w:color w:val="000000" w:themeColor="text1"/>
              </w:rPr>
              <w:t>0</w:t>
            </w:r>
          </w:p>
        </w:tc>
      </w:tr>
      <w:tr w:rsidR="002528F7" w:rsidRPr="002528F7">
        <w:trPr>
          <w:trHeight w:val="397"/>
          <w:jc w:val="center"/>
        </w:trPr>
        <w:tc>
          <w:tcPr>
            <w:tcW w:w="817" w:type="dxa"/>
            <w:vMerge/>
            <w:vAlign w:val="center"/>
          </w:tcPr>
          <w:p w:rsidR="00005421" w:rsidRPr="002528F7" w:rsidRDefault="00005421">
            <w:pPr>
              <w:pStyle w:val="afd"/>
              <w:rPr>
                <w:color w:val="000000" w:themeColor="text1"/>
              </w:rPr>
            </w:pPr>
          </w:p>
        </w:tc>
        <w:tc>
          <w:tcPr>
            <w:tcW w:w="2012" w:type="dxa"/>
            <w:vMerge w:val="restart"/>
            <w:tcMar>
              <w:left w:w="0" w:type="dxa"/>
              <w:right w:w="0" w:type="dxa"/>
            </w:tcMar>
            <w:vAlign w:val="center"/>
          </w:tcPr>
          <w:p w:rsidR="00005421" w:rsidRPr="002528F7" w:rsidRDefault="00552A89">
            <w:pPr>
              <w:pStyle w:val="afd"/>
              <w:rPr>
                <w:color w:val="000000" w:themeColor="text1"/>
              </w:rPr>
            </w:pPr>
            <w:r w:rsidRPr="002528F7">
              <w:rPr>
                <w:rFonts w:hint="eastAsia"/>
                <w:color w:val="000000" w:themeColor="text1"/>
              </w:rPr>
              <w:t>地面冲洗废水</w:t>
            </w:r>
          </w:p>
        </w:tc>
        <w:tc>
          <w:tcPr>
            <w:tcW w:w="2410" w:type="dxa"/>
            <w:vAlign w:val="center"/>
          </w:tcPr>
          <w:p w:rsidR="00005421" w:rsidRPr="002528F7" w:rsidRDefault="00552A89">
            <w:pPr>
              <w:pStyle w:val="afd"/>
              <w:rPr>
                <w:caps/>
                <w:color w:val="000000" w:themeColor="text1"/>
              </w:rPr>
            </w:pPr>
            <w:r w:rsidRPr="002528F7">
              <w:rPr>
                <w:rFonts w:hint="eastAsia"/>
                <w:caps/>
                <w:color w:val="000000" w:themeColor="text1"/>
              </w:rPr>
              <w:t>废水量</w:t>
            </w:r>
          </w:p>
        </w:tc>
        <w:tc>
          <w:tcPr>
            <w:tcW w:w="2126" w:type="dxa"/>
            <w:vAlign w:val="center"/>
          </w:tcPr>
          <w:p w:rsidR="00005421" w:rsidRPr="002528F7" w:rsidRDefault="00552A89">
            <w:pPr>
              <w:pStyle w:val="afd"/>
              <w:rPr>
                <w:caps/>
                <w:color w:val="000000" w:themeColor="text1"/>
              </w:rPr>
            </w:pPr>
            <w:r w:rsidRPr="002528F7">
              <w:rPr>
                <w:rFonts w:hAnsi="宋体" w:hint="eastAsia"/>
                <w:color w:val="000000" w:themeColor="text1"/>
              </w:rPr>
              <w:t>43.2m</w:t>
            </w:r>
            <w:r w:rsidRPr="002528F7">
              <w:rPr>
                <w:rFonts w:hAnsi="宋体" w:hint="eastAsia"/>
                <w:color w:val="000000" w:themeColor="text1"/>
                <w:vertAlign w:val="superscript"/>
              </w:rPr>
              <w:t>3</w:t>
            </w:r>
            <w:r w:rsidRPr="002528F7">
              <w:rPr>
                <w:rFonts w:hAnsi="宋体" w:hint="eastAsia"/>
                <w:color w:val="000000" w:themeColor="text1"/>
              </w:rPr>
              <w:t>/a</w:t>
            </w:r>
          </w:p>
        </w:tc>
        <w:tc>
          <w:tcPr>
            <w:tcW w:w="2035" w:type="dxa"/>
            <w:vAlign w:val="center"/>
          </w:tcPr>
          <w:p w:rsidR="00005421" w:rsidRPr="002528F7" w:rsidRDefault="00552A89">
            <w:pPr>
              <w:pStyle w:val="afd"/>
              <w:rPr>
                <w:caps/>
                <w:color w:val="000000" w:themeColor="text1"/>
              </w:rPr>
            </w:pPr>
            <w:r w:rsidRPr="002528F7">
              <w:rPr>
                <w:rFonts w:hAnsi="宋体" w:hint="eastAsia"/>
                <w:color w:val="000000" w:themeColor="text1"/>
              </w:rPr>
              <w:t>0</w:t>
            </w:r>
          </w:p>
        </w:tc>
      </w:tr>
      <w:tr w:rsidR="002528F7" w:rsidRPr="002528F7">
        <w:trPr>
          <w:trHeight w:val="397"/>
          <w:jc w:val="center"/>
        </w:trPr>
        <w:tc>
          <w:tcPr>
            <w:tcW w:w="817" w:type="dxa"/>
            <w:vMerge/>
            <w:vAlign w:val="center"/>
          </w:tcPr>
          <w:p w:rsidR="00005421" w:rsidRPr="002528F7" w:rsidRDefault="00005421">
            <w:pPr>
              <w:pStyle w:val="afd"/>
              <w:rPr>
                <w:color w:val="000000" w:themeColor="text1"/>
              </w:rPr>
            </w:pPr>
          </w:p>
        </w:tc>
        <w:tc>
          <w:tcPr>
            <w:tcW w:w="2012" w:type="dxa"/>
            <w:vMerge/>
            <w:tcMar>
              <w:left w:w="0" w:type="dxa"/>
              <w:right w:w="0" w:type="dxa"/>
            </w:tcMar>
            <w:vAlign w:val="center"/>
          </w:tcPr>
          <w:p w:rsidR="00005421" w:rsidRPr="002528F7" w:rsidRDefault="00005421">
            <w:pPr>
              <w:pStyle w:val="afd"/>
              <w:rPr>
                <w:color w:val="000000" w:themeColor="text1"/>
              </w:rPr>
            </w:pPr>
          </w:p>
        </w:tc>
        <w:tc>
          <w:tcPr>
            <w:tcW w:w="2410" w:type="dxa"/>
            <w:vAlign w:val="center"/>
          </w:tcPr>
          <w:p w:rsidR="00005421" w:rsidRPr="002528F7" w:rsidRDefault="00552A89">
            <w:pPr>
              <w:pStyle w:val="afd"/>
              <w:rPr>
                <w:caps/>
                <w:color w:val="000000" w:themeColor="text1"/>
              </w:rPr>
            </w:pPr>
            <w:r w:rsidRPr="002528F7">
              <w:rPr>
                <w:rFonts w:hint="eastAsia"/>
                <w:color w:val="000000" w:themeColor="text1"/>
              </w:rPr>
              <w:t>SS</w:t>
            </w:r>
          </w:p>
        </w:tc>
        <w:tc>
          <w:tcPr>
            <w:tcW w:w="2126" w:type="dxa"/>
            <w:vAlign w:val="center"/>
          </w:tcPr>
          <w:p w:rsidR="00005421" w:rsidRPr="002528F7" w:rsidRDefault="00552A89">
            <w:pPr>
              <w:pStyle w:val="afd"/>
              <w:rPr>
                <w:color w:val="000000" w:themeColor="text1"/>
                <w:kern w:val="0"/>
                <w:szCs w:val="21"/>
              </w:rPr>
            </w:pPr>
            <w:r w:rsidRPr="002528F7">
              <w:rPr>
                <w:rFonts w:hint="eastAsia"/>
                <w:color w:val="000000" w:themeColor="text1"/>
              </w:rPr>
              <w:t>200mg/L</w:t>
            </w:r>
            <w:r w:rsidRPr="002528F7">
              <w:rPr>
                <w:rFonts w:hint="eastAsia"/>
                <w:color w:val="000000" w:themeColor="text1"/>
              </w:rPr>
              <w:t>；</w:t>
            </w:r>
            <w:r w:rsidRPr="002528F7">
              <w:rPr>
                <w:rFonts w:hint="eastAsia"/>
                <w:color w:val="000000" w:themeColor="text1"/>
              </w:rPr>
              <w:t>0.0086t/a</w:t>
            </w:r>
          </w:p>
        </w:tc>
        <w:tc>
          <w:tcPr>
            <w:tcW w:w="2035" w:type="dxa"/>
            <w:vAlign w:val="center"/>
          </w:tcPr>
          <w:p w:rsidR="00005421" w:rsidRPr="002528F7" w:rsidRDefault="00552A89">
            <w:pPr>
              <w:pStyle w:val="afd"/>
              <w:rPr>
                <w:caps/>
                <w:color w:val="000000" w:themeColor="text1"/>
              </w:rPr>
            </w:pPr>
            <w:r w:rsidRPr="002528F7">
              <w:rPr>
                <w:rFonts w:hint="eastAsia"/>
                <w:color w:val="000000" w:themeColor="text1"/>
              </w:rPr>
              <w:t>0</w:t>
            </w:r>
          </w:p>
        </w:tc>
      </w:tr>
      <w:tr w:rsidR="002528F7" w:rsidRPr="002528F7">
        <w:trPr>
          <w:trHeight w:val="397"/>
          <w:jc w:val="center"/>
        </w:trPr>
        <w:tc>
          <w:tcPr>
            <w:tcW w:w="817" w:type="dxa"/>
            <w:vMerge/>
            <w:vAlign w:val="center"/>
          </w:tcPr>
          <w:p w:rsidR="00005421" w:rsidRPr="002528F7" w:rsidRDefault="00005421">
            <w:pPr>
              <w:pStyle w:val="afd"/>
              <w:rPr>
                <w:color w:val="000000" w:themeColor="text1"/>
              </w:rPr>
            </w:pPr>
          </w:p>
        </w:tc>
        <w:tc>
          <w:tcPr>
            <w:tcW w:w="2012" w:type="dxa"/>
            <w:vMerge/>
            <w:tcMar>
              <w:left w:w="0" w:type="dxa"/>
              <w:right w:w="0" w:type="dxa"/>
            </w:tcMar>
            <w:vAlign w:val="center"/>
          </w:tcPr>
          <w:p w:rsidR="00005421" w:rsidRPr="002528F7" w:rsidRDefault="00005421">
            <w:pPr>
              <w:pStyle w:val="afd"/>
              <w:rPr>
                <w:color w:val="000000" w:themeColor="text1"/>
              </w:rPr>
            </w:pPr>
          </w:p>
        </w:tc>
        <w:tc>
          <w:tcPr>
            <w:tcW w:w="2410" w:type="dxa"/>
            <w:vAlign w:val="center"/>
          </w:tcPr>
          <w:p w:rsidR="00005421" w:rsidRPr="002528F7" w:rsidRDefault="00552A89">
            <w:pPr>
              <w:pStyle w:val="afd"/>
              <w:rPr>
                <w:caps/>
                <w:color w:val="000000" w:themeColor="text1"/>
              </w:rPr>
            </w:pPr>
            <w:r w:rsidRPr="002528F7">
              <w:rPr>
                <w:rFonts w:hint="eastAsia"/>
                <w:color w:val="000000" w:themeColor="text1"/>
              </w:rPr>
              <w:t>石油类</w:t>
            </w:r>
          </w:p>
        </w:tc>
        <w:tc>
          <w:tcPr>
            <w:tcW w:w="2126" w:type="dxa"/>
            <w:vAlign w:val="center"/>
          </w:tcPr>
          <w:p w:rsidR="00005421" w:rsidRPr="002528F7" w:rsidRDefault="00552A89">
            <w:pPr>
              <w:pStyle w:val="afd"/>
              <w:rPr>
                <w:color w:val="000000" w:themeColor="text1"/>
                <w:kern w:val="0"/>
                <w:szCs w:val="21"/>
              </w:rPr>
            </w:pPr>
            <w:r w:rsidRPr="002528F7">
              <w:rPr>
                <w:rFonts w:hint="eastAsia"/>
                <w:color w:val="000000" w:themeColor="text1"/>
              </w:rPr>
              <w:t>20mg/L</w:t>
            </w:r>
            <w:r w:rsidRPr="002528F7">
              <w:rPr>
                <w:rFonts w:hint="eastAsia"/>
                <w:color w:val="000000" w:themeColor="text1"/>
              </w:rPr>
              <w:t>；</w:t>
            </w:r>
            <w:r w:rsidRPr="002528F7">
              <w:rPr>
                <w:rFonts w:hint="eastAsia"/>
                <w:color w:val="000000" w:themeColor="text1"/>
              </w:rPr>
              <w:t>0.00086t/a</w:t>
            </w:r>
          </w:p>
        </w:tc>
        <w:tc>
          <w:tcPr>
            <w:tcW w:w="2035" w:type="dxa"/>
            <w:vAlign w:val="center"/>
          </w:tcPr>
          <w:p w:rsidR="00005421" w:rsidRPr="002528F7" w:rsidRDefault="00552A89">
            <w:pPr>
              <w:pStyle w:val="afd"/>
              <w:rPr>
                <w:caps/>
                <w:color w:val="000000" w:themeColor="text1"/>
              </w:rPr>
            </w:pPr>
            <w:r w:rsidRPr="002528F7">
              <w:rPr>
                <w:rFonts w:hint="eastAsia"/>
                <w:color w:val="000000" w:themeColor="text1"/>
              </w:rPr>
              <w:t>0</w:t>
            </w:r>
          </w:p>
        </w:tc>
      </w:tr>
      <w:tr w:rsidR="002528F7" w:rsidRPr="002528F7">
        <w:trPr>
          <w:trHeight w:val="397"/>
          <w:jc w:val="center"/>
        </w:trPr>
        <w:tc>
          <w:tcPr>
            <w:tcW w:w="817" w:type="dxa"/>
            <w:vMerge/>
            <w:vAlign w:val="center"/>
          </w:tcPr>
          <w:p w:rsidR="00005421" w:rsidRPr="002528F7" w:rsidRDefault="00005421">
            <w:pPr>
              <w:pStyle w:val="afd"/>
              <w:rPr>
                <w:color w:val="000000" w:themeColor="text1"/>
              </w:rPr>
            </w:pPr>
          </w:p>
        </w:tc>
        <w:tc>
          <w:tcPr>
            <w:tcW w:w="2012" w:type="dxa"/>
            <w:vMerge w:val="restart"/>
            <w:tcMar>
              <w:left w:w="0" w:type="dxa"/>
              <w:right w:w="0" w:type="dxa"/>
            </w:tcMar>
            <w:vAlign w:val="center"/>
          </w:tcPr>
          <w:p w:rsidR="00005421" w:rsidRPr="002528F7" w:rsidRDefault="00552A89">
            <w:pPr>
              <w:pStyle w:val="afd"/>
              <w:rPr>
                <w:color w:val="000000" w:themeColor="text1"/>
              </w:rPr>
            </w:pPr>
            <w:r w:rsidRPr="002528F7">
              <w:rPr>
                <w:color w:val="000000" w:themeColor="text1"/>
              </w:rPr>
              <w:t>洗车废水</w:t>
            </w:r>
          </w:p>
        </w:tc>
        <w:tc>
          <w:tcPr>
            <w:tcW w:w="2410" w:type="dxa"/>
            <w:vAlign w:val="center"/>
          </w:tcPr>
          <w:p w:rsidR="00005421" w:rsidRPr="002528F7" w:rsidRDefault="00552A89">
            <w:pPr>
              <w:pStyle w:val="afd"/>
              <w:rPr>
                <w:caps/>
                <w:color w:val="000000" w:themeColor="text1"/>
              </w:rPr>
            </w:pPr>
            <w:r w:rsidRPr="002528F7">
              <w:rPr>
                <w:rFonts w:hint="eastAsia"/>
                <w:caps/>
                <w:color w:val="000000" w:themeColor="text1"/>
              </w:rPr>
              <w:t>废水量</w:t>
            </w:r>
          </w:p>
        </w:tc>
        <w:tc>
          <w:tcPr>
            <w:tcW w:w="2126" w:type="dxa"/>
            <w:vAlign w:val="center"/>
          </w:tcPr>
          <w:p w:rsidR="00005421" w:rsidRPr="002528F7" w:rsidRDefault="00552A89">
            <w:pPr>
              <w:pStyle w:val="afd"/>
              <w:rPr>
                <w:color w:val="000000" w:themeColor="text1"/>
              </w:rPr>
            </w:pPr>
            <w:r w:rsidRPr="002528F7">
              <w:rPr>
                <w:rFonts w:hint="eastAsia"/>
                <w:color w:val="000000" w:themeColor="text1"/>
                <w:szCs w:val="16"/>
              </w:rPr>
              <w:t>876</w:t>
            </w:r>
            <w:r w:rsidRPr="002528F7">
              <w:rPr>
                <w:rFonts w:hAnsi="宋体" w:hint="eastAsia"/>
                <w:color w:val="000000" w:themeColor="text1"/>
              </w:rPr>
              <w:t>m</w:t>
            </w:r>
            <w:r w:rsidRPr="002528F7">
              <w:rPr>
                <w:rFonts w:hAnsi="宋体" w:hint="eastAsia"/>
                <w:color w:val="000000" w:themeColor="text1"/>
                <w:vertAlign w:val="superscript"/>
              </w:rPr>
              <w:t>3</w:t>
            </w:r>
            <w:r w:rsidRPr="002528F7">
              <w:rPr>
                <w:rFonts w:hint="eastAsia"/>
                <w:color w:val="000000" w:themeColor="text1"/>
                <w:szCs w:val="16"/>
              </w:rPr>
              <w:t>/a</w:t>
            </w:r>
          </w:p>
        </w:tc>
        <w:tc>
          <w:tcPr>
            <w:tcW w:w="2035" w:type="dxa"/>
            <w:vAlign w:val="center"/>
          </w:tcPr>
          <w:p w:rsidR="00005421" w:rsidRPr="002528F7" w:rsidRDefault="00552A89">
            <w:pPr>
              <w:pStyle w:val="afd"/>
              <w:rPr>
                <w:color w:val="000000" w:themeColor="text1"/>
              </w:rPr>
            </w:pPr>
            <w:r w:rsidRPr="002528F7">
              <w:rPr>
                <w:rFonts w:hint="eastAsia"/>
                <w:color w:val="000000" w:themeColor="text1"/>
              </w:rPr>
              <w:t>0</w:t>
            </w:r>
          </w:p>
        </w:tc>
      </w:tr>
      <w:tr w:rsidR="002528F7" w:rsidRPr="002528F7">
        <w:trPr>
          <w:trHeight w:val="397"/>
          <w:jc w:val="center"/>
        </w:trPr>
        <w:tc>
          <w:tcPr>
            <w:tcW w:w="817" w:type="dxa"/>
            <w:vMerge/>
            <w:vAlign w:val="center"/>
          </w:tcPr>
          <w:p w:rsidR="00005421" w:rsidRPr="002528F7" w:rsidRDefault="00005421">
            <w:pPr>
              <w:pStyle w:val="afd"/>
              <w:rPr>
                <w:color w:val="000000" w:themeColor="text1"/>
              </w:rPr>
            </w:pPr>
          </w:p>
        </w:tc>
        <w:tc>
          <w:tcPr>
            <w:tcW w:w="2012" w:type="dxa"/>
            <w:vMerge/>
            <w:tcMar>
              <w:left w:w="0" w:type="dxa"/>
              <w:right w:w="0" w:type="dxa"/>
            </w:tcMar>
            <w:vAlign w:val="center"/>
          </w:tcPr>
          <w:p w:rsidR="00005421" w:rsidRPr="002528F7" w:rsidRDefault="00005421">
            <w:pPr>
              <w:pStyle w:val="afd"/>
              <w:rPr>
                <w:color w:val="000000" w:themeColor="text1"/>
              </w:rPr>
            </w:pPr>
          </w:p>
        </w:tc>
        <w:tc>
          <w:tcPr>
            <w:tcW w:w="2410" w:type="dxa"/>
            <w:vAlign w:val="center"/>
          </w:tcPr>
          <w:p w:rsidR="00005421" w:rsidRPr="002528F7" w:rsidRDefault="00552A89">
            <w:pPr>
              <w:pStyle w:val="afd"/>
              <w:rPr>
                <w:caps/>
                <w:color w:val="000000" w:themeColor="text1"/>
              </w:rPr>
            </w:pPr>
            <w:r w:rsidRPr="002528F7">
              <w:rPr>
                <w:rFonts w:hint="eastAsia"/>
                <w:color w:val="000000" w:themeColor="text1"/>
              </w:rPr>
              <w:t>SS</w:t>
            </w:r>
          </w:p>
        </w:tc>
        <w:tc>
          <w:tcPr>
            <w:tcW w:w="2126" w:type="dxa"/>
            <w:vAlign w:val="center"/>
          </w:tcPr>
          <w:p w:rsidR="00005421" w:rsidRPr="002528F7" w:rsidRDefault="00552A89">
            <w:pPr>
              <w:pStyle w:val="afd"/>
              <w:rPr>
                <w:color w:val="000000" w:themeColor="text1"/>
                <w:kern w:val="0"/>
                <w:szCs w:val="21"/>
              </w:rPr>
            </w:pPr>
            <w:r w:rsidRPr="002528F7">
              <w:rPr>
                <w:rFonts w:hint="eastAsia"/>
                <w:color w:val="000000" w:themeColor="text1"/>
              </w:rPr>
              <w:t>200mg/L</w:t>
            </w:r>
            <w:r w:rsidRPr="002528F7">
              <w:rPr>
                <w:rFonts w:hint="eastAsia"/>
                <w:color w:val="000000" w:themeColor="text1"/>
              </w:rPr>
              <w:t>；</w:t>
            </w:r>
            <w:r w:rsidRPr="002528F7">
              <w:rPr>
                <w:rFonts w:hint="eastAsia"/>
                <w:color w:val="000000" w:themeColor="text1"/>
              </w:rPr>
              <w:t>0.18t/a</w:t>
            </w:r>
          </w:p>
        </w:tc>
        <w:tc>
          <w:tcPr>
            <w:tcW w:w="2035" w:type="dxa"/>
            <w:vAlign w:val="center"/>
          </w:tcPr>
          <w:p w:rsidR="00005421" w:rsidRPr="002528F7" w:rsidRDefault="00552A89">
            <w:pPr>
              <w:pStyle w:val="afd"/>
              <w:rPr>
                <w:color w:val="000000" w:themeColor="text1"/>
              </w:rPr>
            </w:pPr>
            <w:r w:rsidRPr="002528F7">
              <w:rPr>
                <w:rFonts w:hint="eastAsia"/>
                <w:color w:val="000000" w:themeColor="text1"/>
              </w:rPr>
              <w:t>0</w:t>
            </w:r>
          </w:p>
        </w:tc>
      </w:tr>
      <w:tr w:rsidR="002528F7" w:rsidRPr="002528F7">
        <w:trPr>
          <w:trHeight w:val="397"/>
          <w:jc w:val="center"/>
        </w:trPr>
        <w:tc>
          <w:tcPr>
            <w:tcW w:w="817" w:type="dxa"/>
            <w:vMerge/>
            <w:vAlign w:val="center"/>
          </w:tcPr>
          <w:p w:rsidR="00005421" w:rsidRPr="002528F7" w:rsidRDefault="00005421">
            <w:pPr>
              <w:pStyle w:val="afd"/>
              <w:rPr>
                <w:color w:val="000000" w:themeColor="text1"/>
              </w:rPr>
            </w:pPr>
          </w:p>
        </w:tc>
        <w:tc>
          <w:tcPr>
            <w:tcW w:w="2012" w:type="dxa"/>
            <w:vMerge/>
            <w:tcMar>
              <w:left w:w="0" w:type="dxa"/>
              <w:right w:w="0" w:type="dxa"/>
            </w:tcMar>
            <w:vAlign w:val="center"/>
          </w:tcPr>
          <w:p w:rsidR="00005421" w:rsidRPr="002528F7" w:rsidRDefault="00005421">
            <w:pPr>
              <w:pStyle w:val="afd"/>
              <w:rPr>
                <w:color w:val="000000" w:themeColor="text1"/>
              </w:rPr>
            </w:pPr>
          </w:p>
        </w:tc>
        <w:tc>
          <w:tcPr>
            <w:tcW w:w="2410" w:type="dxa"/>
            <w:vAlign w:val="center"/>
          </w:tcPr>
          <w:p w:rsidR="00005421" w:rsidRPr="002528F7" w:rsidRDefault="00552A89">
            <w:pPr>
              <w:pStyle w:val="afd"/>
              <w:rPr>
                <w:caps/>
                <w:color w:val="000000" w:themeColor="text1"/>
                <w:u w:val="single"/>
              </w:rPr>
            </w:pPr>
            <w:r w:rsidRPr="002528F7">
              <w:rPr>
                <w:rFonts w:hint="eastAsia"/>
                <w:color w:val="000000" w:themeColor="text1"/>
                <w:u w:val="single"/>
              </w:rPr>
              <w:t>石油类</w:t>
            </w:r>
          </w:p>
        </w:tc>
        <w:tc>
          <w:tcPr>
            <w:tcW w:w="2126" w:type="dxa"/>
            <w:vAlign w:val="center"/>
          </w:tcPr>
          <w:p w:rsidR="00005421" w:rsidRPr="002528F7" w:rsidRDefault="003922A5" w:rsidP="003922A5">
            <w:pPr>
              <w:pStyle w:val="afd"/>
              <w:rPr>
                <w:color w:val="000000" w:themeColor="text1"/>
                <w:kern w:val="0"/>
                <w:szCs w:val="21"/>
                <w:u w:val="single"/>
              </w:rPr>
            </w:pPr>
            <w:r w:rsidRPr="002528F7">
              <w:rPr>
                <w:rFonts w:hint="eastAsia"/>
                <w:color w:val="000000" w:themeColor="text1"/>
                <w:u w:val="single"/>
              </w:rPr>
              <w:t>30</w:t>
            </w:r>
            <w:r w:rsidR="00552A89" w:rsidRPr="002528F7">
              <w:rPr>
                <w:rFonts w:hint="eastAsia"/>
                <w:color w:val="000000" w:themeColor="text1"/>
                <w:u w:val="single"/>
              </w:rPr>
              <w:t>mg/L</w:t>
            </w:r>
            <w:r w:rsidR="00552A89" w:rsidRPr="002528F7">
              <w:rPr>
                <w:rFonts w:hint="eastAsia"/>
                <w:color w:val="000000" w:themeColor="text1"/>
                <w:u w:val="single"/>
              </w:rPr>
              <w:t>；</w:t>
            </w:r>
            <w:r w:rsidRPr="002528F7">
              <w:rPr>
                <w:rFonts w:hint="eastAsia"/>
                <w:color w:val="000000" w:themeColor="text1"/>
                <w:u w:val="single"/>
              </w:rPr>
              <w:t>0.026</w:t>
            </w:r>
            <w:r w:rsidR="00552A89" w:rsidRPr="002528F7">
              <w:rPr>
                <w:rFonts w:hint="eastAsia"/>
                <w:color w:val="000000" w:themeColor="text1"/>
                <w:u w:val="single"/>
              </w:rPr>
              <w:t>t/a</w:t>
            </w:r>
          </w:p>
        </w:tc>
        <w:tc>
          <w:tcPr>
            <w:tcW w:w="2035" w:type="dxa"/>
            <w:vAlign w:val="center"/>
          </w:tcPr>
          <w:p w:rsidR="00005421" w:rsidRPr="002528F7" w:rsidRDefault="00552A89">
            <w:pPr>
              <w:pStyle w:val="afd"/>
              <w:rPr>
                <w:color w:val="000000" w:themeColor="text1"/>
                <w:u w:val="single"/>
              </w:rPr>
            </w:pPr>
            <w:r w:rsidRPr="002528F7">
              <w:rPr>
                <w:rFonts w:hint="eastAsia"/>
                <w:color w:val="000000" w:themeColor="text1"/>
                <w:u w:val="single"/>
              </w:rPr>
              <w:t>0</w:t>
            </w:r>
          </w:p>
        </w:tc>
      </w:tr>
      <w:tr w:rsidR="002528F7" w:rsidRPr="002528F7">
        <w:trPr>
          <w:trHeight w:val="397"/>
          <w:jc w:val="center"/>
        </w:trPr>
        <w:tc>
          <w:tcPr>
            <w:tcW w:w="817" w:type="dxa"/>
            <w:vMerge w:val="restart"/>
            <w:vAlign w:val="center"/>
          </w:tcPr>
          <w:p w:rsidR="00005421" w:rsidRPr="002528F7" w:rsidRDefault="00552A89">
            <w:pPr>
              <w:pStyle w:val="afd"/>
              <w:rPr>
                <w:color w:val="000000" w:themeColor="text1"/>
              </w:rPr>
            </w:pPr>
            <w:r w:rsidRPr="002528F7">
              <w:rPr>
                <w:color w:val="000000" w:themeColor="text1"/>
              </w:rPr>
              <w:t>固体</w:t>
            </w:r>
          </w:p>
          <w:p w:rsidR="00005421" w:rsidRPr="002528F7" w:rsidRDefault="00552A89">
            <w:pPr>
              <w:pStyle w:val="afd"/>
              <w:rPr>
                <w:color w:val="000000" w:themeColor="text1"/>
              </w:rPr>
            </w:pPr>
            <w:r w:rsidRPr="002528F7">
              <w:rPr>
                <w:color w:val="000000" w:themeColor="text1"/>
              </w:rPr>
              <w:t>废物</w:t>
            </w:r>
          </w:p>
        </w:tc>
        <w:tc>
          <w:tcPr>
            <w:tcW w:w="2012" w:type="dxa"/>
            <w:vMerge w:val="restart"/>
            <w:vAlign w:val="center"/>
          </w:tcPr>
          <w:p w:rsidR="00005421" w:rsidRPr="002528F7" w:rsidRDefault="00552A89">
            <w:pPr>
              <w:pStyle w:val="afd"/>
              <w:rPr>
                <w:caps/>
                <w:color w:val="000000" w:themeColor="text1"/>
              </w:rPr>
            </w:pPr>
            <w:r w:rsidRPr="002528F7">
              <w:rPr>
                <w:rFonts w:hint="eastAsia"/>
                <w:caps/>
                <w:color w:val="000000" w:themeColor="text1"/>
              </w:rPr>
              <w:t>危险废物</w:t>
            </w:r>
          </w:p>
        </w:tc>
        <w:tc>
          <w:tcPr>
            <w:tcW w:w="2410" w:type="dxa"/>
            <w:vAlign w:val="center"/>
          </w:tcPr>
          <w:p w:rsidR="00005421" w:rsidRPr="002528F7" w:rsidRDefault="00552A89">
            <w:pPr>
              <w:pStyle w:val="afd"/>
              <w:rPr>
                <w:color w:val="000000" w:themeColor="text1"/>
              </w:rPr>
            </w:pPr>
            <w:proofErr w:type="gramStart"/>
            <w:r w:rsidRPr="002528F7">
              <w:rPr>
                <w:color w:val="000000" w:themeColor="text1"/>
              </w:rPr>
              <w:t>清罐油泥</w:t>
            </w:r>
            <w:proofErr w:type="gramEnd"/>
            <w:r w:rsidRPr="002528F7">
              <w:rPr>
                <w:rFonts w:hint="eastAsia"/>
                <w:color w:val="000000" w:themeColor="text1"/>
              </w:rPr>
              <w:t>（</w:t>
            </w:r>
            <w:r w:rsidRPr="002528F7">
              <w:rPr>
                <w:color w:val="000000" w:themeColor="text1"/>
              </w:rPr>
              <w:t>900-221-08</w:t>
            </w:r>
            <w:r w:rsidRPr="002528F7">
              <w:rPr>
                <w:rFonts w:hint="eastAsia"/>
                <w:color w:val="000000" w:themeColor="text1"/>
              </w:rPr>
              <w:t>）</w:t>
            </w:r>
          </w:p>
        </w:tc>
        <w:tc>
          <w:tcPr>
            <w:tcW w:w="2126" w:type="dxa"/>
            <w:vAlign w:val="center"/>
          </w:tcPr>
          <w:p w:rsidR="00005421" w:rsidRPr="002528F7" w:rsidRDefault="00552A89">
            <w:pPr>
              <w:pStyle w:val="afd"/>
              <w:rPr>
                <w:color w:val="000000" w:themeColor="text1"/>
              </w:rPr>
            </w:pPr>
            <w:r w:rsidRPr="002528F7">
              <w:rPr>
                <w:rFonts w:hint="eastAsia"/>
                <w:color w:val="000000" w:themeColor="text1"/>
              </w:rPr>
              <w:t>0.8t</w:t>
            </w:r>
            <w:r w:rsidRPr="002528F7">
              <w:rPr>
                <w:color w:val="000000" w:themeColor="text1"/>
              </w:rPr>
              <w:t>/</w:t>
            </w:r>
            <w:r w:rsidRPr="002528F7">
              <w:rPr>
                <w:color w:val="000000" w:themeColor="text1"/>
              </w:rPr>
              <w:t>次</w:t>
            </w:r>
          </w:p>
        </w:tc>
        <w:tc>
          <w:tcPr>
            <w:tcW w:w="2035" w:type="dxa"/>
            <w:vAlign w:val="center"/>
          </w:tcPr>
          <w:p w:rsidR="00005421" w:rsidRPr="002528F7" w:rsidRDefault="00552A89">
            <w:pPr>
              <w:pStyle w:val="afd"/>
              <w:rPr>
                <w:color w:val="000000" w:themeColor="text1"/>
              </w:rPr>
            </w:pPr>
            <w:r w:rsidRPr="002528F7">
              <w:rPr>
                <w:color w:val="000000" w:themeColor="text1"/>
              </w:rPr>
              <w:t>0</w:t>
            </w:r>
          </w:p>
        </w:tc>
      </w:tr>
      <w:tr w:rsidR="002528F7" w:rsidRPr="002528F7">
        <w:trPr>
          <w:trHeight w:val="397"/>
          <w:jc w:val="center"/>
        </w:trPr>
        <w:tc>
          <w:tcPr>
            <w:tcW w:w="817" w:type="dxa"/>
            <w:vMerge/>
            <w:vAlign w:val="center"/>
          </w:tcPr>
          <w:p w:rsidR="00005421" w:rsidRPr="002528F7" w:rsidRDefault="00005421">
            <w:pPr>
              <w:pStyle w:val="afd"/>
              <w:rPr>
                <w:color w:val="000000" w:themeColor="text1"/>
              </w:rPr>
            </w:pPr>
          </w:p>
        </w:tc>
        <w:tc>
          <w:tcPr>
            <w:tcW w:w="2012" w:type="dxa"/>
            <w:vMerge/>
            <w:vAlign w:val="center"/>
          </w:tcPr>
          <w:p w:rsidR="00005421" w:rsidRPr="002528F7" w:rsidRDefault="00005421">
            <w:pPr>
              <w:pStyle w:val="afd"/>
              <w:rPr>
                <w:caps/>
                <w:color w:val="000000" w:themeColor="text1"/>
              </w:rPr>
            </w:pPr>
          </w:p>
        </w:tc>
        <w:tc>
          <w:tcPr>
            <w:tcW w:w="2410" w:type="dxa"/>
            <w:vAlign w:val="center"/>
          </w:tcPr>
          <w:p w:rsidR="00005421" w:rsidRPr="002528F7" w:rsidRDefault="00552A89">
            <w:pPr>
              <w:pStyle w:val="afd"/>
              <w:rPr>
                <w:color w:val="000000" w:themeColor="text1"/>
                <w:u w:val="single"/>
              </w:rPr>
            </w:pPr>
            <w:r w:rsidRPr="002528F7">
              <w:rPr>
                <w:color w:val="000000" w:themeColor="text1"/>
                <w:u w:val="single"/>
              </w:rPr>
              <w:t>隔油</w:t>
            </w:r>
            <w:r w:rsidRPr="002528F7">
              <w:rPr>
                <w:rFonts w:hint="eastAsia"/>
                <w:color w:val="000000" w:themeColor="text1"/>
                <w:u w:val="single"/>
              </w:rPr>
              <w:t>池污泥（</w:t>
            </w:r>
            <w:r w:rsidRPr="002528F7">
              <w:rPr>
                <w:color w:val="000000" w:themeColor="text1"/>
                <w:u w:val="single"/>
              </w:rPr>
              <w:t>900-210-08</w:t>
            </w:r>
            <w:r w:rsidRPr="002528F7">
              <w:rPr>
                <w:rFonts w:hint="eastAsia"/>
                <w:color w:val="000000" w:themeColor="text1"/>
                <w:u w:val="single"/>
              </w:rPr>
              <w:t>）</w:t>
            </w:r>
          </w:p>
        </w:tc>
        <w:tc>
          <w:tcPr>
            <w:tcW w:w="2126" w:type="dxa"/>
            <w:vAlign w:val="center"/>
          </w:tcPr>
          <w:p w:rsidR="00005421" w:rsidRPr="002528F7" w:rsidRDefault="003922A5">
            <w:pPr>
              <w:pStyle w:val="afd"/>
              <w:rPr>
                <w:color w:val="000000" w:themeColor="text1"/>
                <w:u w:val="single"/>
              </w:rPr>
            </w:pPr>
            <w:r w:rsidRPr="002528F7">
              <w:rPr>
                <w:rFonts w:hint="eastAsia"/>
                <w:color w:val="000000" w:themeColor="text1"/>
                <w:u w:val="single"/>
              </w:rPr>
              <w:t>1.2</w:t>
            </w:r>
            <w:r w:rsidR="00552A89" w:rsidRPr="002528F7">
              <w:rPr>
                <w:rFonts w:hint="eastAsia"/>
                <w:color w:val="000000" w:themeColor="text1"/>
                <w:u w:val="single"/>
              </w:rPr>
              <w:t>t/</w:t>
            </w:r>
            <w:r w:rsidR="00552A89" w:rsidRPr="002528F7">
              <w:rPr>
                <w:rFonts w:hint="eastAsia"/>
                <w:color w:val="000000" w:themeColor="text1"/>
                <w:u w:val="single"/>
              </w:rPr>
              <w:t>次</w:t>
            </w:r>
          </w:p>
        </w:tc>
        <w:tc>
          <w:tcPr>
            <w:tcW w:w="2035" w:type="dxa"/>
            <w:vAlign w:val="center"/>
          </w:tcPr>
          <w:p w:rsidR="00005421" w:rsidRPr="002528F7" w:rsidRDefault="00552A89">
            <w:pPr>
              <w:pStyle w:val="afd"/>
              <w:rPr>
                <w:color w:val="000000" w:themeColor="text1"/>
                <w:u w:val="single"/>
              </w:rPr>
            </w:pPr>
            <w:r w:rsidRPr="002528F7">
              <w:rPr>
                <w:rFonts w:hint="eastAsia"/>
                <w:color w:val="000000" w:themeColor="text1"/>
                <w:u w:val="single"/>
              </w:rPr>
              <w:t>0</w:t>
            </w:r>
          </w:p>
        </w:tc>
      </w:tr>
      <w:tr w:rsidR="002528F7" w:rsidRPr="002528F7">
        <w:trPr>
          <w:trHeight w:val="397"/>
          <w:jc w:val="center"/>
        </w:trPr>
        <w:tc>
          <w:tcPr>
            <w:tcW w:w="817" w:type="dxa"/>
            <w:vMerge/>
            <w:vAlign w:val="center"/>
          </w:tcPr>
          <w:p w:rsidR="00005421" w:rsidRPr="002528F7" w:rsidRDefault="00005421">
            <w:pPr>
              <w:pStyle w:val="afd"/>
              <w:rPr>
                <w:color w:val="000000" w:themeColor="text1"/>
              </w:rPr>
            </w:pPr>
          </w:p>
        </w:tc>
        <w:tc>
          <w:tcPr>
            <w:tcW w:w="2012" w:type="dxa"/>
            <w:vAlign w:val="center"/>
          </w:tcPr>
          <w:p w:rsidR="00005421" w:rsidRPr="002528F7" w:rsidRDefault="00552A89">
            <w:pPr>
              <w:pStyle w:val="afd"/>
              <w:rPr>
                <w:caps/>
                <w:color w:val="000000" w:themeColor="text1"/>
              </w:rPr>
            </w:pPr>
            <w:r w:rsidRPr="002528F7">
              <w:rPr>
                <w:rFonts w:hint="eastAsia"/>
                <w:caps/>
                <w:color w:val="000000" w:themeColor="text1"/>
              </w:rPr>
              <w:t>员工生活</w:t>
            </w:r>
          </w:p>
        </w:tc>
        <w:tc>
          <w:tcPr>
            <w:tcW w:w="2410" w:type="dxa"/>
            <w:vAlign w:val="center"/>
          </w:tcPr>
          <w:p w:rsidR="00005421" w:rsidRPr="002528F7" w:rsidRDefault="00552A89">
            <w:pPr>
              <w:pStyle w:val="afd"/>
              <w:rPr>
                <w:color w:val="000000" w:themeColor="text1"/>
              </w:rPr>
            </w:pPr>
            <w:r w:rsidRPr="002528F7">
              <w:rPr>
                <w:rFonts w:hint="eastAsia"/>
                <w:color w:val="000000" w:themeColor="text1"/>
              </w:rPr>
              <w:t>生活垃圾</w:t>
            </w:r>
          </w:p>
        </w:tc>
        <w:tc>
          <w:tcPr>
            <w:tcW w:w="2126" w:type="dxa"/>
            <w:vAlign w:val="center"/>
          </w:tcPr>
          <w:p w:rsidR="00005421" w:rsidRPr="002528F7" w:rsidRDefault="00552A89">
            <w:pPr>
              <w:pStyle w:val="afd"/>
              <w:rPr>
                <w:color w:val="000000" w:themeColor="text1"/>
              </w:rPr>
            </w:pPr>
            <w:r w:rsidRPr="002528F7">
              <w:rPr>
                <w:rFonts w:hint="eastAsia"/>
                <w:color w:val="000000" w:themeColor="text1"/>
              </w:rPr>
              <w:t>2.555</w:t>
            </w:r>
            <w:r w:rsidRPr="002528F7">
              <w:rPr>
                <w:color w:val="000000" w:themeColor="text1"/>
              </w:rPr>
              <w:t>t/a</w:t>
            </w:r>
          </w:p>
        </w:tc>
        <w:tc>
          <w:tcPr>
            <w:tcW w:w="2035" w:type="dxa"/>
            <w:vAlign w:val="center"/>
          </w:tcPr>
          <w:p w:rsidR="00005421" w:rsidRPr="002528F7" w:rsidRDefault="00552A89">
            <w:pPr>
              <w:pStyle w:val="afd"/>
              <w:rPr>
                <w:color w:val="000000" w:themeColor="text1"/>
              </w:rPr>
            </w:pPr>
            <w:r w:rsidRPr="002528F7">
              <w:rPr>
                <w:rFonts w:hint="eastAsia"/>
                <w:color w:val="000000" w:themeColor="text1"/>
              </w:rPr>
              <w:t>0</w:t>
            </w:r>
          </w:p>
        </w:tc>
      </w:tr>
      <w:tr w:rsidR="002528F7" w:rsidRPr="002528F7">
        <w:trPr>
          <w:trHeight w:val="397"/>
          <w:jc w:val="center"/>
        </w:trPr>
        <w:tc>
          <w:tcPr>
            <w:tcW w:w="817" w:type="dxa"/>
            <w:vAlign w:val="center"/>
          </w:tcPr>
          <w:p w:rsidR="00005421" w:rsidRPr="002528F7" w:rsidRDefault="00552A89">
            <w:pPr>
              <w:pStyle w:val="afd"/>
              <w:rPr>
                <w:color w:val="000000" w:themeColor="text1"/>
              </w:rPr>
            </w:pPr>
            <w:proofErr w:type="gramStart"/>
            <w:r w:rsidRPr="002528F7">
              <w:rPr>
                <w:color w:val="000000" w:themeColor="text1"/>
              </w:rPr>
              <w:t>噪</w:t>
            </w:r>
            <w:proofErr w:type="gramEnd"/>
          </w:p>
          <w:p w:rsidR="00005421" w:rsidRPr="002528F7" w:rsidRDefault="00552A89">
            <w:pPr>
              <w:pStyle w:val="afd"/>
              <w:rPr>
                <w:color w:val="000000" w:themeColor="text1"/>
              </w:rPr>
            </w:pPr>
            <w:r w:rsidRPr="002528F7">
              <w:rPr>
                <w:color w:val="000000" w:themeColor="text1"/>
              </w:rPr>
              <w:t>声</w:t>
            </w:r>
          </w:p>
        </w:tc>
        <w:tc>
          <w:tcPr>
            <w:tcW w:w="8583" w:type="dxa"/>
            <w:gridSpan w:val="4"/>
            <w:vAlign w:val="center"/>
          </w:tcPr>
          <w:p w:rsidR="00005421" w:rsidRPr="002528F7" w:rsidRDefault="00552A89">
            <w:pPr>
              <w:pStyle w:val="afd"/>
              <w:ind w:firstLineChars="200" w:firstLine="420"/>
              <w:jc w:val="left"/>
              <w:rPr>
                <w:color w:val="000000" w:themeColor="text1"/>
              </w:rPr>
            </w:pPr>
            <w:r w:rsidRPr="002528F7">
              <w:rPr>
                <w:rFonts w:hint="eastAsia"/>
                <w:color w:val="000000" w:themeColor="text1"/>
              </w:rPr>
              <w:t>本项目的噪声源主要为加油泵等设备运行时产生的设备噪声以及加油车辆在进出加油站时产生的交通噪声。汽车在加油站内发动机处于关闭状态，所以噪声不大，根据类比同类型加油站，噪声值为</w:t>
            </w:r>
            <w:r w:rsidRPr="002528F7">
              <w:rPr>
                <w:rFonts w:hint="eastAsia"/>
                <w:color w:val="000000" w:themeColor="text1"/>
              </w:rPr>
              <w:t>60</w:t>
            </w:r>
            <w:r w:rsidRPr="002528F7">
              <w:rPr>
                <w:rFonts w:hint="eastAsia"/>
                <w:color w:val="000000" w:themeColor="text1"/>
              </w:rPr>
              <w:t>～</w:t>
            </w:r>
            <w:r w:rsidRPr="002528F7">
              <w:rPr>
                <w:rFonts w:hint="eastAsia"/>
                <w:color w:val="000000" w:themeColor="text1"/>
              </w:rPr>
              <w:t>65dB</w:t>
            </w:r>
            <w:r w:rsidRPr="002528F7">
              <w:rPr>
                <w:rFonts w:hint="eastAsia"/>
                <w:color w:val="000000" w:themeColor="text1"/>
              </w:rPr>
              <w:t>（</w:t>
            </w:r>
            <w:r w:rsidRPr="002528F7">
              <w:rPr>
                <w:rFonts w:hint="eastAsia"/>
                <w:color w:val="000000" w:themeColor="text1"/>
              </w:rPr>
              <w:t>A</w:t>
            </w:r>
            <w:r w:rsidRPr="002528F7">
              <w:rPr>
                <w:rFonts w:hint="eastAsia"/>
                <w:color w:val="000000" w:themeColor="text1"/>
              </w:rPr>
              <w:t>）；备用发电机运行噪声</w:t>
            </w:r>
            <w:r w:rsidRPr="002528F7">
              <w:rPr>
                <w:rFonts w:hint="eastAsia"/>
                <w:color w:val="000000" w:themeColor="text1"/>
              </w:rPr>
              <w:t>80</w:t>
            </w:r>
            <w:r w:rsidRPr="002528F7">
              <w:rPr>
                <w:rFonts w:hint="eastAsia"/>
                <w:color w:val="000000" w:themeColor="text1"/>
              </w:rPr>
              <w:t>～</w:t>
            </w:r>
            <w:r w:rsidRPr="002528F7">
              <w:rPr>
                <w:rFonts w:hint="eastAsia"/>
                <w:color w:val="000000" w:themeColor="text1"/>
              </w:rPr>
              <w:t>85dB</w:t>
            </w:r>
            <w:r w:rsidRPr="002528F7">
              <w:rPr>
                <w:rFonts w:hint="eastAsia"/>
                <w:color w:val="000000" w:themeColor="text1"/>
              </w:rPr>
              <w:t>（</w:t>
            </w:r>
            <w:r w:rsidRPr="002528F7">
              <w:rPr>
                <w:rFonts w:hint="eastAsia"/>
                <w:color w:val="000000" w:themeColor="text1"/>
              </w:rPr>
              <w:t>A</w:t>
            </w:r>
            <w:r w:rsidRPr="002528F7">
              <w:rPr>
                <w:rFonts w:hint="eastAsia"/>
                <w:color w:val="000000" w:themeColor="text1"/>
              </w:rPr>
              <w:t>）。项目将发电机等</w:t>
            </w:r>
            <w:proofErr w:type="gramStart"/>
            <w:r w:rsidRPr="002528F7">
              <w:rPr>
                <w:rFonts w:hint="eastAsia"/>
                <w:color w:val="000000" w:themeColor="text1"/>
              </w:rPr>
              <w:t>高噪设备</w:t>
            </w:r>
            <w:proofErr w:type="gramEnd"/>
            <w:r w:rsidRPr="002528F7">
              <w:rPr>
                <w:rFonts w:hint="eastAsia"/>
                <w:color w:val="000000" w:themeColor="text1"/>
              </w:rPr>
              <w:t>置于室内，经垫片减震、墙体阻隔、距离衰减等处理后外排。项目噪声排放达标，对周围环境产生影响较小。</w:t>
            </w:r>
          </w:p>
        </w:tc>
      </w:tr>
      <w:tr w:rsidR="002528F7" w:rsidRPr="002528F7">
        <w:trPr>
          <w:trHeight w:val="397"/>
          <w:jc w:val="center"/>
        </w:trPr>
        <w:tc>
          <w:tcPr>
            <w:tcW w:w="9400" w:type="dxa"/>
            <w:gridSpan w:val="5"/>
            <w:vAlign w:val="center"/>
          </w:tcPr>
          <w:p w:rsidR="00005421" w:rsidRPr="002528F7" w:rsidRDefault="00552A89">
            <w:pPr>
              <w:pStyle w:val="afd"/>
              <w:jc w:val="left"/>
              <w:rPr>
                <w:b/>
                <w:color w:val="000000" w:themeColor="text1"/>
              </w:rPr>
            </w:pPr>
            <w:r w:rsidRPr="002528F7">
              <w:rPr>
                <w:b/>
                <w:color w:val="000000" w:themeColor="text1"/>
              </w:rPr>
              <w:t>主要生态影响：</w:t>
            </w:r>
          </w:p>
          <w:p w:rsidR="00005421" w:rsidRPr="002528F7" w:rsidRDefault="00552A89">
            <w:pPr>
              <w:pStyle w:val="afd"/>
              <w:ind w:firstLineChars="200" w:firstLine="420"/>
              <w:jc w:val="left"/>
              <w:rPr>
                <w:color w:val="000000" w:themeColor="text1"/>
              </w:rPr>
            </w:pPr>
            <w:r w:rsidRPr="002528F7">
              <w:rPr>
                <w:rFonts w:hint="eastAsia"/>
                <w:color w:val="000000" w:themeColor="text1"/>
              </w:rPr>
              <w:t>本项目施工期造成原有环境改变，遇大雨天气易造成水土流失；项目建成后，合理的平面布局及绿化，对生态环境不会造成明显影响。本项目评价范围内无重点保护的野生动植物、风景名胜区、自然保护区及文化遗产等敏感目标。</w:t>
            </w:r>
          </w:p>
        </w:tc>
      </w:tr>
    </w:tbl>
    <w:p w:rsidR="00005421" w:rsidRPr="002528F7" w:rsidRDefault="00552A89">
      <w:pPr>
        <w:pStyle w:val="1"/>
        <w:spacing w:before="0" w:after="0" w:line="360" w:lineRule="auto"/>
        <w:rPr>
          <w:rFonts w:ascii="Times New Roman" w:hAnsi="Times New Roman"/>
          <w:color w:val="000000" w:themeColor="text1"/>
          <w:sz w:val="28"/>
          <w:szCs w:val="28"/>
        </w:rPr>
      </w:pPr>
      <w:r w:rsidRPr="002528F7">
        <w:rPr>
          <w:rFonts w:ascii="Times New Roman" w:hAnsi="Times New Roman"/>
          <w:color w:val="000000" w:themeColor="text1"/>
          <w:sz w:val="28"/>
          <w:szCs w:val="28"/>
        </w:rPr>
        <w:lastRenderedPageBreak/>
        <w:t>七、环境影响分析</w:t>
      </w:r>
      <w:bookmarkEnd w:id="28"/>
      <w:bookmarkEnd w:id="29"/>
    </w:p>
    <w:tbl>
      <w:tblPr>
        <w:tblW w:w="9400"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28"/>
      </w:tblGrid>
      <w:tr w:rsidR="006E28FA" w:rsidRPr="002528F7">
        <w:trPr>
          <w:trHeight w:val="12161"/>
          <w:jc w:val="center"/>
        </w:trPr>
        <w:tc>
          <w:tcPr>
            <w:tcW w:w="9400" w:type="dxa"/>
          </w:tcPr>
          <w:p w:rsidR="00005421" w:rsidRPr="002528F7" w:rsidRDefault="00552A89">
            <w:pPr>
              <w:pStyle w:val="a4"/>
              <w:spacing w:line="360" w:lineRule="auto"/>
              <w:ind w:firstLineChars="0" w:firstLine="0"/>
              <w:rPr>
                <w:rFonts w:ascii="Times New Roman" w:hAnsi="Times New Roman"/>
                <w:b/>
                <w:color w:val="000000" w:themeColor="text1"/>
                <w:sz w:val="28"/>
                <w:szCs w:val="28"/>
              </w:rPr>
            </w:pPr>
            <w:r w:rsidRPr="002528F7">
              <w:rPr>
                <w:rFonts w:ascii="Times New Roman" w:hAnsi="Times New Roman"/>
                <w:b/>
                <w:color w:val="000000" w:themeColor="text1"/>
                <w:sz w:val="28"/>
                <w:szCs w:val="28"/>
              </w:rPr>
              <w:t>7.1</w:t>
            </w:r>
            <w:r w:rsidRPr="002528F7">
              <w:rPr>
                <w:rFonts w:ascii="Times New Roman" w:hAnsi="Times New Roman"/>
                <w:b/>
                <w:color w:val="000000" w:themeColor="text1"/>
                <w:sz w:val="28"/>
                <w:szCs w:val="28"/>
              </w:rPr>
              <w:t>施工期环境影响分析及污染防治措施</w:t>
            </w:r>
          </w:p>
          <w:p w:rsidR="00005421" w:rsidRPr="002528F7" w:rsidRDefault="00552A89">
            <w:pPr>
              <w:pStyle w:val="af7"/>
              <w:ind w:firstLine="482"/>
              <w:rPr>
                <w:b/>
                <w:color w:val="000000" w:themeColor="text1"/>
              </w:rPr>
            </w:pPr>
            <w:r w:rsidRPr="002528F7">
              <w:rPr>
                <w:b/>
                <w:color w:val="000000" w:themeColor="text1"/>
              </w:rPr>
              <w:t>1</w:t>
            </w:r>
            <w:r w:rsidRPr="002528F7">
              <w:rPr>
                <w:b/>
                <w:color w:val="000000" w:themeColor="text1"/>
              </w:rPr>
              <w:t>、</w:t>
            </w:r>
            <w:r w:rsidRPr="002528F7">
              <w:rPr>
                <w:rFonts w:hint="eastAsia"/>
                <w:b/>
                <w:color w:val="000000" w:themeColor="text1"/>
              </w:rPr>
              <w:t>水污染影响分析及污染防治措施</w:t>
            </w:r>
          </w:p>
          <w:p w:rsidR="00005421" w:rsidRPr="002528F7" w:rsidRDefault="00552A89">
            <w:pPr>
              <w:pStyle w:val="af7"/>
              <w:ind w:firstLine="480"/>
              <w:rPr>
                <w:color w:val="000000" w:themeColor="text1"/>
              </w:rPr>
            </w:pPr>
            <w:r w:rsidRPr="002528F7">
              <w:rPr>
                <w:rFonts w:hint="eastAsia"/>
                <w:color w:val="000000" w:themeColor="text1"/>
              </w:rPr>
              <w:t>本项目施工期产生的废水主要是施工人员生活污水及施工废水，施工废水经沉淀池沉淀后回用于施工过程中，生活污水</w:t>
            </w:r>
            <w:r w:rsidRPr="002528F7">
              <w:rPr>
                <w:color w:val="000000" w:themeColor="text1"/>
                <w:szCs w:val="24"/>
              </w:rPr>
              <w:t>排入当地居民生活污水系统</w:t>
            </w:r>
            <w:r w:rsidRPr="002528F7">
              <w:rPr>
                <w:rFonts w:hint="eastAsia"/>
                <w:color w:val="000000" w:themeColor="text1"/>
              </w:rPr>
              <w:t>处理后作为农肥</w:t>
            </w:r>
            <w:r w:rsidRPr="002528F7">
              <w:rPr>
                <w:color w:val="000000" w:themeColor="text1"/>
              </w:rPr>
              <w:t>。</w:t>
            </w:r>
          </w:p>
          <w:p w:rsidR="00005421" w:rsidRPr="002528F7" w:rsidRDefault="00552A89">
            <w:pPr>
              <w:pStyle w:val="af7"/>
              <w:ind w:firstLine="480"/>
              <w:rPr>
                <w:color w:val="000000" w:themeColor="text1"/>
              </w:rPr>
            </w:pPr>
            <w:r w:rsidRPr="002528F7">
              <w:rPr>
                <w:color w:val="000000" w:themeColor="text1"/>
              </w:rPr>
              <w:t>为减轻项目施工期废水对地表水的影响，应采取以下防治措施：</w:t>
            </w:r>
          </w:p>
          <w:p w:rsidR="00005421" w:rsidRPr="002528F7" w:rsidRDefault="00552A89">
            <w:pPr>
              <w:pStyle w:val="af7"/>
              <w:ind w:firstLine="480"/>
              <w:rPr>
                <w:color w:val="000000" w:themeColor="text1"/>
                <w:szCs w:val="24"/>
              </w:rPr>
            </w:pPr>
            <w:r w:rsidRPr="002528F7">
              <w:rPr>
                <w:rFonts w:ascii="宋体" w:hAnsi="宋体" w:hint="eastAsia"/>
                <w:color w:val="000000" w:themeColor="text1"/>
              </w:rPr>
              <w:t>①</w:t>
            </w:r>
            <w:r w:rsidRPr="002528F7">
              <w:rPr>
                <w:color w:val="000000" w:themeColor="text1"/>
              </w:rPr>
              <w:t>施工期间的生产用水主要为路面、土方、场地</w:t>
            </w:r>
            <w:proofErr w:type="gramStart"/>
            <w:r w:rsidRPr="002528F7">
              <w:rPr>
                <w:color w:val="000000" w:themeColor="text1"/>
              </w:rPr>
              <w:t>喷洒抑尘用水</w:t>
            </w:r>
            <w:proofErr w:type="gramEnd"/>
            <w:r w:rsidRPr="002528F7">
              <w:rPr>
                <w:color w:val="000000" w:themeColor="text1"/>
              </w:rPr>
              <w:t>和水泥管道设置时混凝土养护用水等。施工场地内主要道路采用</w:t>
            </w:r>
            <w:proofErr w:type="gramStart"/>
            <w:r w:rsidRPr="002528F7">
              <w:rPr>
                <w:color w:val="000000" w:themeColor="text1"/>
              </w:rPr>
              <w:t>砼</w:t>
            </w:r>
            <w:proofErr w:type="gramEnd"/>
            <w:r w:rsidRPr="002528F7">
              <w:rPr>
                <w:color w:val="000000" w:themeColor="text1"/>
              </w:rPr>
              <w:t>硬化路面，四周敷设排水沟（管），并修建临时沉淀池，含</w:t>
            </w:r>
            <w:r w:rsidRPr="002528F7">
              <w:rPr>
                <w:color w:val="000000" w:themeColor="text1"/>
              </w:rPr>
              <w:t>SS</w:t>
            </w:r>
            <w:r w:rsidRPr="002528F7">
              <w:rPr>
                <w:color w:val="000000" w:themeColor="text1"/>
              </w:rPr>
              <w:t>的雨水及进出场地的车辆清洗废水排入沉淀池澄</w:t>
            </w:r>
            <w:r w:rsidRPr="002528F7">
              <w:rPr>
                <w:color w:val="000000" w:themeColor="text1"/>
                <w:szCs w:val="24"/>
              </w:rPr>
              <w:t>清处理后回用。此外，在打桩阶段会产生少量泥浆水，肆意排放会造成周边管道的堵塞，必须排入沉淀池进行沉淀处理后回用。临时沉淀池处理后用于洒水抑尘，不外排。</w:t>
            </w:r>
          </w:p>
          <w:p w:rsidR="00005421" w:rsidRPr="002528F7" w:rsidRDefault="00552A89">
            <w:pPr>
              <w:pStyle w:val="af7"/>
              <w:ind w:firstLine="480"/>
              <w:rPr>
                <w:color w:val="000000" w:themeColor="text1"/>
                <w:szCs w:val="24"/>
              </w:rPr>
            </w:pPr>
            <w:r w:rsidRPr="002528F7">
              <w:rPr>
                <w:rFonts w:ascii="宋体" w:hAnsi="宋体" w:hint="eastAsia"/>
                <w:color w:val="000000" w:themeColor="text1"/>
                <w:szCs w:val="24"/>
              </w:rPr>
              <w:t>②</w:t>
            </w:r>
            <w:r w:rsidRPr="002528F7">
              <w:rPr>
                <w:color w:val="000000" w:themeColor="text1"/>
                <w:szCs w:val="24"/>
              </w:rPr>
              <w:t>施工完成后不得闲置土地，应尽快建设水土保持设施或进行环境绿化。在工地四周设截水沟，防止下雨时裸露泥土随雨水流入附近水体，造成水体</w:t>
            </w:r>
            <w:r w:rsidRPr="002528F7">
              <w:rPr>
                <w:color w:val="000000" w:themeColor="text1"/>
                <w:szCs w:val="24"/>
              </w:rPr>
              <w:t>SS</w:t>
            </w:r>
            <w:r w:rsidRPr="002528F7">
              <w:rPr>
                <w:color w:val="000000" w:themeColor="text1"/>
                <w:szCs w:val="24"/>
              </w:rPr>
              <w:t>增加，泥沙淤积。</w:t>
            </w:r>
          </w:p>
          <w:p w:rsidR="00005421" w:rsidRPr="002528F7" w:rsidRDefault="00552A89">
            <w:pPr>
              <w:pStyle w:val="af7"/>
              <w:ind w:firstLine="480"/>
              <w:rPr>
                <w:color w:val="000000" w:themeColor="text1"/>
                <w:szCs w:val="24"/>
              </w:rPr>
            </w:pPr>
            <w:r w:rsidRPr="002528F7">
              <w:rPr>
                <w:rFonts w:ascii="宋体" w:hAnsi="宋体" w:hint="eastAsia"/>
                <w:color w:val="000000" w:themeColor="text1"/>
                <w:szCs w:val="24"/>
              </w:rPr>
              <w:t>③</w:t>
            </w:r>
            <w:r w:rsidRPr="002528F7">
              <w:rPr>
                <w:color w:val="000000" w:themeColor="text1"/>
                <w:szCs w:val="24"/>
              </w:rPr>
              <w:t>运输、施工机械临时检修所产生的油污应集中处理，擦有油污的固体废物不得随意乱扔，应集中收集后妥善处理，以免污染水体；加强施工机械设备的维修保养，避免施工机械在施工过程中燃料用油跑、冒、滴、漏现象的发生。</w:t>
            </w:r>
          </w:p>
          <w:p w:rsidR="00005421" w:rsidRPr="002528F7" w:rsidRDefault="00552A89">
            <w:pPr>
              <w:pStyle w:val="af7"/>
              <w:ind w:firstLine="480"/>
              <w:rPr>
                <w:color w:val="000000" w:themeColor="text1"/>
                <w:szCs w:val="24"/>
              </w:rPr>
            </w:pPr>
            <w:r w:rsidRPr="002528F7">
              <w:rPr>
                <w:rFonts w:ascii="宋体" w:hAnsi="宋体" w:hint="eastAsia"/>
                <w:color w:val="000000" w:themeColor="text1"/>
                <w:szCs w:val="24"/>
              </w:rPr>
              <w:t>④</w:t>
            </w:r>
            <w:r w:rsidRPr="002528F7">
              <w:rPr>
                <w:color w:val="000000" w:themeColor="text1"/>
                <w:szCs w:val="24"/>
              </w:rPr>
              <w:t>施工时采取临时防护措施，防止水土流失。</w:t>
            </w:r>
          </w:p>
          <w:p w:rsidR="00005421" w:rsidRPr="002528F7" w:rsidRDefault="00552A89">
            <w:pPr>
              <w:pStyle w:val="af7"/>
              <w:ind w:firstLine="480"/>
              <w:rPr>
                <w:color w:val="000000" w:themeColor="text1"/>
                <w:szCs w:val="24"/>
              </w:rPr>
            </w:pPr>
            <w:r w:rsidRPr="002528F7">
              <w:rPr>
                <w:color w:val="000000" w:themeColor="text1"/>
                <w:szCs w:val="24"/>
              </w:rPr>
              <w:t>由于本项目施工人员就近租用民房，生活污水排入当地居民生活污水系统</w:t>
            </w:r>
            <w:r w:rsidRPr="002528F7">
              <w:rPr>
                <w:rFonts w:hint="eastAsia"/>
                <w:color w:val="000000" w:themeColor="text1"/>
              </w:rPr>
              <w:t>处理后作为农肥</w:t>
            </w:r>
            <w:r w:rsidRPr="002528F7">
              <w:rPr>
                <w:color w:val="000000" w:themeColor="text1"/>
                <w:szCs w:val="24"/>
              </w:rPr>
              <w:t>；因此在严格落实本报告提出的水污染防治措施后，本项目施工期废水排放对周围地表水体影响不大。</w:t>
            </w:r>
          </w:p>
          <w:p w:rsidR="00005421" w:rsidRPr="002528F7" w:rsidRDefault="00552A89">
            <w:pPr>
              <w:pStyle w:val="af7"/>
              <w:ind w:firstLine="482"/>
              <w:rPr>
                <w:b/>
                <w:color w:val="000000" w:themeColor="text1"/>
              </w:rPr>
            </w:pPr>
            <w:r w:rsidRPr="002528F7">
              <w:rPr>
                <w:b/>
                <w:color w:val="000000" w:themeColor="text1"/>
                <w:szCs w:val="24"/>
              </w:rPr>
              <w:t>2</w:t>
            </w:r>
            <w:r w:rsidRPr="002528F7">
              <w:rPr>
                <w:b/>
                <w:color w:val="000000" w:themeColor="text1"/>
                <w:szCs w:val="24"/>
              </w:rPr>
              <w:t>、</w:t>
            </w:r>
            <w:r w:rsidRPr="002528F7">
              <w:rPr>
                <w:rFonts w:hint="eastAsia"/>
                <w:b/>
                <w:color w:val="000000" w:themeColor="text1"/>
                <w:szCs w:val="24"/>
              </w:rPr>
              <w:t>大气</w:t>
            </w:r>
            <w:r w:rsidRPr="002528F7">
              <w:rPr>
                <w:rFonts w:hint="eastAsia"/>
                <w:b/>
                <w:color w:val="000000" w:themeColor="text1"/>
              </w:rPr>
              <w:t>污染</w:t>
            </w:r>
            <w:r w:rsidRPr="002528F7">
              <w:rPr>
                <w:b/>
                <w:color w:val="000000" w:themeColor="text1"/>
              </w:rPr>
              <w:t>影响分析</w:t>
            </w:r>
            <w:r w:rsidRPr="002528F7">
              <w:rPr>
                <w:rFonts w:hint="eastAsia"/>
                <w:b/>
                <w:color w:val="000000" w:themeColor="text1"/>
              </w:rPr>
              <w:t>及污染防治措施</w:t>
            </w:r>
          </w:p>
          <w:p w:rsidR="00005421" w:rsidRPr="002528F7" w:rsidRDefault="00552A89">
            <w:pPr>
              <w:pStyle w:val="af7"/>
              <w:ind w:firstLine="482"/>
              <w:rPr>
                <w:b/>
                <w:color w:val="000000" w:themeColor="text1"/>
              </w:rPr>
            </w:pPr>
            <w:r w:rsidRPr="002528F7">
              <w:rPr>
                <w:rFonts w:hint="eastAsia"/>
                <w:b/>
                <w:color w:val="000000" w:themeColor="text1"/>
              </w:rPr>
              <w:t>影响分析：</w:t>
            </w:r>
          </w:p>
          <w:p w:rsidR="00005421" w:rsidRPr="002528F7" w:rsidRDefault="00552A89">
            <w:pPr>
              <w:pStyle w:val="af7"/>
              <w:ind w:firstLine="480"/>
              <w:rPr>
                <w:color w:val="000000" w:themeColor="text1"/>
              </w:rPr>
            </w:pPr>
            <w:r w:rsidRPr="002528F7">
              <w:rPr>
                <w:color w:val="000000" w:themeColor="text1"/>
              </w:rPr>
              <w:t>在建设阶段粉尘的影响范围较广，主要表现在交通运输沿线道路两侧及施工现场，尤其是天气干燥及风速较大时更为明显，从而使该区块及周围附近地区大气中总悬浮颗粒浓度增大。由于粉尘的产生量与天气、温度、风速、施工队文明作业程度和管理水平等因素有关，因此，其排放量难以定量估算。</w:t>
            </w:r>
          </w:p>
          <w:p w:rsidR="00005421" w:rsidRPr="002528F7" w:rsidRDefault="00552A89">
            <w:pPr>
              <w:pStyle w:val="af7"/>
              <w:ind w:firstLine="480"/>
              <w:rPr>
                <w:color w:val="000000" w:themeColor="text1"/>
              </w:rPr>
            </w:pPr>
            <w:r w:rsidRPr="002528F7">
              <w:rPr>
                <w:rFonts w:hint="eastAsia"/>
                <w:color w:val="000000" w:themeColor="text1"/>
              </w:rPr>
              <w:t>本项目施工期运输车辆运输</w:t>
            </w:r>
            <w:r w:rsidRPr="002528F7">
              <w:rPr>
                <w:color w:val="000000" w:themeColor="text1"/>
              </w:rPr>
              <w:t>路面均为水泥路面，在做好路面的清洁工作后能有效的减少车辆行驶过程中所产生的扬尘；对各类机械设备应进行尾气处理，对排烟量较大的施工机械，安装消烟装置和尾气净化器。在施工过程中需落实洒水防尘措施，</w:t>
            </w:r>
            <w:r w:rsidRPr="002528F7">
              <w:rPr>
                <w:rFonts w:hint="eastAsia"/>
                <w:color w:val="000000" w:themeColor="text1"/>
              </w:rPr>
              <w:t>减少施工废气对</w:t>
            </w:r>
            <w:r w:rsidRPr="002528F7">
              <w:rPr>
                <w:rFonts w:hint="eastAsia"/>
                <w:color w:val="000000" w:themeColor="text1"/>
              </w:rPr>
              <w:lastRenderedPageBreak/>
              <w:t>本项目周围环境的影响</w:t>
            </w:r>
            <w:r w:rsidRPr="002528F7">
              <w:rPr>
                <w:color w:val="000000" w:themeColor="text1"/>
              </w:rPr>
              <w:t>。</w:t>
            </w:r>
          </w:p>
          <w:p w:rsidR="00005421" w:rsidRPr="002528F7" w:rsidRDefault="00552A89">
            <w:pPr>
              <w:pStyle w:val="af7"/>
              <w:ind w:firstLine="480"/>
              <w:rPr>
                <w:color w:val="000000" w:themeColor="text1"/>
              </w:rPr>
            </w:pPr>
            <w:r w:rsidRPr="002528F7">
              <w:rPr>
                <w:color w:val="000000" w:themeColor="text1"/>
              </w:rPr>
              <w:t>施工装修期使用的胶合板、涂料、油漆等建筑材料散发甲醛、苯酚等有机气体的防治，装修应满足《室内装修材料有害物质限量》（</w:t>
            </w:r>
            <w:r w:rsidRPr="002528F7">
              <w:rPr>
                <w:color w:val="000000" w:themeColor="text1"/>
              </w:rPr>
              <w:t>GB18580-2001~GB18588-2001</w:t>
            </w:r>
            <w:r w:rsidRPr="002528F7">
              <w:rPr>
                <w:color w:val="000000" w:themeColor="text1"/>
              </w:rPr>
              <w:t>及</w:t>
            </w:r>
            <w:r w:rsidRPr="002528F7">
              <w:rPr>
                <w:color w:val="000000" w:themeColor="text1"/>
              </w:rPr>
              <w:t>GB6566-2001</w:t>
            </w:r>
            <w:r w:rsidRPr="002528F7">
              <w:rPr>
                <w:color w:val="000000" w:themeColor="text1"/>
              </w:rPr>
              <w:t>）等十项国家标准要求，提倡使用无苯环保型稀释剂、环保型油漆等环保材料，减少装修阶段有机废气的排放，同时装修时注重开窗通风，加强空气流通，可在一定程度上减少装修阶段有机废气的影响。</w:t>
            </w:r>
          </w:p>
          <w:p w:rsidR="00005421" w:rsidRPr="002528F7" w:rsidRDefault="00552A89">
            <w:pPr>
              <w:pStyle w:val="af7"/>
              <w:ind w:firstLine="482"/>
              <w:rPr>
                <w:b/>
                <w:color w:val="000000" w:themeColor="text1"/>
              </w:rPr>
            </w:pPr>
            <w:bookmarkStart w:id="30" w:name="_Toc343335455"/>
            <w:bookmarkStart w:id="31" w:name="_Toc340821063"/>
            <w:bookmarkStart w:id="32" w:name="_Toc343335979"/>
            <w:r w:rsidRPr="002528F7">
              <w:rPr>
                <w:rFonts w:hint="eastAsia"/>
                <w:b/>
                <w:color w:val="000000" w:themeColor="text1"/>
              </w:rPr>
              <w:t>防治措施：</w:t>
            </w:r>
          </w:p>
          <w:p w:rsidR="00005421" w:rsidRPr="002528F7" w:rsidRDefault="00552A89">
            <w:pPr>
              <w:pStyle w:val="af7"/>
              <w:ind w:firstLine="480"/>
              <w:rPr>
                <w:color w:val="000000" w:themeColor="text1"/>
              </w:rPr>
            </w:pPr>
            <w:r w:rsidRPr="002528F7">
              <w:rPr>
                <w:color w:val="000000" w:themeColor="text1"/>
              </w:rPr>
              <w:t>（</w:t>
            </w:r>
            <w:r w:rsidRPr="002528F7">
              <w:rPr>
                <w:color w:val="000000" w:themeColor="text1"/>
              </w:rPr>
              <w:t>1</w:t>
            </w:r>
            <w:r w:rsidRPr="002528F7">
              <w:rPr>
                <w:color w:val="000000" w:themeColor="text1"/>
              </w:rPr>
              <w:t>）扬尘治理措施</w:t>
            </w:r>
          </w:p>
          <w:p w:rsidR="00005421" w:rsidRPr="002528F7" w:rsidRDefault="00552A89">
            <w:pPr>
              <w:pStyle w:val="af7"/>
              <w:ind w:firstLine="480"/>
              <w:rPr>
                <w:color w:val="000000" w:themeColor="text1"/>
              </w:rPr>
            </w:pPr>
            <w:r w:rsidRPr="002528F7">
              <w:rPr>
                <w:color w:val="000000" w:themeColor="text1"/>
              </w:rPr>
              <w:t>本项目施工过程中应执行《湖南省污染防治攻坚战三年行动计划</w:t>
            </w:r>
            <w:r w:rsidRPr="002528F7">
              <w:rPr>
                <w:color w:val="000000" w:themeColor="text1"/>
              </w:rPr>
              <w:t>(2018—2020</w:t>
            </w:r>
            <w:r w:rsidRPr="002528F7">
              <w:rPr>
                <w:color w:val="000000" w:themeColor="text1"/>
              </w:rPr>
              <w:t>年</w:t>
            </w:r>
            <w:r w:rsidRPr="002528F7">
              <w:rPr>
                <w:color w:val="000000" w:themeColor="text1"/>
              </w:rPr>
              <w:t>)</w:t>
            </w:r>
            <w:r w:rsidRPr="002528F7">
              <w:rPr>
                <w:color w:val="000000" w:themeColor="text1"/>
              </w:rPr>
              <w:t>》（湘政发〔</w:t>
            </w:r>
            <w:r w:rsidRPr="002528F7">
              <w:rPr>
                <w:color w:val="000000" w:themeColor="text1"/>
              </w:rPr>
              <w:t>2018</w:t>
            </w:r>
            <w:r w:rsidRPr="002528F7">
              <w:rPr>
                <w:color w:val="000000" w:themeColor="text1"/>
              </w:rPr>
              <w:t>〕</w:t>
            </w:r>
            <w:r w:rsidRPr="002528F7">
              <w:rPr>
                <w:color w:val="000000" w:themeColor="text1"/>
              </w:rPr>
              <w:t>17</w:t>
            </w:r>
            <w:r w:rsidRPr="002528F7">
              <w:rPr>
                <w:color w:val="000000" w:themeColor="text1"/>
              </w:rPr>
              <w:t>号）中关于加强扬尘污染治理的</w:t>
            </w:r>
            <w:r w:rsidRPr="002528F7">
              <w:rPr>
                <w:color w:val="000000" w:themeColor="text1"/>
              </w:rPr>
              <w:t>“</w:t>
            </w:r>
            <w:r w:rsidRPr="002528F7">
              <w:rPr>
                <w:color w:val="000000" w:themeColor="text1"/>
              </w:rPr>
              <w:t>六个</w:t>
            </w:r>
            <w:r w:rsidRPr="002528F7">
              <w:rPr>
                <w:color w:val="000000" w:themeColor="text1"/>
              </w:rPr>
              <w:t>100%”</w:t>
            </w:r>
            <w:r w:rsidRPr="002528F7">
              <w:rPr>
                <w:color w:val="000000" w:themeColor="text1"/>
              </w:rPr>
              <w:t>措施，具体如下：</w:t>
            </w:r>
          </w:p>
          <w:p w:rsidR="00005421" w:rsidRPr="002528F7" w:rsidRDefault="00552A89">
            <w:pPr>
              <w:pStyle w:val="af7"/>
              <w:ind w:firstLine="480"/>
              <w:rPr>
                <w:color w:val="000000" w:themeColor="text1"/>
              </w:rPr>
            </w:pPr>
            <w:r w:rsidRPr="002528F7">
              <w:rPr>
                <w:rFonts w:ascii="宋体" w:hAnsi="宋体" w:cs="宋体" w:hint="eastAsia"/>
                <w:color w:val="000000" w:themeColor="text1"/>
              </w:rPr>
              <w:t>①</w:t>
            </w:r>
            <w:r w:rsidRPr="002528F7">
              <w:rPr>
                <w:color w:val="000000" w:themeColor="text1"/>
              </w:rPr>
              <w:t>项目施工期</w:t>
            </w:r>
            <w:proofErr w:type="gramStart"/>
            <w:r w:rsidRPr="002528F7">
              <w:rPr>
                <w:color w:val="000000" w:themeColor="text1"/>
              </w:rPr>
              <w:t>间施工</w:t>
            </w:r>
            <w:proofErr w:type="gramEnd"/>
            <w:r w:rsidRPr="002528F7">
              <w:rPr>
                <w:color w:val="000000" w:themeColor="text1"/>
              </w:rPr>
              <w:t>场地周边应设置围挡，可有效防止扬尘扩散；</w:t>
            </w:r>
          </w:p>
          <w:p w:rsidR="00005421" w:rsidRPr="002528F7" w:rsidRDefault="00552A89">
            <w:pPr>
              <w:pStyle w:val="af7"/>
              <w:ind w:firstLine="480"/>
              <w:rPr>
                <w:color w:val="000000" w:themeColor="text1"/>
              </w:rPr>
            </w:pPr>
            <w:r w:rsidRPr="002528F7">
              <w:rPr>
                <w:rFonts w:ascii="宋体" w:hAnsi="宋体" w:cs="宋体" w:hint="eastAsia"/>
                <w:color w:val="000000" w:themeColor="text1"/>
              </w:rPr>
              <w:t>②</w:t>
            </w:r>
            <w:r w:rsidRPr="002528F7">
              <w:rPr>
                <w:color w:val="000000" w:themeColor="text1"/>
              </w:rPr>
              <w:t>项目施工期</w:t>
            </w:r>
            <w:proofErr w:type="gramStart"/>
            <w:r w:rsidRPr="002528F7">
              <w:rPr>
                <w:color w:val="000000" w:themeColor="text1"/>
              </w:rPr>
              <w:t>间施工</w:t>
            </w:r>
            <w:proofErr w:type="gramEnd"/>
            <w:r w:rsidRPr="002528F7">
              <w:rPr>
                <w:color w:val="000000" w:themeColor="text1"/>
              </w:rPr>
              <w:t>场地裸露的土地及施工原料堆场应采用篷布进行覆盖，防止大风起尘；</w:t>
            </w:r>
          </w:p>
          <w:p w:rsidR="00005421" w:rsidRPr="002528F7" w:rsidRDefault="00552A89">
            <w:pPr>
              <w:pStyle w:val="af7"/>
              <w:ind w:firstLine="480"/>
              <w:rPr>
                <w:color w:val="000000" w:themeColor="text1"/>
              </w:rPr>
            </w:pPr>
            <w:r w:rsidRPr="002528F7">
              <w:rPr>
                <w:rFonts w:ascii="宋体" w:hAnsi="宋体" w:cs="宋体" w:hint="eastAsia"/>
                <w:color w:val="000000" w:themeColor="text1"/>
              </w:rPr>
              <w:t>③</w:t>
            </w:r>
            <w:r w:rsidRPr="002528F7">
              <w:rPr>
                <w:color w:val="000000" w:themeColor="text1"/>
              </w:rPr>
              <w:t>施工过程中涉及到开挖方时应采取湿法作业，降低开挖方时扬尘的产生；</w:t>
            </w:r>
          </w:p>
          <w:p w:rsidR="00005421" w:rsidRPr="002528F7" w:rsidRDefault="00552A89">
            <w:pPr>
              <w:pStyle w:val="af7"/>
              <w:ind w:firstLine="480"/>
              <w:rPr>
                <w:color w:val="000000" w:themeColor="text1"/>
              </w:rPr>
            </w:pPr>
            <w:r w:rsidRPr="002528F7">
              <w:rPr>
                <w:rFonts w:ascii="宋体" w:hAnsi="宋体" w:cs="宋体" w:hint="eastAsia"/>
                <w:color w:val="000000" w:themeColor="text1"/>
              </w:rPr>
              <w:t>④</w:t>
            </w:r>
            <w:r w:rsidRPr="002528F7">
              <w:rPr>
                <w:color w:val="000000" w:themeColor="text1"/>
              </w:rPr>
              <w:t>施工过程中应对厂区内施工道路进行硬化，有效避免施工车辆运输起尘；</w:t>
            </w:r>
          </w:p>
          <w:p w:rsidR="00005421" w:rsidRPr="002528F7" w:rsidRDefault="00552A89">
            <w:pPr>
              <w:pStyle w:val="af7"/>
              <w:ind w:firstLine="480"/>
              <w:rPr>
                <w:color w:val="000000" w:themeColor="text1"/>
              </w:rPr>
            </w:pPr>
            <w:r w:rsidRPr="002528F7">
              <w:rPr>
                <w:rFonts w:ascii="宋体" w:hAnsi="宋体" w:cs="宋体" w:hint="eastAsia"/>
                <w:color w:val="000000" w:themeColor="text1"/>
              </w:rPr>
              <w:t>⑤</w:t>
            </w:r>
            <w:r w:rsidRPr="002528F7">
              <w:rPr>
                <w:color w:val="000000" w:themeColor="text1"/>
              </w:rPr>
              <w:t>施工过程</w:t>
            </w:r>
            <w:proofErr w:type="gramStart"/>
            <w:r w:rsidRPr="002528F7">
              <w:rPr>
                <w:color w:val="000000" w:themeColor="text1"/>
              </w:rPr>
              <w:t>中运输</w:t>
            </w:r>
            <w:proofErr w:type="gramEnd"/>
            <w:r w:rsidRPr="002528F7">
              <w:rPr>
                <w:color w:val="000000" w:themeColor="text1"/>
              </w:rPr>
              <w:t>车辆进出场时应进行清洗，减少车辆运输时扬尘；</w:t>
            </w:r>
          </w:p>
          <w:p w:rsidR="00005421" w:rsidRPr="002528F7" w:rsidRDefault="00552A89">
            <w:pPr>
              <w:pStyle w:val="af7"/>
              <w:ind w:firstLine="480"/>
              <w:rPr>
                <w:color w:val="000000" w:themeColor="text1"/>
              </w:rPr>
            </w:pPr>
            <w:r w:rsidRPr="002528F7">
              <w:rPr>
                <w:rFonts w:ascii="宋体" w:hAnsi="宋体" w:cs="宋体" w:hint="eastAsia"/>
                <w:color w:val="000000" w:themeColor="text1"/>
              </w:rPr>
              <w:t>⑥</w:t>
            </w:r>
            <w:r w:rsidRPr="002528F7">
              <w:rPr>
                <w:color w:val="000000" w:themeColor="text1"/>
              </w:rPr>
              <w:t>施工过程</w:t>
            </w:r>
            <w:proofErr w:type="gramStart"/>
            <w:r w:rsidRPr="002528F7">
              <w:rPr>
                <w:color w:val="000000" w:themeColor="text1"/>
              </w:rPr>
              <w:t>中运输</w:t>
            </w:r>
            <w:proofErr w:type="gramEnd"/>
            <w:r w:rsidRPr="002528F7">
              <w:rPr>
                <w:color w:val="000000" w:themeColor="text1"/>
              </w:rPr>
              <w:t>渣土的车辆需密闭，避免运输过程中产生扬尘。</w:t>
            </w:r>
          </w:p>
          <w:p w:rsidR="00005421" w:rsidRPr="002528F7" w:rsidRDefault="00552A89">
            <w:pPr>
              <w:pStyle w:val="af7"/>
              <w:ind w:firstLine="480"/>
              <w:rPr>
                <w:color w:val="000000" w:themeColor="text1"/>
              </w:rPr>
            </w:pPr>
            <w:r w:rsidRPr="002528F7">
              <w:rPr>
                <w:color w:val="000000" w:themeColor="text1"/>
              </w:rPr>
              <w:t>同时，为进一步防止或减小项目建设及运输过程中的扬尘对环境空气及敏感目标的影响。根据原国家环保总局颁布的《防治城市扬尘污染技术标准》（</w:t>
            </w:r>
            <w:r w:rsidRPr="002528F7">
              <w:rPr>
                <w:color w:val="000000" w:themeColor="text1"/>
              </w:rPr>
              <w:t>HJ/T393-2007</w:t>
            </w:r>
            <w:r w:rsidRPr="002528F7">
              <w:rPr>
                <w:color w:val="000000" w:themeColor="text1"/>
              </w:rPr>
              <w:t>）规定，项目应采取下述措施：</w:t>
            </w:r>
          </w:p>
          <w:p w:rsidR="00005421" w:rsidRPr="002528F7" w:rsidRDefault="00552A89">
            <w:pPr>
              <w:pStyle w:val="af7"/>
              <w:ind w:firstLine="480"/>
              <w:rPr>
                <w:color w:val="000000" w:themeColor="text1"/>
              </w:rPr>
            </w:pPr>
            <w:r w:rsidRPr="002528F7">
              <w:rPr>
                <w:rFonts w:ascii="宋体" w:hAnsi="宋体" w:cs="宋体" w:hint="eastAsia"/>
                <w:color w:val="000000" w:themeColor="text1"/>
              </w:rPr>
              <w:t>①</w:t>
            </w:r>
            <w:r w:rsidRPr="002528F7">
              <w:rPr>
                <w:color w:val="000000" w:themeColor="text1"/>
              </w:rPr>
              <w:t>整个施工期必须设置</w:t>
            </w:r>
            <w:r w:rsidRPr="002528F7">
              <w:rPr>
                <w:color w:val="000000" w:themeColor="text1"/>
              </w:rPr>
              <w:t>1</w:t>
            </w:r>
            <w:r w:rsidRPr="002528F7">
              <w:rPr>
                <w:color w:val="000000" w:themeColor="text1"/>
              </w:rPr>
              <w:t>名专职保洁员。根据施工工期、阶段和进度明确建设方、施工方扬尘控制责任人员数量、名单、联系电话和责任范围。</w:t>
            </w:r>
          </w:p>
          <w:p w:rsidR="00005421" w:rsidRPr="002528F7" w:rsidRDefault="00552A89">
            <w:pPr>
              <w:pStyle w:val="af7"/>
              <w:ind w:firstLine="480"/>
              <w:rPr>
                <w:color w:val="000000" w:themeColor="text1"/>
              </w:rPr>
            </w:pPr>
            <w:r w:rsidRPr="002528F7">
              <w:rPr>
                <w:rFonts w:ascii="宋体" w:hAnsi="宋体" w:cs="宋体" w:hint="eastAsia"/>
                <w:color w:val="000000" w:themeColor="text1"/>
              </w:rPr>
              <w:t>②</w:t>
            </w:r>
            <w:r w:rsidRPr="002528F7">
              <w:rPr>
                <w:color w:val="000000" w:themeColor="text1"/>
              </w:rPr>
              <w:t>设置洗车平台，完善排水设施，防止泥土粘带；对出场车辆的车身、轮胎进行冲洗，</w:t>
            </w:r>
            <w:proofErr w:type="gramStart"/>
            <w:r w:rsidRPr="002528F7">
              <w:rPr>
                <w:color w:val="000000" w:themeColor="text1"/>
              </w:rPr>
              <w:t>冲洗台</w:t>
            </w:r>
            <w:proofErr w:type="gramEnd"/>
            <w:r w:rsidRPr="002528F7">
              <w:rPr>
                <w:color w:val="000000" w:themeColor="text1"/>
              </w:rPr>
              <w:t>周边设置防溢座、导流渠、沉淀池等设施；每个冲洗点必须配置清洗机和清洗员，洗车作业地面和连接进出口的道路必须水泥硬化，连接出口的道路必须保洁，保洁的长度不小于</w:t>
            </w:r>
            <w:r w:rsidRPr="002528F7">
              <w:rPr>
                <w:color w:val="000000" w:themeColor="text1"/>
              </w:rPr>
              <w:t>50m</w:t>
            </w:r>
            <w:r w:rsidRPr="002528F7">
              <w:rPr>
                <w:color w:val="000000" w:themeColor="text1"/>
              </w:rPr>
              <w:t>。</w:t>
            </w:r>
          </w:p>
          <w:p w:rsidR="00005421" w:rsidRPr="002528F7" w:rsidRDefault="00552A89">
            <w:pPr>
              <w:pStyle w:val="af7"/>
              <w:ind w:firstLine="480"/>
              <w:rPr>
                <w:color w:val="000000" w:themeColor="text1"/>
              </w:rPr>
            </w:pPr>
            <w:r w:rsidRPr="002528F7">
              <w:rPr>
                <w:rFonts w:ascii="宋体" w:hAnsi="宋体" w:cs="宋体" w:hint="eastAsia"/>
                <w:color w:val="000000" w:themeColor="text1"/>
              </w:rPr>
              <w:t>③</w:t>
            </w:r>
            <w:r w:rsidRPr="002528F7">
              <w:rPr>
                <w:color w:val="000000" w:themeColor="text1"/>
              </w:rPr>
              <w:t>施工期间，当空气污染指数为</w:t>
            </w:r>
            <w:r w:rsidRPr="002528F7">
              <w:rPr>
                <w:color w:val="000000" w:themeColor="text1"/>
              </w:rPr>
              <w:t>80~100</w:t>
            </w:r>
            <w:r w:rsidRPr="002528F7">
              <w:rPr>
                <w:color w:val="000000" w:themeColor="text1"/>
              </w:rPr>
              <w:t>时，应每隔</w:t>
            </w:r>
            <w:r w:rsidRPr="002528F7">
              <w:rPr>
                <w:color w:val="000000" w:themeColor="text1"/>
              </w:rPr>
              <w:t>4</w:t>
            </w:r>
            <w:r w:rsidRPr="002528F7">
              <w:rPr>
                <w:color w:val="000000" w:themeColor="text1"/>
              </w:rPr>
              <w:t>小时保洁一次，清扫每</w:t>
            </w:r>
            <w:r w:rsidRPr="002528F7">
              <w:rPr>
                <w:color w:val="000000" w:themeColor="text1"/>
              </w:rPr>
              <w:t>4</w:t>
            </w:r>
            <w:r w:rsidRPr="002528F7">
              <w:rPr>
                <w:color w:val="000000" w:themeColor="text1"/>
              </w:rPr>
              <w:t>小时一次，洒水和清扫次数为交替进行；当空气污染指数大于</w:t>
            </w:r>
            <w:r w:rsidRPr="002528F7">
              <w:rPr>
                <w:color w:val="000000" w:themeColor="text1"/>
              </w:rPr>
              <w:t>100</w:t>
            </w:r>
            <w:r w:rsidRPr="002528F7">
              <w:rPr>
                <w:color w:val="000000" w:themeColor="text1"/>
              </w:rPr>
              <w:t>或</w:t>
            </w:r>
            <w:r w:rsidRPr="002528F7">
              <w:rPr>
                <w:color w:val="000000" w:themeColor="text1"/>
              </w:rPr>
              <w:t>4</w:t>
            </w:r>
            <w:r w:rsidRPr="002528F7">
              <w:rPr>
                <w:color w:val="000000" w:themeColor="text1"/>
              </w:rPr>
              <w:t>级以上大风、高温干燥天气时，不许土方作业和人工干扫，保洁、洒水、清扫次数增加；当空气污染指数低于</w:t>
            </w:r>
            <w:r w:rsidRPr="002528F7">
              <w:rPr>
                <w:color w:val="000000" w:themeColor="text1"/>
              </w:rPr>
              <w:t>50</w:t>
            </w:r>
            <w:r w:rsidRPr="002528F7">
              <w:rPr>
                <w:color w:val="000000" w:themeColor="text1"/>
              </w:rPr>
              <w:t>或雨天时，可以在保持清洁的前提下适当降低保洁强度和洒水、清扫次数。</w:t>
            </w:r>
          </w:p>
          <w:p w:rsidR="00005421" w:rsidRPr="002528F7" w:rsidRDefault="00552A89">
            <w:pPr>
              <w:pStyle w:val="af7"/>
              <w:ind w:firstLine="480"/>
              <w:rPr>
                <w:color w:val="000000" w:themeColor="text1"/>
              </w:rPr>
            </w:pPr>
            <w:r w:rsidRPr="002528F7">
              <w:rPr>
                <w:rFonts w:ascii="宋体" w:hAnsi="宋体" w:cs="宋体" w:hint="eastAsia"/>
                <w:color w:val="000000" w:themeColor="text1"/>
              </w:rPr>
              <w:lastRenderedPageBreak/>
              <w:t>④</w:t>
            </w:r>
            <w:r w:rsidRPr="002528F7">
              <w:rPr>
                <w:color w:val="000000" w:themeColor="text1"/>
              </w:rPr>
              <w:t>施工过程中使用易产生扬尘的建筑材料，应采取密闭存储、设置围挡或堆砌围墙、采用防尘布苫盖等有效防尘措施。施工工程中产生的建筑垃圾，应及时清运。</w:t>
            </w:r>
          </w:p>
          <w:p w:rsidR="00005421" w:rsidRPr="002528F7" w:rsidRDefault="00552A89">
            <w:pPr>
              <w:pStyle w:val="af7"/>
              <w:ind w:firstLine="480"/>
              <w:rPr>
                <w:color w:val="000000" w:themeColor="text1"/>
              </w:rPr>
            </w:pPr>
            <w:r w:rsidRPr="002528F7">
              <w:rPr>
                <w:rFonts w:ascii="宋体" w:hAnsi="宋体" w:cs="宋体" w:hint="eastAsia"/>
                <w:color w:val="000000" w:themeColor="text1"/>
              </w:rPr>
              <w:t>⑤</w:t>
            </w:r>
            <w:r w:rsidRPr="002528F7">
              <w:rPr>
                <w:color w:val="000000" w:themeColor="text1"/>
              </w:rPr>
              <w:t>装载物料的运输车辆应尽量采用密闭车斗，若无密闭车斗，装载物料不得超过车辆槽帮上沿，车斗应用苫布盖严，苫布边沿应超出槽帮上沿以下</w:t>
            </w:r>
            <w:r w:rsidRPr="002528F7">
              <w:rPr>
                <w:color w:val="000000" w:themeColor="text1"/>
              </w:rPr>
              <w:t>15cm</w:t>
            </w:r>
            <w:r w:rsidRPr="002528F7">
              <w:rPr>
                <w:color w:val="000000" w:themeColor="text1"/>
              </w:rPr>
              <w:t>，保证物料不露出，车辆应按照批准的路线和时间进行运输。</w:t>
            </w:r>
          </w:p>
          <w:p w:rsidR="00005421" w:rsidRPr="002528F7" w:rsidRDefault="00552A89">
            <w:pPr>
              <w:pStyle w:val="af7"/>
              <w:ind w:firstLine="480"/>
              <w:rPr>
                <w:color w:val="000000" w:themeColor="text1"/>
              </w:rPr>
            </w:pPr>
            <w:r w:rsidRPr="002528F7">
              <w:rPr>
                <w:rFonts w:ascii="宋体" w:hAnsi="宋体" w:cs="宋体" w:hint="eastAsia"/>
                <w:color w:val="000000" w:themeColor="text1"/>
              </w:rPr>
              <w:t>⑥</w:t>
            </w:r>
            <w:r w:rsidRPr="002528F7">
              <w:rPr>
                <w:color w:val="000000" w:themeColor="text1"/>
              </w:rPr>
              <w:t>按规定使用商品</w:t>
            </w:r>
            <w:proofErr w:type="gramStart"/>
            <w:r w:rsidRPr="002528F7">
              <w:rPr>
                <w:color w:val="000000" w:themeColor="text1"/>
              </w:rPr>
              <w:t>砼</w:t>
            </w:r>
            <w:proofErr w:type="gramEnd"/>
            <w:r w:rsidRPr="002528F7">
              <w:rPr>
                <w:color w:val="000000" w:themeColor="text1"/>
              </w:rPr>
              <w:t>；在施工场地四周设实体围挡，围挡高不少于</w:t>
            </w:r>
            <w:r w:rsidRPr="002528F7">
              <w:rPr>
                <w:color w:val="000000" w:themeColor="text1"/>
              </w:rPr>
              <w:t>2</w:t>
            </w:r>
            <w:r w:rsidRPr="002528F7">
              <w:rPr>
                <w:color w:val="000000" w:themeColor="text1"/>
              </w:rPr>
              <w:t>米，以减少扬尘对周边居民的影响。</w:t>
            </w:r>
          </w:p>
          <w:p w:rsidR="00005421" w:rsidRPr="002528F7" w:rsidRDefault="00552A89">
            <w:pPr>
              <w:pStyle w:val="af7"/>
              <w:ind w:firstLine="480"/>
              <w:rPr>
                <w:color w:val="000000" w:themeColor="text1"/>
              </w:rPr>
            </w:pPr>
            <w:r w:rsidRPr="002528F7">
              <w:rPr>
                <w:rFonts w:ascii="宋体" w:hAnsi="宋体" w:cs="宋体" w:hint="eastAsia"/>
                <w:color w:val="000000" w:themeColor="text1"/>
              </w:rPr>
              <w:t>⑦</w:t>
            </w:r>
            <w:r w:rsidRPr="002528F7">
              <w:rPr>
                <w:color w:val="000000" w:themeColor="text1"/>
              </w:rPr>
              <w:t>工程项目竣工后</w:t>
            </w:r>
            <w:r w:rsidRPr="002528F7">
              <w:rPr>
                <w:color w:val="000000" w:themeColor="text1"/>
              </w:rPr>
              <w:t>30</w:t>
            </w:r>
            <w:r w:rsidRPr="002528F7">
              <w:rPr>
                <w:color w:val="000000" w:themeColor="text1"/>
              </w:rPr>
              <w:t>日内，建设单位负责平整施工工地，并清除积土、堆物。</w:t>
            </w:r>
          </w:p>
          <w:p w:rsidR="00005421" w:rsidRPr="002528F7" w:rsidRDefault="00552A89">
            <w:pPr>
              <w:pStyle w:val="af7"/>
              <w:ind w:firstLine="480"/>
              <w:rPr>
                <w:color w:val="000000" w:themeColor="text1"/>
              </w:rPr>
            </w:pPr>
            <w:r w:rsidRPr="002528F7">
              <w:rPr>
                <w:color w:val="000000" w:themeColor="text1"/>
              </w:rPr>
              <w:t>上述减少扬尘污染的措施是常用的、有效的，也能落实到实际施工过程中。项目在采取上述措施后，粉尘产生量将大大减少，对周围环境的影响也将随着减小，因此措施合理可行。</w:t>
            </w:r>
          </w:p>
          <w:p w:rsidR="00005421" w:rsidRPr="002528F7" w:rsidRDefault="00552A89">
            <w:pPr>
              <w:pStyle w:val="af7"/>
              <w:ind w:firstLine="480"/>
              <w:rPr>
                <w:color w:val="000000" w:themeColor="text1"/>
              </w:rPr>
            </w:pPr>
            <w:r w:rsidRPr="002528F7">
              <w:rPr>
                <w:color w:val="000000" w:themeColor="text1"/>
              </w:rPr>
              <w:t>（</w:t>
            </w:r>
            <w:r w:rsidRPr="002528F7">
              <w:rPr>
                <w:color w:val="000000" w:themeColor="text1"/>
              </w:rPr>
              <w:t>2</w:t>
            </w:r>
            <w:r w:rsidRPr="002528F7">
              <w:rPr>
                <w:color w:val="000000" w:themeColor="text1"/>
              </w:rPr>
              <w:t>）施工机械及施工车辆尾气治理措施</w:t>
            </w:r>
          </w:p>
          <w:p w:rsidR="00005421" w:rsidRPr="002528F7" w:rsidRDefault="00552A89">
            <w:pPr>
              <w:pStyle w:val="af7"/>
              <w:ind w:firstLine="480"/>
              <w:rPr>
                <w:color w:val="000000" w:themeColor="text1"/>
              </w:rPr>
            </w:pPr>
            <w:r w:rsidRPr="002528F7">
              <w:rPr>
                <w:rFonts w:ascii="宋体" w:hAnsi="宋体" w:cs="宋体" w:hint="eastAsia"/>
                <w:color w:val="000000" w:themeColor="text1"/>
              </w:rPr>
              <w:t>①</w:t>
            </w:r>
            <w:r w:rsidRPr="002528F7">
              <w:rPr>
                <w:color w:val="000000" w:themeColor="text1"/>
              </w:rPr>
              <w:t>项目应采用尾气排放符合国家规定标准的车辆和施工机械，确保其在运行时尾气达标排放，减少对环境空气的污染。禁止尾气排放不达标的车辆和施工机械运行作业。</w:t>
            </w:r>
          </w:p>
          <w:p w:rsidR="00005421" w:rsidRPr="002528F7" w:rsidRDefault="00552A89">
            <w:pPr>
              <w:pStyle w:val="af7"/>
              <w:ind w:firstLine="480"/>
              <w:rPr>
                <w:color w:val="000000" w:themeColor="text1"/>
              </w:rPr>
            </w:pPr>
            <w:r w:rsidRPr="002528F7">
              <w:rPr>
                <w:rFonts w:ascii="宋体" w:hAnsi="宋体" w:cs="宋体" w:hint="eastAsia"/>
                <w:color w:val="000000" w:themeColor="text1"/>
              </w:rPr>
              <w:t>②</w:t>
            </w:r>
            <w:r w:rsidRPr="002528F7">
              <w:rPr>
                <w:color w:val="000000" w:themeColor="text1"/>
              </w:rPr>
              <w:t>运输车辆和施工机械发生故障和损坏，必须及时维修或更新，防止设备带病运行，加大废气对环境空气的污染。</w:t>
            </w:r>
          </w:p>
          <w:p w:rsidR="00005421" w:rsidRPr="002528F7" w:rsidRDefault="00552A89">
            <w:pPr>
              <w:pStyle w:val="af7"/>
              <w:ind w:firstLine="480"/>
              <w:rPr>
                <w:color w:val="000000" w:themeColor="text1"/>
              </w:rPr>
            </w:pPr>
            <w:r w:rsidRPr="002528F7">
              <w:rPr>
                <w:color w:val="000000" w:themeColor="text1"/>
              </w:rPr>
              <w:t>在车辆使用上严格执行国家相关规定，同时加强机械保养及维修的情况下，施工机械及施工车辆尾气对空气环境质量影响不大，上述措施合理可行。</w:t>
            </w:r>
          </w:p>
          <w:p w:rsidR="00005421" w:rsidRPr="002528F7" w:rsidRDefault="00552A89">
            <w:pPr>
              <w:pStyle w:val="af7"/>
              <w:ind w:firstLine="480"/>
              <w:rPr>
                <w:color w:val="000000" w:themeColor="text1"/>
              </w:rPr>
            </w:pPr>
            <w:r w:rsidRPr="002528F7">
              <w:rPr>
                <w:color w:val="000000" w:themeColor="text1"/>
              </w:rPr>
              <w:t>（</w:t>
            </w:r>
            <w:r w:rsidRPr="002528F7">
              <w:rPr>
                <w:color w:val="000000" w:themeColor="text1"/>
              </w:rPr>
              <w:t>3</w:t>
            </w:r>
            <w:r w:rsidRPr="002528F7">
              <w:rPr>
                <w:color w:val="000000" w:themeColor="text1"/>
              </w:rPr>
              <w:t>）施工装修废气污染控制措施</w:t>
            </w:r>
          </w:p>
          <w:p w:rsidR="00005421" w:rsidRPr="002528F7" w:rsidRDefault="00552A89">
            <w:pPr>
              <w:pStyle w:val="af7"/>
              <w:ind w:firstLine="480"/>
              <w:rPr>
                <w:color w:val="000000" w:themeColor="text1"/>
              </w:rPr>
            </w:pPr>
            <w:r w:rsidRPr="002528F7">
              <w:rPr>
                <w:color w:val="000000" w:themeColor="text1"/>
              </w:rPr>
              <w:t>施工装修期使用的胶合板、涂料、油漆等建筑材料散发甲醛、苯酚等有机气体的防治，装修应满足《室内装修材料有害物质限量》（</w:t>
            </w:r>
            <w:r w:rsidRPr="002528F7">
              <w:rPr>
                <w:color w:val="000000" w:themeColor="text1"/>
              </w:rPr>
              <w:t>GB18580-2001~GB18588-2001</w:t>
            </w:r>
            <w:r w:rsidRPr="002528F7">
              <w:rPr>
                <w:color w:val="000000" w:themeColor="text1"/>
              </w:rPr>
              <w:t>及</w:t>
            </w:r>
            <w:r w:rsidRPr="002528F7">
              <w:rPr>
                <w:color w:val="000000" w:themeColor="text1"/>
              </w:rPr>
              <w:t>GB6566-2001</w:t>
            </w:r>
            <w:r w:rsidRPr="002528F7">
              <w:rPr>
                <w:color w:val="000000" w:themeColor="text1"/>
              </w:rPr>
              <w:t>）等十项国家标准要求，提倡使用无苯环保型稀释剂、环保型油漆等环保材料，减少装修阶段有机废气的排放，同时装修时注重开窗通风，加强空气流通，可在一定程度上减少装修阶段有机废气的影响。</w:t>
            </w:r>
          </w:p>
          <w:bookmarkEnd w:id="30"/>
          <w:bookmarkEnd w:id="31"/>
          <w:bookmarkEnd w:id="32"/>
          <w:p w:rsidR="00005421" w:rsidRPr="002528F7" w:rsidRDefault="00552A89">
            <w:pPr>
              <w:pStyle w:val="af7"/>
              <w:ind w:firstLine="482"/>
              <w:rPr>
                <w:b/>
                <w:color w:val="000000" w:themeColor="text1"/>
                <w:szCs w:val="24"/>
              </w:rPr>
            </w:pPr>
            <w:r w:rsidRPr="002528F7">
              <w:rPr>
                <w:b/>
                <w:color w:val="000000" w:themeColor="text1"/>
                <w:szCs w:val="24"/>
              </w:rPr>
              <w:t>3</w:t>
            </w:r>
            <w:r w:rsidRPr="002528F7">
              <w:rPr>
                <w:b/>
                <w:color w:val="000000" w:themeColor="text1"/>
                <w:szCs w:val="24"/>
              </w:rPr>
              <w:t>、施工期对声环境的影响</w:t>
            </w:r>
          </w:p>
          <w:p w:rsidR="00005421" w:rsidRPr="002528F7" w:rsidRDefault="00552A89">
            <w:pPr>
              <w:pStyle w:val="af7"/>
              <w:ind w:firstLine="480"/>
              <w:rPr>
                <w:color w:val="000000" w:themeColor="text1"/>
                <w:szCs w:val="24"/>
              </w:rPr>
            </w:pPr>
            <w:r w:rsidRPr="002528F7">
              <w:rPr>
                <w:color w:val="000000" w:themeColor="text1"/>
                <w:szCs w:val="24"/>
              </w:rPr>
              <w:t>施工期的噪声主要有电锯、挖掘机、装载机及运输车辆等，其噪声值在</w:t>
            </w:r>
            <w:r w:rsidRPr="002528F7">
              <w:rPr>
                <w:color w:val="000000" w:themeColor="text1"/>
                <w:szCs w:val="24"/>
              </w:rPr>
              <w:t>80</w:t>
            </w:r>
            <w:r w:rsidRPr="002528F7">
              <w:rPr>
                <w:color w:val="000000" w:themeColor="text1"/>
                <w:szCs w:val="24"/>
              </w:rPr>
              <w:t>～</w:t>
            </w:r>
            <w:r w:rsidRPr="002528F7">
              <w:rPr>
                <w:color w:val="000000" w:themeColor="text1"/>
                <w:szCs w:val="24"/>
              </w:rPr>
              <w:t>90dB</w:t>
            </w:r>
            <w:r w:rsidRPr="002528F7">
              <w:rPr>
                <w:color w:val="000000" w:themeColor="text1"/>
                <w:szCs w:val="24"/>
              </w:rPr>
              <w:t>（</w:t>
            </w:r>
            <w:r w:rsidRPr="002528F7">
              <w:rPr>
                <w:color w:val="000000" w:themeColor="text1"/>
                <w:szCs w:val="24"/>
              </w:rPr>
              <w:t>A</w:t>
            </w:r>
            <w:r w:rsidRPr="002528F7">
              <w:rPr>
                <w:color w:val="000000" w:themeColor="text1"/>
                <w:szCs w:val="24"/>
              </w:rPr>
              <w:t>）之间，各类施工机械在不同距离处的噪声预测值见表</w:t>
            </w:r>
            <w:r w:rsidRPr="002528F7">
              <w:rPr>
                <w:color w:val="000000" w:themeColor="text1"/>
                <w:szCs w:val="24"/>
              </w:rPr>
              <w:t>7-2</w:t>
            </w:r>
            <w:r w:rsidRPr="002528F7">
              <w:rPr>
                <w:color w:val="000000" w:themeColor="text1"/>
                <w:szCs w:val="24"/>
              </w:rPr>
              <w:t>。</w:t>
            </w:r>
          </w:p>
          <w:p w:rsidR="00005421" w:rsidRPr="002528F7" w:rsidRDefault="00552A89">
            <w:pPr>
              <w:pStyle w:val="af7"/>
              <w:ind w:firstLine="480"/>
              <w:rPr>
                <w:color w:val="000000" w:themeColor="text1"/>
                <w:szCs w:val="24"/>
              </w:rPr>
            </w:pPr>
            <w:r w:rsidRPr="002528F7">
              <w:rPr>
                <w:color w:val="000000" w:themeColor="text1"/>
                <w:szCs w:val="24"/>
              </w:rPr>
              <w:t>施工期须按《建筑施工厂界噪声环境噪声排放标准》（</w:t>
            </w:r>
            <w:r w:rsidRPr="002528F7">
              <w:rPr>
                <w:color w:val="000000" w:themeColor="text1"/>
                <w:szCs w:val="24"/>
              </w:rPr>
              <w:t>GB12523-2011</w:t>
            </w:r>
            <w:r w:rsidRPr="002528F7">
              <w:rPr>
                <w:color w:val="000000" w:themeColor="text1"/>
                <w:szCs w:val="24"/>
              </w:rPr>
              <w:t>）的要求（表</w:t>
            </w:r>
            <w:r w:rsidRPr="002528F7">
              <w:rPr>
                <w:color w:val="000000" w:themeColor="text1"/>
                <w:szCs w:val="24"/>
              </w:rPr>
              <w:t>7-2</w:t>
            </w:r>
            <w:r w:rsidRPr="002528F7">
              <w:rPr>
                <w:color w:val="000000" w:themeColor="text1"/>
                <w:szCs w:val="24"/>
              </w:rPr>
              <w:t>）控制施工时段及建筑噪声。</w:t>
            </w:r>
          </w:p>
          <w:p w:rsidR="00005421" w:rsidRPr="002528F7" w:rsidRDefault="00552A89">
            <w:pPr>
              <w:pStyle w:val="afe"/>
              <w:rPr>
                <w:color w:val="000000" w:themeColor="text1"/>
              </w:rPr>
            </w:pPr>
            <w:r w:rsidRPr="002528F7">
              <w:rPr>
                <w:color w:val="000000" w:themeColor="text1"/>
              </w:rPr>
              <w:lastRenderedPageBreak/>
              <w:t>表</w:t>
            </w:r>
            <w:r w:rsidRPr="002528F7">
              <w:rPr>
                <w:color w:val="000000" w:themeColor="text1"/>
              </w:rPr>
              <w:t xml:space="preserve">7-1  </w:t>
            </w:r>
            <w:r w:rsidRPr="002528F7">
              <w:rPr>
                <w:color w:val="000000" w:themeColor="text1"/>
              </w:rPr>
              <w:t>建筑施工厂界环境噪声排放标准</w:t>
            </w:r>
            <w:r w:rsidRPr="002528F7">
              <w:rPr>
                <w:color w:val="000000" w:themeColor="text1"/>
              </w:rPr>
              <w:t xml:space="preserve">  </w:t>
            </w:r>
            <w:r w:rsidRPr="002528F7">
              <w:rPr>
                <w:color w:val="000000" w:themeColor="text1"/>
              </w:rPr>
              <w:t>单位：</w:t>
            </w:r>
            <w:r w:rsidRPr="002528F7">
              <w:rPr>
                <w:color w:val="000000" w:themeColor="text1"/>
              </w:rPr>
              <w:t>dB(A)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695"/>
              <w:gridCol w:w="3281"/>
              <w:gridCol w:w="3420"/>
            </w:tblGrid>
            <w:tr w:rsidR="006E28FA" w:rsidRPr="002528F7">
              <w:trPr>
                <w:trHeight w:hRule="exact" w:val="397"/>
                <w:jc w:val="center"/>
              </w:trPr>
              <w:tc>
                <w:tcPr>
                  <w:tcW w:w="1434" w:type="pct"/>
                  <w:vAlign w:val="center"/>
                </w:tcPr>
                <w:p w:rsidR="00005421" w:rsidRPr="002528F7" w:rsidRDefault="00552A89">
                  <w:pPr>
                    <w:pStyle w:val="afd"/>
                    <w:rPr>
                      <w:color w:val="000000" w:themeColor="text1"/>
                    </w:rPr>
                  </w:pPr>
                  <w:r w:rsidRPr="002528F7">
                    <w:rPr>
                      <w:color w:val="000000" w:themeColor="text1"/>
                    </w:rPr>
                    <w:t>时间</w:t>
                  </w:r>
                </w:p>
              </w:tc>
              <w:tc>
                <w:tcPr>
                  <w:tcW w:w="1746" w:type="pct"/>
                  <w:vAlign w:val="center"/>
                </w:tcPr>
                <w:p w:rsidR="00005421" w:rsidRPr="002528F7" w:rsidRDefault="00552A89">
                  <w:pPr>
                    <w:pStyle w:val="afd"/>
                    <w:rPr>
                      <w:color w:val="000000" w:themeColor="text1"/>
                    </w:rPr>
                  </w:pPr>
                  <w:r w:rsidRPr="002528F7">
                    <w:rPr>
                      <w:color w:val="000000" w:themeColor="text1"/>
                    </w:rPr>
                    <w:t>昼间</w:t>
                  </w:r>
                </w:p>
              </w:tc>
              <w:tc>
                <w:tcPr>
                  <w:tcW w:w="1820" w:type="pct"/>
                  <w:vAlign w:val="center"/>
                </w:tcPr>
                <w:p w:rsidR="00005421" w:rsidRPr="002528F7" w:rsidRDefault="00552A89">
                  <w:pPr>
                    <w:pStyle w:val="afd"/>
                    <w:rPr>
                      <w:color w:val="000000" w:themeColor="text1"/>
                    </w:rPr>
                  </w:pPr>
                  <w:r w:rsidRPr="002528F7">
                    <w:rPr>
                      <w:color w:val="000000" w:themeColor="text1"/>
                    </w:rPr>
                    <w:t>夜间</w:t>
                  </w:r>
                </w:p>
              </w:tc>
            </w:tr>
            <w:tr w:rsidR="006E28FA" w:rsidRPr="002528F7">
              <w:trPr>
                <w:trHeight w:hRule="exact" w:val="397"/>
                <w:jc w:val="center"/>
              </w:trPr>
              <w:tc>
                <w:tcPr>
                  <w:tcW w:w="1434" w:type="pct"/>
                  <w:vAlign w:val="center"/>
                </w:tcPr>
                <w:p w:rsidR="00005421" w:rsidRPr="002528F7" w:rsidRDefault="00552A89">
                  <w:pPr>
                    <w:pStyle w:val="afd"/>
                    <w:rPr>
                      <w:color w:val="000000" w:themeColor="text1"/>
                    </w:rPr>
                  </w:pPr>
                  <w:r w:rsidRPr="002528F7">
                    <w:rPr>
                      <w:color w:val="000000" w:themeColor="text1"/>
                    </w:rPr>
                    <w:t>噪声限值</w:t>
                  </w:r>
                </w:p>
              </w:tc>
              <w:tc>
                <w:tcPr>
                  <w:tcW w:w="1746" w:type="pct"/>
                  <w:vAlign w:val="center"/>
                </w:tcPr>
                <w:p w:rsidR="00005421" w:rsidRPr="002528F7" w:rsidRDefault="00552A89">
                  <w:pPr>
                    <w:pStyle w:val="afd"/>
                    <w:rPr>
                      <w:color w:val="000000" w:themeColor="text1"/>
                    </w:rPr>
                  </w:pPr>
                  <w:r w:rsidRPr="002528F7">
                    <w:rPr>
                      <w:color w:val="000000" w:themeColor="text1"/>
                    </w:rPr>
                    <w:t>70</w:t>
                  </w:r>
                </w:p>
              </w:tc>
              <w:tc>
                <w:tcPr>
                  <w:tcW w:w="1820" w:type="pct"/>
                  <w:vAlign w:val="center"/>
                </w:tcPr>
                <w:p w:rsidR="00005421" w:rsidRPr="002528F7" w:rsidRDefault="00552A89">
                  <w:pPr>
                    <w:pStyle w:val="afd"/>
                    <w:rPr>
                      <w:color w:val="000000" w:themeColor="text1"/>
                    </w:rPr>
                  </w:pPr>
                  <w:r w:rsidRPr="002528F7">
                    <w:rPr>
                      <w:color w:val="000000" w:themeColor="text1"/>
                    </w:rPr>
                    <w:t>55</w:t>
                  </w:r>
                </w:p>
              </w:tc>
            </w:tr>
          </w:tbl>
          <w:p w:rsidR="00005421" w:rsidRPr="002528F7" w:rsidRDefault="00552A89">
            <w:pPr>
              <w:pStyle w:val="afe"/>
              <w:rPr>
                <w:color w:val="000000" w:themeColor="text1"/>
              </w:rPr>
            </w:pPr>
            <w:r w:rsidRPr="002528F7">
              <w:rPr>
                <w:color w:val="000000" w:themeColor="text1"/>
              </w:rPr>
              <w:t>表</w:t>
            </w:r>
            <w:r w:rsidRPr="002528F7">
              <w:rPr>
                <w:color w:val="000000" w:themeColor="text1"/>
              </w:rPr>
              <w:t xml:space="preserve">7-2  </w:t>
            </w:r>
            <w:r w:rsidRPr="002528F7">
              <w:rPr>
                <w:color w:val="000000" w:themeColor="text1"/>
              </w:rPr>
              <w:t>各类施工机械在不同距离处的噪声预测值</w:t>
            </w:r>
            <w:r w:rsidRPr="002528F7">
              <w:rPr>
                <w:color w:val="000000" w:themeColor="text1"/>
              </w:rPr>
              <w:t xml:space="preserve">  </w:t>
            </w:r>
            <w:r w:rsidRPr="002528F7">
              <w:rPr>
                <w:color w:val="000000" w:themeColor="text1"/>
              </w:rPr>
              <w:t>单位：</w:t>
            </w:r>
            <w:r w:rsidRPr="002528F7">
              <w:rPr>
                <w:color w:val="000000" w:themeColor="text1"/>
              </w:rPr>
              <w:t>dB</w:t>
            </w:r>
            <w:r w:rsidRPr="002528F7">
              <w:rPr>
                <w:color w:val="000000" w:themeColor="text1"/>
              </w:rPr>
              <w:t>（</w:t>
            </w:r>
            <w:r w:rsidRPr="002528F7">
              <w:rPr>
                <w:color w:val="000000" w:themeColor="text1"/>
              </w:rPr>
              <w:t>A</w:t>
            </w:r>
            <w:r w:rsidRPr="002528F7">
              <w:rPr>
                <w:color w:val="000000" w:themeColor="text1"/>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71"/>
              <w:gridCol w:w="1463"/>
              <w:gridCol w:w="883"/>
              <w:gridCol w:w="883"/>
              <w:gridCol w:w="883"/>
              <w:gridCol w:w="883"/>
              <w:gridCol w:w="883"/>
              <w:gridCol w:w="883"/>
              <w:gridCol w:w="883"/>
              <w:gridCol w:w="881"/>
            </w:tblGrid>
            <w:tr w:rsidR="006E28FA" w:rsidRPr="002528F7">
              <w:trPr>
                <w:trHeight w:val="397"/>
                <w:jc w:val="center"/>
              </w:trPr>
              <w:tc>
                <w:tcPr>
                  <w:tcW w:w="463" w:type="pct"/>
                  <w:vMerge w:val="restart"/>
                  <w:vAlign w:val="center"/>
                </w:tcPr>
                <w:p w:rsidR="00005421" w:rsidRPr="002528F7" w:rsidRDefault="00552A89">
                  <w:pPr>
                    <w:pStyle w:val="afd"/>
                    <w:rPr>
                      <w:color w:val="000000" w:themeColor="text1"/>
                    </w:rPr>
                  </w:pPr>
                  <w:r w:rsidRPr="002528F7">
                    <w:rPr>
                      <w:color w:val="000000" w:themeColor="text1"/>
                    </w:rPr>
                    <w:t>序号</w:t>
                  </w:r>
                </w:p>
              </w:tc>
              <w:tc>
                <w:tcPr>
                  <w:tcW w:w="778" w:type="pct"/>
                  <w:vMerge w:val="restart"/>
                  <w:vAlign w:val="center"/>
                </w:tcPr>
                <w:p w:rsidR="00005421" w:rsidRPr="002528F7" w:rsidRDefault="00552A89">
                  <w:pPr>
                    <w:pStyle w:val="afd"/>
                    <w:rPr>
                      <w:color w:val="000000" w:themeColor="text1"/>
                    </w:rPr>
                  </w:pPr>
                  <w:r w:rsidRPr="002528F7">
                    <w:rPr>
                      <w:color w:val="000000" w:themeColor="text1"/>
                    </w:rPr>
                    <w:t>机械类型</w:t>
                  </w:r>
                </w:p>
              </w:tc>
              <w:tc>
                <w:tcPr>
                  <w:tcW w:w="3759" w:type="pct"/>
                  <w:gridSpan w:val="8"/>
                  <w:vAlign w:val="center"/>
                </w:tcPr>
                <w:p w:rsidR="00005421" w:rsidRPr="002528F7" w:rsidRDefault="00552A89">
                  <w:pPr>
                    <w:pStyle w:val="afd"/>
                    <w:rPr>
                      <w:color w:val="000000" w:themeColor="text1"/>
                    </w:rPr>
                  </w:pPr>
                  <w:r w:rsidRPr="002528F7">
                    <w:rPr>
                      <w:color w:val="000000" w:themeColor="text1"/>
                    </w:rPr>
                    <w:t>噪声预测值</w:t>
                  </w:r>
                </w:p>
              </w:tc>
            </w:tr>
            <w:tr w:rsidR="006E28FA" w:rsidRPr="002528F7">
              <w:trPr>
                <w:trHeight w:val="397"/>
                <w:jc w:val="center"/>
              </w:trPr>
              <w:tc>
                <w:tcPr>
                  <w:tcW w:w="463" w:type="pct"/>
                  <w:vMerge/>
                  <w:vAlign w:val="center"/>
                </w:tcPr>
                <w:p w:rsidR="00005421" w:rsidRPr="002528F7" w:rsidRDefault="00005421">
                  <w:pPr>
                    <w:pStyle w:val="afd"/>
                    <w:rPr>
                      <w:color w:val="000000" w:themeColor="text1"/>
                    </w:rPr>
                  </w:pPr>
                </w:p>
              </w:tc>
              <w:tc>
                <w:tcPr>
                  <w:tcW w:w="778" w:type="pct"/>
                  <w:vMerge/>
                  <w:vAlign w:val="center"/>
                </w:tcPr>
                <w:p w:rsidR="00005421" w:rsidRPr="002528F7" w:rsidRDefault="00005421">
                  <w:pPr>
                    <w:pStyle w:val="afd"/>
                    <w:rPr>
                      <w:color w:val="000000" w:themeColor="text1"/>
                    </w:rPr>
                  </w:pPr>
                </w:p>
              </w:tc>
              <w:tc>
                <w:tcPr>
                  <w:tcW w:w="470" w:type="pct"/>
                  <w:vAlign w:val="center"/>
                </w:tcPr>
                <w:p w:rsidR="00005421" w:rsidRPr="002528F7" w:rsidRDefault="00552A89">
                  <w:pPr>
                    <w:pStyle w:val="afd"/>
                    <w:rPr>
                      <w:color w:val="000000" w:themeColor="text1"/>
                    </w:rPr>
                  </w:pPr>
                  <w:r w:rsidRPr="002528F7">
                    <w:rPr>
                      <w:color w:val="000000" w:themeColor="text1"/>
                    </w:rPr>
                    <w:t>5m</w:t>
                  </w:r>
                </w:p>
              </w:tc>
              <w:tc>
                <w:tcPr>
                  <w:tcW w:w="470" w:type="pct"/>
                  <w:vAlign w:val="center"/>
                </w:tcPr>
                <w:p w:rsidR="00005421" w:rsidRPr="002528F7" w:rsidRDefault="00552A89">
                  <w:pPr>
                    <w:pStyle w:val="afd"/>
                    <w:rPr>
                      <w:color w:val="000000" w:themeColor="text1"/>
                    </w:rPr>
                  </w:pPr>
                  <w:r w:rsidRPr="002528F7">
                    <w:rPr>
                      <w:color w:val="000000" w:themeColor="text1"/>
                    </w:rPr>
                    <w:t>10m</w:t>
                  </w:r>
                </w:p>
              </w:tc>
              <w:tc>
                <w:tcPr>
                  <w:tcW w:w="470" w:type="pct"/>
                  <w:vAlign w:val="center"/>
                </w:tcPr>
                <w:p w:rsidR="00005421" w:rsidRPr="002528F7" w:rsidRDefault="00552A89">
                  <w:pPr>
                    <w:pStyle w:val="afd"/>
                    <w:rPr>
                      <w:color w:val="000000" w:themeColor="text1"/>
                    </w:rPr>
                  </w:pPr>
                  <w:r w:rsidRPr="002528F7">
                    <w:rPr>
                      <w:color w:val="000000" w:themeColor="text1"/>
                    </w:rPr>
                    <w:t>20m</w:t>
                  </w:r>
                </w:p>
              </w:tc>
              <w:tc>
                <w:tcPr>
                  <w:tcW w:w="470" w:type="pct"/>
                  <w:vAlign w:val="center"/>
                </w:tcPr>
                <w:p w:rsidR="00005421" w:rsidRPr="002528F7" w:rsidRDefault="00552A89">
                  <w:pPr>
                    <w:pStyle w:val="afd"/>
                    <w:rPr>
                      <w:color w:val="000000" w:themeColor="text1"/>
                    </w:rPr>
                  </w:pPr>
                  <w:r w:rsidRPr="002528F7">
                    <w:rPr>
                      <w:color w:val="000000" w:themeColor="text1"/>
                    </w:rPr>
                    <w:t>50m</w:t>
                  </w:r>
                </w:p>
              </w:tc>
              <w:tc>
                <w:tcPr>
                  <w:tcW w:w="470" w:type="pct"/>
                  <w:vAlign w:val="center"/>
                </w:tcPr>
                <w:p w:rsidR="00005421" w:rsidRPr="002528F7" w:rsidRDefault="00552A89">
                  <w:pPr>
                    <w:pStyle w:val="afd"/>
                    <w:rPr>
                      <w:color w:val="000000" w:themeColor="text1"/>
                    </w:rPr>
                  </w:pPr>
                  <w:r w:rsidRPr="002528F7">
                    <w:rPr>
                      <w:color w:val="000000" w:themeColor="text1"/>
                    </w:rPr>
                    <w:t>100m</w:t>
                  </w:r>
                </w:p>
              </w:tc>
              <w:tc>
                <w:tcPr>
                  <w:tcW w:w="470" w:type="pct"/>
                  <w:vAlign w:val="center"/>
                </w:tcPr>
                <w:p w:rsidR="00005421" w:rsidRPr="002528F7" w:rsidRDefault="00552A89">
                  <w:pPr>
                    <w:pStyle w:val="afd"/>
                    <w:rPr>
                      <w:color w:val="000000" w:themeColor="text1"/>
                    </w:rPr>
                  </w:pPr>
                  <w:r w:rsidRPr="002528F7">
                    <w:rPr>
                      <w:color w:val="000000" w:themeColor="text1"/>
                    </w:rPr>
                    <w:t>150m</w:t>
                  </w:r>
                </w:p>
              </w:tc>
              <w:tc>
                <w:tcPr>
                  <w:tcW w:w="470" w:type="pct"/>
                  <w:vAlign w:val="center"/>
                </w:tcPr>
                <w:p w:rsidR="00005421" w:rsidRPr="002528F7" w:rsidRDefault="00552A89">
                  <w:pPr>
                    <w:pStyle w:val="afd"/>
                    <w:rPr>
                      <w:color w:val="000000" w:themeColor="text1"/>
                    </w:rPr>
                  </w:pPr>
                  <w:r w:rsidRPr="002528F7">
                    <w:rPr>
                      <w:color w:val="000000" w:themeColor="text1"/>
                    </w:rPr>
                    <w:t>180m</w:t>
                  </w:r>
                </w:p>
              </w:tc>
              <w:tc>
                <w:tcPr>
                  <w:tcW w:w="470" w:type="pct"/>
                  <w:vAlign w:val="center"/>
                </w:tcPr>
                <w:p w:rsidR="00005421" w:rsidRPr="002528F7" w:rsidRDefault="00552A89">
                  <w:pPr>
                    <w:pStyle w:val="afd"/>
                    <w:rPr>
                      <w:color w:val="000000" w:themeColor="text1"/>
                    </w:rPr>
                  </w:pPr>
                  <w:r w:rsidRPr="002528F7">
                    <w:rPr>
                      <w:color w:val="000000" w:themeColor="text1"/>
                    </w:rPr>
                    <w:t>200m</w:t>
                  </w:r>
                </w:p>
              </w:tc>
            </w:tr>
            <w:tr w:rsidR="006E28FA" w:rsidRPr="002528F7">
              <w:trPr>
                <w:trHeight w:val="397"/>
                <w:jc w:val="center"/>
              </w:trPr>
              <w:tc>
                <w:tcPr>
                  <w:tcW w:w="463" w:type="pct"/>
                  <w:vAlign w:val="center"/>
                </w:tcPr>
                <w:p w:rsidR="00005421" w:rsidRPr="002528F7" w:rsidRDefault="00552A89">
                  <w:pPr>
                    <w:pStyle w:val="afd"/>
                    <w:rPr>
                      <w:color w:val="000000" w:themeColor="text1"/>
                    </w:rPr>
                  </w:pPr>
                  <w:r w:rsidRPr="002528F7">
                    <w:rPr>
                      <w:color w:val="000000" w:themeColor="text1"/>
                    </w:rPr>
                    <w:t>1</w:t>
                  </w:r>
                </w:p>
              </w:tc>
              <w:tc>
                <w:tcPr>
                  <w:tcW w:w="778" w:type="pct"/>
                  <w:vAlign w:val="center"/>
                </w:tcPr>
                <w:p w:rsidR="00005421" w:rsidRPr="002528F7" w:rsidRDefault="00552A89">
                  <w:pPr>
                    <w:pStyle w:val="afd"/>
                    <w:rPr>
                      <w:color w:val="000000" w:themeColor="text1"/>
                    </w:rPr>
                  </w:pPr>
                  <w:r w:rsidRPr="002528F7">
                    <w:rPr>
                      <w:color w:val="000000" w:themeColor="text1"/>
                    </w:rPr>
                    <w:t>装载机</w:t>
                  </w:r>
                </w:p>
              </w:tc>
              <w:tc>
                <w:tcPr>
                  <w:tcW w:w="470" w:type="pct"/>
                  <w:vAlign w:val="center"/>
                </w:tcPr>
                <w:p w:rsidR="00005421" w:rsidRPr="002528F7" w:rsidRDefault="00552A89">
                  <w:pPr>
                    <w:pStyle w:val="afd"/>
                    <w:rPr>
                      <w:color w:val="000000" w:themeColor="text1"/>
                    </w:rPr>
                  </w:pPr>
                  <w:r w:rsidRPr="002528F7">
                    <w:rPr>
                      <w:color w:val="000000" w:themeColor="text1"/>
                    </w:rPr>
                    <w:t>86.0</w:t>
                  </w:r>
                </w:p>
              </w:tc>
              <w:tc>
                <w:tcPr>
                  <w:tcW w:w="470" w:type="pct"/>
                  <w:vAlign w:val="center"/>
                </w:tcPr>
                <w:p w:rsidR="00005421" w:rsidRPr="002528F7" w:rsidRDefault="00552A89">
                  <w:pPr>
                    <w:pStyle w:val="afd"/>
                    <w:rPr>
                      <w:color w:val="000000" w:themeColor="text1"/>
                    </w:rPr>
                  </w:pPr>
                  <w:r w:rsidRPr="002528F7">
                    <w:rPr>
                      <w:color w:val="000000" w:themeColor="text1"/>
                    </w:rPr>
                    <w:t>80.0</w:t>
                  </w:r>
                </w:p>
              </w:tc>
              <w:tc>
                <w:tcPr>
                  <w:tcW w:w="470" w:type="pct"/>
                  <w:vAlign w:val="center"/>
                </w:tcPr>
                <w:p w:rsidR="00005421" w:rsidRPr="002528F7" w:rsidRDefault="00552A89">
                  <w:pPr>
                    <w:pStyle w:val="afd"/>
                    <w:rPr>
                      <w:color w:val="000000" w:themeColor="text1"/>
                    </w:rPr>
                  </w:pPr>
                  <w:r w:rsidRPr="002528F7">
                    <w:rPr>
                      <w:color w:val="000000" w:themeColor="text1"/>
                    </w:rPr>
                    <w:t>74.0</w:t>
                  </w:r>
                </w:p>
              </w:tc>
              <w:tc>
                <w:tcPr>
                  <w:tcW w:w="470" w:type="pct"/>
                  <w:vAlign w:val="center"/>
                </w:tcPr>
                <w:p w:rsidR="00005421" w:rsidRPr="002528F7" w:rsidRDefault="00552A89">
                  <w:pPr>
                    <w:pStyle w:val="afd"/>
                    <w:rPr>
                      <w:color w:val="000000" w:themeColor="text1"/>
                    </w:rPr>
                  </w:pPr>
                  <w:r w:rsidRPr="002528F7">
                    <w:rPr>
                      <w:color w:val="000000" w:themeColor="text1"/>
                    </w:rPr>
                    <w:t>66.0</w:t>
                  </w:r>
                </w:p>
              </w:tc>
              <w:tc>
                <w:tcPr>
                  <w:tcW w:w="470" w:type="pct"/>
                  <w:vAlign w:val="center"/>
                </w:tcPr>
                <w:p w:rsidR="00005421" w:rsidRPr="002528F7" w:rsidRDefault="00552A89">
                  <w:pPr>
                    <w:pStyle w:val="afd"/>
                    <w:rPr>
                      <w:color w:val="000000" w:themeColor="text1"/>
                    </w:rPr>
                  </w:pPr>
                  <w:r w:rsidRPr="002528F7">
                    <w:rPr>
                      <w:color w:val="000000" w:themeColor="text1"/>
                    </w:rPr>
                    <w:t>60</w:t>
                  </w:r>
                </w:p>
              </w:tc>
              <w:tc>
                <w:tcPr>
                  <w:tcW w:w="470" w:type="pct"/>
                  <w:vAlign w:val="center"/>
                </w:tcPr>
                <w:p w:rsidR="00005421" w:rsidRPr="002528F7" w:rsidRDefault="00552A89">
                  <w:pPr>
                    <w:pStyle w:val="afd"/>
                    <w:rPr>
                      <w:color w:val="000000" w:themeColor="text1"/>
                    </w:rPr>
                  </w:pPr>
                  <w:r w:rsidRPr="002528F7">
                    <w:rPr>
                      <w:color w:val="000000" w:themeColor="text1"/>
                    </w:rPr>
                    <w:cr/>
                    <w:t>6.5</w:t>
                  </w:r>
                </w:p>
              </w:tc>
              <w:tc>
                <w:tcPr>
                  <w:tcW w:w="470" w:type="pct"/>
                  <w:vAlign w:val="center"/>
                </w:tcPr>
                <w:p w:rsidR="00005421" w:rsidRPr="002528F7" w:rsidRDefault="00552A89">
                  <w:pPr>
                    <w:pStyle w:val="afd"/>
                    <w:rPr>
                      <w:color w:val="000000" w:themeColor="text1"/>
                    </w:rPr>
                  </w:pPr>
                  <w:r w:rsidRPr="002528F7">
                    <w:rPr>
                      <w:color w:val="000000" w:themeColor="text1"/>
                    </w:rPr>
                    <w:t>54.9</w:t>
                  </w:r>
                </w:p>
              </w:tc>
              <w:tc>
                <w:tcPr>
                  <w:tcW w:w="470" w:type="pct"/>
                  <w:vAlign w:val="center"/>
                </w:tcPr>
                <w:p w:rsidR="00005421" w:rsidRPr="002528F7" w:rsidRDefault="00552A89">
                  <w:pPr>
                    <w:pStyle w:val="afd"/>
                    <w:rPr>
                      <w:color w:val="000000" w:themeColor="text1"/>
                    </w:rPr>
                  </w:pPr>
                  <w:r w:rsidRPr="002528F7">
                    <w:rPr>
                      <w:color w:val="000000" w:themeColor="text1"/>
                    </w:rPr>
                    <w:t>54</w:t>
                  </w:r>
                </w:p>
              </w:tc>
            </w:tr>
            <w:tr w:rsidR="006E28FA" w:rsidRPr="002528F7">
              <w:trPr>
                <w:trHeight w:val="397"/>
                <w:jc w:val="center"/>
              </w:trPr>
              <w:tc>
                <w:tcPr>
                  <w:tcW w:w="463" w:type="pct"/>
                  <w:vAlign w:val="center"/>
                </w:tcPr>
                <w:p w:rsidR="00005421" w:rsidRPr="002528F7" w:rsidRDefault="00552A89">
                  <w:pPr>
                    <w:pStyle w:val="afd"/>
                    <w:rPr>
                      <w:color w:val="000000" w:themeColor="text1"/>
                    </w:rPr>
                  </w:pPr>
                  <w:r w:rsidRPr="002528F7">
                    <w:rPr>
                      <w:color w:val="000000" w:themeColor="text1"/>
                    </w:rPr>
                    <w:t>2</w:t>
                  </w:r>
                </w:p>
              </w:tc>
              <w:tc>
                <w:tcPr>
                  <w:tcW w:w="778" w:type="pct"/>
                  <w:vAlign w:val="center"/>
                </w:tcPr>
                <w:p w:rsidR="00005421" w:rsidRPr="002528F7" w:rsidRDefault="00552A89">
                  <w:pPr>
                    <w:pStyle w:val="afd"/>
                    <w:rPr>
                      <w:color w:val="000000" w:themeColor="text1"/>
                    </w:rPr>
                  </w:pPr>
                  <w:r w:rsidRPr="002528F7">
                    <w:rPr>
                      <w:color w:val="000000" w:themeColor="text1"/>
                    </w:rPr>
                    <w:t>挖掘机</w:t>
                  </w:r>
                </w:p>
              </w:tc>
              <w:tc>
                <w:tcPr>
                  <w:tcW w:w="470" w:type="pct"/>
                  <w:vAlign w:val="center"/>
                </w:tcPr>
                <w:p w:rsidR="00005421" w:rsidRPr="002528F7" w:rsidRDefault="00552A89">
                  <w:pPr>
                    <w:pStyle w:val="afd"/>
                    <w:rPr>
                      <w:color w:val="000000" w:themeColor="text1"/>
                    </w:rPr>
                  </w:pPr>
                  <w:r w:rsidRPr="002528F7">
                    <w:rPr>
                      <w:color w:val="000000" w:themeColor="text1"/>
                    </w:rPr>
                    <w:t>84.0</w:t>
                  </w:r>
                </w:p>
              </w:tc>
              <w:tc>
                <w:tcPr>
                  <w:tcW w:w="470" w:type="pct"/>
                  <w:vAlign w:val="center"/>
                </w:tcPr>
                <w:p w:rsidR="00005421" w:rsidRPr="002528F7" w:rsidRDefault="00552A89">
                  <w:pPr>
                    <w:pStyle w:val="afd"/>
                    <w:rPr>
                      <w:color w:val="000000" w:themeColor="text1"/>
                    </w:rPr>
                  </w:pPr>
                  <w:r w:rsidRPr="002528F7">
                    <w:rPr>
                      <w:color w:val="000000" w:themeColor="text1"/>
                    </w:rPr>
                    <w:t>78.0</w:t>
                  </w:r>
                </w:p>
              </w:tc>
              <w:tc>
                <w:tcPr>
                  <w:tcW w:w="470" w:type="pct"/>
                  <w:vAlign w:val="center"/>
                </w:tcPr>
                <w:p w:rsidR="00005421" w:rsidRPr="002528F7" w:rsidRDefault="00552A89">
                  <w:pPr>
                    <w:pStyle w:val="afd"/>
                    <w:rPr>
                      <w:color w:val="000000" w:themeColor="text1"/>
                    </w:rPr>
                  </w:pPr>
                  <w:r w:rsidRPr="002528F7">
                    <w:rPr>
                      <w:color w:val="000000" w:themeColor="text1"/>
                    </w:rPr>
                    <w:t>72.0</w:t>
                  </w:r>
                </w:p>
              </w:tc>
              <w:tc>
                <w:tcPr>
                  <w:tcW w:w="470" w:type="pct"/>
                  <w:vAlign w:val="center"/>
                </w:tcPr>
                <w:p w:rsidR="00005421" w:rsidRPr="002528F7" w:rsidRDefault="00552A89">
                  <w:pPr>
                    <w:pStyle w:val="afd"/>
                    <w:rPr>
                      <w:color w:val="000000" w:themeColor="text1"/>
                    </w:rPr>
                  </w:pPr>
                  <w:r w:rsidRPr="002528F7">
                    <w:rPr>
                      <w:color w:val="000000" w:themeColor="text1"/>
                    </w:rPr>
                    <w:t>64.0</w:t>
                  </w:r>
                </w:p>
              </w:tc>
              <w:tc>
                <w:tcPr>
                  <w:tcW w:w="470" w:type="pct"/>
                  <w:vAlign w:val="center"/>
                </w:tcPr>
                <w:p w:rsidR="00005421" w:rsidRPr="002528F7" w:rsidRDefault="00552A89">
                  <w:pPr>
                    <w:pStyle w:val="afd"/>
                    <w:rPr>
                      <w:color w:val="000000" w:themeColor="text1"/>
                    </w:rPr>
                  </w:pPr>
                  <w:r w:rsidRPr="002528F7">
                    <w:rPr>
                      <w:color w:val="000000" w:themeColor="text1"/>
                    </w:rPr>
                    <w:t>58</w:t>
                  </w:r>
                </w:p>
              </w:tc>
              <w:tc>
                <w:tcPr>
                  <w:tcW w:w="470" w:type="pct"/>
                  <w:vAlign w:val="center"/>
                </w:tcPr>
                <w:p w:rsidR="00005421" w:rsidRPr="002528F7" w:rsidRDefault="00552A89">
                  <w:pPr>
                    <w:pStyle w:val="afd"/>
                    <w:rPr>
                      <w:color w:val="000000" w:themeColor="text1"/>
                    </w:rPr>
                  </w:pPr>
                  <w:r w:rsidRPr="002528F7">
                    <w:rPr>
                      <w:color w:val="000000" w:themeColor="text1"/>
                    </w:rPr>
                    <w:t>54.5</w:t>
                  </w:r>
                </w:p>
              </w:tc>
              <w:tc>
                <w:tcPr>
                  <w:tcW w:w="470" w:type="pct"/>
                  <w:vAlign w:val="center"/>
                </w:tcPr>
                <w:p w:rsidR="00005421" w:rsidRPr="002528F7" w:rsidRDefault="00552A89">
                  <w:pPr>
                    <w:pStyle w:val="afd"/>
                    <w:rPr>
                      <w:color w:val="000000" w:themeColor="text1"/>
                    </w:rPr>
                  </w:pPr>
                  <w:r w:rsidRPr="002528F7">
                    <w:rPr>
                      <w:color w:val="000000" w:themeColor="text1"/>
                    </w:rPr>
                    <w:t>52.9</w:t>
                  </w:r>
                </w:p>
              </w:tc>
              <w:tc>
                <w:tcPr>
                  <w:tcW w:w="470" w:type="pct"/>
                  <w:vAlign w:val="center"/>
                </w:tcPr>
                <w:p w:rsidR="00005421" w:rsidRPr="002528F7" w:rsidRDefault="00552A89">
                  <w:pPr>
                    <w:pStyle w:val="afd"/>
                    <w:rPr>
                      <w:color w:val="000000" w:themeColor="text1"/>
                    </w:rPr>
                  </w:pPr>
                  <w:r w:rsidRPr="002528F7">
                    <w:rPr>
                      <w:color w:val="000000" w:themeColor="text1"/>
                    </w:rPr>
                    <w:t>52</w:t>
                  </w:r>
                </w:p>
              </w:tc>
            </w:tr>
            <w:tr w:rsidR="006E28FA" w:rsidRPr="002528F7">
              <w:trPr>
                <w:trHeight w:val="397"/>
                <w:jc w:val="center"/>
              </w:trPr>
              <w:tc>
                <w:tcPr>
                  <w:tcW w:w="463" w:type="pct"/>
                  <w:vAlign w:val="center"/>
                </w:tcPr>
                <w:p w:rsidR="00005421" w:rsidRPr="002528F7" w:rsidRDefault="00552A89">
                  <w:pPr>
                    <w:pStyle w:val="afd"/>
                    <w:rPr>
                      <w:color w:val="000000" w:themeColor="text1"/>
                    </w:rPr>
                  </w:pPr>
                  <w:r w:rsidRPr="002528F7">
                    <w:rPr>
                      <w:color w:val="000000" w:themeColor="text1"/>
                    </w:rPr>
                    <w:t>3</w:t>
                  </w:r>
                </w:p>
              </w:tc>
              <w:tc>
                <w:tcPr>
                  <w:tcW w:w="778" w:type="pct"/>
                  <w:vAlign w:val="center"/>
                </w:tcPr>
                <w:p w:rsidR="00005421" w:rsidRPr="002528F7" w:rsidRDefault="00552A89">
                  <w:pPr>
                    <w:pStyle w:val="afd"/>
                    <w:rPr>
                      <w:color w:val="000000" w:themeColor="text1"/>
                    </w:rPr>
                  </w:pPr>
                  <w:r w:rsidRPr="002528F7">
                    <w:rPr>
                      <w:color w:val="000000" w:themeColor="text1"/>
                    </w:rPr>
                    <w:t>载重车</w:t>
                  </w:r>
                </w:p>
              </w:tc>
              <w:tc>
                <w:tcPr>
                  <w:tcW w:w="470" w:type="pct"/>
                  <w:vAlign w:val="center"/>
                </w:tcPr>
                <w:p w:rsidR="00005421" w:rsidRPr="002528F7" w:rsidRDefault="00552A89">
                  <w:pPr>
                    <w:pStyle w:val="afd"/>
                    <w:rPr>
                      <w:color w:val="000000" w:themeColor="text1"/>
                    </w:rPr>
                  </w:pPr>
                  <w:r w:rsidRPr="002528F7">
                    <w:rPr>
                      <w:color w:val="000000" w:themeColor="text1"/>
                    </w:rPr>
                    <w:t>82.0</w:t>
                  </w:r>
                </w:p>
              </w:tc>
              <w:tc>
                <w:tcPr>
                  <w:tcW w:w="470" w:type="pct"/>
                  <w:vAlign w:val="center"/>
                </w:tcPr>
                <w:p w:rsidR="00005421" w:rsidRPr="002528F7" w:rsidRDefault="00552A89">
                  <w:pPr>
                    <w:pStyle w:val="afd"/>
                    <w:rPr>
                      <w:color w:val="000000" w:themeColor="text1"/>
                    </w:rPr>
                  </w:pPr>
                  <w:r w:rsidRPr="002528F7">
                    <w:rPr>
                      <w:color w:val="000000" w:themeColor="text1"/>
                    </w:rPr>
                    <w:t>76.0</w:t>
                  </w:r>
                </w:p>
              </w:tc>
              <w:tc>
                <w:tcPr>
                  <w:tcW w:w="470" w:type="pct"/>
                  <w:vAlign w:val="center"/>
                </w:tcPr>
                <w:p w:rsidR="00005421" w:rsidRPr="002528F7" w:rsidRDefault="00552A89">
                  <w:pPr>
                    <w:pStyle w:val="afd"/>
                    <w:rPr>
                      <w:color w:val="000000" w:themeColor="text1"/>
                    </w:rPr>
                  </w:pPr>
                  <w:r w:rsidRPr="002528F7">
                    <w:rPr>
                      <w:color w:val="000000" w:themeColor="text1"/>
                    </w:rPr>
                    <w:t>70.0</w:t>
                  </w:r>
                </w:p>
              </w:tc>
              <w:tc>
                <w:tcPr>
                  <w:tcW w:w="470" w:type="pct"/>
                  <w:vAlign w:val="center"/>
                </w:tcPr>
                <w:p w:rsidR="00005421" w:rsidRPr="002528F7" w:rsidRDefault="00552A89">
                  <w:pPr>
                    <w:pStyle w:val="afd"/>
                    <w:rPr>
                      <w:color w:val="000000" w:themeColor="text1"/>
                    </w:rPr>
                  </w:pPr>
                  <w:r w:rsidRPr="002528F7">
                    <w:rPr>
                      <w:color w:val="000000" w:themeColor="text1"/>
                    </w:rPr>
                    <w:t>62.0</w:t>
                  </w:r>
                </w:p>
              </w:tc>
              <w:tc>
                <w:tcPr>
                  <w:tcW w:w="470" w:type="pct"/>
                  <w:vAlign w:val="center"/>
                </w:tcPr>
                <w:p w:rsidR="00005421" w:rsidRPr="002528F7" w:rsidRDefault="00552A89">
                  <w:pPr>
                    <w:pStyle w:val="afd"/>
                    <w:rPr>
                      <w:color w:val="000000" w:themeColor="text1"/>
                    </w:rPr>
                  </w:pPr>
                  <w:r w:rsidRPr="002528F7">
                    <w:rPr>
                      <w:color w:val="000000" w:themeColor="text1"/>
                    </w:rPr>
                    <w:t>56</w:t>
                  </w:r>
                </w:p>
              </w:tc>
              <w:tc>
                <w:tcPr>
                  <w:tcW w:w="470" w:type="pct"/>
                  <w:vAlign w:val="center"/>
                </w:tcPr>
                <w:p w:rsidR="00005421" w:rsidRPr="002528F7" w:rsidRDefault="00552A89">
                  <w:pPr>
                    <w:pStyle w:val="afd"/>
                    <w:rPr>
                      <w:color w:val="000000" w:themeColor="text1"/>
                    </w:rPr>
                  </w:pPr>
                  <w:r w:rsidRPr="002528F7">
                    <w:rPr>
                      <w:color w:val="000000" w:themeColor="text1"/>
                    </w:rPr>
                    <w:t>52.5</w:t>
                  </w:r>
                </w:p>
              </w:tc>
              <w:tc>
                <w:tcPr>
                  <w:tcW w:w="470" w:type="pct"/>
                  <w:vAlign w:val="center"/>
                </w:tcPr>
                <w:p w:rsidR="00005421" w:rsidRPr="002528F7" w:rsidRDefault="00552A89">
                  <w:pPr>
                    <w:pStyle w:val="afd"/>
                    <w:rPr>
                      <w:color w:val="000000" w:themeColor="text1"/>
                    </w:rPr>
                  </w:pPr>
                  <w:r w:rsidRPr="002528F7">
                    <w:rPr>
                      <w:color w:val="000000" w:themeColor="text1"/>
                    </w:rPr>
                    <w:t>50.9</w:t>
                  </w:r>
                </w:p>
              </w:tc>
              <w:tc>
                <w:tcPr>
                  <w:tcW w:w="470" w:type="pct"/>
                  <w:vAlign w:val="center"/>
                </w:tcPr>
                <w:p w:rsidR="00005421" w:rsidRPr="002528F7" w:rsidRDefault="00552A89">
                  <w:pPr>
                    <w:pStyle w:val="afd"/>
                    <w:rPr>
                      <w:color w:val="000000" w:themeColor="text1"/>
                    </w:rPr>
                  </w:pPr>
                  <w:r w:rsidRPr="002528F7">
                    <w:rPr>
                      <w:color w:val="000000" w:themeColor="text1"/>
                    </w:rPr>
                    <w:t>50</w:t>
                  </w:r>
                </w:p>
              </w:tc>
            </w:tr>
            <w:tr w:rsidR="006E28FA" w:rsidRPr="002528F7">
              <w:trPr>
                <w:trHeight w:val="397"/>
                <w:jc w:val="center"/>
              </w:trPr>
              <w:tc>
                <w:tcPr>
                  <w:tcW w:w="463" w:type="pct"/>
                  <w:vAlign w:val="center"/>
                </w:tcPr>
                <w:p w:rsidR="00005421" w:rsidRPr="002528F7" w:rsidRDefault="00552A89">
                  <w:pPr>
                    <w:pStyle w:val="afd"/>
                    <w:rPr>
                      <w:color w:val="000000" w:themeColor="text1"/>
                    </w:rPr>
                  </w:pPr>
                  <w:r w:rsidRPr="002528F7">
                    <w:rPr>
                      <w:color w:val="000000" w:themeColor="text1"/>
                    </w:rPr>
                    <w:t>4</w:t>
                  </w:r>
                </w:p>
              </w:tc>
              <w:tc>
                <w:tcPr>
                  <w:tcW w:w="778" w:type="pct"/>
                  <w:vAlign w:val="center"/>
                </w:tcPr>
                <w:p w:rsidR="00005421" w:rsidRPr="002528F7" w:rsidRDefault="00552A89">
                  <w:pPr>
                    <w:pStyle w:val="afd"/>
                    <w:rPr>
                      <w:color w:val="000000" w:themeColor="text1"/>
                    </w:rPr>
                  </w:pPr>
                  <w:r w:rsidRPr="002528F7">
                    <w:rPr>
                      <w:color w:val="000000" w:themeColor="text1"/>
                    </w:rPr>
                    <w:t>振捣机</w:t>
                  </w:r>
                </w:p>
              </w:tc>
              <w:tc>
                <w:tcPr>
                  <w:tcW w:w="470" w:type="pct"/>
                  <w:vAlign w:val="center"/>
                </w:tcPr>
                <w:p w:rsidR="00005421" w:rsidRPr="002528F7" w:rsidRDefault="00552A89">
                  <w:pPr>
                    <w:pStyle w:val="afd"/>
                    <w:rPr>
                      <w:color w:val="000000" w:themeColor="text1"/>
                    </w:rPr>
                  </w:pPr>
                  <w:r w:rsidRPr="002528F7">
                    <w:rPr>
                      <w:color w:val="000000" w:themeColor="text1"/>
                    </w:rPr>
                    <w:t>85.0</w:t>
                  </w:r>
                </w:p>
              </w:tc>
              <w:tc>
                <w:tcPr>
                  <w:tcW w:w="470" w:type="pct"/>
                  <w:vAlign w:val="center"/>
                </w:tcPr>
                <w:p w:rsidR="00005421" w:rsidRPr="002528F7" w:rsidRDefault="00552A89">
                  <w:pPr>
                    <w:pStyle w:val="afd"/>
                    <w:rPr>
                      <w:color w:val="000000" w:themeColor="text1"/>
                    </w:rPr>
                  </w:pPr>
                  <w:r w:rsidRPr="002528F7">
                    <w:rPr>
                      <w:color w:val="000000" w:themeColor="text1"/>
                    </w:rPr>
                    <w:t>79.0</w:t>
                  </w:r>
                </w:p>
              </w:tc>
              <w:tc>
                <w:tcPr>
                  <w:tcW w:w="470" w:type="pct"/>
                  <w:vAlign w:val="center"/>
                </w:tcPr>
                <w:p w:rsidR="00005421" w:rsidRPr="002528F7" w:rsidRDefault="00552A89">
                  <w:pPr>
                    <w:pStyle w:val="afd"/>
                    <w:rPr>
                      <w:color w:val="000000" w:themeColor="text1"/>
                    </w:rPr>
                  </w:pPr>
                  <w:r w:rsidRPr="002528F7">
                    <w:rPr>
                      <w:color w:val="000000" w:themeColor="text1"/>
                    </w:rPr>
                    <w:t>73.0</w:t>
                  </w:r>
                </w:p>
              </w:tc>
              <w:tc>
                <w:tcPr>
                  <w:tcW w:w="470" w:type="pct"/>
                  <w:vAlign w:val="center"/>
                </w:tcPr>
                <w:p w:rsidR="00005421" w:rsidRPr="002528F7" w:rsidRDefault="00552A89">
                  <w:pPr>
                    <w:pStyle w:val="afd"/>
                    <w:rPr>
                      <w:color w:val="000000" w:themeColor="text1"/>
                    </w:rPr>
                  </w:pPr>
                  <w:r w:rsidRPr="002528F7">
                    <w:rPr>
                      <w:color w:val="000000" w:themeColor="text1"/>
                    </w:rPr>
                    <w:t>65.0</w:t>
                  </w:r>
                </w:p>
              </w:tc>
              <w:tc>
                <w:tcPr>
                  <w:tcW w:w="470" w:type="pct"/>
                  <w:vAlign w:val="center"/>
                </w:tcPr>
                <w:p w:rsidR="00005421" w:rsidRPr="002528F7" w:rsidRDefault="00552A89">
                  <w:pPr>
                    <w:pStyle w:val="afd"/>
                    <w:rPr>
                      <w:color w:val="000000" w:themeColor="text1"/>
                    </w:rPr>
                  </w:pPr>
                  <w:r w:rsidRPr="002528F7">
                    <w:rPr>
                      <w:color w:val="000000" w:themeColor="text1"/>
                    </w:rPr>
                    <w:t>59</w:t>
                  </w:r>
                </w:p>
              </w:tc>
              <w:tc>
                <w:tcPr>
                  <w:tcW w:w="470" w:type="pct"/>
                  <w:vAlign w:val="center"/>
                </w:tcPr>
                <w:p w:rsidR="00005421" w:rsidRPr="002528F7" w:rsidRDefault="00552A89">
                  <w:pPr>
                    <w:pStyle w:val="afd"/>
                    <w:rPr>
                      <w:color w:val="000000" w:themeColor="text1"/>
                    </w:rPr>
                  </w:pPr>
                  <w:r w:rsidRPr="002528F7">
                    <w:rPr>
                      <w:color w:val="000000" w:themeColor="text1"/>
                    </w:rPr>
                    <w:t>55.5</w:t>
                  </w:r>
                </w:p>
              </w:tc>
              <w:tc>
                <w:tcPr>
                  <w:tcW w:w="470" w:type="pct"/>
                  <w:vAlign w:val="center"/>
                </w:tcPr>
                <w:p w:rsidR="00005421" w:rsidRPr="002528F7" w:rsidRDefault="00552A89">
                  <w:pPr>
                    <w:pStyle w:val="afd"/>
                    <w:rPr>
                      <w:color w:val="000000" w:themeColor="text1"/>
                    </w:rPr>
                  </w:pPr>
                  <w:r w:rsidRPr="002528F7">
                    <w:rPr>
                      <w:color w:val="000000" w:themeColor="text1"/>
                    </w:rPr>
                    <w:t>53.9</w:t>
                  </w:r>
                </w:p>
              </w:tc>
              <w:tc>
                <w:tcPr>
                  <w:tcW w:w="470" w:type="pct"/>
                  <w:vAlign w:val="center"/>
                </w:tcPr>
                <w:p w:rsidR="00005421" w:rsidRPr="002528F7" w:rsidRDefault="00552A89">
                  <w:pPr>
                    <w:pStyle w:val="afd"/>
                    <w:rPr>
                      <w:color w:val="000000" w:themeColor="text1"/>
                    </w:rPr>
                  </w:pPr>
                  <w:r w:rsidRPr="002528F7">
                    <w:rPr>
                      <w:color w:val="000000" w:themeColor="text1"/>
                    </w:rPr>
                    <w:t>53</w:t>
                  </w:r>
                </w:p>
              </w:tc>
            </w:tr>
            <w:tr w:rsidR="006E28FA" w:rsidRPr="002528F7">
              <w:trPr>
                <w:trHeight w:val="397"/>
                <w:jc w:val="center"/>
              </w:trPr>
              <w:tc>
                <w:tcPr>
                  <w:tcW w:w="463" w:type="pct"/>
                  <w:vAlign w:val="center"/>
                </w:tcPr>
                <w:p w:rsidR="00005421" w:rsidRPr="002528F7" w:rsidRDefault="00552A89">
                  <w:pPr>
                    <w:pStyle w:val="afd"/>
                    <w:rPr>
                      <w:color w:val="000000" w:themeColor="text1"/>
                    </w:rPr>
                  </w:pPr>
                  <w:r w:rsidRPr="002528F7">
                    <w:rPr>
                      <w:color w:val="000000" w:themeColor="text1"/>
                    </w:rPr>
                    <w:t>5</w:t>
                  </w:r>
                </w:p>
              </w:tc>
              <w:tc>
                <w:tcPr>
                  <w:tcW w:w="778" w:type="pct"/>
                  <w:vAlign w:val="center"/>
                </w:tcPr>
                <w:p w:rsidR="00005421" w:rsidRPr="002528F7" w:rsidRDefault="00552A89">
                  <w:pPr>
                    <w:pStyle w:val="afd"/>
                    <w:rPr>
                      <w:color w:val="000000" w:themeColor="text1"/>
                    </w:rPr>
                  </w:pPr>
                  <w:r w:rsidRPr="002528F7">
                    <w:rPr>
                      <w:color w:val="000000" w:themeColor="text1"/>
                    </w:rPr>
                    <w:t>电焊机</w:t>
                  </w:r>
                </w:p>
              </w:tc>
              <w:tc>
                <w:tcPr>
                  <w:tcW w:w="470" w:type="pct"/>
                  <w:vAlign w:val="center"/>
                </w:tcPr>
                <w:p w:rsidR="00005421" w:rsidRPr="002528F7" w:rsidRDefault="00552A89">
                  <w:pPr>
                    <w:pStyle w:val="afd"/>
                    <w:rPr>
                      <w:color w:val="000000" w:themeColor="text1"/>
                    </w:rPr>
                  </w:pPr>
                  <w:r w:rsidRPr="002528F7">
                    <w:rPr>
                      <w:color w:val="000000" w:themeColor="text1"/>
                    </w:rPr>
                    <w:t>80.0</w:t>
                  </w:r>
                </w:p>
              </w:tc>
              <w:tc>
                <w:tcPr>
                  <w:tcW w:w="470" w:type="pct"/>
                  <w:vAlign w:val="center"/>
                </w:tcPr>
                <w:p w:rsidR="00005421" w:rsidRPr="002528F7" w:rsidRDefault="00552A89">
                  <w:pPr>
                    <w:pStyle w:val="afd"/>
                    <w:rPr>
                      <w:color w:val="000000" w:themeColor="text1"/>
                    </w:rPr>
                  </w:pPr>
                  <w:r w:rsidRPr="002528F7">
                    <w:rPr>
                      <w:color w:val="000000" w:themeColor="text1"/>
                    </w:rPr>
                    <w:t>74.0</w:t>
                  </w:r>
                </w:p>
              </w:tc>
              <w:tc>
                <w:tcPr>
                  <w:tcW w:w="470" w:type="pct"/>
                  <w:vAlign w:val="center"/>
                </w:tcPr>
                <w:p w:rsidR="00005421" w:rsidRPr="002528F7" w:rsidRDefault="00552A89">
                  <w:pPr>
                    <w:pStyle w:val="afd"/>
                    <w:rPr>
                      <w:color w:val="000000" w:themeColor="text1"/>
                    </w:rPr>
                  </w:pPr>
                  <w:r w:rsidRPr="002528F7">
                    <w:rPr>
                      <w:color w:val="000000" w:themeColor="text1"/>
                    </w:rPr>
                    <w:t>68.0</w:t>
                  </w:r>
                </w:p>
              </w:tc>
              <w:tc>
                <w:tcPr>
                  <w:tcW w:w="470" w:type="pct"/>
                  <w:vAlign w:val="center"/>
                </w:tcPr>
                <w:p w:rsidR="00005421" w:rsidRPr="002528F7" w:rsidRDefault="00552A89">
                  <w:pPr>
                    <w:pStyle w:val="afd"/>
                    <w:rPr>
                      <w:color w:val="000000" w:themeColor="text1"/>
                    </w:rPr>
                  </w:pPr>
                  <w:r w:rsidRPr="002528F7">
                    <w:rPr>
                      <w:color w:val="000000" w:themeColor="text1"/>
                    </w:rPr>
                    <w:t>60.0</w:t>
                  </w:r>
                </w:p>
              </w:tc>
              <w:tc>
                <w:tcPr>
                  <w:tcW w:w="470" w:type="pct"/>
                  <w:vAlign w:val="center"/>
                </w:tcPr>
                <w:p w:rsidR="00005421" w:rsidRPr="002528F7" w:rsidRDefault="00552A89">
                  <w:pPr>
                    <w:pStyle w:val="afd"/>
                    <w:rPr>
                      <w:color w:val="000000" w:themeColor="text1"/>
                    </w:rPr>
                  </w:pPr>
                  <w:r w:rsidRPr="002528F7">
                    <w:rPr>
                      <w:color w:val="000000" w:themeColor="text1"/>
                    </w:rPr>
                    <w:t>54</w:t>
                  </w:r>
                </w:p>
              </w:tc>
              <w:tc>
                <w:tcPr>
                  <w:tcW w:w="470" w:type="pct"/>
                  <w:vAlign w:val="center"/>
                </w:tcPr>
                <w:p w:rsidR="00005421" w:rsidRPr="002528F7" w:rsidRDefault="00552A89">
                  <w:pPr>
                    <w:pStyle w:val="afd"/>
                    <w:rPr>
                      <w:color w:val="000000" w:themeColor="text1"/>
                    </w:rPr>
                  </w:pPr>
                  <w:r w:rsidRPr="002528F7">
                    <w:rPr>
                      <w:color w:val="000000" w:themeColor="text1"/>
                    </w:rPr>
                    <w:t>50.5</w:t>
                  </w:r>
                </w:p>
              </w:tc>
              <w:tc>
                <w:tcPr>
                  <w:tcW w:w="470" w:type="pct"/>
                  <w:vAlign w:val="center"/>
                </w:tcPr>
                <w:p w:rsidR="00005421" w:rsidRPr="002528F7" w:rsidRDefault="00552A89">
                  <w:pPr>
                    <w:pStyle w:val="afd"/>
                    <w:rPr>
                      <w:color w:val="000000" w:themeColor="text1"/>
                    </w:rPr>
                  </w:pPr>
                  <w:r w:rsidRPr="002528F7">
                    <w:rPr>
                      <w:color w:val="000000" w:themeColor="text1"/>
                    </w:rPr>
                    <w:t>48.9</w:t>
                  </w:r>
                </w:p>
              </w:tc>
              <w:tc>
                <w:tcPr>
                  <w:tcW w:w="470" w:type="pct"/>
                  <w:vAlign w:val="center"/>
                </w:tcPr>
                <w:p w:rsidR="00005421" w:rsidRPr="002528F7" w:rsidRDefault="00552A89">
                  <w:pPr>
                    <w:pStyle w:val="afd"/>
                    <w:rPr>
                      <w:color w:val="000000" w:themeColor="text1"/>
                    </w:rPr>
                  </w:pPr>
                  <w:r w:rsidRPr="002528F7">
                    <w:rPr>
                      <w:color w:val="000000" w:themeColor="text1"/>
                    </w:rPr>
                    <w:t>48</w:t>
                  </w:r>
                </w:p>
              </w:tc>
            </w:tr>
            <w:tr w:rsidR="006E28FA" w:rsidRPr="002528F7">
              <w:trPr>
                <w:trHeight w:val="397"/>
                <w:jc w:val="center"/>
              </w:trPr>
              <w:tc>
                <w:tcPr>
                  <w:tcW w:w="463" w:type="pct"/>
                  <w:vAlign w:val="center"/>
                </w:tcPr>
                <w:p w:rsidR="00005421" w:rsidRPr="002528F7" w:rsidRDefault="00552A89">
                  <w:pPr>
                    <w:pStyle w:val="afd"/>
                    <w:rPr>
                      <w:color w:val="000000" w:themeColor="text1"/>
                    </w:rPr>
                  </w:pPr>
                  <w:r w:rsidRPr="002528F7">
                    <w:rPr>
                      <w:color w:val="000000" w:themeColor="text1"/>
                    </w:rPr>
                    <w:t>6</w:t>
                  </w:r>
                </w:p>
              </w:tc>
              <w:tc>
                <w:tcPr>
                  <w:tcW w:w="778" w:type="pct"/>
                  <w:vAlign w:val="center"/>
                </w:tcPr>
                <w:p w:rsidR="00005421" w:rsidRPr="002528F7" w:rsidRDefault="00552A89">
                  <w:pPr>
                    <w:pStyle w:val="afd"/>
                    <w:rPr>
                      <w:color w:val="000000" w:themeColor="text1"/>
                    </w:rPr>
                  </w:pPr>
                  <w:r w:rsidRPr="002528F7">
                    <w:rPr>
                      <w:color w:val="000000" w:themeColor="text1"/>
                    </w:rPr>
                    <w:t>电锯</w:t>
                  </w:r>
                </w:p>
              </w:tc>
              <w:tc>
                <w:tcPr>
                  <w:tcW w:w="470" w:type="pct"/>
                  <w:vAlign w:val="center"/>
                </w:tcPr>
                <w:p w:rsidR="00005421" w:rsidRPr="002528F7" w:rsidRDefault="00552A89">
                  <w:pPr>
                    <w:pStyle w:val="afd"/>
                    <w:rPr>
                      <w:color w:val="000000" w:themeColor="text1"/>
                    </w:rPr>
                  </w:pPr>
                  <w:r w:rsidRPr="002528F7">
                    <w:rPr>
                      <w:color w:val="000000" w:themeColor="text1"/>
                    </w:rPr>
                    <w:t>90.0</w:t>
                  </w:r>
                </w:p>
              </w:tc>
              <w:tc>
                <w:tcPr>
                  <w:tcW w:w="470" w:type="pct"/>
                  <w:vAlign w:val="center"/>
                </w:tcPr>
                <w:p w:rsidR="00005421" w:rsidRPr="002528F7" w:rsidRDefault="00552A89">
                  <w:pPr>
                    <w:pStyle w:val="afd"/>
                    <w:rPr>
                      <w:color w:val="000000" w:themeColor="text1"/>
                    </w:rPr>
                  </w:pPr>
                  <w:r w:rsidRPr="002528F7">
                    <w:rPr>
                      <w:color w:val="000000" w:themeColor="text1"/>
                    </w:rPr>
                    <w:t>84.0</w:t>
                  </w:r>
                </w:p>
              </w:tc>
              <w:tc>
                <w:tcPr>
                  <w:tcW w:w="470" w:type="pct"/>
                  <w:vAlign w:val="center"/>
                </w:tcPr>
                <w:p w:rsidR="00005421" w:rsidRPr="002528F7" w:rsidRDefault="00552A89">
                  <w:pPr>
                    <w:pStyle w:val="afd"/>
                    <w:rPr>
                      <w:color w:val="000000" w:themeColor="text1"/>
                    </w:rPr>
                  </w:pPr>
                  <w:r w:rsidRPr="002528F7">
                    <w:rPr>
                      <w:color w:val="000000" w:themeColor="text1"/>
                    </w:rPr>
                    <w:t>78.0</w:t>
                  </w:r>
                </w:p>
              </w:tc>
              <w:tc>
                <w:tcPr>
                  <w:tcW w:w="470" w:type="pct"/>
                  <w:vAlign w:val="center"/>
                </w:tcPr>
                <w:p w:rsidR="00005421" w:rsidRPr="002528F7" w:rsidRDefault="00552A89">
                  <w:pPr>
                    <w:pStyle w:val="afd"/>
                    <w:rPr>
                      <w:color w:val="000000" w:themeColor="text1"/>
                    </w:rPr>
                  </w:pPr>
                  <w:r w:rsidRPr="002528F7">
                    <w:rPr>
                      <w:color w:val="000000" w:themeColor="text1"/>
                    </w:rPr>
                    <w:t>70.0</w:t>
                  </w:r>
                </w:p>
              </w:tc>
              <w:tc>
                <w:tcPr>
                  <w:tcW w:w="470" w:type="pct"/>
                  <w:vAlign w:val="center"/>
                </w:tcPr>
                <w:p w:rsidR="00005421" w:rsidRPr="002528F7" w:rsidRDefault="00552A89">
                  <w:pPr>
                    <w:pStyle w:val="afd"/>
                    <w:rPr>
                      <w:color w:val="000000" w:themeColor="text1"/>
                    </w:rPr>
                  </w:pPr>
                  <w:r w:rsidRPr="002528F7">
                    <w:rPr>
                      <w:color w:val="000000" w:themeColor="text1"/>
                    </w:rPr>
                    <w:t>64</w:t>
                  </w:r>
                </w:p>
              </w:tc>
              <w:tc>
                <w:tcPr>
                  <w:tcW w:w="470" w:type="pct"/>
                  <w:vAlign w:val="center"/>
                </w:tcPr>
                <w:p w:rsidR="00005421" w:rsidRPr="002528F7" w:rsidRDefault="00552A89">
                  <w:pPr>
                    <w:pStyle w:val="afd"/>
                    <w:rPr>
                      <w:color w:val="000000" w:themeColor="text1"/>
                    </w:rPr>
                  </w:pPr>
                  <w:r w:rsidRPr="002528F7">
                    <w:rPr>
                      <w:color w:val="000000" w:themeColor="text1"/>
                    </w:rPr>
                    <w:t>60.5</w:t>
                  </w:r>
                </w:p>
              </w:tc>
              <w:tc>
                <w:tcPr>
                  <w:tcW w:w="470" w:type="pct"/>
                  <w:vAlign w:val="center"/>
                </w:tcPr>
                <w:p w:rsidR="00005421" w:rsidRPr="002528F7" w:rsidRDefault="00552A89">
                  <w:pPr>
                    <w:pStyle w:val="afd"/>
                    <w:rPr>
                      <w:color w:val="000000" w:themeColor="text1"/>
                    </w:rPr>
                  </w:pPr>
                  <w:r w:rsidRPr="002528F7">
                    <w:rPr>
                      <w:color w:val="000000" w:themeColor="text1"/>
                    </w:rPr>
                    <w:t>58.9</w:t>
                  </w:r>
                </w:p>
              </w:tc>
              <w:tc>
                <w:tcPr>
                  <w:tcW w:w="470" w:type="pct"/>
                  <w:vAlign w:val="center"/>
                </w:tcPr>
                <w:p w:rsidR="00005421" w:rsidRPr="002528F7" w:rsidRDefault="00552A89">
                  <w:pPr>
                    <w:pStyle w:val="afd"/>
                    <w:rPr>
                      <w:color w:val="000000" w:themeColor="text1"/>
                    </w:rPr>
                  </w:pPr>
                  <w:r w:rsidRPr="002528F7">
                    <w:rPr>
                      <w:color w:val="000000" w:themeColor="text1"/>
                    </w:rPr>
                    <w:t>58</w:t>
                  </w:r>
                </w:p>
              </w:tc>
            </w:tr>
          </w:tbl>
          <w:p w:rsidR="00005421" w:rsidRPr="002528F7" w:rsidRDefault="00552A89">
            <w:pPr>
              <w:pStyle w:val="af7"/>
              <w:spacing w:beforeLines="50" w:before="156"/>
              <w:ind w:firstLine="480"/>
              <w:rPr>
                <w:color w:val="000000" w:themeColor="text1"/>
              </w:rPr>
            </w:pPr>
            <w:r w:rsidRPr="002528F7">
              <w:rPr>
                <w:color w:val="000000" w:themeColor="text1"/>
              </w:rPr>
              <w:t>根据表</w:t>
            </w:r>
            <w:r w:rsidRPr="002528F7">
              <w:rPr>
                <w:color w:val="000000" w:themeColor="text1"/>
              </w:rPr>
              <w:t>7-2</w:t>
            </w:r>
            <w:r w:rsidRPr="002528F7">
              <w:rPr>
                <w:color w:val="000000" w:themeColor="text1"/>
              </w:rPr>
              <w:t>的预测结果，在未采取降噪措施的情况下，项目施工期各施工机械所产生的噪声在</w:t>
            </w:r>
            <w:r w:rsidRPr="002528F7">
              <w:rPr>
                <w:color w:val="000000" w:themeColor="text1"/>
              </w:rPr>
              <w:t>50m</w:t>
            </w:r>
            <w:r w:rsidRPr="002528F7">
              <w:rPr>
                <w:color w:val="000000" w:themeColor="text1"/>
              </w:rPr>
              <w:t>外可达到昼间施工厂界标准限值，</w:t>
            </w:r>
            <w:r w:rsidRPr="002528F7">
              <w:rPr>
                <w:color w:val="000000" w:themeColor="text1"/>
              </w:rPr>
              <w:t>150m</w:t>
            </w:r>
            <w:r w:rsidRPr="002528F7">
              <w:rPr>
                <w:color w:val="000000" w:themeColor="text1"/>
              </w:rPr>
              <w:t>外可达到夜间施工厂界标准限值。为减少施工噪声对工地附近居民的影响，建议采取如下措施。</w:t>
            </w:r>
          </w:p>
          <w:p w:rsidR="00005421" w:rsidRPr="002528F7" w:rsidRDefault="00552A89">
            <w:pPr>
              <w:pStyle w:val="af7"/>
              <w:ind w:firstLine="480"/>
              <w:rPr>
                <w:color w:val="000000" w:themeColor="text1"/>
              </w:rPr>
            </w:pPr>
            <w:r w:rsidRPr="002528F7">
              <w:rPr>
                <w:color w:val="000000" w:themeColor="text1"/>
              </w:rPr>
              <w:t>（</w:t>
            </w:r>
            <w:r w:rsidRPr="002528F7">
              <w:rPr>
                <w:color w:val="000000" w:themeColor="text1"/>
              </w:rPr>
              <w:t>1</w:t>
            </w:r>
            <w:r w:rsidRPr="002528F7">
              <w:rPr>
                <w:color w:val="000000" w:themeColor="text1"/>
              </w:rPr>
              <w:t>）合理选择施工机械、施工方法，尽量选用效率高、低噪声设备，对高噪声设备安装减震垫、消声器。在施工过程中，应经常对施工设备进行维修保养，避免由于设备性能减退使噪声增大。高噪声设备应布置在场地东部，尽可能远离周边居民。</w:t>
            </w:r>
          </w:p>
          <w:p w:rsidR="00005421" w:rsidRPr="002528F7" w:rsidRDefault="00552A89">
            <w:pPr>
              <w:pStyle w:val="af7"/>
              <w:ind w:firstLine="480"/>
              <w:rPr>
                <w:color w:val="000000" w:themeColor="text1"/>
              </w:rPr>
            </w:pPr>
            <w:r w:rsidRPr="002528F7">
              <w:rPr>
                <w:color w:val="000000" w:themeColor="text1"/>
              </w:rPr>
              <w:t>（</w:t>
            </w:r>
            <w:r w:rsidRPr="002528F7">
              <w:rPr>
                <w:color w:val="000000" w:themeColor="text1"/>
              </w:rPr>
              <w:t>2</w:t>
            </w:r>
            <w:r w:rsidRPr="002528F7">
              <w:rPr>
                <w:color w:val="000000" w:themeColor="text1"/>
              </w:rPr>
              <w:t>）合理安排施工时间，将噪声级较大的施工活动尽量安排在白天，禁止夜间（夜间</w:t>
            </w:r>
            <w:r w:rsidRPr="002528F7">
              <w:rPr>
                <w:color w:val="000000" w:themeColor="text1"/>
              </w:rPr>
              <w:t>22</w:t>
            </w:r>
            <w:r w:rsidRPr="002528F7">
              <w:rPr>
                <w:color w:val="000000" w:themeColor="text1"/>
              </w:rPr>
              <w:t>：</w:t>
            </w:r>
            <w:r w:rsidRPr="002528F7">
              <w:rPr>
                <w:color w:val="000000" w:themeColor="text1"/>
              </w:rPr>
              <w:t>00-</w:t>
            </w:r>
            <w:r w:rsidRPr="002528F7">
              <w:rPr>
                <w:color w:val="000000" w:themeColor="text1"/>
              </w:rPr>
              <w:t>次日</w:t>
            </w:r>
            <w:r w:rsidRPr="002528F7">
              <w:rPr>
                <w:color w:val="000000" w:themeColor="text1"/>
              </w:rPr>
              <w:t>6</w:t>
            </w:r>
            <w:r w:rsidRPr="002528F7">
              <w:rPr>
                <w:color w:val="000000" w:themeColor="text1"/>
              </w:rPr>
              <w:t>：</w:t>
            </w:r>
            <w:r w:rsidRPr="002528F7">
              <w:rPr>
                <w:color w:val="000000" w:themeColor="text1"/>
              </w:rPr>
              <w:t>00</w:t>
            </w:r>
            <w:r w:rsidRPr="002528F7">
              <w:rPr>
                <w:color w:val="000000" w:themeColor="text1"/>
              </w:rPr>
              <w:t>）施工作业。若必须夜间施工，须先向环保部门申报并征得许可，同时事先通知周围居民、单位，以取得谅解。</w:t>
            </w:r>
          </w:p>
          <w:p w:rsidR="00005421" w:rsidRPr="002528F7" w:rsidRDefault="00552A89">
            <w:pPr>
              <w:pStyle w:val="af7"/>
              <w:ind w:firstLine="480"/>
              <w:rPr>
                <w:color w:val="000000" w:themeColor="text1"/>
              </w:rPr>
            </w:pPr>
            <w:r w:rsidRPr="002528F7">
              <w:rPr>
                <w:color w:val="000000" w:themeColor="text1"/>
              </w:rPr>
              <w:t>（</w:t>
            </w:r>
            <w:r w:rsidRPr="002528F7">
              <w:rPr>
                <w:color w:val="000000" w:themeColor="text1"/>
              </w:rPr>
              <w:t>3</w:t>
            </w:r>
            <w:r w:rsidRPr="002528F7">
              <w:rPr>
                <w:color w:val="000000" w:themeColor="text1"/>
              </w:rPr>
              <w:t>）严格控制各施工机械的施工时间，应尽量避免高噪声设备同时施工。对位置相对固定的机械设备，能入棚内操作的尽量进入操作间。</w:t>
            </w:r>
          </w:p>
          <w:p w:rsidR="00005421" w:rsidRPr="002528F7" w:rsidRDefault="00552A89">
            <w:pPr>
              <w:pStyle w:val="af7"/>
              <w:ind w:firstLine="480"/>
              <w:rPr>
                <w:color w:val="000000" w:themeColor="text1"/>
              </w:rPr>
            </w:pPr>
            <w:r w:rsidRPr="002528F7">
              <w:rPr>
                <w:color w:val="000000" w:themeColor="text1"/>
              </w:rPr>
              <w:t>（</w:t>
            </w:r>
            <w:r w:rsidRPr="002528F7">
              <w:rPr>
                <w:color w:val="000000" w:themeColor="text1"/>
              </w:rPr>
              <w:t>4</w:t>
            </w:r>
            <w:r w:rsidRPr="002528F7">
              <w:rPr>
                <w:color w:val="000000" w:themeColor="text1"/>
              </w:rPr>
              <w:t>）物料运输车辆采取减速缓行、禁止鸣笛等措施，以减小运输车辆噪声对道路两侧居民的影响。</w:t>
            </w:r>
          </w:p>
          <w:p w:rsidR="00005421" w:rsidRPr="002528F7" w:rsidRDefault="00552A89">
            <w:pPr>
              <w:pStyle w:val="af7"/>
              <w:ind w:firstLine="480"/>
              <w:rPr>
                <w:color w:val="000000" w:themeColor="text1"/>
              </w:rPr>
            </w:pPr>
            <w:r w:rsidRPr="002528F7">
              <w:rPr>
                <w:color w:val="000000" w:themeColor="text1"/>
              </w:rPr>
              <w:t>（</w:t>
            </w:r>
            <w:r w:rsidRPr="002528F7">
              <w:rPr>
                <w:color w:val="000000" w:themeColor="text1"/>
              </w:rPr>
              <w:t>5</w:t>
            </w:r>
            <w:r w:rsidRPr="002528F7">
              <w:rPr>
                <w:color w:val="000000" w:themeColor="text1"/>
              </w:rPr>
              <w:t>）为减少对项目</w:t>
            </w:r>
            <w:r w:rsidRPr="002528F7">
              <w:rPr>
                <w:rFonts w:hint="eastAsia"/>
                <w:color w:val="000000" w:themeColor="text1"/>
              </w:rPr>
              <w:t>周边居民的</w:t>
            </w:r>
            <w:r w:rsidRPr="002528F7">
              <w:rPr>
                <w:color w:val="000000" w:themeColor="text1"/>
              </w:rPr>
              <w:t>影响，项目施工时应在</w:t>
            </w:r>
            <w:r w:rsidRPr="002528F7">
              <w:rPr>
                <w:rFonts w:hint="eastAsia"/>
                <w:color w:val="000000" w:themeColor="text1"/>
              </w:rPr>
              <w:t>站区四周</w:t>
            </w:r>
            <w:r w:rsidRPr="002528F7">
              <w:rPr>
                <w:color w:val="000000" w:themeColor="text1"/>
              </w:rPr>
              <w:t>设置临时隔声屏，隔声屏高</w:t>
            </w:r>
            <w:r w:rsidRPr="002528F7">
              <w:rPr>
                <w:color w:val="000000" w:themeColor="text1"/>
              </w:rPr>
              <w:t>2.5m</w:t>
            </w:r>
            <w:r w:rsidRPr="002528F7">
              <w:rPr>
                <w:color w:val="000000" w:themeColor="text1"/>
              </w:rPr>
              <w:t>，可以有效减少施工噪声对</w:t>
            </w:r>
            <w:r w:rsidRPr="002528F7">
              <w:rPr>
                <w:rFonts w:hint="eastAsia"/>
                <w:color w:val="000000" w:themeColor="text1"/>
              </w:rPr>
              <w:t>周围环境的</w:t>
            </w:r>
            <w:r w:rsidRPr="002528F7">
              <w:rPr>
                <w:color w:val="000000" w:themeColor="text1"/>
              </w:rPr>
              <w:t>影响。</w:t>
            </w:r>
          </w:p>
          <w:p w:rsidR="00005421" w:rsidRPr="002528F7" w:rsidRDefault="00552A89">
            <w:pPr>
              <w:pStyle w:val="af7"/>
              <w:ind w:firstLine="480"/>
              <w:rPr>
                <w:color w:val="000000" w:themeColor="text1"/>
              </w:rPr>
            </w:pPr>
            <w:r w:rsidRPr="002528F7">
              <w:rPr>
                <w:color w:val="000000" w:themeColor="text1"/>
              </w:rPr>
              <w:t>采取上述措施后，可大大降低施工噪声对敏感点的影响，建设单位应认真落实各项防治措施，严格执行作息时间，确保噪声</w:t>
            </w:r>
            <w:proofErr w:type="gramStart"/>
            <w:r w:rsidRPr="002528F7">
              <w:rPr>
                <w:color w:val="000000" w:themeColor="text1"/>
              </w:rPr>
              <w:t>不</w:t>
            </w:r>
            <w:proofErr w:type="gramEnd"/>
            <w:r w:rsidRPr="002528F7">
              <w:rPr>
                <w:color w:val="000000" w:themeColor="text1"/>
              </w:rPr>
              <w:t>扰民，同时与周围居民协调好关系，并注意听取周围居民的合理意见，避免矛盾。且施工期结束</w:t>
            </w:r>
            <w:proofErr w:type="gramStart"/>
            <w:r w:rsidRPr="002528F7">
              <w:rPr>
                <w:color w:val="000000" w:themeColor="text1"/>
              </w:rPr>
              <w:t>后相应</w:t>
            </w:r>
            <w:proofErr w:type="gramEnd"/>
            <w:r w:rsidRPr="002528F7">
              <w:rPr>
                <w:color w:val="000000" w:themeColor="text1"/>
              </w:rPr>
              <w:t>的噪声污染即随之消失，不会对周</w:t>
            </w:r>
            <w:r w:rsidRPr="002528F7">
              <w:rPr>
                <w:color w:val="000000" w:themeColor="text1"/>
              </w:rPr>
              <w:lastRenderedPageBreak/>
              <w:t>围环境产生长期不良影响。</w:t>
            </w:r>
          </w:p>
          <w:p w:rsidR="00005421" w:rsidRPr="002528F7" w:rsidRDefault="00552A89">
            <w:pPr>
              <w:pStyle w:val="af7"/>
              <w:ind w:firstLine="482"/>
              <w:rPr>
                <w:b/>
                <w:color w:val="000000" w:themeColor="text1"/>
                <w:lang w:val="zh-CN"/>
              </w:rPr>
            </w:pPr>
            <w:r w:rsidRPr="002528F7">
              <w:rPr>
                <w:b/>
                <w:color w:val="000000" w:themeColor="text1"/>
                <w:lang w:val="zh-CN"/>
              </w:rPr>
              <w:t>4</w:t>
            </w:r>
            <w:r w:rsidRPr="002528F7">
              <w:rPr>
                <w:b/>
                <w:color w:val="000000" w:themeColor="text1"/>
                <w:lang w:val="zh-CN"/>
              </w:rPr>
              <w:t>、施工期固体废物对环境的影响</w:t>
            </w:r>
          </w:p>
          <w:p w:rsidR="00005421" w:rsidRPr="002528F7" w:rsidRDefault="00552A89">
            <w:pPr>
              <w:pStyle w:val="af7"/>
              <w:ind w:firstLine="480"/>
              <w:rPr>
                <w:color w:val="000000" w:themeColor="text1"/>
              </w:rPr>
            </w:pPr>
            <w:r w:rsidRPr="002528F7">
              <w:rPr>
                <w:color w:val="000000" w:themeColor="text1"/>
              </w:rPr>
              <w:t>本项目施工期固体废物主要为建筑垃圾及施工人员生活垃圾等，包括砂石、石块、碎砖瓦、废木料、废金属、废钢筋等杂物。根据工程分析结果，项目施工阶段建筑垃圾产生总量约为</w:t>
            </w:r>
            <w:r w:rsidRPr="002528F7">
              <w:rPr>
                <w:rFonts w:hint="eastAsia"/>
                <w:color w:val="000000" w:themeColor="text1"/>
              </w:rPr>
              <w:t>127.105</w:t>
            </w:r>
            <w:r w:rsidRPr="002528F7">
              <w:rPr>
                <w:color w:val="000000" w:themeColor="text1"/>
              </w:rPr>
              <w:t>t</w:t>
            </w:r>
            <w:r w:rsidRPr="002528F7">
              <w:rPr>
                <w:color w:val="000000" w:themeColor="text1"/>
              </w:rPr>
              <w:t>，由施工单位及时清运，并按市容卫生主管部门的规定处置生活垃圾交由环卫部门统一收集处置。施工固体废物可得到妥善处置，对环境影响较小。</w:t>
            </w:r>
          </w:p>
          <w:p w:rsidR="00005421" w:rsidRPr="002528F7" w:rsidRDefault="00552A89">
            <w:pPr>
              <w:pStyle w:val="af7"/>
              <w:ind w:firstLine="482"/>
              <w:rPr>
                <w:b/>
                <w:color w:val="000000" w:themeColor="text1"/>
              </w:rPr>
            </w:pPr>
            <w:r w:rsidRPr="002528F7">
              <w:rPr>
                <w:b/>
                <w:color w:val="000000" w:themeColor="text1"/>
              </w:rPr>
              <w:t>5</w:t>
            </w:r>
            <w:r w:rsidRPr="002528F7">
              <w:rPr>
                <w:b/>
                <w:color w:val="000000" w:themeColor="text1"/>
              </w:rPr>
              <w:t>、施工期生态保护</w:t>
            </w:r>
          </w:p>
          <w:p w:rsidR="00005421" w:rsidRPr="002528F7" w:rsidRDefault="00552A89">
            <w:pPr>
              <w:pStyle w:val="af7"/>
              <w:ind w:firstLine="480"/>
              <w:rPr>
                <w:color w:val="000000" w:themeColor="text1"/>
              </w:rPr>
            </w:pPr>
            <w:r w:rsidRPr="002528F7">
              <w:rPr>
                <w:color w:val="000000" w:themeColor="text1"/>
              </w:rPr>
              <w:t>为保护生态环境，建设单位应采取以下保持措施：</w:t>
            </w:r>
          </w:p>
          <w:p w:rsidR="00005421" w:rsidRPr="002528F7" w:rsidRDefault="00552A89">
            <w:pPr>
              <w:pStyle w:val="af7"/>
              <w:ind w:firstLine="480"/>
              <w:rPr>
                <w:color w:val="000000" w:themeColor="text1"/>
              </w:rPr>
            </w:pPr>
            <w:r w:rsidRPr="002528F7">
              <w:rPr>
                <w:rFonts w:ascii="宋体" w:hAnsi="宋体" w:cs="宋体" w:hint="eastAsia"/>
                <w:color w:val="000000" w:themeColor="text1"/>
              </w:rPr>
              <w:t>①</w:t>
            </w:r>
            <w:r w:rsidRPr="002528F7">
              <w:rPr>
                <w:color w:val="000000" w:themeColor="text1"/>
              </w:rPr>
              <w:t>尽量减少施工区的数量和面积，在设计的施工区内施工，不能随意扩大开挖弃土石场面积，尽量减少开挖面。</w:t>
            </w:r>
          </w:p>
          <w:p w:rsidR="00005421" w:rsidRPr="002528F7" w:rsidRDefault="00552A89">
            <w:pPr>
              <w:pStyle w:val="af7"/>
              <w:ind w:firstLine="480"/>
              <w:rPr>
                <w:color w:val="000000" w:themeColor="text1"/>
              </w:rPr>
            </w:pPr>
            <w:r w:rsidRPr="002528F7">
              <w:rPr>
                <w:rFonts w:ascii="宋体" w:hAnsi="宋体" w:cs="宋体" w:hint="eastAsia"/>
                <w:color w:val="000000" w:themeColor="text1"/>
              </w:rPr>
              <w:t>②</w:t>
            </w:r>
            <w:r w:rsidRPr="002528F7">
              <w:rPr>
                <w:color w:val="000000" w:themeColor="text1"/>
              </w:rPr>
              <w:t>合理进行施工组织设计，土石方挖填尽量避开雨季，暴雨前应及时对施工场地进行清理。</w:t>
            </w:r>
          </w:p>
          <w:p w:rsidR="00005421" w:rsidRPr="002528F7" w:rsidRDefault="00552A89">
            <w:pPr>
              <w:pStyle w:val="af7"/>
              <w:ind w:firstLine="480"/>
              <w:rPr>
                <w:color w:val="000000" w:themeColor="text1"/>
              </w:rPr>
            </w:pPr>
            <w:r w:rsidRPr="002528F7">
              <w:rPr>
                <w:rFonts w:ascii="宋体" w:hAnsi="宋体" w:cs="宋体" w:hint="eastAsia"/>
                <w:color w:val="000000" w:themeColor="text1"/>
              </w:rPr>
              <w:t>③</w:t>
            </w:r>
            <w:r w:rsidRPr="002528F7">
              <w:rPr>
                <w:color w:val="000000" w:themeColor="text1"/>
              </w:rPr>
              <w:t>采取临时防护措施，如在场地基坑周围设临时排洪口，并用草席、沙袋等对坡面进行护理，确保下雨时保护出现大量水土流失。</w:t>
            </w:r>
          </w:p>
          <w:p w:rsidR="00005421" w:rsidRPr="002528F7" w:rsidRDefault="00552A89">
            <w:pPr>
              <w:pStyle w:val="af7"/>
              <w:ind w:firstLine="480"/>
              <w:rPr>
                <w:color w:val="000000" w:themeColor="text1"/>
              </w:rPr>
            </w:pPr>
            <w:r w:rsidRPr="002528F7">
              <w:rPr>
                <w:rFonts w:ascii="宋体" w:hAnsi="宋体" w:cs="宋体" w:hint="eastAsia"/>
                <w:color w:val="000000" w:themeColor="text1"/>
              </w:rPr>
              <w:t>④</w:t>
            </w:r>
            <w:r w:rsidRPr="002528F7">
              <w:rPr>
                <w:color w:val="000000" w:themeColor="text1"/>
              </w:rPr>
              <w:t>施工时必须同时建设基坑护墙等辅助工程，稳定边坡，防止坡面崩塌。</w:t>
            </w:r>
          </w:p>
          <w:p w:rsidR="00005421" w:rsidRPr="002528F7" w:rsidRDefault="00552A89">
            <w:pPr>
              <w:pStyle w:val="af7"/>
              <w:ind w:firstLine="480"/>
              <w:rPr>
                <w:color w:val="000000" w:themeColor="text1"/>
              </w:rPr>
            </w:pPr>
            <w:r w:rsidRPr="002528F7">
              <w:rPr>
                <w:rFonts w:ascii="宋体" w:hAnsi="宋体" w:cs="宋体" w:hint="eastAsia"/>
                <w:color w:val="000000" w:themeColor="text1"/>
              </w:rPr>
              <w:t>⑤</w:t>
            </w:r>
            <w:r w:rsidRPr="002528F7">
              <w:rPr>
                <w:color w:val="000000" w:themeColor="text1"/>
              </w:rPr>
              <w:t>应在施工期间，搞好项目的生态保护和建设。在项目建设的同时应及时项目地块四周的植被、绿化及建筑区地面硬化，种植区使用草席或者毛毡进行覆盖。工程建成后，场地内应无裸露地面。</w:t>
            </w:r>
          </w:p>
          <w:p w:rsidR="00005421" w:rsidRPr="002528F7" w:rsidRDefault="00552A89">
            <w:pPr>
              <w:pStyle w:val="af7"/>
              <w:ind w:firstLine="480"/>
              <w:rPr>
                <w:color w:val="000000" w:themeColor="text1"/>
              </w:rPr>
            </w:pPr>
            <w:r w:rsidRPr="002528F7">
              <w:rPr>
                <w:rFonts w:ascii="宋体" w:hAnsi="宋体" w:cs="宋体" w:hint="eastAsia"/>
                <w:color w:val="000000" w:themeColor="text1"/>
              </w:rPr>
              <w:t>⑥</w:t>
            </w:r>
            <w:r w:rsidRPr="002528F7">
              <w:rPr>
                <w:color w:val="000000" w:themeColor="text1"/>
              </w:rPr>
              <w:t>表土临时堆放场周围修建土墙和排水沟，暴雨前应及时采取覆盖、围挡等措施。建筑垃圾要做到日产日清。</w:t>
            </w:r>
          </w:p>
          <w:p w:rsidR="00005421" w:rsidRPr="002528F7" w:rsidRDefault="00552A89">
            <w:pPr>
              <w:pStyle w:val="2"/>
              <w:rPr>
                <w:color w:val="000000" w:themeColor="text1"/>
              </w:rPr>
            </w:pPr>
            <w:bookmarkStart w:id="33" w:name="_Toc287535137"/>
            <w:r w:rsidRPr="002528F7">
              <w:rPr>
                <w:color w:val="000000" w:themeColor="text1"/>
              </w:rPr>
              <w:t>7.2</w:t>
            </w:r>
            <w:r w:rsidRPr="002528F7">
              <w:rPr>
                <w:color w:val="000000" w:themeColor="text1"/>
              </w:rPr>
              <w:t>营运期环境影响分析</w:t>
            </w:r>
            <w:bookmarkEnd w:id="33"/>
            <w:r w:rsidRPr="002528F7">
              <w:rPr>
                <w:color w:val="000000" w:themeColor="text1"/>
              </w:rPr>
              <w:t>及污染防治措施</w:t>
            </w:r>
          </w:p>
          <w:p w:rsidR="00005421" w:rsidRPr="002528F7" w:rsidRDefault="00552A89">
            <w:pPr>
              <w:pStyle w:val="3"/>
              <w:rPr>
                <w:color w:val="000000" w:themeColor="text1"/>
              </w:rPr>
            </w:pPr>
            <w:bookmarkStart w:id="34" w:name="_Toc287535139"/>
            <w:bookmarkStart w:id="35" w:name="_Toc287535138"/>
            <w:r w:rsidRPr="002528F7">
              <w:rPr>
                <w:rFonts w:hint="eastAsia"/>
                <w:color w:val="000000" w:themeColor="text1"/>
              </w:rPr>
              <w:t xml:space="preserve">7.2.1 </w:t>
            </w:r>
            <w:r w:rsidRPr="002528F7">
              <w:rPr>
                <w:rFonts w:hint="eastAsia"/>
                <w:color w:val="000000" w:themeColor="text1"/>
              </w:rPr>
              <w:t>大气环境</w:t>
            </w:r>
            <w:r w:rsidRPr="002528F7">
              <w:rPr>
                <w:color w:val="000000" w:themeColor="text1"/>
              </w:rPr>
              <w:t>影响分析</w:t>
            </w:r>
            <w:bookmarkEnd w:id="34"/>
          </w:p>
          <w:p w:rsidR="00005421" w:rsidRPr="002528F7" w:rsidRDefault="00552A89">
            <w:pPr>
              <w:pStyle w:val="af7"/>
              <w:ind w:firstLine="480"/>
              <w:rPr>
                <w:color w:val="000000" w:themeColor="text1"/>
              </w:rPr>
            </w:pPr>
            <w:r w:rsidRPr="002528F7">
              <w:rPr>
                <w:rFonts w:hint="eastAsia"/>
                <w:color w:val="000000" w:themeColor="text1"/>
              </w:rPr>
              <w:t>本项目营运期废气污染源主要为油罐大小呼吸、油罐车卸油、加油作业等过程挥发的油气（非甲烷总烃）、柴油发电机运行时产生的废气、进出加油站的车辆排放的尾气及食堂油烟废气。</w:t>
            </w:r>
          </w:p>
          <w:p w:rsidR="00005421" w:rsidRPr="002528F7" w:rsidRDefault="00552A89">
            <w:pPr>
              <w:pStyle w:val="af7"/>
              <w:ind w:firstLine="482"/>
              <w:rPr>
                <w:b/>
                <w:color w:val="000000" w:themeColor="text1"/>
              </w:rPr>
            </w:pPr>
            <w:r w:rsidRPr="002528F7">
              <w:rPr>
                <w:rFonts w:hint="eastAsia"/>
                <w:b/>
                <w:color w:val="000000" w:themeColor="text1"/>
              </w:rPr>
              <w:t>（</w:t>
            </w:r>
            <w:r w:rsidRPr="002528F7">
              <w:rPr>
                <w:rFonts w:hint="eastAsia"/>
                <w:b/>
                <w:color w:val="000000" w:themeColor="text1"/>
              </w:rPr>
              <w:t>1</w:t>
            </w:r>
            <w:r w:rsidRPr="002528F7">
              <w:rPr>
                <w:rFonts w:hint="eastAsia"/>
                <w:b/>
                <w:color w:val="000000" w:themeColor="text1"/>
              </w:rPr>
              <w:t>）污染源核算</w:t>
            </w:r>
          </w:p>
          <w:p w:rsidR="00005421" w:rsidRPr="002528F7" w:rsidRDefault="00552A89">
            <w:pPr>
              <w:pStyle w:val="af7"/>
              <w:ind w:firstLine="480"/>
              <w:rPr>
                <w:color w:val="000000" w:themeColor="text1"/>
              </w:rPr>
            </w:pPr>
            <w:r w:rsidRPr="002528F7">
              <w:rPr>
                <w:rFonts w:hint="eastAsia"/>
                <w:color w:val="000000" w:themeColor="text1"/>
              </w:rPr>
              <w:t>汽车尾气中主要成份为</w:t>
            </w:r>
            <w:r w:rsidRPr="002528F7">
              <w:rPr>
                <w:rFonts w:hint="eastAsia"/>
                <w:color w:val="000000" w:themeColor="text1"/>
              </w:rPr>
              <w:t>CO</w:t>
            </w:r>
            <w:r w:rsidRPr="002528F7">
              <w:rPr>
                <w:rFonts w:hint="eastAsia"/>
                <w:color w:val="000000" w:themeColor="text1"/>
              </w:rPr>
              <w:t>、</w:t>
            </w:r>
            <w:r w:rsidRPr="002528F7">
              <w:rPr>
                <w:rFonts w:hint="eastAsia"/>
                <w:color w:val="000000" w:themeColor="text1"/>
              </w:rPr>
              <w:t>NO</w:t>
            </w:r>
            <w:r w:rsidRPr="002528F7">
              <w:rPr>
                <w:rFonts w:hint="eastAsia"/>
                <w:color w:val="000000" w:themeColor="text1"/>
                <w:vertAlign w:val="subscript"/>
              </w:rPr>
              <w:t>X</w:t>
            </w:r>
            <w:r w:rsidRPr="002528F7">
              <w:rPr>
                <w:rFonts w:hint="eastAsia"/>
                <w:color w:val="000000" w:themeColor="text1"/>
              </w:rPr>
              <w:t>和总碳氢化合物（</w:t>
            </w:r>
            <w:r w:rsidRPr="002528F7">
              <w:rPr>
                <w:rFonts w:hint="eastAsia"/>
                <w:color w:val="000000" w:themeColor="text1"/>
              </w:rPr>
              <w:t>THC</w:t>
            </w:r>
            <w:r w:rsidRPr="002528F7">
              <w:rPr>
                <w:rFonts w:hint="eastAsia"/>
                <w:color w:val="000000" w:themeColor="text1"/>
              </w:rPr>
              <w:t>），它们的浓度与汽车行驶条件有很大关系，难以定量计算；</w:t>
            </w:r>
            <w:r w:rsidRPr="002528F7">
              <w:rPr>
                <w:color w:val="000000" w:themeColor="text1"/>
              </w:rPr>
              <w:t>备用柴油发电机</w:t>
            </w:r>
            <w:r w:rsidRPr="002528F7">
              <w:rPr>
                <w:rFonts w:hint="eastAsia"/>
                <w:color w:val="000000" w:themeColor="text1"/>
              </w:rPr>
              <w:t>尾气</w:t>
            </w:r>
            <w:r w:rsidRPr="002528F7">
              <w:rPr>
                <w:color w:val="000000" w:themeColor="text1"/>
              </w:rPr>
              <w:t>中的主要污染物为</w:t>
            </w:r>
            <w:r w:rsidRPr="002528F7">
              <w:rPr>
                <w:color w:val="000000" w:themeColor="text1"/>
              </w:rPr>
              <w:t>SO</w:t>
            </w:r>
            <w:r w:rsidRPr="002528F7">
              <w:rPr>
                <w:color w:val="000000" w:themeColor="text1"/>
                <w:vertAlign w:val="subscript"/>
              </w:rPr>
              <w:t>2</w:t>
            </w:r>
            <w:r w:rsidRPr="002528F7">
              <w:rPr>
                <w:color w:val="000000" w:themeColor="text1"/>
              </w:rPr>
              <w:t>、</w:t>
            </w:r>
            <w:r w:rsidRPr="002528F7">
              <w:rPr>
                <w:color w:val="000000" w:themeColor="text1"/>
              </w:rPr>
              <w:t>NO</w:t>
            </w:r>
            <w:r w:rsidRPr="002528F7">
              <w:rPr>
                <w:color w:val="000000" w:themeColor="text1"/>
                <w:vertAlign w:val="subscript"/>
              </w:rPr>
              <w:t>X</w:t>
            </w:r>
            <w:r w:rsidRPr="002528F7">
              <w:rPr>
                <w:color w:val="000000" w:themeColor="text1"/>
              </w:rPr>
              <w:t>和烟尘</w:t>
            </w:r>
            <w:r w:rsidRPr="002528F7">
              <w:rPr>
                <w:rFonts w:hint="eastAsia"/>
                <w:color w:val="000000" w:themeColor="text1"/>
              </w:rPr>
              <w:t>，</w:t>
            </w:r>
            <w:r w:rsidRPr="002528F7">
              <w:rPr>
                <w:color w:val="000000" w:themeColor="text1"/>
              </w:rPr>
              <w:t>发电机只是作为项目应急电源，</w:t>
            </w:r>
            <w:r w:rsidRPr="002528F7">
              <w:rPr>
                <w:rFonts w:hint="eastAsia"/>
                <w:color w:val="000000" w:themeColor="text1"/>
              </w:rPr>
              <w:t>运行时间较短，产生的污染物较少，不进行定量计算。</w:t>
            </w:r>
          </w:p>
          <w:p w:rsidR="00005421" w:rsidRPr="002528F7" w:rsidRDefault="00552A89">
            <w:pPr>
              <w:pStyle w:val="af7"/>
              <w:ind w:firstLine="480"/>
              <w:rPr>
                <w:color w:val="000000" w:themeColor="text1"/>
              </w:rPr>
            </w:pPr>
            <w:r w:rsidRPr="002528F7">
              <w:rPr>
                <w:color w:val="000000" w:themeColor="text1"/>
              </w:rPr>
              <w:lastRenderedPageBreak/>
              <w:t>加油站在加油和卸油口各安装一套油气回收系统</w:t>
            </w:r>
            <w:r w:rsidRPr="002528F7">
              <w:rPr>
                <w:rFonts w:hint="eastAsia"/>
                <w:color w:val="000000" w:themeColor="text1"/>
              </w:rPr>
              <w:t>（卸油口对柴油及汽油进行回收，加油时仅对汽油进行回收）</w:t>
            </w:r>
            <w:r w:rsidRPr="002528F7">
              <w:rPr>
                <w:color w:val="000000" w:themeColor="text1"/>
              </w:rPr>
              <w:t>，油罐车在加油站装卸油料时，可将部分逃逸的气体用导管重新输送回油罐车里，完成油气循环卸油过程。回收到油罐车的油气，可由油罐车带回油库后再经冷凝、吸附或燃烧等方式处理，这一系统实施后其回收率可达</w:t>
            </w:r>
            <w:r w:rsidRPr="002528F7">
              <w:rPr>
                <w:rFonts w:hint="eastAsia"/>
                <w:color w:val="000000" w:themeColor="text1"/>
              </w:rPr>
              <w:t>95</w:t>
            </w:r>
            <w:r w:rsidRPr="002528F7">
              <w:rPr>
                <w:color w:val="000000" w:themeColor="text1"/>
              </w:rPr>
              <w:t>%</w:t>
            </w:r>
            <w:r w:rsidRPr="002528F7">
              <w:rPr>
                <w:color w:val="000000" w:themeColor="text1"/>
              </w:rPr>
              <w:t>。</w:t>
            </w:r>
            <w:r w:rsidRPr="002528F7">
              <w:rPr>
                <w:rFonts w:hint="eastAsia"/>
                <w:color w:val="000000" w:themeColor="text1"/>
              </w:rPr>
              <w:t>本加油站运行过程中油气产生及排放情况如下表所示。</w:t>
            </w:r>
          </w:p>
          <w:p w:rsidR="00005421" w:rsidRPr="002528F7" w:rsidRDefault="00552A89">
            <w:pPr>
              <w:pStyle w:val="afe"/>
              <w:rPr>
                <w:color w:val="000000" w:themeColor="text1"/>
              </w:rPr>
            </w:pPr>
            <w:r w:rsidRPr="002528F7">
              <w:rPr>
                <w:rFonts w:hint="eastAsia"/>
                <w:color w:val="000000" w:themeColor="text1"/>
              </w:rPr>
              <w:t>表</w:t>
            </w:r>
            <w:r w:rsidRPr="002528F7">
              <w:rPr>
                <w:rFonts w:hint="eastAsia"/>
                <w:color w:val="000000" w:themeColor="text1"/>
              </w:rPr>
              <w:t xml:space="preserve">7-3  </w:t>
            </w:r>
            <w:r w:rsidRPr="002528F7">
              <w:rPr>
                <w:rFonts w:hint="eastAsia"/>
                <w:color w:val="000000" w:themeColor="text1"/>
              </w:rPr>
              <w:t>加油站油气损耗量一览表</w:t>
            </w:r>
          </w:p>
          <w:tbl>
            <w:tblPr>
              <w:tblStyle w:val="af1"/>
              <w:tblW w:w="0" w:type="auto"/>
              <w:tblLook w:val="04A0" w:firstRow="1" w:lastRow="0" w:firstColumn="1" w:lastColumn="0" w:noHBand="0" w:noVBand="1"/>
            </w:tblPr>
            <w:tblGrid>
              <w:gridCol w:w="735"/>
              <w:gridCol w:w="1134"/>
              <w:gridCol w:w="1276"/>
              <w:gridCol w:w="1275"/>
              <w:gridCol w:w="1134"/>
              <w:gridCol w:w="1418"/>
              <w:gridCol w:w="2202"/>
            </w:tblGrid>
            <w:tr w:rsidR="006E28FA" w:rsidRPr="002528F7">
              <w:trPr>
                <w:trHeight w:val="397"/>
              </w:trPr>
              <w:tc>
                <w:tcPr>
                  <w:tcW w:w="735" w:type="dxa"/>
                  <w:vAlign w:val="center"/>
                </w:tcPr>
                <w:p w:rsidR="00005421" w:rsidRPr="002528F7" w:rsidRDefault="00552A89">
                  <w:pPr>
                    <w:pStyle w:val="afd"/>
                    <w:rPr>
                      <w:color w:val="000000" w:themeColor="text1"/>
                    </w:rPr>
                  </w:pPr>
                  <w:r w:rsidRPr="002528F7">
                    <w:rPr>
                      <w:rFonts w:hint="eastAsia"/>
                      <w:color w:val="000000" w:themeColor="text1"/>
                    </w:rPr>
                    <w:t>项目</w:t>
                  </w:r>
                </w:p>
              </w:tc>
              <w:tc>
                <w:tcPr>
                  <w:tcW w:w="1134" w:type="dxa"/>
                  <w:vAlign w:val="center"/>
                </w:tcPr>
                <w:p w:rsidR="00005421" w:rsidRPr="002528F7" w:rsidRDefault="00552A89">
                  <w:pPr>
                    <w:pStyle w:val="afd"/>
                    <w:rPr>
                      <w:color w:val="000000" w:themeColor="text1"/>
                    </w:rPr>
                  </w:pPr>
                  <w:r w:rsidRPr="002528F7">
                    <w:rPr>
                      <w:rFonts w:hint="eastAsia"/>
                      <w:color w:val="000000" w:themeColor="text1"/>
                    </w:rPr>
                    <w:t>年消耗量</w:t>
                  </w:r>
                </w:p>
              </w:tc>
              <w:tc>
                <w:tcPr>
                  <w:tcW w:w="1276" w:type="dxa"/>
                  <w:vAlign w:val="center"/>
                </w:tcPr>
                <w:p w:rsidR="00005421" w:rsidRPr="002528F7" w:rsidRDefault="00552A89">
                  <w:pPr>
                    <w:pStyle w:val="afd"/>
                    <w:rPr>
                      <w:color w:val="000000" w:themeColor="text1"/>
                    </w:rPr>
                  </w:pPr>
                  <w:r w:rsidRPr="002528F7">
                    <w:rPr>
                      <w:rFonts w:hint="eastAsia"/>
                      <w:color w:val="000000" w:themeColor="text1"/>
                    </w:rPr>
                    <w:t>损耗率</w:t>
                  </w:r>
                </w:p>
              </w:tc>
              <w:tc>
                <w:tcPr>
                  <w:tcW w:w="1275" w:type="dxa"/>
                  <w:vAlign w:val="center"/>
                </w:tcPr>
                <w:p w:rsidR="00005421" w:rsidRPr="002528F7" w:rsidRDefault="00552A89">
                  <w:pPr>
                    <w:pStyle w:val="afd"/>
                    <w:rPr>
                      <w:color w:val="000000" w:themeColor="text1"/>
                    </w:rPr>
                  </w:pPr>
                  <w:r w:rsidRPr="002528F7">
                    <w:rPr>
                      <w:rFonts w:hint="eastAsia"/>
                      <w:color w:val="000000" w:themeColor="text1"/>
                    </w:rPr>
                    <w:t>油气挥发量</w:t>
                  </w:r>
                </w:p>
              </w:tc>
              <w:tc>
                <w:tcPr>
                  <w:tcW w:w="1134" w:type="dxa"/>
                  <w:vAlign w:val="center"/>
                </w:tcPr>
                <w:p w:rsidR="00005421" w:rsidRPr="002528F7" w:rsidRDefault="00552A89">
                  <w:pPr>
                    <w:pStyle w:val="afd"/>
                    <w:rPr>
                      <w:color w:val="000000" w:themeColor="text1"/>
                    </w:rPr>
                  </w:pPr>
                  <w:r w:rsidRPr="002528F7">
                    <w:rPr>
                      <w:rFonts w:hint="eastAsia"/>
                      <w:color w:val="000000" w:themeColor="text1"/>
                    </w:rPr>
                    <w:t>回收系统</w:t>
                  </w:r>
                </w:p>
              </w:tc>
              <w:tc>
                <w:tcPr>
                  <w:tcW w:w="1418" w:type="dxa"/>
                  <w:vAlign w:val="center"/>
                </w:tcPr>
                <w:p w:rsidR="00005421" w:rsidRPr="002528F7" w:rsidRDefault="00552A89">
                  <w:pPr>
                    <w:pStyle w:val="afd"/>
                    <w:rPr>
                      <w:color w:val="000000" w:themeColor="text1"/>
                    </w:rPr>
                  </w:pPr>
                  <w:r w:rsidRPr="002528F7">
                    <w:rPr>
                      <w:rFonts w:hint="eastAsia"/>
                      <w:color w:val="000000" w:themeColor="text1"/>
                    </w:rPr>
                    <w:t>回收效率</w:t>
                  </w:r>
                </w:p>
              </w:tc>
              <w:tc>
                <w:tcPr>
                  <w:tcW w:w="2202" w:type="dxa"/>
                  <w:vAlign w:val="center"/>
                </w:tcPr>
                <w:p w:rsidR="00005421" w:rsidRPr="002528F7" w:rsidRDefault="00552A89">
                  <w:pPr>
                    <w:pStyle w:val="afd"/>
                    <w:rPr>
                      <w:color w:val="000000" w:themeColor="text1"/>
                    </w:rPr>
                  </w:pPr>
                  <w:r w:rsidRPr="002528F7">
                    <w:rPr>
                      <w:rFonts w:hint="eastAsia"/>
                      <w:color w:val="000000" w:themeColor="text1"/>
                    </w:rPr>
                    <w:t>油气年排放量</w:t>
                  </w:r>
                </w:p>
              </w:tc>
            </w:tr>
            <w:tr w:rsidR="006E28FA" w:rsidRPr="002528F7">
              <w:trPr>
                <w:trHeight w:val="397"/>
              </w:trPr>
              <w:tc>
                <w:tcPr>
                  <w:tcW w:w="9174" w:type="dxa"/>
                  <w:gridSpan w:val="7"/>
                  <w:vAlign w:val="center"/>
                </w:tcPr>
                <w:p w:rsidR="00005421" w:rsidRPr="002528F7" w:rsidRDefault="00552A89">
                  <w:pPr>
                    <w:pStyle w:val="afd"/>
                    <w:rPr>
                      <w:color w:val="000000" w:themeColor="text1"/>
                    </w:rPr>
                  </w:pPr>
                  <w:r w:rsidRPr="002528F7">
                    <w:rPr>
                      <w:rFonts w:hint="eastAsia"/>
                      <w:color w:val="000000" w:themeColor="text1"/>
                    </w:rPr>
                    <w:t>卸油油气损耗</w:t>
                  </w:r>
                </w:p>
              </w:tc>
            </w:tr>
            <w:tr w:rsidR="006E28FA" w:rsidRPr="002528F7">
              <w:trPr>
                <w:trHeight w:val="397"/>
              </w:trPr>
              <w:tc>
                <w:tcPr>
                  <w:tcW w:w="735" w:type="dxa"/>
                  <w:vAlign w:val="center"/>
                </w:tcPr>
                <w:p w:rsidR="00005421" w:rsidRPr="002528F7" w:rsidRDefault="00552A89">
                  <w:pPr>
                    <w:pStyle w:val="afd"/>
                    <w:rPr>
                      <w:color w:val="000000" w:themeColor="text1"/>
                    </w:rPr>
                  </w:pPr>
                  <w:r w:rsidRPr="002528F7">
                    <w:rPr>
                      <w:rFonts w:hint="eastAsia"/>
                      <w:color w:val="000000" w:themeColor="text1"/>
                    </w:rPr>
                    <w:t>汽油</w:t>
                  </w:r>
                </w:p>
              </w:tc>
              <w:tc>
                <w:tcPr>
                  <w:tcW w:w="1134" w:type="dxa"/>
                  <w:vAlign w:val="center"/>
                </w:tcPr>
                <w:p w:rsidR="00005421" w:rsidRPr="002528F7" w:rsidRDefault="00552A89">
                  <w:pPr>
                    <w:pStyle w:val="afd"/>
                    <w:rPr>
                      <w:color w:val="000000" w:themeColor="text1"/>
                    </w:rPr>
                  </w:pPr>
                  <w:r w:rsidRPr="002528F7">
                    <w:rPr>
                      <w:rFonts w:hint="eastAsia"/>
                      <w:color w:val="000000" w:themeColor="text1"/>
                    </w:rPr>
                    <w:t>1300</w:t>
                  </w:r>
                </w:p>
              </w:tc>
              <w:tc>
                <w:tcPr>
                  <w:tcW w:w="1276" w:type="dxa"/>
                  <w:vAlign w:val="center"/>
                </w:tcPr>
                <w:p w:rsidR="00005421" w:rsidRPr="002528F7" w:rsidRDefault="00552A89">
                  <w:pPr>
                    <w:pStyle w:val="afd"/>
                    <w:rPr>
                      <w:color w:val="000000" w:themeColor="text1"/>
                    </w:rPr>
                  </w:pPr>
                  <w:r w:rsidRPr="002528F7">
                    <w:rPr>
                      <w:rFonts w:hint="eastAsia"/>
                      <w:color w:val="000000" w:themeColor="text1"/>
                    </w:rPr>
                    <w:t>0.23%</w:t>
                  </w:r>
                  <w:r w:rsidRPr="002528F7">
                    <w:rPr>
                      <w:rFonts w:hint="eastAsia"/>
                      <w:color w:val="000000" w:themeColor="text1"/>
                      <w:vertAlign w:val="superscript"/>
                    </w:rPr>
                    <w:t>①</w:t>
                  </w:r>
                </w:p>
              </w:tc>
              <w:tc>
                <w:tcPr>
                  <w:tcW w:w="1275" w:type="dxa"/>
                  <w:vAlign w:val="center"/>
                </w:tcPr>
                <w:p w:rsidR="00005421" w:rsidRPr="002528F7" w:rsidRDefault="00552A89">
                  <w:pPr>
                    <w:pStyle w:val="afd"/>
                    <w:rPr>
                      <w:color w:val="000000" w:themeColor="text1"/>
                    </w:rPr>
                  </w:pPr>
                  <w:r w:rsidRPr="002528F7">
                    <w:rPr>
                      <w:rFonts w:hint="eastAsia"/>
                      <w:color w:val="000000" w:themeColor="text1"/>
                    </w:rPr>
                    <w:t>2.99</w:t>
                  </w:r>
                  <w:r w:rsidRPr="002528F7">
                    <w:rPr>
                      <w:color w:val="000000" w:themeColor="text1"/>
                    </w:rPr>
                    <w:t>t/a</w:t>
                  </w:r>
                </w:p>
              </w:tc>
              <w:tc>
                <w:tcPr>
                  <w:tcW w:w="1134" w:type="dxa"/>
                  <w:vAlign w:val="center"/>
                </w:tcPr>
                <w:p w:rsidR="00005421" w:rsidRPr="002528F7" w:rsidRDefault="00552A89">
                  <w:pPr>
                    <w:pStyle w:val="afd"/>
                    <w:rPr>
                      <w:color w:val="000000" w:themeColor="text1"/>
                    </w:rPr>
                  </w:pPr>
                  <w:r w:rsidRPr="002528F7">
                    <w:rPr>
                      <w:rFonts w:hint="eastAsia"/>
                      <w:color w:val="000000" w:themeColor="text1"/>
                    </w:rPr>
                    <w:t>一次</w:t>
                  </w:r>
                </w:p>
              </w:tc>
              <w:tc>
                <w:tcPr>
                  <w:tcW w:w="1418" w:type="dxa"/>
                  <w:vAlign w:val="center"/>
                </w:tcPr>
                <w:p w:rsidR="00005421" w:rsidRPr="002528F7" w:rsidRDefault="00552A89">
                  <w:pPr>
                    <w:pStyle w:val="afd"/>
                    <w:rPr>
                      <w:color w:val="000000" w:themeColor="text1"/>
                    </w:rPr>
                  </w:pPr>
                  <w:r w:rsidRPr="002528F7">
                    <w:rPr>
                      <w:rFonts w:hint="eastAsia"/>
                      <w:color w:val="000000" w:themeColor="text1"/>
                    </w:rPr>
                    <w:t>95%</w:t>
                  </w:r>
                  <w:r w:rsidRPr="002528F7">
                    <w:rPr>
                      <w:rFonts w:hint="eastAsia"/>
                      <w:color w:val="000000" w:themeColor="text1"/>
                      <w:vertAlign w:val="superscript"/>
                    </w:rPr>
                    <w:t>②</w:t>
                  </w:r>
                </w:p>
              </w:tc>
              <w:tc>
                <w:tcPr>
                  <w:tcW w:w="2202" w:type="dxa"/>
                  <w:vAlign w:val="center"/>
                </w:tcPr>
                <w:p w:rsidR="00005421" w:rsidRPr="002528F7" w:rsidRDefault="00552A89">
                  <w:pPr>
                    <w:pStyle w:val="afd"/>
                    <w:rPr>
                      <w:color w:val="000000" w:themeColor="text1"/>
                    </w:rPr>
                  </w:pPr>
                  <w:r w:rsidRPr="002528F7">
                    <w:rPr>
                      <w:rFonts w:hint="eastAsia"/>
                      <w:color w:val="000000" w:themeColor="text1"/>
                    </w:rPr>
                    <w:t>0.1495</w:t>
                  </w:r>
                  <w:r w:rsidRPr="002528F7">
                    <w:rPr>
                      <w:color w:val="000000" w:themeColor="text1"/>
                    </w:rPr>
                    <w:t>t/a</w:t>
                  </w:r>
                </w:p>
              </w:tc>
            </w:tr>
            <w:tr w:rsidR="006E28FA" w:rsidRPr="002528F7">
              <w:trPr>
                <w:trHeight w:val="397"/>
              </w:trPr>
              <w:tc>
                <w:tcPr>
                  <w:tcW w:w="735" w:type="dxa"/>
                  <w:vAlign w:val="center"/>
                </w:tcPr>
                <w:p w:rsidR="00005421" w:rsidRPr="002528F7" w:rsidRDefault="00552A89">
                  <w:pPr>
                    <w:pStyle w:val="afd"/>
                    <w:rPr>
                      <w:color w:val="000000" w:themeColor="text1"/>
                    </w:rPr>
                  </w:pPr>
                  <w:r w:rsidRPr="002528F7">
                    <w:rPr>
                      <w:rFonts w:hint="eastAsia"/>
                      <w:color w:val="000000" w:themeColor="text1"/>
                    </w:rPr>
                    <w:t>柴油</w:t>
                  </w:r>
                </w:p>
              </w:tc>
              <w:tc>
                <w:tcPr>
                  <w:tcW w:w="1134" w:type="dxa"/>
                  <w:vAlign w:val="center"/>
                </w:tcPr>
                <w:p w:rsidR="00005421" w:rsidRPr="002528F7" w:rsidRDefault="00552A89">
                  <w:pPr>
                    <w:pStyle w:val="afd"/>
                    <w:rPr>
                      <w:color w:val="000000" w:themeColor="text1"/>
                    </w:rPr>
                  </w:pPr>
                  <w:r w:rsidRPr="002528F7">
                    <w:rPr>
                      <w:rFonts w:hint="eastAsia"/>
                      <w:color w:val="000000" w:themeColor="text1"/>
                    </w:rPr>
                    <w:t>700</w:t>
                  </w:r>
                </w:p>
              </w:tc>
              <w:tc>
                <w:tcPr>
                  <w:tcW w:w="1276" w:type="dxa"/>
                  <w:vAlign w:val="center"/>
                </w:tcPr>
                <w:p w:rsidR="00005421" w:rsidRPr="002528F7" w:rsidRDefault="00552A89">
                  <w:pPr>
                    <w:pStyle w:val="afd"/>
                    <w:rPr>
                      <w:color w:val="000000" w:themeColor="text1"/>
                    </w:rPr>
                  </w:pPr>
                  <w:r w:rsidRPr="002528F7">
                    <w:rPr>
                      <w:color w:val="000000" w:themeColor="text1"/>
                    </w:rPr>
                    <w:t>0.05%</w:t>
                  </w:r>
                  <w:r w:rsidRPr="002528F7">
                    <w:rPr>
                      <w:rFonts w:hint="eastAsia"/>
                      <w:color w:val="000000" w:themeColor="text1"/>
                      <w:vertAlign w:val="superscript"/>
                    </w:rPr>
                    <w:t>①</w:t>
                  </w:r>
                </w:p>
              </w:tc>
              <w:tc>
                <w:tcPr>
                  <w:tcW w:w="1275" w:type="dxa"/>
                  <w:vAlign w:val="center"/>
                </w:tcPr>
                <w:p w:rsidR="00005421" w:rsidRPr="002528F7" w:rsidRDefault="00552A89">
                  <w:pPr>
                    <w:pStyle w:val="afd"/>
                    <w:rPr>
                      <w:color w:val="000000" w:themeColor="text1"/>
                    </w:rPr>
                  </w:pPr>
                  <w:r w:rsidRPr="002528F7">
                    <w:rPr>
                      <w:rFonts w:hint="eastAsia"/>
                      <w:color w:val="000000" w:themeColor="text1"/>
                    </w:rPr>
                    <w:t>0.35</w:t>
                  </w:r>
                  <w:r w:rsidRPr="002528F7">
                    <w:rPr>
                      <w:color w:val="000000" w:themeColor="text1"/>
                    </w:rPr>
                    <w:t>t/a</w:t>
                  </w:r>
                </w:p>
              </w:tc>
              <w:tc>
                <w:tcPr>
                  <w:tcW w:w="1134" w:type="dxa"/>
                  <w:vAlign w:val="center"/>
                </w:tcPr>
                <w:p w:rsidR="00005421" w:rsidRPr="002528F7" w:rsidRDefault="00552A89">
                  <w:pPr>
                    <w:pStyle w:val="afd"/>
                    <w:rPr>
                      <w:color w:val="000000" w:themeColor="text1"/>
                    </w:rPr>
                  </w:pPr>
                  <w:r w:rsidRPr="002528F7">
                    <w:rPr>
                      <w:rFonts w:hint="eastAsia"/>
                      <w:color w:val="000000" w:themeColor="text1"/>
                    </w:rPr>
                    <w:t>一次</w:t>
                  </w:r>
                </w:p>
              </w:tc>
              <w:tc>
                <w:tcPr>
                  <w:tcW w:w="1418" w:type="dxa"/>
                  <w:vAlign w:val="center"/>
                </w:tcPr>
                <w:p w:rsidR="00005421" w:rsidRPr="002528F7" w:rsidRDefault="00552A89">
                  <w:pPr>
                    <w:pStyle w:val="afd"/>
                    <w:rPr>
                      <w:color w:val="000000" w:themeColor="text1"/>
                    </w:rPr>
                  </w:pPr>
                  <w:r w:rsidRPr="002528F7">
                    <w:rPr>
                      <w:rFonts w:hint="eastAsia"/>
                      <w:color w:val="000000" w:themeColor="text1"/>
                    </w:rPr>
                    <w:t>95%</w:t>
                  </w:r>
                  <w:r w:rsidRPr="002528F7">
                    <w:rPr>
                      <w:rFonts w:hint="eastAsia"/>
                      <w:color w:val="000000" w:themeColor="text1"/>
                      <w:vertAlign w:val="superscript"/>
                    </w:rPr>
                    <w:t>②</w:t>
                  </w:r>
                </w:p>
              </w:tc>
              <w:tc>
                <w:tcPr>
                  <w:tcW w:w="2202" w:type="dxa"/>
                  <w:vAlign w:val="center"/>
                </w:tcPr>
                <w:p w:rsidR="00005421" w:rsidRPr="002528F7" w:rsidRDefault="00552A89">
                  <w:pPr>
                    <w:pStyle w:val="afd"/>
                    <w:rPr>
                      <w:color w:val="000000" w:themeColor="text1"/>
                    </w:rPr>
                  </w:pPr>
                  <w:r w:rsidRPr="002528F7">
                    <w:rPr>
                      <w:rFonts w:hint="eastAsia"/>
                      <w:color w:val="000000" w:themeColor="text1"/>
                    </w:rPr>
                    <w:t>0.0175t/a</w:t>
                  </w:r>
                </w:p>
              </w:tc>
            </w:tr>
            <w:tr w:rsidR="006E28FA" w:rsidRPr="002528F7">
              <w:trPr>
                <w:trHeight w:val="397"/>
              </w:trPr>
              <w:tc>
                <w:tcPr>
                  <w:tcW w:w="9174" w:type="dxa"/>
                  <w:gridSpan w:val="7"/>
                  <w:vAlign w:val="center"/>
                </w:tcPr>
                <w:p w:rsidR="00005421" w:rsidRPr="002528F7" w:rsidRDefault="00552A89">
                  <w:pPr>
                    <w:pStyle w:val="afd"/>
                    <w:rPr>
                      <w:color w:val="000000" w:themeColor="text1"/>
                    </w:rPr>
                  </w:pPr>
                  <w:r w:rsidRPr="002528F7">
                    <w:rPr>
                      <w:rFonts w:hint="eastAsia"/>
                      <w:color w:val="000000" w:themeColor="text1"/>
                    </w:rPr>
                    <w:t>贮存油气损耗</w:t>
                  </w:r>
                </w:p>
              </w:tc>
            </w:tr>
            <w:tr w:rsidR="006E28FA" w:rsidRPr="002528F7">
              <w:trPr>
                <w:trHeight w:val="397"/>
              </w:trPr>
              <w:tc>
                <w:tcPr>
                  <w:tcW w:w="735" w:type="dxa"/>
                  <w:vAlign w:val="center"/>
                </w:tcPr>
                <w:p w:rsidR="00005421" w:rsidRPr="002528F7" w:rsidRDefault="00552A89">
                  <w:pPr>
                    <w:pStyle w:val="afd"/>
                    <w:rPr>
                      <w:color w:val="000000" w:themeColor="text1"/>
                    </w:rPr>
                  </w:pPr>
                  <w:r w:rsidRPr="002528F7">
                    <w:rPr>
                      <w:rFonts w:hint="eastAsia"/>
                      <w:color w:val="000000" w:themeColor="text1"/>
                    </w:rPr>
                    <w:t>汽油</w:t>
                  </w:r>
                </w:p>
              </w:tc>
              <w:tc>
                <w:tcPr>
                  <w:tcW w:w="1134" w:type="dxa"/>
                  <w:vAlign w:val="center"/>
                </w:tcPr>
                <w:p w:rsidR="00005421" w:rsidRPr="002528F7" w:rsidRDefault="00552A89">
                  <w:pPr>
                    <w:pStyle w:val="afd"/>
                    <w:rPr>
                      <w:color w:val="000000" w:themeColor="text1"/>
                    </w:rPr>
                  </w:pPr>
                  <w:r w:rsidRPr="002528F7">
                    <w:rPr>
                      <w:rFonts w:hint="eastAsia"/>
                      <w:color w:val="000000" w:themeColor="text1"/>
                    </w:rPr>
                    <w:t>1300</w:t>
                  </w:r>
                </w:p>
              </w:tc>
              <w:tc>
                <w:tcPr>
                  <w:tcW w:w="1276" w:type="dxa"/>
                  <w:vAlign w:val="center"/>
                </w:tcPr>
                <w:p w:rsidR="00005421" w:rsidRPr="002528F7" w:rsidRDefault="00552A89">
                  <w:pPr>
                    <w:pStyle w:val="afd"/>
                    <w:rPr>
                      <w:color w:val="000000" w:themeColor="text1"/>
                    </w:rPr>
                  </w:pPr>
                  <w:r w:rsidRPr="002528F7">
                    <w:rPr>
                      <w:color w:val="000000" w:themeColor="text1"/>
                    </w:rPr>
                    <w:t>0.01%</w:t>
                  </w:r>
                  <w:r w:rsidRPr="002528F7">
                    <w:rPr>
                      <w:rFonts w:hint="eastAsia"/>
                      <w:color w:val="000000" w:themeColor="text1"/>
                      <w:vertAlign w:val="superscript"/>
                    </w:rPr>
                    <w:t>①</w:t>
                  </w:r>
                </w:p>
              </w:tc>
              <w:tc>
                <w:tcPr>
                  <w:tcW w:w="1275" w:type="dxa"/>
                  <w:vAlign w:val="center"/>
                </w:tcPr>
                <w:p w:rsidR="00005421" w:rsidRPr="002528F7" w:rsidRDefault="00552A89">
                  <w:pPr>
                    <w:pStyle w:val="afd"/>
                    <w:rPr>
                      <w:color w:val="000000" w:themeColor="text1"/>
                    </w:rPr>
                  </w:pPr>
                  <w:r w:rsidRPr="002528F7">
                    <w:rPr>
                      <w:rFonts w:hint="eastAsia"/>
                      <w:color w:val="000000" w:themeColor="text1"/>
                    </w:rPr>
                    <w:t>0.13t/a</w:t>
                  </w:r>
                </w:p>
              </w:tc>
              <w:tc>
                <w:tcPr>
                  <w:tcW w:w="1134" w:type="dxa"/>
                  <w:vAlign w:val="center"/>
                </w:tcPr>
                <w:p w:rsidR="00005421" w:rsidRPr="002528F7" w:rsidRDefault="00552A89">
                  <w:pPr>
                    <w:pStyle w:val="afd"/>
                    <w:rPr>
                      <w:color w:val="000000" w:themeColor="text1"/>
                    </w:rPr>
                  </w:pPr>
                  <w:r w:rsidRPr="002528F7">
                    <w:rPr>
                      <w:rFonts w:hint="eastAsia"/>
                      <w:color w:val="000000" w:themeColor="text1"/>
                    </w:rPr>
                    <w:t>无</w:t>
                  </w:r>
                </w:p>
              </w:tc>
              <w:tc>
                <w:tcPr>
                  <w:tcW w:w="1418" w:type="dxa"/>
                  <w:vAlign w:val="center"/>
                </w:tcPr>
                <w:p w:rsidR="00005421" w:rsidRPr="002528F7" w:rsidRDefault="00552A89">
                  <w:pPr>
                    <w:pStyle w:val="afd"/>
                    <w:rPr>
                      <w:color w:val="000000" w:themeColor="text1"/>
                    </w:rPr>
                  </w:pPr>
                  <w:r w:rsidRPr="002528F7">
                    <w:rPr>
                      <w:rFonts w:hint="eastAsia"/>
                      <w:color w:val="000000" w:themeColor="text1"/>
                    </w:rPr>
                    <w:t>/</w:t>
                  </w:r>
                </w:p>
              </w:tc>
              <w:tc>
                <w:tcPr>
                  <w:tcW w:w="2202" w:type="dxa"/>
                  <w:vAlign w:val="center"/>
                </w:tcPr>
                <w:p w:rsidR="00005421" w:rsidRPr="002528F7" w:rsidRDefault="00552A89">
                  <w:pPr>
                    <w:pStyle w:val="afd"/>
                    <w:rPr>
                      <w:color w:val="000000" w:themeColor="text1"/>
                    </w:rPr>
                  </w:pPr>
                  <w:r w:rsidRPr="002528F7">
                    <w:rPr>
                      <w:rFonts w:hint="eastAsia"/>
                      <w:color w:val="000000" w:themeColor="text1"/>
                    </w:rPr>
                    <w:t>0.13t/a</w:t>
                  </w:r>
                </w:p>
              </w:tc>
            </w:tr>
            <w:tr w:rsidR="006E28FA" w:rsidRPr="002528F7">
              <w:trPr>
                <w:trHeight w:val="397"/>
              </w:trPr>
              <w:tc>
                <w:tcPr>
                  <w:tcW w:w="735" w:type="dxa"/>
                  <w:vAlign w:val="center"/>
                </w:tcPr>
                <w:p w:rsidR="00005421" w:rsidRPr="002528F7" w:rsidRDefault="00552A89">
                  <w:pPr>
                    <w:pStyle w:val="afd"/>
                    <w:rPr>
                      <w:color w:val="000000" w:themeColor="text1"/>
                    </w:rPr>
                  </w:pPr>
                  <w:r w:rsidRPr="002528F7">
                    <w:rPr>
                      <w:rFonts w:hint="eastAsia"/>
                      <w:color w:val="000000" w:themeColor="text1"/>
                    </w:rPr>
                    <w:t>柴油</w:t>
                  </w:r>
                </w:p>
              </w:tc>
              <w:tc>
                <w:tcPr>
                  <w:tcW w:w="1134" w:type="dxa"/>
                  <w:vAlign w:val="center"/>
                </w:tcPr>
                <w:p w:rsidR="00005421" w:rsidRPr="002528F7" w:rsidRDefault="00552A89">
                  <w:pPr>
                    <w:pStyle w:val="afd"/>
                    <w:rPr>
                      <w:color w:val="000000" w:themeColor="text1"/>
                    </w:rPr>
                  </w:pPr>
                  <w:r w:rsidRPr="002528F7">
                    <w:rPr>
                      <w:rFonts w:hint="eastAsia"/>
                      <w:color w:val="000000" w:themeColor="text1"/>
                    </w:rPr>
                    <w:t>700</w:t>
                  </w:r>
                </w:p>
              </w:tc>
              <w:tc>
                <w:tcPr>
                  <w:tcW w:w="1276" w:type="dxa"/>
                  <w:vAlign w:val="center"/>
                </w:tcPr>
                <w:p w:rsidR="00005421" w:rsidRPr="002528F7" w:rsidRDefault="00552A89">
                  <w:pPr>
                    <w:pStyle w:val="afd"/>
                    <w:rPr>
                      <w:color w:val="000000" w:themeColor="text1"/>
                    </w:rPr>
                  </w:pPr>
                  <w:r w:rsidRPr="002528F7">
                    <w:rPr>
                      <w:color w:val="000000" w:themeColor="text1"/>
                    </w:rPr>
                    <w:t>0.01%</w:t>
                  </w:r>
                  <w:r w:rsidRPr="002528F7">
                    <w:rPr>
                      <w:rFonts w:hint="eastAsia"/>
                      <w:color w:val="000000" w:themeColor="text1"/>
                      <w:vertAlign w:val="superscript"/>
                    </w:rPr>
                    <w:t>①</w:t>
                  </w:r>
                </w:p>
              </w:tc>
              <w:tc>
                <w:tcPr>
                  <w:tcW w:w="1275" w:type="dxa"/>
                  <w:vAlign w:val="center"/>
                </w:tcPr>
                <w:p w:rsidR="00005421" w:rsidRPr="002528F7" w:rsidRDefault="00552A89">
                  <w:pPr>
                    <w:pStyle w:val="afd"/>
                    <w:rPr>
                      <w:color w:val="000000" w:themeColor="text1"/>
                    </w:rPr>
                  </w:pPr>
                  <w:r w:rsidRPr="002528F7">
                    <w:rPr>
                      <w:rFonts w:hint="eastAsia"/>
                      <w:color w:val="000000" w:themeColor="text1"/>
                    </w:rPr>
                    <w:t>0.07t/a</w:t>
                  </w:r>
                </w:p>
              </w:tc>
              <w:tc>
                <w:tcPr>
                  <w:tcW w:w="1134" w:type="dxa"/>
                  <w:vAlign w:val="center"/>
                </w:tcPr>
                <w:p w:rsidR="00005421" w:rsidRPr="002528F7" w:rsidRDefault="00552A89">
                  <w:pPr>
                    <w:pStyle w:val="afd"/>
                    <w:rPr>
                      <w:color w:val="000000" w:themeColor="text1"/>
                    </w:rPr>
                  </w:pPr>
                  <w:r w:rsidRPr="002528F7">
                    <w:rPr>
                      <w:rFonts w:hint="eastAsia"/>
                      <w:color w:val="000000" w:themeColor="text1"/>
                    </w:rPr>
                    <w:t>无</w:t>
                  </w:r>
                </w:p>
              </w:tc>
              <w:tc>
                <w:tcPr>
                  <w:tcW w:w="1418" w:type="dxa"/>
                  <w:vAlign w:val="center"/>
                </w:tcPr>
                <w:p w:rsidR="00005421" w:rsidRPr="002528F7" w:rsidRDefault="00552A89">
                  <w:pPr>
                    <w:pStyle w:val="afd"/>
                    <w:rPr>
                      <w:color w:val="000000" w:themeColor="text1"/>
                    </w:rPr>
                  </w:pPr>
                  <w:r w:rsidRPr="002528F7">
                    <w:rPr>
                      <w:rFonts w:hint="eastAsia"/>
                      <w:color w:val="000000" w:themeColor="text1"/>
                    </w:rPr>
                    <w:t>/</w:t>
                  </w:r>
                </w:p>
              </w:tc>
              <w:tc>
                <w:tcPr>
                  <w:tcW w:w="2202" w:type="dxa"/>
                  <w:vAlign w:val="center"/>
                </w:tcPr>
                <w:p w:rsidR="00005421" w:rsidRPr="002528F7" w:rsidRDefault="00552A89">
                  <w:pPr>
                    <w:pStyle w:val="afd"/>
                    <w:rPr>
                      <w:color w:val="000000" w:themeColor="text1"/>
                    </w:rPr>
                  </w:pPr>
                  <w:r w:rsidRPr="002528F7">
                    <w:rPr>
                      <w:rFonts w:hint="eastAsia"/>
                      <w:color w:val="000000" w:themeColor="text1"/>
                    </w:rPr>
                    <w:t>0.07t/a</w:t>
                  </w:r>
                </w:p>
              </w:tc>
            </w:tr>
            <w:tr w:rsidR="006E28FA" w:rsidRPr="002528F7">
              <w:trPr>
                <w:trHeight w:val="397"/>
              </w:trPr>
              <w:tc>
                <w:tcPr>
                  <w:tcW w:w="9174" w:type="dxa"/>
                  <w:gridSpan w:val="7"/>
                  <w:vAlign w:val="center"/>
                </w:tcPr>
                <w:p w:rsidR="00005421" w:rsidRPr="002528F7" w:rsidRDefault="00552A89">
                  <w:pPr>
                    <w:pStyle w:val="afd"/>
                    <w:rPr>
                      <w:color w:val="000000" w:themeColor="text1"/>
                    </w:rPr>
                  </w:pPr>
                  <w:r w:rsidRPr="002528F7">
                    <w:rPr>
                      <w:rFonts w:ascii="宋体" w:cs="宋体" w:hint="eastAsia"/>
                      <w:color w:val="000000" w:themeColor="text1"/>
                      <w:kern w:val="0"/>
                      <w:szCs w:val="21"/>
                    </w:rPr>
                    <w:t>加油油气损耗</w:t>
                  </w:r>
                </w:p>
              </w:tc>
            </w:tr>
            <w:tr w:rsidR="006E28FA" w:rsidRPr="002528F7">
              <w:trPr>
                <w:trHeight w:val="397"/>
              </w:trPr>
              <w:tc>
                <w:tcPr>
                  <w:tcW w:w="735" w:type="dxa"/>
                  <w:vAlign w:val="center"/>
                </w:tcPr>
                <w:p w:rsidR="00005421" w:rsidRPr="002528F7" w:rsidRDefault="00552A89">
                  <w:pPr>
                    <w:pStyle w:val="afd"/>
                    <w:rPr>
                      <w:color w:val="000000" w:themeColor="text1"/>
                    </w:rPr>
                  </w:pPr>
                  <w:r w:rsidRPr="002528F7">
                    <w:rPr>
                      <w:rFonts w:hint="eastAsia"/>
                      <w:color w:val="000000" w:themeColor="text1"/>
                    </w:rPr>
                    <w:t>汽油</w:t>
                  </w:r>
                </w:p>
              </w:tc>
              <w:tc>
                <w:tcPr>
                  <w:tcW w:w="1134" w:type="dxa"/>
                  <w:vAlign w:val="center"/>
                </w:tcPr>
                <w:p w:rsidR="00005421" w:rsidRPr="002528F7" w:rsidRDefault="00552A89">
                  <w:pPr>
                    <w:pStyle w:val="afd"/>
                    <w:rPr>
                      <w:color w:val="000000" w:themeColor="text1"/>
                    </w:rPr>
                  </w:pPr>
                  <w:r w:rsidRPr="002528F7">
                    <w:rPr>
                      <w:rFonts w:hint="eastAsia"/>
                      <w:color w:val="000000" w:themeColor="text1"/>
                    </w:rPr>
                    <w:t>1300</w:t>
                  </w:r>
                </w:p>
              </w:tc>
              <w:tc>
                <w:tcPr>
                  <w:tcW w:w="1276" w:type="dxa"/>
                  <w:vAlign w:val="center"/>
                </w:tcPr>
                <w:p w:rsidR="00005421" w:rsidRPr="002528F7" w:rsidRDefault="00552A89">
                  <w:pPr>
                    <w:pStyle w:val="afd"/>
                    <w:rPr>
                      <w:color w:val="000000" w:themeColor="text1"/>
                    </w:rPr>
                  </w:pPr>
                  <w:r w:rsidRPr="002528F7">
                    <w:rPr>
                      <w:color w:val="000000" w:themeColor="text1"/>
                    </w:rPr>
                    <w:t>0.29%</w:t>
                  </w:r>
                  <w:r w:rsidRPr="002528F7">
                    <w:rPr>
                      <w:rFonts w:hint="eastAsia"/>
                      <w:color w:val="000000" w:themeColor="text1"/>
                      <w:vertAlign w:val="superscript"/>
                    </w:rPr>
                    <w:t>①</w:t>
                  </w:r>
                </w:p>
              </w:tc>
              <w:tc>
                <w:tcPr>
                  <w:tcW w:w="1275" w:type="dxa"/>
                  <w:vAlign w:val="center"/>
                </w:tcPr>
                <w:p w:rsidR="00005421" w:rsidRPr="002528F7" w:rsidRDefault="00552A89">
                  <w:pPr>
                    <w:pStyle w:val="afd"/>
                    <w:rPr>
                      <w:color w:val="000000" w:themeColor="text1"/>
                    </w:rPr>
                  </w:pPr>
                  <w:r w:rsidRPr="002528F7">
                    <w:rPr>
                      <w:rFonts w:hint="eastAsia"/>
                      <w:color w:val="000000" w:themeColor="text1"/>
                    </w:rPr>
                    <w:t>3.77t/a</w:t>
                  </w:r>
                </w:p>
              </w:tc>
              <w:tc>
                <w:tcPr>
                  <w:tcW w:w="1134" w:type="dxa"/>
                  <w:vAlign w:val="center"/>
                </w:tcPr>
                <w:p w:rsidR="00005421" w:rsidRPr="002528F7" w:rsidRDefault="00552A89">
                  <w:pPr>
                    <w:pStyle w:val="afd"/>
                    <w:rPr>
                      <w:color w:val="000000" w:themeColor="text1"/>
                    </w:rPr>
                  </w:pPr>
                  <w:r w:rsidRPr="002528F7">
                    <w:rPr>
                      <w:rFonts w:hint="eastAsia"/>
                      <w:color w:val="000000" w:themeColor="text1"/>
                    </w:rPr>
                    <w:t>二次</w:t>
                  </w:r>
                </w:p>
              </w:tc>
              <w:tc>
                <w:tcPr>
                  <w:tcW w:w="1418" w:type="dxa"/>
                  <w:vAlign w:val="center"/>
                </w:tcPr>
                <w:p w:rsidR="00005421" w:rsidRPr="002528F7" w:rsidRDefault="00552A89">
                  <w:pPr>
                    <w:pStyle w:val="afd"/>
                    <w:rPr>
                      <w:color w:val="000000" w:themeColor="text1"/>
                    </w:rPr>
                  </w:pPr>
                  <w:r w:rsidRPr="002528F7">
                    <w:rPr>
                      <w:rFonts w:hint="eastAsia"/>
                      <w:color w:val="000000" w:themeColor="text1"/>
                    </w:rPr>
                    <w:t>95%</w:t>
                  </w:r>
                  <w:r w:rsidRPr="002528F7">
                    <w:rPr>
                      <w:rFonts w:hint="eastAsia"/>
                      <w:color w:val="000000" w:themeColor="text1"/>
                      <w:vertAlign w:val="superscript"/>
                    </w:rPr>
                    <w:t>②</w:t>
                  </w:r>
                </w:p>
              </w:tc>
              <w:tc>
                <w:tcPr>
                  <w:tcW w:w="2202" w:type="dxa"/>
                  <w:vAlign w:val="center"/>
                </w:tcPr>
                <w:p w:rsidR="00005421" w:rsidRPr="002528F7" w:rsidRDefault="00552A89">
                  <w:pPr>
                    <w:pStyle w:val="afd"/>
                    <w:rPr>
                      <w:color w:val="000000" w:themeColor="text1"/>
                    </w:rPr>
                  </w:pPr>
                  <w:r w:rsidRPr="002528F7">
                    <w:rPr>
                      <w:rFonts w:hint="eastAsia"/>
                      <w:color w:val="000000" w:themeColor="text1"/>
                    </w:rPr>
                    <w:t>0.1855t/a</w:t>
                  </w:r>
                </w:p>
              </w:tc>
            </w:tr>
            <w:tr w:rsidR="006E28FA" w:rsidRPr="002528F7">
              <w:trPr>
                <w:trHeight w:val="397"/>
              </w:trPr>
              <w:tc>
                <w:tcPr>
                  <w:tcW w:w="735" w:type="dxa"/>
                  <w:vAlign w:val="center"/>
                </w:tcPr>
                <w:p w:rsidR="00005421" w:rsidRPr="002528F7" w:rsidRDefault="00552A89">
                  <w:pPr>
                    <w:pStyle w:val="afd"/>
                    <w:rPr>
                      <w:color w:val="000000" w:themeColor="text1"/>
                    </w:rPr>
                  </w:pPr>
                  <w:r w:rsidRPr="002528F7">
                    <w:rPr>
                      <w:rFonts w:hint="eastAsia"/>
                      <w:color w:val="000000" w:themeColor="text1"/>
                    </w:rPr>
                    <w:t>柴油</w:t>
                  </w:r>
                </w:p>
              </w:tc>
              <w:tc>
                <w:tcPr>
                  <w:tcW w:w="1134" w:type="dxa"/>
                  <w:vAlign w:val="center"/>
                </w:tcPr>
                <w:p w:rsidR="00005421" w:rsidRPr="002528F7" w:rsidRDefault="00552A89">
                  <w:pPr>
                    <w:pStyle w:val="afd"/>
                    <w:rPr>
                      <w:color w:val="000000" w:themeColor="text1"/>
                    </w:rPr>
                  </w:pPr>
                  <w:r w:rsidRPr="002528F7">
                    <w:rPr>
                      <w:rFonts w:hint="eastAsia"/>
                      <w:color w:val="000000" w:themeColor="text1"/>
                    </w:rPr>
                    <w:t>700</w:t>
                  </w:r>
                </w:p>
              </w:tc>
              <w:tc>
                <w:tcPr>
                  <w:tcW w:w="1276" w:type="dxa"/>
                  <w:vAlign w:val="center"/>
                </w:tcPr>
                <w:p w:rsidR="00005421" w:rsidRPr="002528F7" w:rsidRDefault="00552A89">
                  <w:pPr>
                    <w:pStyle w:val="afd"/>
                    <w:rPr>
                      <w:color w:val="000000" w:themeColor="text1"/>
                    </w:rPr>
                  </w:pPr>
                  <w:r w:rsidRPr="002528F7">
                    <w:rPr>
                      <w:rFonts w:hint="eastAsia"/>
                      <w:color w:val="000000" w:themeColor="text1"/>
                    </w:rPr>
                    <w:t>0.08%</w:t>
                  </w:r>
                  <w:r w:rsidRPr="002528F7">
                    <w:rPr>
                      <w:rFonts w:hint="eastAsia"/>
                      <w:color w:val="000000" w:themeColor="text1"/>
                      <w:vertAlign w:val="superscript"/>
                    </w:rPr>
                    <w:t>①</w:t>
                  </w:r>
                </w:p>
              </w:tc>
              <w:tc>
                <w:tcPr>
                  <w:tcW w:w="1275" w:type="dxa"/>
                  <w:vAlign w:val="center"/>
                </w:tcPr>
                <w:p w:rsidR="00005421" w:rsidRPr="002528F7" w:rsidRDefault="00552A89">
                  <w:pPr>
                    <w:pStyle w:val="afd"/>
                    <w:rPr>
                      <w:color w:val="000000" w:themeColor="text1"/>
                    </w:rPr>
                  </w:pPr>
                  <w:r w:rsidRPr="002528F7">
                    <w:rPr>
                      <w:rFonts w:hint="eastAsia"/>
                      <w:color w:val="000000" w:themeColor="text1"/>
                    </w:rPr>
                    <w:t>0.56t/a</w:t>
                  </w:r>
                </w:p>
              </w:tc>
              <w:tc>
                <w:tcPr>
                  <w:tcW w:w="1134" w:type="dxa"/>
                  <w:vAlign w:val="center"/>
                </w:tcPr>
                <w:p w:rsidR="00005421" w:rsidRPr="002528F7" w:rsidRDefault="00552A89">
                  <w:pPr>
                    <w:pStyle w:val="afd"/>
                    <w:rPr>
                      <w:color w:val="000000" w:themeColor="text1"/>
                    </w:rPr>
                  </w:pPr>
                  <w:r w:rsidRPr="002528F7">
                    <w:rPr>
                      <w:rFonts w:hint="eastAsia"/>
                      <w:color w:val="000000" w:themeColor="text1"/>
                    </w:rPr>
                    <w:t>无</w:t>
                  </w:r>
                </w:p>
              </w:tc>
              <w:tc>
                <w:tcPr>
                  <w:tcW w:w="1418" w:type="dxa"/>
                  <w:vAlign w:val="center"/>
                </w:tcPr>
                <w:p w:rsidR="00005421" w:rsidRPr="002528F7" w:rsidRDefault="00552A89">
                  <w:pPr>
                    <w:pStyle w:val="afd"/>
                    <w:rPr>
                      <w:color w:val="000000" w:themeColor="text1"/>
                    </w:rPr>
                  </w:pPr>
                  <w:r w:rsidRPr="002528F7">
                    <w:rPr>
                      <w:rFonts w:hint="eastAsia"/>
                      <w:color w:val="000000" w:themeColor="text1"/>
                    </w:rPr>
                    <w:t>/</w:t>
                  </w:r>
                </w:p>
              </w:tc>
              <w:tc>
                <w:tcPr>
                  <w:tcW w:w="2202" w:type="dxa"/>
                  <w:vAlign w:val="center"/>
                </w:tcPr>
                <w:p w:rsidR="00005421" w:rsidRPr="002528F7" w:rsidRDefault="00552A89">
                  <w:pPr>
                    <w:pStyle w:val="afd"/>
                    <w:rPr>
                      <w:color w:val="000000" w:themeColor="text1"/>
                    </w:rPr>
                  </w:pPr>
                  <w:r w:rsidRPr="002528F7">
                    <w:rPr>
                      <w:rFonts w:hint="eastAsia"/>
                      <w:color w:val="000000" w:themeColor="text1"/>
                    </w:rPr>
                    <w:t>0.56t/a</w:t>
                  </w:r>
                </w:p>
              </w:tc>
            </w:tr>
            <w:tr w:rsidR="006E28FA" w:rsidRPr="002528F7">
              <w:trPr>
                <w:trHeight w:val="397"/>
              </w:trPr>
              <w:tc>
                <w:tcPr>
                  <w:tcW w:w="735" w:type="dxa"/>
                  <w:vMerge w:val="restart"/>
                  <w:vAlign w:val="center"/>
                </w:tcPr>
                <w:p w:rsidR="00005421" w:rsidRPr="002528F7" w:rsidRDefault="00552A89">
                  <w:pPr>
                    <w:pStyle w:val="afd"/>
                    <w:rPr>
                      <w:color w:val="000000" w:themeColor="text1"/>
                    </w:rPr>
                  </w:pPr>
                  <w:r w:rsidRPr="002528F7">
                    <w:rPr>
                      <w:rFonts w:hint="eastAsia"/>
                      <w:color w:val="000000" w:themeColor="text1"/>
                    </w:rPr>
                    <w:t>合计</w:t>
                  </w:r>
                </w:p>
              </w:tc>
              <w:tc>
                <w:tcPr>
                  <w:tcW w:w="1134" w:type="dxa"/>
                  <w:vAlign w:val="center"/>
                </w:tcPr>
                <w:p w:rsidR="00005421" w:rsidRPr="002528F7" w:rsidRDefault="00552A89">
                  <w:pPr>
                    <w:pStyle w:val="afd"/>
                    <w:rPr>
                      <w:color w:val="000000" w:themeColor="text1"/>
                    </w:rPr>
                  </w:pPr>
                  <w:r w:rsidRPr="002528F7">
                    <w:rPr>
                      <w:rFonts w:hint="eastAsia"/>
                      <w:color w:val="000000" w:themeColor="text1"/>
                    </w:rPr>
                    <w:t>/</w:t>
                  </w:r>
                </w:p>
              </w:tc>
              <w:tc>
                <w:tcPr>
                  <w:tcW w:w="1276" w:type="dxa"/>
                  <w:vAlign w:val="center"/>
                </w:tcPr>
                <w:p w:rsidR="00005421" w:rsidRPr="002528F7" w:rsidRDefault="00552A89">
                  <w:pPr>
                    <w:pStyle w:val="afd"/>
                    <w:rPr>
                      <w:color w:val="000000" w:themeColor="text1"/>
                    </w:rPr>
                  </w:pPr>
                  <w:r w:rsidRPr="002528F7">
                    <w:rPr>
                      <w:rFonts w:hint="eastAsia"/>
                      <w:color w:val="000000" w:themeColor="text1"/>
                    </w:rPr>
                    <w:t>/</w:t>
                  </w:r>
                </w:p>
              </w:tc>
              <w:tc>
                <w:tcPr>
                  <w:tcW w:w="1275" w:type="dxa"/>
                  <w:vAlign w:val="center"/>
                </w:tcPr>
                <w:p w:rsidR="00005421" w:rsidRPr="002528F7" w:rsidRDefault="00552A89">
                  <w:pPr>
                    <w:pStyle w:val="afd"/>
                    <w:rPr>
                      <w:color w:val="000000" w:themeColor="text1"/>
                    </w:rPr>
                  </w:pPr>
                  <w:r w:rsidRPr="002528F7">
                    <w:rPr>
                      <w:rFonts w:hint="eastAsia"/>
                      <w:color w:val="000000" w:themeColor="text1"/>
                    </w:rPr>
                    <w:t>7.87t/a</w:t>
                  </w:r>
                </w:p>
              </w:tc>
              <w:tc>
                <w:tcPr>
                  <w:tcW w:w="1134" w:type="dxa"/>
                  <w:vAlign w:val="center"/>
                </w:tcPr>
                <w:p w:rsidR="00005421" w:rsidRPr="002528F7" w:rsidRDefault="00552A89">
                  <w:pPr>
                    <w:pStyle w:val="afd"/>
                    <w:rPr>
                      <w:color w:val="000000" w:themeColor="text1"/>
                    </w:rPr>
                  </w:pPr>
                  <w:r w:rsidRPr="002528F7">
                    <w:rPr>
                      <w:rFonts w:hint="eastAsia"/>
                      <w:color w:val="000000" w:themeColor="text1"/>
                    </w:rPr>
                    <w:t>/</w:t>
                  </w:r>
                </w:p>
              </w:tc>
              <w:tc>
                <w:tcPr>
                  <w:tcW w:w="1418" w:type="dxa"/>
                  <w:vAlign w:val="center"/>
                </w:tcPr>
                <w:p w:rsidR="00005421" w:rsidRPr="002528F7" w:rsidRDefault="00552A89">
                  <w:pPr>
                    <w:pStyle w:val="afd"/>
                    <w:rPr>
                      <w:color w:val="000000" w:themeColor="text1"/>
                    </w:rPr>
                  </w:pPr>
                  <w:r w:rsidRPr="002528F7">
                    <w:rPr>
                      <w:rFonts w:hint="eastAsia"/>
                      <w:color w:val="000000" w:themeColor="text1"/>
                    </w:rPr>
                    <w:t>/</w:t>
                  </w:r>
                </w:p>
              </w:tc>
              <w:tc>
                <w:tcPr>
                  <w:tcW w:w="2202" w:type="dxa"/>
                  <w:vAlign w:val="center"/>
                </w:tcPr>
                <w:p w:rsidR="00005421" w:rsidRPr="002528F7" w:rsidRDefault="00552A89">
                  <w:pPr>
                    <w:pStyle w:val="afd"/>
                    <w:rPr>
                      <w:color w:val="000000" w:themeColor="text1"/>
                    </w:rPr>
                  </w:pPr>
                  <w:r w:rsidRPr="002528F7">
                    <w:rPr>
                      <w:rFonts w:hint="eastAsia"/>
                      <w:color w:val="000000" w:themeColor="text1"/>
                    </w:rPr>
                    <w:t>1.1125t/a</w:t>
                  </w:r>
                </w:p>
              </w:tc>
            </w:tr>
            <w:tr w:rsidR="006E28FA" w:rsidRPr="002528F7">
              <w:trPr>
                <w:trHeight w:val="397"/>
              </w:trPr>
              <w:tc>
                <w:tcPr>
                  <w:tcW w:w="735" w:type="dxa"/>
                  <w:vMerge/>
                  <w:vAlign w:val="center"/>
                </w:tcPr>
                <w:p w:rsidR="00005421" w:rsidRPr="002528F7" w:rsidRDefault="00005421">
                  <w:pPr>
                    <w:pStyle w:val="afd"/>
                    <w:rPr>
                      <w:color w:val="000000" w:themeColor="text1"/>
                    </w:rPr>
                  </w:pPr>
                </w:p>
              </w:tc>
              <w:tc>
                <w:tcPr>
                  <w:tcW w:w="8439" w:type="dxa"/>
                  <w:gridSpan w:val="6"/>
                  <w:vAlign w:val="center"/>
                </w:tcPr>
                <w:p w:rsidR="00005421" w:rsidRPr="002528F7" w:rsidRDefault="00552A89">
                  <w:pPr>
                    <w:pStyle w:val="afd"/>
                    <w:jc w:val="left"/>
                    <w:rPr>
                      <w:color w:val="000000" w:themeColor="text1"/>
                    </w:rPr>
                  </w:pPr>
                  <w:r w:rsidRPr="002528F7">
                    <w:rPr>
                      <w:rFonts w:hint="eastAsia"/>
                      <w:color w:val="000000" w:themeColor="text1"/>
                    </w:rPr>
                    <w:t>汽油油气排放量：</w:t>
                  </w:r>
                  <w:r w:rsidRPr="002528F7">
                    <w:rPr>
                      <w:rFonts w:hint="eastAsia"/>
                      <w:color w:val="000000" w:themeColor="text1"/>
                    </w:rPr>
                    <w:t>0.1495+0.13+0.1855=0.465t/a</w:t>
                  </w:r>
                  <w:r w:rsidRPr="002528F7">
                    <w:rPr>
                      <w:rFonts w:hint="eastAsia"/>
                      <w:color w:val="000000" w:themeColor="text1"/>
                    </w:rPr>
                    <w:t>；</w:t>
                  </w:r>
                </w:p>
                <w:p w:rsidR="00005421" w:rsidRPr="002528F7" w:rsidRDefault="00552A89">
                  <w:pPr>
                    <w:pStyle w:val="afd"/>
                    <w:jc w:val="left"/>
                    <w:rPr>
                      <w:color w:val="000000" w:themeColor="text1"/>
                    </w:rPr>
                  </w:pPr>
                  <w:r w:rsidRPr="002528F7">
                    <w:rPr>
                      <w:rFonts w:hint="eastAsia"/>
                      <w:color w:val="000000" w:themeColor="text1"/>
                    </w:rPr>
                    <w:t>柴油油气排放量：</w:t>
                  </w:r>
                  <w:r w:rsidRPr="002528F7">
                    <w:rPr>
                      <w:rFonts w:hint="eastAsia"/>
                      <w:color w:val="000000" w:themeColor="text1"/>
                    </w:rPr>
                    <w:t>0.0175+0.07+0.56=0.6475t/a</w:t>
                  </w:r>
                  <w:r w:rsidRPr="002528F7">
                    <w:rPr>
                      <w:rFonts w:hint="eastAsia"/>
                      <w:color w:val="000000" w:themeColor="text1"/>
                    </w:rPr>
                    <w:t>。</w:t>
                  </w:r>
                </w:p>
              </w:tc>
            </w:tr>
          </w:tbl>
          <w:p w:rsidR="00005421" w:rsidRPr="002528F7" w:rsidRDefault="00552A89">
            <w:pPr>
              <w:pStyle w:val="af7"/>
              <w:spacing w:beforeLines="50" w:before="156"/>
              <w:ind w:firstLine="482"/>
              <w:rPr>
                <w:b/>
                <w:color w:val="000000" w:themeColor="text1"/>
              </w:rPr>
            </w:pPr>
            <w:r w:rsidRPr="002528F7">
              <w:rPr>
                <w:rFonts w:hint="eastAsia"/>
                <w:b/>
                <w:color w:val="000000" w:themeColor="text1"/>
              </w:rPr>
              <w:t>（</w:t>
            </w:r>
            <w:r w:rsidRPr="002528F7">
              <w:rPr>
                <w:rFonts w:hint="eastAsia"/>
                <w:b/>
                <w:color w:val="000000" w:themeColor="text1"/>
              </w:rPr>
              <w:t>2</w:t>
            </w:r>
            <w:r w:rsidRPr="002528F7">
              <w:rPr>
                <w:rFonts w:hint="eastAsia"/>
                <w:b/>
                <w:color w:val="000000" w:themeColor="text1"/>
              </w:rPr>
              <w:t>）评价等级及评价范围确定</w:t>
            </w:r>
          </w:p>
          <w:p w:rsidR="00005421" w:rsidRPr="002528F7" w:rsidRDefault="00552A89">
            <w:pPr>
              <w:pStyle w:val="af7"/>
              <w:ind w:firstLine="480"/>
              <w:rPr>
                <w:color w:val="000000" w:themeColor="text1"/>
              </w:rPr>
            </w:pPr>
            <w:r w:rsidRPr="002528F7">
              <w:rPr>
                <w:rFonts w:hint="eastAsia"/>
                <w:color w:val="000000" w:themeColor="text1"/>
              </w:rPr>
              <w:t>①评价因子及评价标准</w:t>
            </w:r>
          </w:p>
          <w:p w:rsidR="00005421" w:rsidRPr="002528F7" w:rsidRDefault="00552A89">
            <w:pPr>
              <w:pStyle w:val="afe"/>
              <w:rPr>
                <w:color w:val="000000" w:themeColor="text1"/>
              </w:rPr>
            </w:pPr>
            <w:r w:rsidRPr="002528F7">
              <w:rPr>
                <w:color w:val="000000" w:themeColor="text1"/>
              </w:rPr>
              <w:t>表</w:t>
            </w:r>
            <w:r w:rsidRPr="002528F7">
              <w:rPr>
                <w:rFonts w:hint="eastAsia"/>
                <w:color w:val="000000" w:themeColor="text1"/>
              </w:rPr>
              <w:t>7-4</w:t>
            </w:r>
            <w:r w:rsidRPr="002528F7">
              <w:rPr>
                <w:color w:val="000000" w:themeColor="text1"/>
              </w:rPr>
              <w:t xml:space="preserve">  </w:t>
            </w:r>
            <w:r w:rsidRPr="002528F7">
              <w:rPr>
                <w:color w:val="000000" w:themeColor="text1"/>
              </w:rPr>
              <w:t>评价因子和评价标准表</w:t>
            </w:r>
          </w:p>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51"/>
              <w:gridCol w:w="1559"/>
              <w:gridCol w:w="1701"/>
              <w:gridCol w:w="4133"/>
            </w:tblGrid>
            <w:tr w:rsidR="006E28FA" w:rsidRPr="002528F7">
              <w:trPr>
                <w:trHeight w:val="397"/>
                <w:jc w:val="center"/>
              </w:trPr>
              <w:tc>
                <w:tcPr>
                  <w:tcW w:w="1951" w:type="dxa"/>
                  <w:vAlign w:val="center"/>
                </w:tcPr>
                <w:p w:rsidR="00005421" w:rsidRPr="002528F7" w:rsidRDefault="00552A89">
                  <w:pPr>
                    <w:pStyle w:val="afd"/>
                    <w:rPr>
                      <w:color w:val="000000" w:themeColor="text1"/>
                    </w:rPr>
                  </w:pPr>
                  <w:r w:rsidRPr="002528F7">
                    <w:rPr>
                      <w:color w:val="000000" w:themeColor="text1"/>
                    </w:rPr>
                    <w:t>评价因子</w:t>
                  </w:r>
                </w:p>
              </w:tc>
              <w:tc>
                <w:tcPr>
                  <w:tcW w:w="1559" w:type="dxa"/>
                  <w:vAlign w:val="center"/>
                </w:tcPr>
                <w:p w:rsidR="00005421" w:rsidRPr="002528F7" w:rsidRDefault="00552A89">
                  <w:pPr>
                    <w:pStyle w:val="afd"/>
                    <w:rPr>
                      <w:color w:val="000000" w:themeColor="text1"/>
                    </w:rPr>
                  </w:pPr>
                  <w:r w:rsidRPr="002528F7">
                    <w:rPr>
                      <w:color w:val="000000" w:themeColor="text1"/>
                    </w:rPr>
                    <w:t>评价时段</w:t>
                  </w:r>
                </w:p>
              </w:tc>
              <w:tc>
                <w:tcPr>
                  <w:tcW w:w="1701" w:type="dxa"/>
                  <w:vAlign w:val="center"/>
                </w:tcPr>
                <w:p w:rsidR="00005421" w:rsidRPr="002528F7" w:rsidRDefault="00552A89">
                  <w:pPr>
                    <w:pStyle w:val="afd"/>
                    <w:rPr>
                      <w:color w:val="000000" w:themeColor="text1"/>
                    </w:rPr>
                  </w:pPr>
                  <w:r w:rsidRPr="002528F7">
                    <w:rPr>
                      <w:color w:val="000000" w:themeColor="text1"/>
                    </w:rPr>
                    <w:t>标准值（</w:t>
                  </w:r>
                  <w:r w:rsidRPr="002528F7">
                    <w:rPr>
                      <w:color w:val="000000" w:themeColor="text1"/>
                    </w:rPr>
                    <w:t>μg/m</w:t>
                  </w:r>
                  <w:r w:rsidRPr="002528F7">
                    <w:rPr>
                      <w:color w:val="000000" w:themeColor="text1"/>
                      <w:vertAlign w:val="superscript"/>
                    </w:rPr>
                    <w:t>3</w:t>
                  </w:r>
                  <w:r w:rsidRPr="002528F7">
                    <w:rPr>
                      <w:color w:val="000000" w:themeColor="text1"/>
                    </w:rPr>
                    <w:t>）</w:t>
                  </w:r>
                </w:p>
              </w:tc>
              <w:tc>
                <w:tcPr>
                  <w:tcW w:w="4133" w:type="dxa"/>
                  <w:vAlign w:val="center"/>
                </w:tcPr>
                <w:p w:rsidR="00005421" w:rsidRPr="002528F7" w:rsidRDefault="00552A89">
                  <w:pPr>
                    <w:pStyle w:val="afd"/>
                    <w:rPr>
                      <w:color w:val="000000" w:themeColor="text1"/>
                    </w:rPr>
                  </w:pPr>
                  <w:r w:rsidRPr="002528F7">
                    <w:rPr>
                      <w:color w:val="000000" w:themeColor="text1"/>
                    </w:rPr>
                    <w:t>标准来源</w:t>
                  </w:r>
                </w:p>
              </w:tc>
            </w:tr>
            <w:tr w:rsidR="006E28FA" w:rsidRPr="002528F7">
              <w:trPr>
                <w:trHeight w:val="397"/>
                <w:jc w:val="center"/>
              </w:trPr>
              <w:tc>
                <w:tcPr>
                  <w:tcW w:w="1951" w:type="dxa"/>
                  <w:vAlign w:val="center"/>
                </w:tcPr>
                <w:p w:rsidR="00005421" w:rsidRPr="002528F7" w:rsidRDefault="00552A89">
                  <w:pPr>
                    <w:pStyle w:val="afd"/>
                    <w:rPr>
                      <w:color w:val="000000" w:themeColor="text1"/>
                    </w:rPr>
                  </w:pPr>
                  <w:r w:rsidRPr="002528F7">
                    <w:rPr>
                      <w:rFonts w:hint="eastAsia"/>
                      <w:color w:val="000000" w:themeColor="text1"/>
                    </w:rPr>
                    <w:t>非甲烷总烃</w:t>
                  </w:r>
                </w:p>
              </w:tc>
              <w:tc>
                <w:tcPr>
                  <w:tcW w:w="1559" w:type="dxa"/>
                  <w:vAlign w:val="center"/>
                </w:tcPr>
                <w:p w:rsidR="00005421" w:rsidRPr="002528F7" w:rsidRDefault="00552A89">
                  <w:pPr>
                    <w:pStyle w:val="afd"/>
                    <w:rPr>
                      <w:color w:val="000000" w:themeColor="text1"/>
                    </w:rPr>
                  </w:pPr>
                  <w:r w:rsidRPr="002528F7">
                    <w:rPr>
                      <w:rFonts w:hint="eastAsia"/>
                      <w:color w:val="000000" w:themeColor="text1"/>
                    </w:rPr>
                    <w:t>一次值</w:t>
                  </w:r>
                </w:p>
              </w:tc>
              <w:tc>
                <w:tcPr>
                  <w:tcW w:w="1701" w:type="dxa"/>
                  <w:vAlign w:val="center"/>
                </w:tcPr>
                <w:p w:rsidR="00005421" w:rsidRPr="002528F7" w:rsidRDefault="00552A89">
                  <w:pPr>
                    <w:pStyle w:val="afd"/>
                    <w:rPr>
                      <w:color w:val="000000" w:themeColor="text1"/>
                    </w:rPr>
                  </w:pPr>
                  <w:r w:rsidRPr="002528F7">
                    <w:rPr>
                      <w:color w:val="000000" w:themeColor="text1"/>
                    </w:rPr>
                    <w:t>200</w:t>
                  </w:r>
                  <w:r w:rsidRPr="002528F7">
                    <w:rPr>
                      <w:rFonts w:hint="eastAsia"/>
                      <w:color w:val="000000" w:themeColor="text1"/>
                    </w:rPr>
                    <w:t>0</w:t>
                  </w:r>
                </w:p>
              </w:tc>
              <w:tc>
                <w:tcPr>
                  <w:tcW w:w="4133" w:type="dxa"/>
                  <w:vAlign w:val="center"/>
                </w:tcPr>
                <w:p w:rsidR="00005421" w:rsidRPr="002528F7" w:rsidRDefault="00552A89">
                  <w:pPr>
                    <w:pStyle w:val="afd"/>
                    <w:rPr>
                      <w:color w:val="000000" w:themeColor="text1"/>
                    </w:rPr>
                  </w:pPr>
                  <w:r w:rsidRPr="002528F7">
                    <w:rPr>
                      <w:rFonts w:hint="eastAsia"/>
                      <w:color w:val="000000" w:themeColor="text1"/>
                    </w:rPr>
                    <w:t>《大气污染物综合排放标准详解》</w:t>
                  </w:r>
                  <w:r w:rsidRPr="002528F7">
                    <w:rPr>
                      <w:color w:val="000000" w:themeColor="text1"/>
                    </w:rPr>
                    <w:t>（参考）</w:t>
                  </w:r>
                </w:p>
              </w:tc>
            </w:tr>
          </w:tbl>
          <w:p w:rsidR="00005421" w:rsidRPr="002528F7" w:rsidRDefault="00552A89">
            <w:pPr>
              <w:pStyle w:val="af7"/>
              <w:spacing w:beforeLines="50" w:before="156"/>
              <w:ind w:firstLine="480"/>
              <w:rPr>
                <w:color w:val="000000" w:themeColor="text1"/>
              </w:rPr>
            </w:pPr>
            <w:r w:rsidRPr="002528F7">
              <w:rPr>
                <w:rFonts w:hint="eastAsia"/>
                <w:color w:val="000000" w:themeColor="text1"/>
              </w:rPr>
              <w:t>②估算模型和参数选择</w:t>
            </w:r>
          </w:p>
          <w:p w:rsidR="00005421" w:rsidRPr="002528F7" w:rsidRDefault="00552A89">
            <w:pPr>
              <w:pStyle w:val="af7"/>
              <w:ind w:firstLine="480"/>
              <w:rPr>
                <w:color w:val="000000" w:themeColor="text1"/>
              </w:rPr>
            </w:pPr>
            <w:r w:rsidRPr="002528F7">
              <w:rPr>
                <w:rFonts w:hint="eastAsia"/>
                <w:color w:val="000000" w:themeColor="text1"/>
              </w:rPr>
              <w:t>本次评价采用《环境影响评价技术导则</w:t>
            </w:r>
            <w:r w:rsidRPr="002528F7">
              <w:rPr>
                <w:rFonts w:hint="eastAsia"/>
                <w:color w:val="000000" w:themeColor="text1"/>
              </w:rPr>
              <w:t xml:space="preserve"> </w:t>
            </w:r>
            <w:r w:rsidRPr="002528F7">
              <w:rPr>
                <w:rFonts w:hint="eastAsia"/>
                <w:color w:val="000000" w:themeColor="text1"/>
              </w:rPr>
              <w:t>大气环境》（</w:t>
            </w:r>
            <w:r w:rsidRPr="002528F7">
              <w:rPr>
                <w:rFonts w:hint="eastAsia"/>
                <w:color w:val="000000" w:themeColor="text1"/>
              </w:rPr>
              <w:t>HJ2.2-2018</w:t>
            </w:r>
            <w:r w:rsidRPr="002528F7">
              <w:rPr>
                <w:rFonts w:hint="eastAsia"/>
                <w:color w:val="000000" w:themeColor="text1"/>
              </w:rPr>
              <w:t>）中推荐模式清单中的估算模型</w:t>
            </w:r>
            <w:r w:rsidRPr="002528F7">
              <w:rPr>
                <w:rFonts w:hint="eastAsia"/>
                <w:color w:val="000000" w:themeColor="text1"/>
              </w:rPr>
              <w:t>AERSCREEN</w:t>
            </w:r>
            <w:r w:rsidRPr="002528F7">
              <w:rPr>
                <w:rFonts w:hint="eastAsia"/>
                <w:color w:val="000000" w:themeColor="text1"/>
              </w:rPr>
              <w:t>，判定评价等级及评价范围。估算模型参数选择详见下表。</w:t>
            </w:r>
          </w:p>
          <w:p w:rsidR="00005421" w:rsidRPr="002528F7" w:rsidRDefault="00552A89">
            <w:pPr>
              <w:pStyle w:val="afe"/>
              <w:rPr>
                <w:color w:val="000000" w:themeColor="text1"/>
              </w:rPr>
            </w:pPr>
            <w:r w:rsidRPr="002528F7">
              <w:rPr>
                <w:rFonts w:hint="eastAsia"/>
                <w:color w:val="000000" w:themeColor="text1"/>
              </w:rPr>
              <w:t>表</w:t>
            </w:r>
            <w:r w:rsidRPr="002528F7">
              <w:rPr>
                <w:rFonts w:hint="eastAsia"/>
                <w:color w:val="000000" w:themeColor="text1"/>
              </w:rPr>
              <w:t xml:space="preserve">7-5  </w:t>
            </w:r>
            <w:r w:rsidRPr="002528F7">
              <w:rPr>
                <w:rFonts w:hint="eastAsia"/>
                <w:color w:val="000000" w:themeColor="text1"/>
              </w:rPr>
              <w:t>估算模型参数表</w:t>
            </w:r>
          </w:p>
          <w:tbl>
            <w:tblPr>
              <w:tblStyle w:val="af1"/>
              <w:tblW w:w="5000" w:type="pct"/>
              <w:tblLook w:val="04A0" w:firstRow="1" w:lastRow="0" w:firstColumn="1" w:lastColumn="0" w:noHBand="0" w:noVBand="1"/>
            </w:tblPr>
            <w:tblGrid>
              <w:gridCol w:w="3132"/>
              <w:gridCol w:w="3135"/>
              <w:gridCol w:w="3135"/>
            </w:tblGrid>
            <w:tr w:rsidR="006E28FA" w:rsidRPr="002528F7">
              <w:trPr>
                <w:trHeight w:val="397"/>
              </w:trPr>
              <w:tc>
                <w:tcPr>
                  <w:tcW w:w="3333" w:type="pct"/>
                  <w:gridSpan w:val="2"/>
                  <w:vAlign w:val="center"/>
                </w:tcPr>
                <w:p w:rsidR="00005421" w:rsidRPr="002528F7" w:rsidRDefault="00552A89">
                  <w:pPr>
                    <w:pStyle w:val="afd"/>
                    <w:rPr>
                      <w:color w:val="000000" w:themeColor="text1"/>
                    </w:rPr>
                  </w:pPr>
                  <w:r w:rsidRPr="002528F7">
                    <w:rPr>
                      <w:rFonts w:hint="eastAsia"/>
                      <w:color w:val="000000" w:themeColor="text1"/>
                    </w:rPr>
                    <w:t>参数</w:t>
                  </w:r>
                </w:p>
              </w:tc>
              <w:tc>
                <w:tcPr>
                  <w:tcW w:w="1667" w:type="pct"/>
                  <w:vAlign w:val="center"/>
                </w:tcPr>
                <w:p w:rsidR="00005421" w:rsidRPr="002528F7" w:rsidRDefault="00552A89">
                  <w:pPr>
                    <w:pStyle w:val="afd"/>
                    <w:rPr>
                      <w:color w:val="000000" w:themeColor="text1"/>
                    </w:rPr>
                  </w:pPr>
                  <w:r w:rsidRPr="002528F7">
                    <w:rPr>
                      <w:rFonts w:hint="eastAsia"/>
                      <w:color w:val="000000" w:themeColor="text1"/>
                    </w:rPr>
                    <w:t>取值</w:t>
                  </w:r>
                </w:p>
              </w:tc>
            </w:tr>
            <w:tr w:rsidR="006E28FA" w:rsidRPr="002528F7">
              <w:trPr>
                <w:trHeight w:val="397"/>
              </w:trPr>
              <w:tc>
                <w:tcPr>
                  <w:tcW w:w="1666" w:type="pct"/>
                  <w:vMerge w:val="restart"/>
                  <w:vAlign w:val="center"/>
                </w:tcPr>
                <w:p w:rsidR="00005421" w:rsidRPr="002528F7" w:rsidRDefault="00552A89">
                  <w:pPr>
                    <w:pStyle w:val="afd"/>
                    <w:rPr>
                      <w:color w:val="000000" w:themeColor="text1"/>
                    </w:rPr>
                  </w:pPr>
                  <w:r w:rsidRPr="002528F7">
                    <w:rPr>
                      <w:rFonts w:hint="eastAsia"/>
                      <w:color w:val="000000" w:themeColor="text1"/>
                    </w:rPr>
                    <w:t>城市</w:t>
                  </w:r>
                  <w:r w:rsidRPr="002528F7">
                    <w:rPr>
                      <w:rFonts w:hint="eastAsia"/>
                      <w:color w:val="000000" w:themeColor="text1"/>
                    </w:rPr>
                    <w:t>/</w:t>
                  </w:r>
                  <w:r w:rsidRPr="002528F7">
                    <w:rPr>
                      <w:rFonts w:hint="eastAsia"/>
                      <w:color w:val="000000" w:themeColor="text1"/>
                    </w:rPr>
                    <w:t>农村选项</w:t>
                  </w:r>
                </w:p>
              </w:tc>
              <w:tc>
                <w:tcPr>
                  <w:tcW w:w="1666" w:type="pct"/>
                  <w:vAlign w:val="center"/>
                </w:tcPr>
                <w:p w:rsidR="00005421" w:rsidRPr="002528F7" w:rsidRDefault="00552A89">
                  <w:pPr>
                    <w:pStyle w:val="afd"/>
                    <w:rPr>
                      <w:color w:val="000000" w:themeColor="text1"/>
                    </w:rPr>
                  </w:pPr>
                  <w:r w:rsidRPr="002528F7">
                    <w:rPr>
                      <w:rFonts w:hint="eastAsia"/>
                      <w:color w:val="000000" w:themeColor="text1"/>
                    </w:rPr>
                    <w:t>城市</w:t>
                  </w:r>
                  <w:r w:rsidRPr="002528F7">
                    <w:rPr>
                      <w:rFonts w:hint="eastAsia"/>
                      <w:color w:val="000000" w:themeColor="text1"/>
                    </w:rPr>
                    <w:t>/</w:t>
                  </w:r>
                  <w:r w:rsidRPr="002528F7">
                    <w:rPr>
                      <w:rFonts w:hint="eastAsia"/>
                      <w:color w:val="000000" w:themeColor="text1"/>
                    </w:rPr>
                    <w:t>农村</w:t>
                  </w:r>
                </w:p>
              </w:tc>
              <w:tc>
                <w:tcPr>
                  <w:tcW w:w="1667" w:type="pct"/>
                  <w:vAlign w:val="center"/>
                </w:tcPr>
                <w:p w:rsidR="00005421" w:rsidRPr="002528F7" w:rsidRDefault="00552A89">
                  <w:pPr>
                    <w:pStyle w:val="afd"/>
                    <w:rPr>
                      <w:color w:val="000000" w:themeColor="text1"/>
                    </w:rPr>
                  </w:pPr>
                  <w:r w:rsidRPr="002528F7">
                    <w:rPr>
                      <w:rFonts w:hint="eastAsia"/>
                      <w:color w:val="000000" w:themeColor="text1"/>
                    </w:rPr>
                    <w:t>农村</w:t>
                  </w:r>
                </w:p>
              </w:tc>
            </w:tr>
            <w:tr w:rsidR="006E28FA" w:rsidRPr="002528F7">
              <w:trPr>
                <w:trHeight w:val="397"/>
              </w:trPr>
              <w:tc>
                <w:tcPr>
                  <w:tcW w:w="1666" w:type="pct"/>
                  <w:vMerge/>
                  <w:vAlign w:val="center"/>
                </w:tcPr>
                <w:p w:rsidR="00005421" w:rsidRPr="002528F7" w:rsidRDefault="00005421">
                  <w:pPr>
                    <w:pStyle w:val="afd"/>
                    <w:rPr>
                      <w:color w:val="000000" w:themeColor="text1"/>
                    </w:rPr>
                  </w:pPr>
                </w:p>
              </w:tc>
              <w:tc>
                <w:tcPr>
                  <w:tcW w:w="1666" w:type="pct"/>
                  <w:vAlign w:val="center"/>
                </w:tcPr>
                <w:p w:rsidR="00005421" w:rsidRPr="002528F7" w:rsidRDefault="00552A89">
                  <w:pPr>
                    <w:pStyle w:val="afd"/>
                    <w:rPr>
                      <w:color w:val="000000" w:themeColor="text1"/>
                    </w:rPr>
                  </w:pPr>
                  <w:r w:rsidRPr="002528F7">
                    <w:rPr>
                      <w:rFonts w:hint="eastAsia"/>
                      <w:color w:val="000000" w:themeColor="text1"/>
                    </w:rPr>
                    <w:t>人口数（城市选项时）</w:t>
                  </w:r>
                </w:p>
              </w:tc>
              <w:tc>
                <w:tcPr>
                  <w:tcW w:w="1667" w:type="pct"/>
                  <w:vAlign w:val="center"/>
                </w:tcPr>
                <w:p w:rsidR="00005421" w:rsidRPr="002528F7" w:rsidRDefault="00552A89">
                  <w:pPr>
                    <w:pStyle w:val="afd"/>
                    <w:rPr>
                      <w:color w:val="000000" w:themeColor="text1"/>
                    </w:rPr>
                  </w:pPr>
                  <w:r w:rsidRPr="002528F7">
                    <w:rPr>
                      <w:rFonts w:hint="eastAsia"/>
                      <w:color w:val="000000" w:themeColor="text1"/>
                    </w:rPr>
                    <w:t>/</w:t>
                  </w:r>
                </w:p>
              </w:tc>
            </w:tr>
            <w:tr w:rsidR="006E28FA" w:rsidRPr="002528F7">
              <w:trPr>
                <w:trHeight w:val="397"/>
              </w:trPr>
              <w:tc>
                <w:tcPr>
                  <w:tcW w:w="3333" w:type="pct"/>
                  <w:gridSpan w:val="2"/>
                  <w:vAlign w:val="center"/>
                </w:tcPr>
                <w:p w:rsidR="00005421" w:rsidRPr="002528F7" w:rsidRDefault="00552A89">
                  <w:pPr>
                    <w:pStyle w:val="afd"/>
                    <w:rPr>
                      <w:color w:val="000000" w:themeColor="text1"/>
                    </w:rPr>
                  </w:pPr>
                  <w:r w:rsidRPr="002528F7">
                    <w:rPr>
                      <w:rFonts w:hint="eastAsia"/>
                      <w:color w:val="000000" w:themeColor="text1"/>
                    </w:rPr>
                    <w:lastRenderedPageBreak/>
                    <w:t>最高环境温度</w:t>
                  </w:r>
                  <w:r w:rsidRPr="002528F7">
                    <w:rPr>
                      <w:rFonts w:hint="eastAsia"/>
                      <w:color w:val="000000" w:themeColor="text1"/>
                    </w:rPr>
                    <w:t>/</w:t>
                  </w:r>
                  <w:r w:rsidRPr="002528F7">
                    <w:rPr>
                      <w:rFonts w:hint="eastAsia"/>
                      <w:color w:val="000000" w:themeColor="text1"/>
                    </w:rPr>
                    <w:t>℃</w:t>
                  </w:r>
                </w:p>
              </w:tc>
              <w:tc>
                <w:tcPr>
                  <w:tcW w:w="1667" w:type="pct"/>
                  <w:vAlign w:val="center"/>
                </w:tcPr>
                <w:p w:rsidR="00005421" w:rsidRPr="002528F7" w:rsidRDefault="00552A89">
                  <w:pPr>
                    <w:pStyle w:val="afd"/>
                    <w:rPr>
                      <w:color w:val="000000" w:themeColor="text1"/>
                    </w:rPr>
                  </w:pPr>
                  <w:r w:rsidRPr="002528F7">
                    <w:rPr>
                      <w:rFonts w:hint="eastAsia"/>
                      <w:color w:val="000000" w:themeColor="text1"/>
                    </w:rPr>
                    <w:t>40.0</w:t>
                  </w:r>
                </w:p>
              </w:tc>
            </w:tr>
            <w:tr w:rsidR="006E28FA" w:rsidRPr="002528F7">
              <w:trPr>
                <w:trHeight w:val="397"/>
              </w:trPr>
              <w:tc>
                <w:tcPr>
                  <w:tcW w:w="3333" w:type="pct"/>
                  <w:gridSpan w:val="2"/>
                  <w:vAlign w:val="center"/>
                </w:tcPr>
                <w:p w:rsidR="00005421" w:rsidRPr="002528F7" w:rsidRDefault="00552A89">
                  <w:pPr>
                    <w:pStyle w:val="afd"/>
                    <w:rPr>
                      <w:color w:val="000000" w:themeColor="text1"/>
                    </w:rPr>
                  </w:pPr>
                  <w:r w:rsidRPr="002528F7">
                    <w:rPr>
                      <w:rFonts w:hint="eastAsia"/>
                      <w:color w:val="000000" w:themeColor="text1"/>
                    </w:rPr>
                    <w:t>最低环境温度</w:t>
                  </w:r>
                  <w:r w:rsidRPr="002528F7">
                    <w:rPr>
                      <w:rFonts w:hint="eastAsia"/>
                      <w:color w:val="000000" w:themeColor="text1"/>
                    </w:rPr>
                    <w:t>/</w:t>
                  </w:r>
                  <w:r w:rsidRPr="002528F7">
                    <w:rPr>
                      <w:rFonts w:hint="eastAsia"/>
                      <w:color w:val="000000" w:themeColor="text1"/>
                    </w:rPr>
                    <w:t>℃</w:t>
                  </w:r>
                </w:p>
              </w:tc>
              <w:tc>
                <w:tcPr>
                  <w:tcW w:w="1667" w:type="pct"/>
                  <w:vAlign w:val="center"/>
                </w:tcPr>
                <w:p w:rsidR="00005421" w:rsidRPr="002528F7" w:rsidRDefault="00552A89">
                  <w:pPr>
                    <w:pStyle w:val="afd"/>
                    <w:rPr>
                      <w:color w:val="000000" w:themeColor="text1"/>
                    </w:rPr>
                  </w:pPr>
                  <w:r w:rsidRPr="002528F7">
                    <w:rPr>
                      <w:rFonts w:hint="eastAsia"/>
                      <w:color w:val="000000" w:themeColor="text1"/>
                    </w:rPr>
                    <w:t>-9</w:t>
                  </w:r>
                </w:p>
              </w:tc>
            </w:tr>
            <w:tr w:rsidR="006E28FA" w:rsidRPr="002528F7">
              <w:trPr>
                <w:trHeight w:val="397"/>
              </w:trPr>
              <w:tc>
                <w:tcPr>
                  <w:tcW w:w="3333" w:type="pct"/>
                  <w:gridSpan w:val="2"/>
                  <w:vAlign w:val="center"/>
                </w:tcPr>
                <w:p w:rsidR="00005421" w:rsidRPr="002528F7" w:rsidRDefault="00552A89">
                  <w:pPr>
                    <w:pStyle w:val="afd"/>
                    <w:rPr>
                      <w:color w:val="000000" w:themeColor="text1"/>
                    </w:rPr>
                  </w:pPr>
                  <w:r w:rsidRPr="002528F7">
                    <w:rPr>
                      <w:rFonts w:hint="eastAsia"/>
                      <w:color w:val="000000" w:themeColor="text1"/>
                    </w:rPr>
                    <w:t>土地利用类型</w:t>
                  </w:r>
                </w:p>
              </w:tc>
              <w:tc>
                <w:tcPr>
                  <w:tcW w:w="1667" w:type="pct"/>
                  <w:vAlign w:val="center"/>
                </w:tcPr>
                <w:p w:rsidR="00005421" w:rsidRPr="002528F7" w:rsidRDefault="00552A89">
                  <w:pPr>
                    <w:pStyle w:val="afd"/>
                    <w:rPr>
                      <w:color w:val="000000" w:themeColor="text1"/>
                    </w:rPr>
                  </w:pPr>
                  <w:r w:rsidRPr="002528F7">
                    <w:rPr>
                      <w:rFonts w:hint="eastAsia"/>
                      <w:color w:val="000000" w:themeColor="text1"/>
                    </w:rPr>
                    <w:t>农村</w:t>
                  </w:r>
                </w:p>
              </w:tc>
            </w:tr>
            <w:tr w:rsidR="006E28FA" w:rsidRPr="002528F7">
              <w:trPr>
                <w:trHeight w:val="397"/>
              </w:trPr>
              <w:tc>
                <w:tcPr>
                  <w:tcW w:w="3333" w:type="pct"/>
                  <w:gridSpan w:val="2"/>
                  <w:vAlign w:val="center"/>
                </w:tcPr>
                <w:p w:rsidR="00005421" w:rsidRPr="002528F7" w:rsidRDefault="00552A89">
                  <w:pPr>
                    <w:pStyle w:val="afd"/>
                    <w:rPr>
                      <w:color w:val="000000" w:themeColor="text1"/>
                    </w:rPr>
                  </w:pPr>
                  <w:r w:rsidRPr="002528F7">
                    <w:rPr>
                      <w:rFonts w:hint="eastAsia"/>
                      <w:color w:val="000000" w:themeColor="text1"/>
                    </w:rPr>
                    <w:t>区域湿度条件</w:t>
                  </w:r>
                </w:p>
              </w:tc>
              <w:tc>
                <w:tcPr>
                  <w:tcW w:w="1667" w:type="pct"/>
                  <w:vAlign w:val="center"/>
                </w:tcPr>
                <w:p w:rsidR="00005421" w:rsidRPr="002528F7" w:rsidRDefault="00552A89">
                  <w:pPr>
                    <w:pStyle w:val="afd"/>
                    <w:rPr>
                      <w:color w:val="000000" w:themeColor="text1"/>
                    </w:rPr>
                  </w:pPr>
                  <w:r w:rsidRPr="002528F7">
                    <w:rPr>
                      <w:rFonts w:hint="eastAsia"/>
                      <w:color w:val="000000" w:themeColor="text1"/>
                    </w:rPr>
                    <w:t>湿润区</w:t>
                  </w:r>
                </w:p>
              </w:tc>
            </w:tr>
            <w:tr w:rsidR="006E28FA" w:rsidRPr="002528F7">
              <w:trPr>
                <w:trHeight w:val="397"/>
              </w:trPr>
              <w:tc>
                <w:tcPr>
                  <w:tcW w:w="1666" w:type="pct"/>
                  <w:vMerge w:val="restart"/>
                  <w:vAlign w:val="center"/>
                </w:tcPr>
                <w:p w:rsidR="00005421" w:rsidRPr="002528F7" w:rsidRDefault="00552A89">
                  <w:pPr>
                    <w:pStyle w:val="afd"/>
                    <w:rPr>
                      <w:color w:val="000000" w:themeColor="text1"/>
                    </w:rPr>
                  </w:pPr>
                  <w:r w:rsidRPr="002528F7">
                    <w:rPr>
                      <w:rFonts w:hint="eastAsia"/>
                      <w:color w:val="000000" w:themeColor="text1"/>
                    </w:rPr>
                    <w:t>是否考虑地形</w:t>
                  </w:r>
                </w:p>
              </w:tc>
              <w:tc>
                <w:tcPr>
                  <w:tcW w:w="1666" w:type="pct"/>
                  <w:vAlign w:val="center"/>
                </w:tcPr>
                <w:p w:rsidR="00005421" w:rsidRPr="002528F7" w:rsidRDefault="00552A89">
                  <w:pPr>
                    <w:pStyle w:val="afd"/>
                    <w:rPr>
                      <w:color w:val="000000" w:themeColor="text1"/>
                    </w:rPr>
                  </w:pPr>
                  <w:r w:rsidRPr="002528F7">
                    <w:rPr>
                      <w:rFonts w:hint="eastAsia"/>
                      <w:color w:val="000000" w:themeColor="text1"/>
                    </w:rPr>
                    <w:t>考虑地形</w:t>
                  </w:r>
                </w:p>
              </w:tc>
              <w:tc>
                <w:tcPr>
                  <w:tcW w:w="1667" w:type="pct"/>
                  <w:vAlign w:val="center"/>
                </w:tcPr>
                <w:p w:rsidR="00005421" w:rsidRPr="002528F7" w:rsidRDefault="00552A89">
                  <w:pPr>
                    <w:pStyle w:val="afd"/>
                    <w:rPr>
                      <w:color w:val="000000" w:themeColor="text1"/>
                    </w:rPr>
                  </w:pPr>
                  <w:r w:rsidRPr="002528F7">
                    <w:rPr>
                      <w:rFonts w:hint="eastAsia"/>
                      <w:color w:val="000000" w:themeColor="text1"/>
                    </w:rPr>
                    <w:t>□是</w:t>
                  </w:r>
                  <w:r w:rsidRPr="002528F7">
                    <w:rPr>
                      <w:rFonts w:hint="eastAsia"/>
                      <w:color w:val="000000" w:themeColor="text1"/>
                    </w:rPr>
                    <w:t xml:space="preserve">  </w:t>
                  </w:r>
                  <w:r w:rsidRPr="002528F7">
                    <w:rPr>
                      <w:rFonts w:hint="eastAsia"/>
                      <w:color w:val="000000" w:themeColor="text1"/>
                    </w:rPr>
                    <w:sym w:font="Wingdings 2" w:char="F050"/>
                  </w:r>
                  <w:r w:rsidRPr="002528F7">
                    <w:rPr>
                      <w:rFonts w:hint="eastAsia"/>
                      <w:color w:val="000000" w:themeColor="text1"/>
                    </w:rPr>
                    <w:t>否</w:t>
                  </w:r>
                </w:p>
              </w:tc>
            </w:tr>
            <w:tr w:rsidR="006E28FA" w:rsidRPr="002528F7">
              <w:trPr>
                <w:trHeight w:val="397"/>
              </w:trPr>
              <w:tc>
                <w:tcPr>
                  <w:tcW w:w="1666" w:type="pct"/>
                  <w:vMerge/>
                  <w:vAlign w:val="center"/>
                </w:tcPr>
                <w:p w:rsidR="00005421" w:rsidRPr="002528F7" w:rsidRDefault="00005421">
                  <w:pPr>
                    <w:pStyle w:val="afd"/>
                    <w:rPr>
                      <w:color w:val="000000" w:themeColor="text1"/>
                    </w:rPr>
                  </w:pPr>
                </w:p>
              </w:tc>
              <w:tc>
                <w:tcPr>
                  <w:tcW w:w="1666" w:type="pct"/>
                  <w:vAlign w:val="center"/>
                </w:tcPr>
                <w:p w:rsidR="00005421" w:rsidRPr="002528F7" w:rsidRDefault="00552A89">
                  <w:pPr>
                    <w:pStyle w:val="afd"/>
                    <w:rPr>
                      <w:color w:val="000000" w:themeColor="text1"/>
                    </w:rPr>
                  </w:pPr>
                  <w:r w:rsidRPr="002528F7">
                    <w:rPr>
                      <w:rFonts w:hint="eastAsia"/>
                      <w:color w:val="000000" w:themeColor="text1"/>
                    </w:rPr>
                    <w:t>地形数据分辨率</w:t>
                  </w:r>
                  <w:r w:rsidRPr="002528F7">
                    <w:rPr>
                      <w:rFonts w:hint="eastAsia"/>
                      <w:color w:val="000000" w:themeColor="text1"/>
                    </w:rPr>
                    <w:t>/m</w:t>
                  </w:r>
                </w:p>
              </w:tc>
              <w:tc>
                <w:tcPr>
                  <w:tcW w:w="1667" w:type="pct"/>
                  <w:vAlign w:val="center"/>
                </w:tcPr>
                <w:p w:rsidR="00005421" w:rsidRPr="002528F7" w:rsidRDefault="00552A89">
                  <w:pPr>
                    <w:pStyle w:val="afd"/>
                    <w:rPr>
                      <w:color w:val="000000" w:themeColor="text1"/>
                    </w:rPr>
                  </w:pPr>
                  <w:r w:rsidRPr="002528F7">
                    <w:rPr>
                      <w:rFonts w:hint="eastAsia"/>
                      <w:color w:val="000000" w:themeColor="text1"/>
                    </w:rPr>
                    <w:t>\</w:t>
                  </w:r>
                </w:p>
              </w:tc>
            </w:tr>
            <w:tr w:rsidR="006E28FA" w:rsidRPr="002528F7">
              <w:trPr>
                <w:trHeight w:val="397"/>
              </w:trPr>
              <w:tc>
                <w:tcPr>
                  <w:tcW w:w="1666" w:type="pct"/>
                  <w:vMerge w:val="restart"/>
                  <w:vAlign w:val="center"/>
                </w:tcPr>
                <w:p w:rsidR="00005421" w:rsidRPr="002528F7" w:rsidRDefault="00552A89">
                  <w:pPr>
                    <w:pStyle w:val="afd"/>
                    <w:rPr>
                      <w:color w:val="000000" w:themeColor="text1"/>
                    </w:rPr>
                  </w:pPr>
                  <w:r w:rsidRPr="002528F7">
                    <w:rPr>
                      <w:rFonts w:hint="eastAsia"/>
                      <w:color w:val="000000" w:themeColor="text1"/>
                    </w:rPr>
                    <w:t>是否考虑岸线熏烟</w:t>
                  </w:r>
                </w:p>
              </w:tc>
              <w:tc>
                <w:tcPr>
                  <w:tcW w:w="1666" w:type="pct"/>
                  <w:vAlign w:val="center"/>
                </w:tcPr>
                <w:p w:rsidR="00005421" w:rsidRPr="002528F7" w:rsidRDefault="00552A89">
                  <w:pPr>
                    <w:pStyle w:val="afd"/>
                    <w:rPr>
                      <w:color w:val="000000" w:themeColor="text1"/>
                    </w:rPr>
                  </w:pPr>
                  <w:r w:rsidRPr="002528F7">
                    <w:rPr>
                      <w:rFonts w:hint="eastAsia"/>
                      <w:color w:val="000000" w:themeColor="text1"/>
                    </w:rPr>
                    <w:t>考虑岸线熏烟</w:t>
                  </w:r>
                </w:p>
              </w:tc>
              <w:tc>
                <w:tcPr>
                  <w:tcW w:w="1667" w:type="pct"/>
                  <w:vAlign w:val="center"/>
                </w:tcPr>
                <w:p w:rsidR="00005421" w:rsidRPr="002528F7" w:rsidRDefault="00552A89">
                  <w:pPr>
                    <w:pStyle w:val="afd"/>
                    <w:rPr>
                      <w:color w:val="000000" w:themeColor="text1"/>
                    </w:rPr>
                  </w:pPr>
                  <w:r w:rsidRPr="002528F7">
                    <w:rPr>
                      <w:rFonts w:hint="eastAsia"/>
                      <w:color w:val="000000" w:themeColor="text1"/>
                    </w:rPr>
                    <w:t>□是</w:t>
                  </w:r>
                  <w:r w:rsidRPr="002528F7">
                    <w:rPr>
                      <w:rFonts w:hint="eastAsia"/>
                      <w:color w:val="000000" w:themeColor="text1"/>
                    </w:rPr>
                    <w:t xml:space="preserve">  </w:t>
                  </w:r>
                  <w:r w:rsidRPr="002528F7">
                    <w:rPr>
                      <w:rFonts w:hint="eastAsia"/>
                      <w:color w:val="000000" w:themeColor="text1"/>
                    </w:rPr>
                    <w:sym w:font="Wingdings 2" w:char="F050"/>
                  </w:r>
                  <w:r w:rsidRPr="002528F7">
                    <w:rPr>
                      <w:rFonts w:hint="eastAsia"/>
                      <w:color w:val="000000" w:themeColor="text1"/>
                    </w:rPr>
                    <w:t>否</w:t>
                  </w:r>
                </w:p>
              </w:tc>
            </w:tr>
            <w:tr w:rsidR="006E28FA" w:rsidRPr="002528F7">
              <w:trPr>
                <w:trHeight w:val="397"/>
              </w:trPr>
              <w:tc>
                <w:tcPr>
                  <w:tcW w:w="1666" w:type="pct"/>
                  <w:vMerge/>
                  <w:vAlign w:val="center"/>
                </w:tcPr>
                <w:p w:rsidR="00005421" w:rsidRPr="002528F7" w:rsidRDefault="00005421">
                  <w:pPr>
                    <w:pStyle w:val="afd"/>
                    <w:rPr>
                      <w:color w:val="000000" w:themeColor="text1"/>
                    </w:rPr>
                  </w:pPr>
                </w:p>
              </w:tc>
              <w:tc>
                <w:tcPr>
                  <w:tcW w:w="1666" w:type="pct"/>
                  <w:vAlign w:val="center"/>
                </w:tcPr>
                <w:p w:rsidR="00005421" w:rsidRPr="002528F7" w:rsidRDefault="00552A89">
                  <w:pPr>
                    <w:pStyle w:val="afd"/>
                    <w:rPr>
                      <w:color w:val="000000" w:themeColor="text1"/>
                    </w:rPr>
                  </w:pPr>
                  <w:r w:rsidRPr="002528F7">
                    <w:rPr>
                      <w:rFonts w:hint="eastAsia"/>
                      <w:color w:val="000000" w:themeColor="text1"/>
                    </w:rPr>
                    <w:t>岸线距离</w:t>
                  </w:r>
                  <w:r w:rsidRPr="002528F7">
                    <w:rPr>
                      <w:rFonts w:hint="eastAsia"/>
                      <w:color w:val="000000" w:themeColor="text1"/>
                    </w:rPr>
                    <w:t>/km</w:t>
                  </w:r>
                </w:p>
              </w:tc>
              <w:tc>
                <w:tcPr>
                  <w:tcW w:w="1667" w:type="pct"/>
                  <w:vAlign w:val="center"/>
                </w:tcPr>
                <w:p w:rsidR="00005421" w:rsidRPr="002528F7" w:rsidRDefault="00552A89">
                  <w:pPr>
                    <w:pStyle w:val="afd"/>
                    <w:rPr>
                      <w:color w:val="000000" w:themeColor="text1"/>
                    </w:rPr>
                  </w:pPr>
                  <w:r w:rsidRPr="002528F7">
                    <w:rPr>
                      <w:rFonts w:hint="eastAsia"/>
                      <w:color w:val="000000" w:themeColor="text1"/>
                    </w:rPr>
                    <w:t>\</w:t>
                  </w:r>
                </w:p>
              </w:tc>
            </w:tr>
            <w:tr w:rsidR="006E28FA" w:rsidRPr="002528F7">
              <w:trPr>
                <w:trHeight w:val="397"/>
              </w:trPr>
              <w:tc>
                <w:tcPr>
                  <w:tcW w:w="1666" w:type="pct"/>
                  <w:vMerge/>
                  <w:vAlign w:val="center"/>
                </w:tcPr>
                <w:p w:rsidR="00005421" w:rsidRPr="002528F7" w:rsidRDefault="00005421">
                  <w:pPr>
                    <w:pStyle w:val="afd"/>
                    <w:rPr>
                      <w:color w:val="000000" w:themeColor="text1"/>
                    </w:rPr>
                  </w:pPr>
                </w:p>
              </w:tc>
              <w:tc>
                <w:tcPr>
                  <w:tcW w:w="1666" w:type="pct"/>
                  <w:vAlign w:val="center"/>
                </w:tcPr>
                <w:p w:rsidR="00005421" w:rsidRPr="002528F7" w:rsidRDefault="00552A89">
                  <w:pPr>
                    <w:pStyle w:val="afd"/>
                    <w:rPr>
                      <w:color w:val="000000" w:themeColor="text1"/>
                    </w:rPr>
                  </w:pPr>
                  <w:r w:rsidRPr="002528F7">
                    <w:rPr>
                      <w:rFonts w:hint="eastAsia"/>
                      <w:color w:val="000000" w:themeColor="text1"/>
                    </w:rPr>
                    <w:t>岸线方向</w:t>
                  </w:r>
                  <w:r w:rsidRPr="002528F7">
                    <w:rPr>
                      <w:rFonts w:hint="eastAsia"/>
                      <w:color w:val="000000" w:themeColor="text1"/>
                    </w:rPr>
                    <w:t>/</w:t>
                  </w:r>
                  <w:r w:rsidRPr="002528F7">
                    <w:rPr>
                      <w:rFonts w:hint="eastAsia"/>
                      <w:color w:val="000000" w:themeColor="text1"/>
                    </w:rPr>
                    <w:t>°</w:t>
                  </w:r>
                </w:p>
              </w:tc>
              <w:tc>
                <w:tcPr>
                  <w:tcW w:w="1667" w:type="pct"/>
                  <w:vAlign w:val="center"/>
                </w:tcPr>
                <w:p w:rsidR="00005421" w:rsidRPr="002528F7" w:rsidRDefault="00552A89">
                  <w:pPr>
                    <w:pStyle w:val="afd"/>
                    <w:rPr>
                      <w:color w:val="000000" w:themeColor="text1"/>
                    </w:rPr>
                  </w:pPr>
                  <w:r w:rsidRPr="002528F7">
                    <w:rPr>
                      <w:rFonts w:hint="eastAsia"/>
                      <w:color w:val="000000" w:themeColor="text1"/>
                    </w:rPr>
                    <w:t>\</w:t>
                  </w:r>
                </w:p>
              </w:tc>
            </w:tr>
          </w:tbl>
          <w:p w:rsidR="00005421" w:rsidRPr="002528F7" w:rsidRDefault="00552A89">
            <w:pPr>
              <w:pStyle w:val="afe"/>
              <w:rPr>
                <w:color w:val="000000" w:themeColor="text1"/>
              </w:rPr>
            </w:pPr>
            <w:r w:rsidRPr="002528F7">
              <w:rPr>
                <w:rFonts w:hint="eastAsia"/>
                <w:color w:val="000000" w:themeColor="text1"/>
              </w:rPr>
              <w:t>表</w:t>
            </w:r>
            <w:r w:rsidRPr="002528F7">
              <w:rPr>
                <w:rFonts w:hint="eastAsia"/>
                <w:color w:val="000000" w:themeColor="text1"/>
              </w:rPr>
              <w:t xml:space="preserve">7-6  </w:t>
            </w:r>
            <w:r w:rsidRPr="002528F7">
              <w:rPr>
                <w:rFonts w:hint="eastAsia"/>
                <w:color w:val="000000" w:themeColor="text1"/>
              </w:rPr>
              <w:t>面源参数表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2095"/>
              <w:gridCol w:w="967"/>
              <w:gridCol w:w="1130"/>
              <w:gridCol w:w="1450"/>
              <w:gridCol w:w="1130"/>
              <w:gridCol w:w="1830"/>
            </w:tblGrid>
            <w:tr w:rsidR="006E28FA" w:rsidRPr="002528F7">
              <w:trPr>
                <w:trHeight w:val="397"/>
              </w:trPr>
              <w:tc>
                <w:tcPr>
                  <w:tcW w:w="425" w:type="pct"/>
                  <w:vMerge w:val="restart"/>
                  <w:vAlign w:val="center"/>
                </w:tcPr>
                <w:p w:rsidR="00005421" w:rsidRPr="002528F7" w:rsidRDefault="00552A89">
                  <w:pPr>
                    <w:pStyle w:val="afd"/>
                    <w:rPr>
                      <w:color w:val="000000" w:themeColor="text1"/>
                    </w:rPr>
                  </w:pPr>
                  <w:r w:rsidRPr="002528F7">
                    <w:rPr>
                      <w:rFonts w:hint="eastAsia"/>
                      <w:color w:val="000000" w:themeColor="text1"/>
                    </w:rPr>
                    <w:t>面源名称</w:t>
                  </w:r>
                </w:p>
              </w:tc>
              <w:tc>
                <w:tcPr>
                  <w:tcW w:w="1114" w:type="pct"/>
                  <w:vMerge w:val="restart"/>
                  <w:vAlign w:val="center"/>
                </w:tcPr>
                <w:p w:rsidR="00005421" w:rsidRPr="002528F7" w:rsidRDefault="00552A89">
                  <w:pPr>
                    <w:pStyle w:val="afd"/>
                    <w:rPr>
                      <w:color w:val="000000" w:themeColor="text1"/>
                    </w:rPr>
                  </w:pPr>
                  <w:r w:rsidRPr="002528F7">
                    <w:rPr>
                      <w:color w:val="000000" w:themeColor="text1"/>
                    </w:rPr>
                    <w:t>面</w:t>
                  </w:r>
                  <w:proofErr w:type="gramStart"/>
                  <w:r w:rsidRPr="002528F7">
                    <w:rPr>
                      <w:color w:val="000000" w:themeColor="text1"/>
                    </w:rPr>
                    <w:t>源中心</w:t>
                  </w:r>
                  <w:proofErr w:type="gramEnd"/>
                  <w:r w:rsidRPr="002528F7">
                    <w:rPr>
                      <w:color w:val="000000" w:themeColor="text1"/>
                    </w:rPr>
                    <w:t>坐标</w:t>
                  </w:r>
                </w:p>
                <w:p w:rsidR="00005421" w:rsidRPr="002528F7" w:rsidRDefault="00552A89">
                  <w:pPr>
                    <w:pStyle w:val="afd"/>
                    <w:rPr>
                      <w:color w:val="000000" w:themeColor="text1"/>
                    </w:rPr>
                  </w:pPr>
                  <w:r w:rsidRPr="002528F7">
                    <w:rPr>
                      <w:rFonts w:hint="eastAsia"/>
                      <w:color w:val="000000" w:themeColor="text1"/>
                    </w:rPr>
                    <w:t>/</w:t>
                  </w:r>
                  <w:r w:rsidRPr="002528F7">
                    <w:rPr>
                      <w:rFonts w:hint="eastAsia"/>
                      <w:color w:val="000000" w:themeColor="text1"/>
                    </w:rPr>
                    <w:t>°</w:t>
                  </w:r>
                </w:p>
              </w:tc>
              <w:tc>
                <w:tcPr>
                  <w:tcW w:w="514" w:type="pct"/>
                  <w:vMerge w:val="restart"/>
                  <w:vAlign w:val="center"/>
                </w:tcPr>
                <w:p w:rsidR="00005421" w:rsidRPr="002528F7" w:rsidRDefault="00552A89">
                  <w:pPr>
                    <w:pStyle w:val="afd"/>
                    <w:rPr>
                      <w:color w:val="000000" w:themeColor="text1"/>
                    </w:rPr>
                  </w:pPr>
                  <w:r w:rsidRPr="002528F7">
                    <w:rPr>
                      <w:color w:val="000000" w:themeColor="text1"/>
                    </w:rPr>
                    <w:t>面源长度（</w:t>
                  </w:r>
                  <w:r w:rsidRPr="002528F7">
                    <w:rPr>
                      <w:color w:val="000000" w:themeColor="text1"/>
                    </w:rPr>
                    <w:t>m</w:t>
                  </w:r>
                  <w:r w:rsidRPr="002528F7">
                    <w:rPr>
                      <w:color w:val="000000" w:themeColor="text1"/>
                    </w:rPr>
                    <w:t>）</w:t>
                  </w:r>
                </w:p>
              </w:tc>
              <w:tc>
                <w:tcPr>
                  <w:tcW w:w="601" w:type="pct"/>
                  <w:vMerge w:val="restart"/>
                  <w:vAlign w:val="center"/>
                </w:tcPr>
                <w:p w:rsidR="00005421" w:rsidRPr="002528F7" w:rsidRDefault="00552A89">
                  <w:pPr>
                    <w:pStyle w:val="afd"/>
                    <w:rPr>
                      <w:color w:val="000000" w:themeColor="text1"/>
                    </w:rPr>
                  </w:pPr>
                  <w:r w:rsidRPr="002528F7">
                    <w:rPr>
                      <w:color w:val="000000" w:themeColor="text1"/>
                    </w:rPr>
                    <w:t>面源宽度（</w:t>
                  </w:r>
                  <w:r w:rsidRPr="002528F7">
                    <w:rPr>
                      <w:color w:val="000000" w:themeColor="text1"/>
                    </w:rPr>
                    <w:t>m</w:t>
                  </w:r>
                  <w:r w:rsidRPr="002528F7">
                    <w:rPr>
                      <w:color w:val="000000" w:themeColor="text1"/>
                    </w:rPr>
                    <w:t>）</w:t>
                  </w:r>
                </w:p>
              </w:tc>
              <w:tc>
                <w:tcPr>
                  <w:tcW w:w="771" w:type="pct"/>
                  <w:vMerge w:val="restart"/>
                  <w:vAlign w:val="center"/>
                </w:tcPr>
                <w:p w:rsidR="00005421" w:rsidRPr="002528F7" w:rsidRDefault="00552A89">
                  <w:pPr>
                    <w:pStyle w:val="afd"/>
                    <w:rPr>
                      <w:color w:val="000000" w:themeColor="text1"/>
                    </w:rPr>
                  </w:pPr>
                  <w:r w:rsidRPr="002528F7">
                    <w:rPr>
                      <w:color w:val="000000" w:themeColor="text1"/>
                    </w:rPr>
                    <w:t>面</w:t>
                  </w:r>
                  <w:proofErr w:type="gramStart"/>
                  <w:r w:rsidRPr="002528F7">
                    <w:rPr>
                      <w:color w:val="000000" w:themeColor="text1"/>
                    </w:rPr>
                    <w:t>源有效</w:t>
                  </w:r>
                  <w:proofErr w:type="gramEnd"/>
                  <w:r w:rsidRPr="002528F7">
                    <w:rPr>
                      <w:color w:val="000000" w:themeColor="text1"/>
                    </w:rPr>
                    <w:t>排放高度（</w:t>
                  </w:r>
                  <w:r w:rsidRPr="002528F7">
                    <w:rPr>
                      <w:color w:val="000000" w:themeColor="text1"/>
                    </w:rPr>
                    <w:t>m</w:t>
                  </w:r>
                  <w:r w:rsidRPr="002528F7">
                    <w:rPr>
                      <w:color w:val="000000" w:themeColor="text1"/>
                    </w:rPr>
                    <w:t>）</w:t>
                  </w:r>
                </w:p>
              </w:tc>
              <w:tc>
                <w:tcPr>
                  <w:tcW w:w="601" w:type="pct"/>
                  <w:vMerge w:val="restart"/>
                  <w:vAlign w:val="center"/>
                </w:tcPr>
                <w:p w:rsidR="00005421" w:rsidRPr="002528F7" w:rsidRDefault="00552A89">
                  <w:pPr>
                    <w:pStyle w:val="afd"/>
                    <w:rPr>
                      <w:color w:val="000000" w:themeColor="text1"/>
                    </w:rPr>
                  </w:pPr>
                  <w:r w:rsidRPr="002528F7">
                    <w:rPr>
                      <w:color w:val="000000" w:themeColor="text1"/>
                    </w:rPr>
                    <w:t>年排放</w:t>
                  </w:r>
                  <w:r w:rsidRPr="002528F7">
                    <w:rPr>
                      <w:color w:val="000000" w:themeColor="text1"/>
                    </w:rPr>
                    <w:t>h</w:t>
                  </w:r>
                  <w:r w:rsidRPr="002528F7">
                    <w:rPr>
                      <w:color w:val="000000" w:themeColor="text1"/>
                    </w:rPr>
                    <w:t>数（</w:t>
                  </w:r>
                  <w:r w:rsidRPr="002528F7">
                    <w:rPr>
                      <w:color w:val="000000" w:themeColor="text1"/>
                    </w:rPr>
                    <w:t>h</w:t>
                  </w:r>
                  <w:r w:rsidRPr="002528F7">
                    <w:rPr>
                      <w:color w:val="000000" w:themeColor="text1"/>
                    </w:rPr>
                    <w:t>）</w:t>
                  </w:r>
                </w:p>
              </w:tc>
              <w:tc>
                <w:tcPr>
                  <w:tcW w:w="973" w:type="pct"/>
                  <w:vAlign w:val="center"/>
                </w:tcPr>
                <w:p w:rsidR="00005421" w:rsidRPr="002528F7" w:rsidRDefault="00552A89">
                  <w:pPr>
                    <w:pStyle w:val="afd"/>
                    <w:rPr>
                      <w:color w:val="000000" w:themeColor="text1"/>
                    </w:rPr>
                  </w:pPr>
                  <w:r w:rsidRPr="002528F7">
                    <w:rPr>
                      <w:rFonts w:hint="eastAsia"/>
                      <w:color w:val="000000" w:themeColor="text1"/>
                    </w:rPr>
                    <w:t>排放速率（</w:t>
                  </w:r>
                  <w:r w:rsidRPr="002528F7">
                    <w:rPr>
                      <w:rFonts w:hint="eastAsia"/>
                      <w:color w:val="000000" w:themeColor="text1"/>
                    </w:rPr>
                    <w:t>g/s</w:t>
                  </w:r>
                  <w:r w:rsidRPr="002528F7">
                    <w:rPr>
                      <w:rFonts w:hint="eastAsia"/>
                      <w:color w:val="000000" w:themeColor="text1"/>
                    </w:rPr>
                    <w:t>）</w:t>
                  </w:r>
                </w:p>
              </w:tc>
            </w:tr>
            <w:tr w:rsidR="006E28FA" w:rsidRPr="002528F7">
              <w:trPr>
                <w:trHeight w:val="397"/>
              </w:trPr>
              <w:tc>
                <w:tcPr>
                  <w:tcW w:w="425" w:type="pct"/>
                  <w:vMerge/>
                  <w:vAlign w:val="center"/>
                </w:tcPr>
                <w:p w:rsidR="00005421" w:rsidRPr="002528F7" w:rsidRDefault="00005421">
                  <w:pPr>
                    <w:pStyle w:val="afd"/>
                    <w:rPr>
                      <w:color w:val="000000" w:themeColor="text1"/>
                    </w:rPr>
                  </w:pPr>
                </w:p>
              </w:tc>
              <w:tc>
                <w:tcPr>
                  <w:tcW w:w="1114" w:type="pct"/>
                  <w:vMerge/>
                  <w:vAlign w:val="center"/>
                </w:tcPr>
                <w:p w:rsidR="00005421" w:rsidRPr="002528F7" w:rsidRDefault="00005421">
                  <w:pPr>
                    <w:pStyle w:val="afd"/>
                    <w:rPr>
                      <w:color w:val="000000" w:themeColor="text1"/>
                    </w:rPr>
                  </w:pPr>
                </w:p>
              </w:tc>
              <w:tc>
                <w:tcPr>
                  <w:tcW w:w="514" w:type="pct"/>
                  <w:vMerge/>
                  <w:vAlign w:val="center"/>
                </w:tcPr>
                <w:p w:rsidR="00005421" w:rsidRPr="002528F7" w:rsidRDefault="00005421">
                  <w:pPr>
                    <w:pStyle w:val="afd"/>
                    <w:rPr>
                      <w:color w:val="000000" w:themeColor="text1"/>
                    </w:rPr>
                  </w:pPr>
                </w:p>
              </w:tc>
              <w:tc>
                <w:tcPr>
                  <w:tcW w:w="601" w:type="pct"/>
                  <w:vMerge/>
                  <w:vAlign w:val="center"/>
                </w:tcPr>
                <w:p w:rsidR="00005421" w:rsidRPr="002528F7" w:rsidRDefault="00005421">
                  <w:pPr>
                    <w:pStyle w:val="afd"/>
                    <w:rPr>
                      <w:color w:val="000000" w:themeColor="text1"/>
                    </w:rPr>
                  </w:pPr>
                </w:p>
              </w:tc>
              <w:tc>
                <w:tcPr>
                  <w:tcW w:w="771" w:type="pct"/>
                  <w:vMerge/>
                  <w:vAlign w:val="center"/>
                </w:tcPr>
                <w:p w:rsidR="00005421" w:rsidRPr="002528F7" w:rsidRDefault="00005421">
                  <w:pPr>
                    <w:pStyle w:val="afd"/>
                    <w:rPr>
                      <w:color w:val="000000" w:themeColor="text1"/>
                    </w:rPr>
                  </w:pPr>
                </w:p>
              </w:tc>
              <w:tc>
                <w:tcPr>
                  <w:tcW w:w="601" w:type="pct"/>
                  <w:vMerge/>
                  <w:vAlign w:val="center"/>
                </w:tcPr>
                <w:p w:rsidR="00005421" w:rsidRPr="002528F7" w:rsidRDefault="00005421">
                  <w:pPr>
                    <w:pStyle w:val="afd"/>
                    <w:rPr>
                      <w:color w:val="000000" w:themeColor="text1"/>
                    </w:rPr>
                  </w:pPr>
                </w:p>
              </w:tc>
              <w:tc>
                <w:tcPr>
                  <w:tcW w:w="973" w:type="pct"/>
                  <w:vAlign w:val="center"/>
                </w:tcPr>
                <w:p w:rsidR="00005421" w:rsidRPr="002528F7" w:rsidRDefault="00552A89">
                  <w:pPr>
                    <w:pStyle w:val="afd"/>
                    <w:rPr>
                      <w:color w:val="000000" w:themeColor="text1"/>
                    </w:rPr>
                  </w:pPr>
                  <w:r w:rsidRPr="002528F7">
                    <w:rPr>
                      <w:rFonts w:hint="eastAsia"/>
                      <w:color w:val="000000" w:themeColor="text1"/>
                    </w:rPr>
                    <w:t>非甲烷总烃</w:t>
                  </w:r>
                </w:p>
              </w:tc>
            </w:tr>
            <w:tr w:rsidR="006E28FA" w:rsidRPr="002528F7">
              <w:trPr>
                <w:trHeight w:val="397"/>
              </w:trPr>
              <w:tc>
                <w:tcPr>
                  <w:tcW w:w="425" w:type="pct"/>
                  <w:vAlign w:val="center"/>
                </w:tcPr>
                <w:p w:rsidR="00005421" w:rsidRPr="002528F7" w:rsidRDefault="00552A89">
                  <w:pPr>
                    <w:pStyle w:val="afd"/>
                    <w:rPr>
                      <w:color w:val="000000" w:themeColor="text1"/>
                    </w:rPr>
                  </w:pPr>
                  <w:r w:rsidRPr="002528F7">
                    <w:rPr>
                      <w:rFonts w:hint="eastAsia"/>
                      <w:color w:val="000000" w:themeColor="text1"/>
                    </w:rPr>
                    <w:t>站区</w:t>
                  </w:r>
                </w:p>
              </w:tc>
              <w:tc>
                <w:tcPr>
                  <w:tcW w:w="1114" w:type="pct"/>
                  <w:vAlign w:val="center"/>
                </w:tcPr>
                <w:p w:rsidR="00005421" w:rsidRPr="002528F7" w:rsidRDefault="00552A89">
                  <w:pPr>
                    <w:pStyle w:val="afd"/>
                    <w:rPr>
                      <w:color w:val="000000" w:themeColor="text1"/>
                    </w:rPr>
                  </w:pPr>
                  <w:r w:rsidRPr="002528F7">
                    <w:rPr>
                      <w:rFonts w:hint="eastAsia"/>
                      <w:color w:val="000000" w:themeColor="text1"/>
                    </w:rPr>
                    <w:t>E</w:t>
                  </w:r>
                  <w:r w:rsidRPr="002528F7">
                    <w:rPr>
                      <w:rFonts w:hint="eastAsia"/>
                      <w:color w:val="000000" w:themeColor="text1"/>
                    </w:rPr>
                    <w:t>：</w:t>
                  </w:r>
                  <w:r w:rsidRPr="002528F7">
                    <w:rPr>
                      <w:color w:val="000000" w:themeColor="text1"/>
                    </w:rPr>
                    <w:t>112.163145000</w:t>
                  </w:r>
                </w:p>
                <w:p w:rsidR="00005421" w:rsidRPr="002528F7" w:rsidRDefault="00552A89">
                  <w:pPr>
                    <w:pStyle w:val="afd"/>
                    <w:rPr>
                      <w:color w:val="000000" w:themeColor="text1"/>
                    </w:rPr>
                  </w:pPr>
                  <w:r w:rsidRPr="002528F7">
                    <w:rPr>
                      <w:rFonts w:hint="eastAsia"/>
                      <w:color w:val="000000" w:themeColor="text1"/>
                    </w:rPr>
                    <w:t>N</w:t>
                  </w:r>
                  <w:r w:rsidRPr="002528F7">
                    <w:rPr>
                      <w:rFonts w:hint="eastAsia"/>
                      <w:color w:val="000000" w:themeColor="text1"/>
                    </w:rPr>
                    <w:t>：</w:t>
                  </w:r>
                  <w:r w:rsidRPr="002528F7">
                    <w:rPr>
                      <w:color w:val="000000" w:themeColor="text1"/>
                    </w:rPr>
                    <w:t>26.766518000</w:t>
                  </w:r>
                </w:p>
              </w:tc>
              <w:tc>
                <w:tcPr>
                  <w:tcW w:w="514" w:type="pct"/>
                  <w:vAlign w:val="center"/>
                </w:tcPr>
                <w:p w:rsidR="00005421" w:rsidRPr="002528F7" w:rsidRDefault="00552A89">
                  <w:pPr>
                    <w:pStyle w:val="afd"/>
                    <w:rPr>
                      <w:color w:val="000000" w:themeColor="text1"/>
                    </w:rPr>
                  </w:pPr>
                  <w:r w:rsidRPr="002528F7">
                    <w:rPr>
                      <w:rFonts w:hint="eastAsia"/>
                      <w:color w:val="000000" w:themeColor="text1"/>
                    </w:rPr>
                    <w:t>72.3</w:t>
                  </w:r>
                </w:p>
              </w:tc>
              <w:tc>
                <w:tcPr>
                  <w:tcW w:w="601" w:type="pct"/>
                  <w:vAlign w:val="center"/>
                </w:tcPr>
                <w:p w:rsidR="00005421" w:rsidRPr="002528F7" w:rsidRDefault="00552A89">
                  <w:pPr>
                    <w:pStyle w:val="afd"/>
                    <w:rPr>
                      <w:color w:val="000000" w:themeColor="text1"/>
                    </w:rPr>
                  </w:pPr>
                  <w:r w:rsidRPr="002528F7">
                    <w:rPr>
                      <w:rFonts w:hint="eastAsia"/>
                      <w:color w:val="000000" w:themeColor="text1"/>
                    </w:rPr>
                    <w:t>35</w:t>
                  </w:r>
                </w:p>
              </w:tc>
              <w:tc>
                <w:tcPr>
                  <w:tcW w:w="771" w:type="pct"/>
                  <w:vAlign w:val="center"/>
                </w:tcPr>
                <w:p w:rsidR="00005421" w:rsidRPr="002528F7" w:rsidRDefault="00552A89">
                  <w:pPr>
                    <w:pStyle w:val="afd"/>
                    <w:rPr>
                      <w:color w:val="000000" w:themeColor="text1"/>
                    </w:rPr>
                  </w:pPr>
                  <w:r w:rsidRPr="002528F7">
                    <w:rPr>
                      <w:rFonts w:hint="eastAsia"/>
                      <w:color w:val="000000" w:themeColor="text1"/>
                    </w:rPr>
                    <w:t>1</w:t>
                  </w:r>
                </w:p>
              </w:tc>
              <w:tc>
                <w:tcPr>
                  <w:tcW w:w="601" w:type="pct"/>
                  <w:vAlign w:val="center"/>
                </w:tcPr>
                <w:p w:rsidR="00005421" w:rsidRPr="002528F7" w:rsidRDefault="00552A89">
                  <w:pPr>
                    <w:pStyle w:val="afd"/>
                    <w:rPr>
                      <w:color w:val="000000" w:themeColor="text1"/>
                    </w:rPr>
                  </w:pPr>
                  <w:r w:rsidRPr="002528F7">
                    <w:rPr>
                      <w:rFonts w:hint="eastAsia"/>
                      <w:color w:val="000000" w:themeColor="text1"/>
                    </w:rPr>
                    <w:t>8760</w:t>
                  </w:r>
                </w:p>
              </w:tc>
              <w:tc>
                <w:tcPr>
                  <w:tcW w:w="973" w:type="pct"/>
                  <w:vAlign w:val="center"/>
                </w:tcPr>
                <w:p w:rsidR="00005421" w:rsidRPr="002528F7" w:rsidRDefault="00552A89">
                  <w:pPr>
                    <w:pStyle w:val="afd"/>
                    <w:rPr>
                      <w:color w:val="000000" w:themeColor="text1"/>
                    </w:rPr>
                  </w:pPr>
                  <w:r w:rsidRPr="002528F7">
                    <w:rPr>
                      <w:rFonts w:hint="eastAsia"/>
                      <w:color w:val="000000" w:themeColor="text1"/>
                    </w:rPr>
                    <w:t>0.035</w:t>
                  </w:r>
                </w:p>
              </w:tc>
            </w:tr>
          </w:tbl>
          <w:p w:rsidR="00005421" w:rsidRPr="002528F7" w:rsidRDefault="00552A89">
            <w:pPr>
              <w:pStyle w:val="afe"/>
              <w:rPr>
                <w:color w:val="000000" w:themeColor="text1"/>
              </w:rPr>
            </w:pPr>
            <w:r w:rsidRPr="002528F7">
              <w:rPr>
                <w:rFonts w:hint="eastAsia"/>
                <w:color w:val="000000" w:themeColor="text1"/>
              </w:rPr>
              <w:t>表</w:t>
            </w:r>
            <w:r w:rsidRPr="002528F7">
              <w:rPr>
                <w:rFonts w:hint="eastAsia"/>
                <w:color w:val="000000" w:themeColor="text1"/>
              </w:rPr>
              <w:t xml:space="preserve">7-7  </w:t>
            </w:r>
            <w:r w:rsidRPr="002528F7">
              <w:rPr>
                <w:rFonts w:hint="eastAsia"/>
                <w:color w:val="000000" w:themeColor="text1"/>
              </w:rPr>
              <w:t>无组织排放估算模型计算结果表</w:t>
            </w:r>
          </w:p>
          <w:tbl>
            <w:tblPr>
              <w:tblStyle w:val="af1"/>
              <w:tblW w:w="5000" w:type="pct"/>
              <w:tblLook w:val="04A0" w:firstRow="1" w:lastRow="0" w:firstColumn="1" w:lastColumn="0" w:noHBand="0" w:noVBand="1"/>
            </w:tblPr>
            <w:tblGrid>
              <w:gridCol w:w="3136"/>
              <w:gridCol w:w="3133"/>
              <w:gridCol w:w="3133"/>
            </w:tblGrid>
            <w:tr w:rsidR="006E28FA" w:rsidRPr="002528F7">
              <w:trPr>
                <w:trHeight w:val="397"/>
              </w:trPr>
              <w:tc>
                <w:tcPr>
                  <w:tcW w:w="1668" w:type="pct"/>
                  <w:vMerge w:val="restart"/>
                  <w:vAlign w:val="center"/>
                </w:tcPr>
                <w:p w:rsidR="00005421" w:rsidRPr="002528F7" w:rsidRDefault="00552A89">
                  <w:pPr>
                    <w:pStyle w:val="afd"/>
                    <w:rPr>
                      <w:rStyle w:val="CharChar"/>
                      <w:color w:val="000000" w:themeColor="text1"/>
                    </w:rPr>
                  </w:pPr>
                  <w:r w:rsidRPr="002528F7">
                    <w:rPr>
                      <w:rStyle w:val="CharChar"/>
                      <w:rFonts w:hint="eastAsia"/>
                      <w:color w:val="000000" w:themeColor="text1"/>
                    </w:rPr>
                    <w:t>下风向距离（</w:t>
                  </w:r>
                  <w:r w:rsidRPr="002528F7">
                    <w:rPr>
                      <w:rStyle w:val="CharChar"/>
                      <w:rFonts w:hint="eastAsia"/>
                      <w:color w:val="000000" w:themeColor="text1"/>
                    </w:rPr>
                    <w:t>m</w:t>
                  </w:r>
                  <w:r w:rsidRPr="002528F7">
                    <w:rPr>
                      <w:rStyle w:val="CharChar"/>
                      <w:rFonts w:hint="eastAsia"/>
                      <w:color w:val="000000" w:themeColor="text1"/>
                    </w:rPr>
                    <w:t>）</w:t>
                  </w:r>
                </w:p>
              </w:tc>
              <w:tc>
                <w:tcPr>
                  <w:tcW w:w="3332" w:type="pct"/>
                  <w:gridSpan w:val="2"/>
                  <w:vAlign w:val="center"/>
                </w:tcPr>
                <w:p w:rsidR="00005421" w:rsidRPr="002528F7" w:rsidRDefault="00552A89">
                  <w:pPr>
                    <w:pStyle w:val="afd"/>
                    <w:rPr>
                      <w:rStyle w:val="CharChar"/>
                      <w:color w:val="000000" w:themeColor="text1"/>
                    </w:rPr>
                  </w:pPr>
                  <w:r w:rsidRPr="002528F7">
                    <w:rPr>
                      <w:rStyle w:val="CharChar"/>
                      <w:rFonts w:hint="eastAsia"/>
                      <w:color w:val="000000" w:themeColor="text1"/>
                    </w:rPr>
                    <w:t>非甲烷总烃</w:t>
                  </w:r>
                </w:p>
              </w:tc>
            </w:tr>
            <w:tr w:rsidR="006E28FA" w:rsidRPr="002528F7">
              <w:trPr>
                <w:trHeight w:val="397"/>
              </w:trPr>
              <w:tc>
                <w:tcPr>
                  <w:tcW w:w="1668" w:type="pct"/>
                  <w:vMerge/>
                  <w:vAlign w:val="center"/>
                </w:tcPr>
                <w:p w:rsidR="00005421" w:rsidRPr="002528F7" w:rsidRDefault="00005421">
                  <w:pPr>
                    <w:pStyle w:val="afd"/>
                    <w:rPr>
                      <w:rStyle w:val="CharChar"/>
                      <w:color w:val="000000" w:themeColor="text1"/>
                    </w:rPr>
                  </w:pPr>
                </w:p>
              </w:tc>
              <w:tc>
                <w:tcPr>
                  <w:tcW w:w="1666" w:type="pct"/>
                  <w:vAlign w:val="center"/>
                </w:tcPr>
                <w:p w:rsidR="00005421" w:rsidRPr="002528F7" w:rsidRDefault="00552A89">
                  <w:pPr>
                    <w:pStyle w:val="afd"/>
                    <w:rPr>
                      <w:rStyle w:val="CharChar"/>
                      <w:color w:val="000000" w:themeColor="text1"/>
                    </w:rPr>
                  </w:pPr>
                  <w:r w:rsidRPr="002528F7">
                    <w:rPr>
                      <w:rStyle w:val="CharChar"/>
                      <w:rFonts w:hint="eastAsia"/>
                      <w:color w:val="000000" w:themeColor="text1"/>
                    </w:rPr>
                    <w:t>浓度（</w:t>
                  </w:r>
                  <w:r w:rsidRPr="002528F7">
                    <w:rPr>
                      <w:rStyle w:val="CharChar"/>
                      <w:color w:val="000000" w:themeColor="text1"/>
                    </w:rPr>
                    <w:t>μ</w:t>
                  </w:r>
                  <w:r w:rsidRPr="002528F7">
                    <w:rPr>
                      <w:rStyle w:val="CharChar"/>
                      <w:rFonts w:hint="eastAsia"/>
                      <w:color w:val="000000" w:themeColor="text1"/>
                    </w:rPr>
                    <w:t>g/m</w:t>
                  </w:r>
                  <w:r w:rsidRPr="002528F7">
                    <w:rPr>
                      <w:rStyle w:val="CharChar"/>
                      <w:rFonts w:hint="eastAsia"/>
                      <w:color w:val="000000" w:themeColor="text1"/>
                      <w:vertAlign w:val="superscript"/>
                    </w:rPr>
                    <w:t>3</w:t>
                  </w:r>
                  <w:r w:rsidRPr="002528F7">
                    <w:rPr>
                      <w:rStyle w:val="CharChar"/>
                      <w:rFonts w:hint="eastAsia"/>
                      <w:color w:val="000000" w:themeColor="text1"/>
                    </w:rPr>
                    <w:t>）</w:t>
                  </w:r>
                </w:p>
              </w:tc>
              <w:tc>
                <w:tcPr>
                  <w:tcW w:w="1666" w:type="pct"/>
                  <w:vAlign w:val="center"/>
                </w:tcPr>
                <w:p w:rsidR="00005421" w:rsidRPr="002528F7" w:rsidRDefault="00552A89">
                  <w:pPr>
                    <w:pStyle w:val="afd"/>
                    <w:rPr>
                      <w:rStyle w:val="CharChar"/>
                      <w:color w:val="000000" w:themeColor="text1"/>
                    </w:rPr>
                  </w:pPr>
                  <w:r w:rsidRPr="002528F7">
                    <w:rPr>
                      <w:rStyle w:val="CharChar"/>
                      <w:rFonts w:hint="eastAsia"/>
                      <w:color w:val="000000" w:themeColor="text1"/>
                    </w:rPr>
                    <w:t>浓度占标率（</w:t>
                  </w:r>
                  <w:r w:rsidRPr="002528F7">
                    <w:rPr>
                      <w:rStyle w:val="CharChar"/>
                      <w:rFonts w:hint="eastAsia"/>
                      <w:color w:val="000000" w:themeColor="text1"/>
                    </w:rPr>
                    <w:t>%</w:t>
                  </w:r>
                  <w:r w:rsidRPr="002528F7">
                    <w:rPr>
                      <w:rStyle w:val="CharChar"/>
                      <w:rFonts w:hint="eastAsia"/>
                      <w:color w:val="000000" w:themeColor="text1"/>
                    </w:rPr>
                    <w:t>）</w:t>
                  </w:r>
                </w:p>
              </w:tc>
            </w:tr>
            <w:tr w:rsidR="006E28FA" w:rsidRPr="002528F7">
              <w:trPr>
                <w:trHeight w:val="397"/>
              </w:trPr>
              <w:tc>
                <w:tcPr>
                  <w:tcW w:w="1668" w:type="pct"/>
                  <w:vAlign w:val="center"/>
                </w:tcPr>
                <w:p w:rsidR="00005421" w:rsidRPr="002528F7" w:rsidRDefault="00552A89">
                  <w:pPr>
                    <w:pStyle w:val="afd"/>
                    <w:rPr>
                      <w:rStyle w:val="CharChar"/>
                      <w:color w:val="000000" w:themeColor="text1"/>
                    </w:rPr>
                  </w:pPr>
                  <w:r w:rsidRPr="002528F7">
                    <w:rPr>
                      <w:rStyle w:val="CharChar"/>
                      <w:rFonts w:hint="eastAsia"/>
                      <w:color w:val="000000" w:themeColor="text1"/>
                    </w:rPr>
                    <w:t>25</w:t>
                  </w:r>
                </w:p>
              </w:tc>
              <w:tc>
                <w:tcPr>
                  <w:tcW w:w="1666" w:type="pct"/>
                  <w:vAlign w:val="center"/>
                </w:tcPr>
                <w:p w:rsidR="00005421" w:rsidRPr="002528F7" w:rsidRDefault="00552A89">
                  <w:pPr>
                    <w:pStyle w:val="afd"/>
                    <w:rPr>
                      <w:rStyle w:val="CharChar"/>
                      <w:color w:val="000000" w:themeColor="text1"/>
                    </w:rPr>
                  </w:pPr>
                  <w:r w:rsidRPr="002528F7">
                    <w:rPr>
                      <w:rStyle w:val="CharChar"/>
                      <w:color w:val="000000" w:themeColor="text1"/>
                    </w:rPr>
                    <w:t>99.74</w:t>
                  </w:r>
                </w:p>
              </w:tc>
              <w:tc>
                <w:tcPr>
                  <w:tcW w:w="1666" w:type="pct"/>
                  <w:vAlign w:val="center"/>
                </w:tcPr>
                <w:p w:rsidR="00005421" w:rsidRPr="002528F7" w:rsidRDefault="00552A89">
                  <w:pPr>
                    <w:jc w:val="center"/>
                    <w:rPr>
                      <w:rFonts w:ascii="Times New Roman" w:hAnsi="Times New Roman"/>
                      <w:color w:val="000000" w:themeColor="text1"/>
                      <w:szCs w:val="21"/>
                    </w:rPr>
                  </w:pPr>
                  <w:r w:rsidRPr="002528F7">
                    <w:rPr>
                      <w:rFonts w:ascii="Times New Roman" w:hAnsi="Times New Roman" w:hint="eastAsia"/>
                      <w:color w:val="000000" w:themeColor="text1"/>
                      <w:szCs w:val="21"/>
                    </w:rPr>
                    <w:t>4.99</w:t>
                  </w:r>
                </w:p>
              </w:tc>
            </w:tr>
            <w:tr w:rsidR="006E28FA" w:rsidRPr="002528F7">
              <w:trPr>
                <w:trHeight w:val="397"/>
              </w:trPr>
              <w:tc>
                <w:tcPr>
                  <w:tcW w:w="1668" w:type="pct"/>
                  <w:shd w:val="clear" w:color="auto" w:fill="C4BC96" w:themeFill="background2" w:themeFillShade="BF"/>
                  <w:vAlign w:val="center"/>
                </w:tcPr>
                <w:p w:rsidR="00005421" w:rsidRPr="002528F7" w:rsidRDefault="00552A89">
                  <w:pPr>
                    <w:pStyle w:val="afd"/>
                    <w:rPr>
                      <w:rStyle w:val="CharChar"/>
                      <w:b/>
                      <w:color w:val="000000" w:themeColor="text1"/>
                    </w:rPr>
                  </w:pPr>
                  <w:r w:rsidRPr="002528F7">
                    <w:rPr>
                      <w:rStyle w:val="CharChar"/>
                      <w:rFonts w:hint="eastAsia"/>
                      <w:b/>
                      <w:color w:val="000000" w:themeColor="text1"/>
                    </w:rPr>
                    <w:t>38</w:t>
                  </w:r>
                </w:p>
              </w:tc>
              <w:tc>
                <w:tcPr>
                  <w:tcW w:w="1666" w:type="pct"/>
                  <w:shd w:val="clear" w:color="auto" w:fill="C4BC96" w:themeFill="background2" w:themeFillShade="BF"/>
                  <w:vAlign w:val="center"/>
                </w:tcPr>
                <w:p w:rsidR="00005421" w:rsidRPr="002528F7" w:rsidRDefault="00552A89">
                  <w:pPr>
                    <w:pStyle w:val="afd"/>
                    <w:rPr>
                      <w:rStyle w:val="CharChar"/>
                      <w:b/>
                      <w:color w:val="000000" w:themeColor="text1"/>
                    </w:rPr>
                  </w:pPr>
                  <w:r w:rsidRPr="002528F7">
                    <w:rPr>
                      <w:rStyle w:val="CharChar"/>
                      <w:b/>
                      <w:color w:val="000000" w:themeColor="text1"/>
                    </w:rPr>
                    <w:t>118.9</w:t>
                  </w:r>
                </w:p>
              </w:tc>
              <w:tc>
                <w:tcPr>
                  <w:tcW w:w="1666" w:type="pct"/>
                  <w:shd w:val="clear" w:color="auto" w:fill="C4BC96" w:themeFill="background2" w:themeFillShade="BF"/>
                  <w:vAlign w:val="center"/>
                </w:tcPr>
                <w:p w:rsidR="00005421" w:rsidRPr="002528F7" w:rsidRDefault="00552A89">
                  <w:pPr>
                    <w:jc w:val="center"/>
                    <w:rPr>
                      <w:rFonts w:ascii="Times New Roman" w:hAnsi="Times New Roman"/>
                      <w:b/>
                      <w:color w:val="000000" w:themeColor="text1"/>
                      <w:szCs w:val="21"/>
                    </w:rPr>
                  </w:pPr>
                  <w:r w:rsidRPr="002528F7">
                    <w:rPr>
                      <w:rFonts w:ascii="Times New Roman" w:hAnsi="Times New Roman" w:hint="eastAsia"/>
                      <w:b/>
                      <w:color w:val="000000" w:themeColor="text1"/>
                      <w:szCs w:val="21"/>
                    </w:rPr>
                    <w:t>5.94</w:t>
                  </w:r>
                </w:p>
              </w:tc>
            </w:tr>
            <w:tr w:rsidR="006E28FA" w:rsidRPr="002528F7">
              <w:trPr>
                <w:trHeight w:val="397"/>
              </w:trPr>
              <w:tc>
                <w:tcPr>
                  <w:tcW w:w="1668" w:type="pct"/>
                  <w:vAlign w:val="center"/>
                </w:tcPr>
                <w:p w:rsidR="00005421" w:rsidRPr="002528F7" w:rsidRDefault="00552A89">
                  <w:pPr>
                    <w:pStyle w:val="afd"/>
                    <w:rPr>
                      <w:rStyle w:val="CharChar"/>
                      <w:color w:val="000000" w:themeColor="text1"/>
                    </w:rPr>
                  </w:pPr>
                  <w:r w:rsidRPr="002528F7">
                    <w:rPr>
                      <w:rStyle w:val="CharChar"/>
                      <w:rFonts w:hint="eastAsia"/>
                      <w:color w:val="000000" w:themeColor="text1"/>
                    </w:rPr>
                    <w:t>50</w:t>
                  </w:r>
                </w:p>
              </w:tc>
              <w:tc>
                <w:tcPr>
                  <w:tcW w:w="1666" w:type="pct"/>
                  <w:vAlign w:val="center"/>
                </w:tcPr>
                <w:p w:rsidR="00005421" w:rsidRPr="002528F7" w:rsidRDefault="00552A89">
                  <w:pPr>
                    <w:pStyle w:val="afd"/>
                    <w:rPr>
                      <w:rStyle w:val="CharChar"/>
                      <w:color w:val="000000" w:themeColor="text1"/>
                    </w:rPr>
                  </w:pPr>
                  <w:r w:rsidRPr="002528F7">
                    <w:rPr>
                      <w:rStyle w:val="CharChar"/>
                      <w:color w:val="000000" w:themeColor="text1"/>
                    </w:rPr>
                    <w:t>116.8</w:t>
                  </w:r>
                </w:p>
              </w:tc>
              <w:tc>
                <w:tcPr>
                  <w:tcW w:w="1666" w:type="pct"/>
                  <w:vAlign w:val="center"/>
                </w:tcPr>
                <w:p w:rsidR="00005421" w:rsidRPr="002528F7" w:rsidRDefault="00552A89">
                  <w:pPr>
                    <w:jc w:val="center"/>
                    <w:rPr>
                      <w:rFonts w:ascii="Times New Roman" w:hAnsi="Times New Roman"/>
                      <w:color w:val="000000" w:themeColor="text1"/>
                      <w:szCs w:val="21"/>
                    </w:rPr>
                  </w:pPr>
                  <w:r w:rsidRPr="002528F7">
                    <w:rPr>
                      <w:rFonts w:ascii="Times New Roman" w:hAnsi="Times New Roman" w:hint="eastAsia"/>
                      <w:color w:val="000000" w:themeColor="text1"/>
                      <w:szCs w:val="21"/>
                    </w:rPr>
                    <w:t>5.84</w:t>
                  </w:r>
                </w:p>
              </w:tc>
            </w:tr>
            <w:tr w:rsidR="006E28FA" w:rsidRPr="002528F7">
              <w:trPr>
                <w:trHeight w:val="397"/>
              </w:trPr>
              <w:tc>
                <w:tcPr>
                  <w:tcW w:w="1668" w:type="pct"/>
                  <w:vAlign w:val="center"/>
                </w:tcPr>
                <w:p w:rsidR="00005421" w:rsidRPr="002528F7" w:rsidRDefault="00552A89">
                  <w:pPr>
                    <w:pStyle w:val="afd"/>
                    <w:rPr>
                      <w:rStyle w:val="CharChar"/>
                      <w:color w:val="000000" w:themeColor="text1"/>
                    </w:rPr>
                  </w:pPr>
                  <w:r w:rsidRPr="002528F7">
                    <w:rPr>
                      <w:rStyle w:val="CharChar"/>
                      <w:rFonts w:hint="eastAsia"/>
                      <w:color w:val="000000" w:themeColor="text1"/>
                    </w:rPr>
                    <w:t>75</w:t>
                  </w:r>
                </w:p>
              </w:tc>
              <w:tc>
                <w:tcPr>
                  <w:tcW w:w="1666" w:type="pct"/>
                  <w:vAlign w:val="center"/>
                </w:tcPr>
                <w:p w:rsidR="00005421" w:rsidRPr="002528F7" w:rsidRDefault="00552A89">
                  <w:pPr>
                    <w:pStyle w:val="afd"/>
                    <w:rPr>
                      <w:rStyle w:val="CharChar"/>
                      <w:color w:val="000000" w:themeColor="text1"/>
                    </w:rPr>
                  </w:pPr>
                  <w:r w:rsidRPr="002528F7">
                    <w:rPr>
                      <w:rStyle w:val="CharChar"/>
                      <w:color w:val="000000" w:themeColor="text1"/>
                    </w:rPr>
                    <w:t>110.3</w:t>
                  </w:r>
                </w:p>
              </w:tc>
              <w:tc>
                <w:tcPr>
                  <w:tcW w:w="1666" w:type="pct"/>
                  <w:vAlign w:val="center"/>
                </w:tcPr>
                <w:p w:rsidR="00005421" w:rsidRPr="002528F7" w:rsidRDefault="00552A89">
                  <w:pPr>
                    <w:jc w:val="center"/>
                    <w:rPr>
                      <w:rFonts w:ascii="Times New Roman" w:hAnsi="Times New Roman"/>
                      <w:color w:val="000000" w:themeColor="text1"/>
                      <w:szCs w:val="21"/>
                    </w:rPr>
                  </w:pPr>
                  <w:r w:rsidRPr="002528F7">
                    <w:rPr>
                      <w:rFonts w:ascii="Times New Roman" w:hAnsi="Times New Roman" w:hint="eastAsia"/>
                      <w:color w:val="000000" w:themeColor="text1"/>
                      <w:szCs w:val="21"/>
                    </w:rPr>
                    <w:t>5.52</w:t>
                  </w:r>
                </w:p>
              </w:tc>
            </w:tr>
            <w:tr w:rsidR="006E28FA" w:rsidRPr="002528F7">
              <w:trPr>
                <w:trHeight w:val="397"/>
              </w:trPr>
              <w:tc>
                <w:tcPr>
                  <w:tcW w:w="1668" w:type="pct"/>
                  <w:vAlign w:val="center"/>
                </w:tcPr>
                <w:p w:rsidR="00005421" w:rsidRPr="002528F7" w:rsidRDefault="00552A89">
                  <w:pPr>
                    <w:pStyle w:val="afd"/>
                    <w:rPr>
                      <w:rStyle w:val="CharChar"/>
                      <w:color w:val="000000" w:themeColor="text1"/>
                    </w:rPr>
                  </w:pPr>
                  <w:r w:rsidRPr="002528F7">
                    <w:rPr>
                      <w:rStyle w:val="CharChar"/>
                      <w:rFonts w:hint="eastAsia"/>
                      <w:color w:val="000000" w:themeColor="text1"/>
                    </w:rPr>
                    <w:t>100</w:t>
                  </w:r>
                </w:p>
              </w:tc>
              <w:tc>
                <w:tcPr>
                  <w:tcW w:w="1666" w:type="pct"/>
                  <w:vAlign w:val="center"/>
                </w:tcPr>
                <w:p w:rsidR="00005421" w:rsidRPr="002528F7" w:rsidRDefault="00552A89">
                  <w:pPr>
                    <w:pStyle w:val="afd"/>
                    <w:rPr>
                      <w:rStyle w:val="CharChar"/>
                      <w:color w:val="000000" w:themeColor="text1"/>
                    </w:rPr>
                  </w:pPr>
                  <w:r w:rsidRPr="002528F7">
                    <w:rPr>
                      <w:rStyle w:val="CharChar"/>
                      <w:color w:val="000000" w:themeColor="text1"/>
                    </w:rPr>
                    <w:t>101.6</w:t>
                  </w:r>
                </w:p>
              </w:tc>
              <w:tc>
                <w:tcPr>
                  <w:tcW w:w="1666" w:type="pct"/>
                  <w:vAlign w:val="center"/>
                </w:tcPr>
                <w:p w:rsidR="00005421" w:rsidRPr="002528F7" w:rsidRDefault="00552A89">
                  <w:pPr>
                    <w:jc w:val="center"/>
                    <w:rPr>
                      <w:rFonts w:ascii="Times New Roman" w:hAnsi="Times New Roman"/>
                      <w:color w:val="000000" w:themeColor="text1"/>
                      <w:szCs w:val="21"/>
                    </w:rPr>
                  </w:pPr>
                  <w:r w:rsidRPr="002528F7">
                    <w:rPr>
                      <w:rFonts w:ascii="Times New Roman" w:hAnsi="Times New Roman" w:hint="eastAsia"/>
                      <w:color w:val="000000" w:themeColor="text1"/>
                      <w:szCs w:val="21"/>
                    </w:rPr>
                    <w:t>5.08</w:t>
                  </w:r>
                </w:p>
              </w:tc>
            </w:tr>
            <w:tr w:rsidR="006E28FA" w:rsidRPr="002528F7">
              <w:trPr>
                <w:trHeight w:val="397"/>
              </w:trPr>
              <w:tc>
                <w:tcPr>
                  <w:tcW w:w="1668" w:type="pct"/>
                  <w:vAlign w:val="center"/>
                </w:tcPr>
                <w:p w:rsidR="00005421" w:rsidRPr="002528F7" w:rsidRDefault="00552A89">
                  <w:pPr>
                    <w:pStyle w:val="afd"/>
                    <w:rPr>
                      <w:rStyle w:val="CharChar"/>
                      <w:color w:val="000000" w:themeColor="text1"/>
                    </w:rPr>
                  </w:pPr>
                  <w:r w:rsidRPr="002528F7">
                    <w:rPr>
                      <w:rStyle w:val="CharChar"/>
                      <w:color w:val="000000" w:themeColor="text1"/>
                    </w:rPr>
                    <w:t>500</w:t>
                  </w:r>
                </w:p>
              </w:tc>
              <w:tc>
                <w:tcPr>
                  <w:tcW w:w="1666" w:type="pct"/>
                  <w:vAlign w:val="center"/>
                </w:tcPr>
                <w:p w:rsidR="00005421" w:rsidRPr="002528F7" w:rsidRDefault="00552A89">
                  <w:pPr>
                    <w:pStyle w:val="afd"/>
                    <w:rPr>
                      <w:rStyle w:val="CharChar"/>
                      <w:color w:val="000000" w:themeColor="text1"/>
                    </w:rPr>
                  </w:pPr>
                  <w:r w:rsidRPr="002528F7">
                    <w:rPr>
                      <w:rStyle w:val="CharChar"/>
                      <w:color w:val="000000" w:themeColor="text1"/>
                    </w:rPr>
                    <w:t>44.70</w:t>
                  </w:r>
                </w:p>
              </w:tc>
              <w:tc>
                <w:tcPr>
                  <w:tcW w:w="1666" w:type="pct"/>
                  <w:vAlign w:val="center"/>
                </w:tcPr>
                <w:p w:rsidR="00005421" w:rsidRPr="002528F7" w:rsidRDefault="00552A89">
                  <w:pPr>
                    <w:jc w:val="center"/>
                    <w:rPr>
                      <w:rFonts w:ascii="Times New Roman" w:hAnsi="Times New Roman"/>
                      <w:color w:val="000000" w:themeColor="text1"/>
                      <w:szCs w:val="21"/>
                    </w:rPr>
                  </w:pPr>
                  <w:r w:rsidRPr="002528F7">
                    <w:rPr>
                      <w:rFonts w:ascii="Times New Roman" w:hAnsi="Times New Roman" w:hint="eastAsia"/>
                      <w:color w:val="000000" w:themeColor="text1"/>
                      <w:szCs w:val="21"/>
                    </w:rPr>
                    <w:t>2.24</w:t>
                  </w:r>
                </w:p>
              </w:tc>
            </w:tr>
          </w:tbl>
          <w:p w:rsidR="00005421" w:rsidRPr="002528F7" w:rsidRDefault="00552A89">
            <w:pPr>
              <w:rPr>
                <w:rFonts w:ascii="Times New Roman" w:hAnsi="Times New Roman"/>
                <w:b/>
                <w:color w:val="000000" w:themeColor="text1"/>
              </w:rPr>
            </w:pPr>
            <w:r w:rsidRPr="002528F7">
              <w:rPr>
                <w:rFonts w:ascii="Times New Roman" w:hAnsi="Times New Roman"/>
                <w:b/>
                <w:color w:val="000000" w:themeColor="text1"/>
              </w:rPr>
              <w:t>注：非甲烷总烃执行参照《大气污染物综合排放标准详解》中标准执行，即</w:t>
            </w:r>
            <w:r w:rsidRPr="002528F7">
              <w:rPr>
                <w:rFonts w:ascii="Times New Roman" w:hAnsi="Times New Roman"/>
                <w:b/>
                <w:color w:val="000000" w:themeColor="text1"/>
              </w:rPr>
              <w:t>2.0mg/m</w:t>
            </w:r>
            <w:r w:rsidRPr="002528F7">
              <w:rPr>
                <w:rFonts w:ascii="Times New Roman" w:hAnsi="Times New Roman"/>
                <w:b/>
                <w:color w:val="000000" w:themeColor="text1"/>
                <w:vertAlign w:val="superscript"/>
              </w:rPr>
              <w:t>3</w:t>
            </w:r>
            <w:r w:rsidRPr="002528F7">
              <w:rPr>
                <w:rFonts w:ascii="Times New Roman" w:hAnsi="Times New Roman"/>
                <w:b/>
                <w:color w:val="000000" w:themeColor="text1"/>
              </w:rPr>
              <w:t>，为</w:t>
            </w:r>
            <w:r w:rsidRPr="002528F7">
              <w:rPr>
                <w:rFonts w:ascii="Times New Roman" w:hAnsi="Times New Roman" w:hint="eastAsia"/>
                <w:b/>
                <w:color w:val="000000" w:themeColor="text1"/>
              </w:rPr>
              <w:t>1</w:t>
            </w:r>
            <w:r w:rsidRPr="002528F7">
              <w:rPr>
                <w:rFonts w:ascii="Times New Roman" w:hAnsi="Times New Roman"/>
                <w:b/>
                <w:color w:val="000000" w:themeColor="text1"/>
              </w:rPr>
              <w:t>h</w:t>
            </w:r>
            <w:r w:rsidRPr="002528F7">
              <w:rPr>
                <w:rFonts w:ascii="Times New Roman" w:hAnsi="Times New Roman"/>
                <w:b/>
                <w:color w:val="000000" w:themeColor="text1"/>
              </w:rPr>
              <w:t>平均值。</w:t>
            </w:r>
          </w:p>
          <w:p w:rsidR="00005421" w:rsidRPr="002528F7" w:rsidRDefault="00552A89">
            <w:pPr>
              <w:pStyle w:val="af7"/>
              <w:spacing w:beforeLines="50" w:before="156"/>
              <w:ind w:firstLine="480"/>
              <w:rPr>
                <w:color w:val="000000" w:themeColor="text1"/>
              </w:rPr>
            </w:pPr>
            <w:r w:rsidRPr="002528F7">
              <w:rPr>
                <w:rFonts w:hint="eastAsia"/>
                <w:color w:val="000000" w:themeColor="text1"/>
              </w:rPr>
              <w:t>根据上表估算模型预测结果，本项目废气预测</w:t>
            </w:r>
            <w:proofErr w:type="gramStart"/>
            <w:r w:rsidRPr="002528F7">
              <w:rPr>
                <w:rFonts w:hint="eastAsia"/>
                <w:color w:val="000000" w:themeColor="text1"/>
              </w:rPr>
              <w:t>最大占</w:t>
            </w:r>
            <w:proofErr w:type="gramEnd"/>
            <w:r w:rsidRPr="002528F7">
              <w:rPr>
                <w:rFonts w:hint="eastAsia"/>
                <w:color w:val="000000" w:themeColor="text1"/>
              </w:rPr>
              <w:t>标率为</w:t>
            </w:r>
            <w:r w:rsidRPr="002528F7">
              <w:rPr>
                <w:rFonts w:hint="eastAsia"/>
                <w:color w:val="000000" w:themeColor="text1"/>
              </w:rPr>
              <w:t>5.94%</w:t>
            </w:r>
            <w:r w:rsidRPr="002528F7">
              <w:rPr>
                <w:rFonts w:hint="eastAsia"/>
                <w:color w:val="000000" w:themeColor="text1"/>
              </w:rPr>
              <w:t>，最大落地浓度为</w:t>
            </w:r>
            <w:r w:rsidRPr="002528F7">
              <w:rPr>
                <w:rFonts w:hint="eastAsia"/>
                <w:color w:val="000000" w:themeColor="text1"/>
              </w:rPr>
              <w:t>118.9</w:t>
            </w:r>
            <w:r w:rsidRPr="002528F7">
              <w:rPr>
                <w:color w:val="000000" w:themeColor="text1"/>
              </w:rPr>
              <w:t>μ</w:t>
            </w:r>
            <w:r w:rsidRPr="002528F7">
              <w:rPr>
                <w:rFonts w:hint="eastAsia"/>
                <w:color w:val="000000" w:themeColor="text1"/>
              </w:rPr>
              <w:t>g/m</w:t>
            </w:r>
            <w:r w:rsidRPr="002528F7">
              <w:rPr>
                <w:rFonts w:hint="eastAsia"/>
                <w:color w:val="000000" w:themeColor="text1"/>
                <w:vertAlign w:val="superscript"/>
              </w:rPr>
              <w:t>3</w:t>
            </w:r>
            <w:r w:rsidRPr="002528F7">
              <w:rPr>
                <w:rFonts w:hint="eastAsia"/>
                <w:color w:val="000000" w:themeColor="text1"/>
              </w:rPr>
              <w:t>。根据《环境影响评价技术导则—大气环境》（</w:t>
            </w:r>
            <w:r w:rsidRPr="002528F7">
              <w:rPr>
                <w:rFonts w:hint="eastAsia"/>
                <w:color w:val="000000" w:themeColor="text1"/>
              </w:rPr>
              <w:t>HJ2.2-2018</w:t>
            </w:r>
            <w:r w:rsidRPr="002528F7">
              <w:rPr>
                <w:rFonts w:hint="eastAsia"/>
                <w:color w:val="000000" w:themeColor="text1"/>
              </w:rPr>
              <w:t>）表</w:t>
            </w:r>
            <w:r w:rsidRPr="002528F7">
              <w:rPr>
                <w:rFonts w:hint="eastAsia"/>
                <w:color w:val="000000" w:themeColor="text1"/>
              </w:rPr>
              <w:t>2</w:t>
            </w:r>
            <w:r w:rsidRPr="002528F7">
              <w:rPr>
                <w:rFonts w:hint="eastAsia"/>
                <w:color w:val="000000" w:themeColor="text1"/>
              </w:rPr>
              <w:t>评价等级判别表，项目</w:t>
            </w:r>
            <w:proofErr w:type="gramStart"/>
            <w:r w:rsidRPr="002528F7">
              <w:rPr>
                <w:rFonts w:hint="eastAsia"/>
                <w:color w:val="000000" w:themeColor="text1"/>
              </w:rPr>
              <w:t>最大占</w:t>
            </w:r>
            <w:proofErr w:type="gramEnd"/>
            <w:r w:rsidRPr="002528F7">
              <w:rPr>
                <w:rFonts w:hint="eastAsia"/>
                <w:color w:val="000000" w:themeColor="text1"/>
              </w:rPr>
              <w:t>标率：</w:t>
            </w:r>
            <w:r w:rsidRPr="002528F7">
              <w:rPr>
                <w:rFonts w:hint="eastAsia"/>
                <w:color w:val="000000" w:themeColor="text1"/>
              </w:rPr>
              <w:t>1%</w:t>
            </w:r>
            <w:r w:rsidRPr="002528F7">
              <w:rPr>
                <w:rFonts w:hint="eastAsia"/>
                <w:color w:val="000000" w:themeColor="text1"/>
              </w:rPr>
              <w:t>＜</w:t>
            </w:r>
            <w:r w:rsidRPr="002528F7">
              <w:rPr>
                <w:rFonts w:hint="eastAsia"/>
                <w:color w:val="000000" w:themeColor="text1"/>
              </w:rPr>
              <w:t>Pmax</w:t>
            </w:r>
            <w:r w:rsidRPr="002528F7">
              <w:rPr>
                <w:rFonts w:hint="eastAsia"/>
                <w:color w:val="000000" w:themeColor="text1"/>
              </w:rPr>
              <w:t>＜</w:t>
            </w:r>
            <w:r w:rsidRPr="002528F7">
              <w:rPr>
                <w:rFonts w:hint="eastAsia"/>
                <w:color w:val="000000" w:themeColor="text1"/>
              </w:rPr>
              <w:t>10%</w:t>
            </w:r>
            <w:r w:rsidRPr="002528F7">
              <w:rPr>
                <w:rFonts w:hint="eastAsia"/>
                <w:color w:val="000000" w:themeColor="text1"/>
              </w:rPr>
              <w:t>，项目大气环境影响评价等级为二级，评价范围为边长</w:t>
            </w:r>
            <w:r w:rsidRPr="002528F7">
              <w:rPr>
                <w:rFonts w:hint="eastAsia"/>
                <w:color w:val="000000" w:themeColor="text1"/>
              </w:rPr>
              <w:t>5km</w:t>
            </w:r>
            <w:r w:rsidRPr="002528F7">
              <w:rPr>
                <w:rFonts w:hint="eastAsia"/>
                <w:color w:val="000000" w:themeColor="text1"/>
              </w:rPr>
              <w:t>的矩形区域，评价范围内无超标点，无需设置大气防护距离。根据《环境影响评价技术导则</w:t>
            </w:r>
            <w:r w:rsidRPr="002528F7">
              <w:rPr>
                <w:rFonts w:hint="eastAsia"/>
                <w:color w:val="000000" w:themeColor="text1"/>
              </w:rPr>
              <w:t xml:space="preserve"> </w:t>
            </w:r>
            <w:r w:rsidRPr="002528F7">
              <w:rPr>
                <w:rFonts w:hint="eastAsia"/>
                <w:color w:val="000000" w:themeColor="text1"/>
              </w:rPr>
              <w:t>大气环境》（</w:t>
            </w:r>
            <w:r w:rsidRPr="002528F7">
              <w:rPr>
                <w:rFonts w:hint="eastAsia"/>
                <w:color w:val="000000" w:themeColor="text1"/>
              </w:rPr>
              <w:t>HJ2.2-2018</w:t>
            </w:r>
            <w:r w:rsidRPr="002528F7">
              <w:rPr>
                <w:rFonts w:hint="eastAsia"/>
                <w:color w:val="000000" w:themeColor="text1"/>
              </w:rPr>
              <w:t>）“第</w:t>
            </w:r>
            <w:r w:rsidRPr="002528F7">
              <w:rPr>
                <w:rFonts w:hint="eastAsia"/>
                <w:color w:val="000000" w:themeColor="text1"/>
              </w:rPr>
              <w:t>8</w:t>
            </w:r>
            <w:r w:rsidRPr="002528F7">
              <w:rPr>
                <w:rFonts w:hint="eastAsia"/>
                <w:color w:val="000000" w:themeColor="text1"/>
              </w:rPr>
              <w:t>章大气环境影响预测与评价”，二级评价项目不进行进一步预测与评价，只对污染物排放量进行核算。故本项目不再进一步采用预测模型开展大气环境影响预测与评价。</w:t>
            </w:r>
          </w:p>
          <w:p w:rsidR="00005421" w:rsidRPr="002528F7" w:rsidRDefault="00552A89">
            <w:pPr>
              <w:pStyle w:val="af7"/>
              <w:ind w:firstLine="482"/>
              <w:rPr>
                <w:b/>
                <w:color w:val="000000" w:themeColor="text1"/>
              </w:rPr>
            </w:pPr>
            <w:r w:rsidRPr="002528F7">
              <w:rPr>
                <w:rFonts w:hint="eastAsia"/>
                <w:b/>
                <w:color w:val="000000" w:themeColor="text1"/>
              </w:rPr>
              <w:t>（</w:t>
            </w:r>
            <w:r w:rsidRPr="002528F7">
              <w:rPr>
                <w:rFonts w:hint="eastAsia"/>
                <w:b/>
                <w:color w:val="000000" w:themeColor="text1"/>
              </w:rPr>
              <w:t>4</w:t>
            </w:r>
            <w:r w:rsidRPr="002528F7">
              <w:rPr>
                <w:rFonts w:hint="eastAsia"/>
                <w:b/>
                <w:color w:val="000000" w:themeColor="text1"/>
              </w:rPr>
              <w:t>）污染物排放量核算</w:t>
            </w:r>
          </w:p>
          <w:p w:rsidR="00005421" w:rsidRPr="002528F7" w:rsidRDefault="00552A89">
            <w:pPr>
              <w:pStyle w:val="af7"/>
              <w:ind w:firstLine="480"/>
              <w:rPr>
                <w:color w:val="000000" w:themeColor="text1"/>
              </w:rPr>
            </w:pPr>
            <w:r w:rsidRPr="002528F7">
              <w:rPr>
                <w:rFonts w:hint="eastAsia"/>
                <w:color w:val="000000" w:themeColor="text1"/>
              </w:rPr>
              <w:lastRenderedPageBreak/>
              <w:t>①无组织排放量核算</w:t>
            </w:r>
          </w:p>
          <w:p w:rsidR="00005421" w:rsidRPr="002528F7" w:rsidRDefault="00552A89">
            <w:pPr>
              <w:pStyle w:val="af7"/>
              <w:ind w:firstLine="480"/>
              <w:rPr>
                <w:color w:val="000000" w:themeColor="text1"/>
              </w:rPr>
            </w:pPr>
            <w:r w:rsidRPr="002528F7">
              <w:rPr>
                <w:rFonts w:hint="eastAsia"/>
                <w:color w:val="000000" w:themeColor="text1"/>
              </w:rPr>
              <w:t>根据《排污许可证申请与核发技术规范</w:t>
            </w:r>
            <w:r w:rsidRPr="002528F7">
              <w:rPr>
                <w:rFonts w:hint="eastAsia"/>
                <w:color w:val="000000" w:themeColor="text1"/>
              </w:rPr>
              <w:t xml:space="preserve"> </w:t>
            </w:r>
            <w:r w:rsidRPr="002528F7">
              <w:rPr>
                <w:rFonts w:hint="eastAsia"/>
                <w:color w:val="000000" w:themeColor="text1"/>
              </w:rPr>
              <w:t>总则》（</w:t>
            </w:r>
            <w:r w:rsidRPr="002528F7">
              <w:rPr>
                <w:rFonts w:hint="eastAsia"/>
                <w:color w:val="000000" w:themeColor="text1"/>
              </w:rPr>
              <w:t>HJ942</w:t>
            </w:r>
            <w:r w:rsidRPr="002528F7">
              <w:rPr>
                <w:rFonts w:hint="eastAsia"/>
                <w:color w:val="000000" w:themeColor="text1"/>
              </w:rPr>
              <w:t>—</w:t>
            </w:r>
            <w:r w:rsidRPr="002528F7">
              <w:rPr>
                <w:rFonts w:hint="eastAsia"/>
                <w:color w:val="000000" w:themeColor="text1"/>
              </w:rPr>
              <w:t>2018</w:t>
            </w:r>
            <w:r w:rsidRPr="002528F7">
              <w:rPr>
                <w:rFonts w:hint="eastAsia"/>
                <w:color w:val="000000" w:themeColor="text1"/>
              </w:rPr>
              <w:t>）及《排污单位编码规则》（</w:t>
            </w:r>
            <w:r w:rsidRPr="002528F7">
              <w:rPr>
                <w:rFonts w:hint="eastAsia"/>
                <w:color w:val="000000" w:themeColor="text1"/>
              </w:rPr>
              <w:t>HJ608</w:t>
            </w:r>
            <w:r w:rsidRPr="002528F7">
              <w:rPr>
                <w:rFonts w:hint="eastAsia"/>
                <w:color w:val="000000" w:themeColor="text1"/>
              </w:rPr>
              <w:t>—</w:t>
            </w:r>
            <w:r w:rsidRPr="002528F7">
              <w:rPr>
                <w:rFonts w:hint="eastAsia"/>
                <w:color w:val="000000" w:themeColor="text1"/>
              </w:rPr>
              <w:t>2017</w:t>
            </w:r>
            <w:r w:rsidRPr="002528F7">
              <w:rPr>
                <w:rFonts w:hint="eastAsia"/>
                <w:color w:val="000000" w:themeColor="text1"/>
              </w:rPr>
              <w:t>），对项目排放口进行编码，废气排放量核算如下：</w:t>
            </w:r>
          </w:p>
          <w:p w:rsidR="00005421" w:rsidRPr="002528F7" w:rsidRDefault="00552A89">
            <w:pPr>
              <w:pStyle w:val="afe"/>
              <w:rPr>
                <w:color w:val="000000" w:themeColor="text1"/>
              </w:rPr>
            </w:pPr>
            <w:r w:rsidRPr="002528F7">
              <w:rPr>
                <w:rFonts w:hint="eastAsia"/>
                <w:color w:val="000000" w:themeColor="text1"/>
              </w:rPr>
              <w:t>表</w:t>
            </w:r>
            <w:r w:rsidRPr="002528F7">
              <w:rPr>
                <w:rFonts w:hint="eastAsia"/>
                <w:color w:val="000000" w:themeColor="text1"/>
              </w:rPr>
              <w:t xml:space="preserve">7-8  </w:t>
            </w:r>
            <w:r w:rsidRPr="002528F7">
              <w:rPr>
                <w:rFonts w:hint="eastAsia"/>
                <w:color w:val="000000" w:themeColor="text1"/>
              </w:rPr>
              <w:t>大气污染物无组织排放量核算表</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29"/>
              <w:gridCol w:w="699"/>
              <w:gridCol w:w="1558"/>
              <w:gridCol w:w="985"/>
              <w:gridCol w:w="1141"/>
              <w:gridCol w:w="2278"/>
              <w:gridCol w:w="1227"/>
              <w:gridCol w:w="1079"/>
            </w:tblGrid>
            <w:tr w:rsidR="006E28FA" w:rsidRPr="002528F7">
              <w:trPr>
                <w:trHeight w:val="397"/>
              </w:trPr>
              <w:tc>
                <w:tcPr>
                  <w:tcW w:w="228" w:type="pct"/>
                  <w:vMerge w:val="restart"/>
                  <w:vAlign w:val="center"/>
                </w:tcPr>
                <w:p w:rsidR="00005421" w:rsidRPr="002528F7" w:rsidRDefault="00552A89">
                  <w:pPr>
                    <w:pStyle w:val="afd"/>
                    <w:rPr>
                      <w:color w:val="000000" w:themeColor="text1"/>
                    </w:rPr>
                  </w:pPr>
                  <w:r w:rsidRPr="002528F7">
                    <w:rPr>
                      <w:color w:val="000000" w:themeColor="text1"/>
                    </w:rPr>
                    <w:t>序号</w:t>
                  </w:r>
                </w:p>
              </w:tc>
              <w:tc>
                <w:tcPr>
                  <w:tcW w:w="372" w:type="pct"/>
                  <w:vMerge w:val="restart"/>
                  <w:vAlign w:val="center"/>
                </w:tcPr>
                <w:p w:rsidR="00005421" w:rsidRPr="002528F7" w:rsidRDefault="00552A89">
                  <w:pPr>
                    <w:pStyle w:val="afd"/>
                    <w:rPr>
                      <w:color w:val="000000" w:themeColor="text1"/>
                    </w:rPr>
                  </w:pPr>
                  <w:r w:rsidRPr="002528F7">
                    <w:rPr>
                      <w:color w:val="000000" w:themeColor="text1"/>
                    </w:rPr>
                    <w:t>排放口编号</w:t>
                  </w:r>
                </w:p>
              </w:tc>
              <w:tc>
                <w:tcPr>
                  <w:tcW w:w="829" w:type="pct"/>
                  <w:vMerge w:val="restart"/>
                  <w:vAlign w:val="center"/>
                </w:tcPr>
                <w:p w:rsidR="00005421" w:rsidRPr="002528F7" w:rsidRDefault="00552A89">
                  <w:pPr>
                    <w:pStyle w:val="afd"/>
                    <w:rPr>
                      <w:color w:val="000000" w:themeColor="text1"/>
                    </w:rPr>
                  </w:pPr>
                  <w:proofErr w:type="gramStart"/>
                  <w:r w:rsidRPr="002528F7">
                    <w:rPr>
                      <w:color w:val="000000" w:themeColor="text1"/>
                    </w:rPr>
                    <w:t>产污环节</w:t>
                  </w:r>
                  <w:proofErr w:type="gramEnd"/>
                </w:p>
              </w:tc>
              <w:tc>
                <w:tcPr>
                  <w:tcW w:w="524" w:type="pct"/>
                  <w:vMerge w:val="restart"/>
                  <w:vAlign w:val="center"/>
                </w:tcPr>
                <w:p w:rsidR="00005421" w:rsidRPr="002528F7" w:rsidRDefault="00552A89">
                  <w:pPr>
                    <w:pStyle w:val="afd"/>
                    <w:rPr>
                      <w:color w:val="000000" w:themeColor="text1"/>
                    </w:rPr>
                  </w:pPr>
                  <w:r w:rsidRPr="002528F7">
                    <w:rPr>
                      <w:color w:val="000000" w:themeColor="text1"/>
                    </w:rPr>
                    <w:t>污染物</w:t>
                  </w:r>
                </w:p>
              </w:tc>
              <w:tc>
                <w:tcPr>
                  <w:tcW w:w="607" w:type="pct"/>
                  <w:vMerge w:val="restart"/>
                  <w:vAlign w:val="center"/>
                </w:tcPr>
                <w:p w:rsidR="00005421" w:rsidRPr="002528F7" w:rsidRDefault="00552A89">
                  <w:pPr>
                    <w:pStyle w:val="afd"/>
                    <w:rPr>
                      <w:color w:val="000000" w:themeColor="text1"/>
                    </w:rPr>
                  </w:pPr>
                  <w:r w:rsidRPr="002528F7">
                    <w:rPr>
                      <w:color w:val="000000" w:themeColor="text1"/>
                    </w:rPr>
                    <w:t>主要污染防治措施</w:t>
                  </w:r>
                </w:p>
              </w:tc>
              <w:tc>
                <w:tcPr>
                  <w:tcW w:w="1865" w:type="pct"/>
                  <w:gridSpan w:val="2"/>
                  <w:vAlign w:val="center"/>
                </w:tcPr>
                <w:p w:rsidR="00005421" w:rsidRPr="002528F7" w:rsidRDefault="00552A89">
                  <w:pPr>
                    <w:pStyle w:val="afd"/>
                    <w:rPr>
                      <w:color w:val="000000" w:themeColor="text1"/>
                    </w:rPr>
                  </w:pPr>
                  <w:r w:rsidRPr="002528F7">
                    <w:rPr>
                      <w:color w:val="000000" w:themeColor="text1"/>
                    </w:rPr>
                    <w:t>国家或地方污染物排放标准</w:t>
                  </w:r>
                </w:p>
              </w:tc>
              <w:tc>
                <w:tcPr>
                  <w:tcW w:w="574" w:type="pct"/>
                  <w:vMerge w:val="restart"/>
                  <w:vAlign w:val="center"/>
                </w:tcPr>
                <w:p w:rsidR="00005421" w:rsidRPr="002528F7" w:rsidRDefault="00552A89">
                  <w:pPr>
                    <w:pStyle w:val="afd"/>
                    <w:rPr>
                      <w:color w:val="000000" w:themeColor="text1"/>
                    </w:rPr>
                  </w:pPr>
                  <w:r w:rsidRPr="002528F7">
                    <w:rPr>
                      <w:color w:val="000000" w:themeColor="text1"/>
                    </w:rPr>
                    <w:t>年排放量</w:t>
                  </w:r>
                  <w:r w:rsidRPr="002528F7">
                    <w:rPr>
                      <w:color w:val="000000" w:themeColor="text1"/>
                    </w:rPr>
                    <w:t>/</w:t>
                  </w:r>
                  <w:r w:rsidRPr="002528F7">
                    <w:rPr>
                      <w:color w:val="000000" w:themeColor="text1"/>
                    </w:rPr>
                    <w:t>（</w:t>
                  </w:r>
                  <w:r w:rsidRPr="002528F7">
                    <w:rPr>
                      <w:rFonts w:hint="eastAsia"/>
                      <w:color w:val="000000" w:themeColor="text1"/>
                    </w:rPr>
                    <w:t>t/a</w:t>
                  </w:r>
                  <w:r w:rsidRPr="002528F7">
                    <w:rPr>
                      <w:color w:val="000000" w:themeColor="text1"/>
                    </w:rPr>
                    <w:t>）</w:t>
                  </w:r>
                </w:p>
              </w:tc>
            </w:tr>
            <w:tr w:rsidR="006E28FA" w:rsidRPr="002528F7">
              <w:trPr>
                <w:trHeight w:val="397"/>
              </w:trPr>
              <w:tc>
                <w:tcPr>
                  <w:tcW w:w="228" w:type="pct"/>
                  <w:vMerge/>
                  <w:vAlign w:val="center"/>
                </w:tcPr>
                <w:p w:rsidR="00005421" w:rsidRPr="002528F7" w:rsidRDefault="00005421">
                  <w:pPr>
                    <w:pStyle w:val="afd"/>
                    <w:rPr>
                      <w:color w:val="000000" w:themeColor="text1"/>
                    </w:rPr>
                  </w:pPr>
                </w:p>
              </w:tc>
              <w:tc>
                <w:tcPr>
                  <w:tcW w:w="372" w:type="pct"/>
                  <w:vMerge/>
                  <w:vAlign w:val="center"/>
                </w:tcPr>
                <w:p w:rsidR="00005421" w:rsidRPr="002528F7" w:rsidRDefault="00005421">
                  <w:pPr>
                    <w:pStyle w:val="afd"/>
                    <w:rPr>
                      <w:color w:val="000000" w:themeColor="text1"/>
                    </w:rPr>
                  </w:pPr>
                </w:p>
              </w:tc>
              <w:tc>
                <w:tcPr>
                  <w:tcW w:w="829" w:type="pct"/>
                  <w:vMerge/>
                  <w:vAlign w:val="center"/>
                </w:tcPr>
                <w:p w:rsidR="00005421" w:rsidRPr="002528F7" w:rsidRDefault="00005421">
                  <w:pPr>
                    <w:pStyle w:val="afd"/>
                    <w:rPr>
                      <w:color w:val="000000" w:themeColor="text1"/>
                    </w:rPr>
                  </w:pPr>
                </w:p>
              </w:tc>
              <w:tc>
                <w:tcPr>
                  <w:tcW w:w="524" w:type="pct"/>
                  <w:vMerge/>
                  <w:vAlign w:val="center"/>
                </w:tcPr>
                <w:p w:rsidR="00005421" w:rsidRPr="002528F7" w:rsidRDefault="00005421">
                  <w:pPr>
                    <w:pStyle w:val="afd"/>
                    <w:rPr>
                      <w:color w:val="000000" w:themeColor="text1"/>
                    </w:rPr>
                  </w:pPr>
                </w:p>
              </w:tc>
              <w:tc>
                <w:tcPr>
                  <w:tcW w:w="607" w:type="pct"/>
                  <w:vMerge/>
                  <w:vAlign w:val="center"/>
                </w:tcPr>
                <w:p w:rsidR="00005421" w:rsidRPr="002528F7" w:rsidRDefault="00005421">
                  <w:pPr>
                    <w:pStyle w:val="afd"/>
                    <w:rPr>
                      <w:color w:val="000000" w:themeColor="text1"/>
                    </w:rPr>
                  </w:pPr>
                </w:p>
              </w:tc>
              <w:tc>
                <w:tcPr>
                  <w:tcW w:w="1212" w:type="pct"/>
                  <w:vAlign w:val="center"/>
                </w:tcPr>
                <w:p w:rsidR="00005421" w:rsidRPr="002528F7" w:rsidRDefault="00552A89">
                  <w:pPr>
                    <w:pStyle w:val="afd"/>
                    <w:rPr>
                      <w:color w:val="000000" w:themeColor="text1"/>
                    </w:rPr>
                  </w:pPr>
                  <w:r w:rsidRPr="002528F7">
                    <w:rPr>
                      <w:color w:val="000000" w:themeColor="text1"/>
                    </w:rPr>
                    <w:t>标准名称</w:t>
                  </w:r>
                </w:p>
              </w:tc>
              <w:tc>
                <w:tcPr>
                  <w:tcW w:w="653" w:type="pct"/>
                  <w:vAlign w:val="center"/>
                </w:tcPr>
                <w:p w:rsidR="00005421" w:rsidRPr="002528F7" w:rsidRDefault="00552A89">
                  <w:pPr>
                    <w:pStyle w:val="afd"/>
                    <w:rPr>
                      <w:color w:val="000000" w:themeColor="text1"/>
                    </w:rPr>
                  </w:pPr>
                  <w:r w:rsidRPr="002528F7">
                    <w:rPr>
                      <w:color w:val="000000" w:themeColor="text1"/>
                    </w:rPr>
                    <w:t>浓度限值</w:t>
                  </w:r>
                  <w:r w:rsidRPr="002528F7">
                    <w:rPr>
                      <w:color w:val="000000" w:themeColor="text1"/>
                    </w:rPr>
                    <w:t>/</w:t>
                  </w:r>
                  <w:r w:rsidRPr="002528F7">
                    <w:rPr>
                      <w:color w:val="000000" w:themeColor="text1"/>
                    </w:rPr>
                    <w:t>（</w:t>
                  </w:r>
                  <w:r w:rsidRPr="002528F7">
                    <w:rPr>
                      <w:rFonts w:hint="eastAsia"/>
                      <w:color w:val="000000" w:themeColor="text1"/>
                    </w:rPr>
                    <w:t>m</w:t>
                  </w:r>
                  <w:r w:rsidRPr="002528F7">
                    <w:rPr>
                      <w:color w:val="000000" w:themeColor="text1"/>
                    </w:rPr>
                    <w:t>g/m</w:t>
                  </w:r>
                  <w:r w:rsidRPr="002528F7">
                    <w:rPr>
                      <w:color w:val="000000" w:themeColor="text1"/>
                      <w:vertAlign w:val="superscript"/>
                    </w:rPr>
                    <w:t>3</w:t>
                  </w:r>
                  <w:r w:rsidRPr="002528F7">
                    <w:rPr>
                      <w:color w:val="000000" w:themeColor="text1"/>
                    </w:rPr>
                    <w:t>）</w:t>
                  </w:r>
                </w:p>
              </w:tc>
              <w:tc>
                <w:tcPr>
                  <w:tcW w:w="574" w:type="pct"/>
                  <w:vMerge/>
                  <w:vAlign w:val="center"/>
                </w:tcPr>
                <w:p w:rsidR="00005421" w:rsidRPr="002528F7" w:rsidRDefault="00005421">
                  <w:pPr>
                    <w:pStyle w:val="afd"/>
                    <w:rPr>
                      <w:color w:val="000000" w:themeColor="text1"/>
                    </w:rPr>
                  </w:pPr>
                </w:p>
              </w:tc>
            </w:tr>
            <w:tr w:rsidR="006E28FA" w:rsidRPr="002528F7">
              <w:trPr>
                <w:trHeight w:val="397"/>
              </w:trPr>
              <w:tc>
                <w:tcPr>
                  <w:tcW w:w="228" w:type="pct"/>
                  <w:vAlign w:val="center"/>
                </w:tcPr>
                <w:p w:rsidR="00005421" w:rsidRPr="002528F7" w:rsidRDefault="00552A89">
                  <w:pPr>
                    <w:pStyle w:val="afd"/>
                    <w:rPr>
                      <w:color w:val="000000" w:themeColor="text1"/>
                    </w:rPr>
                  </w:pPr>
                  <w:r w:rsidRPr="002528F7">
                    <w:rPr>
                      <w:color w:val="000000" w:themeColor="text1"/>
                    </w:rPr>
                    <w:t>1</w:t>
                  </w:r>
                </w:p>
              </w:tc>
              <w:tc>
                <w:tcPr>
                  <w:tcW w:w="372" w:type="pct"/>
                  <w:vAlign w:val="center"/>
                </w:tcPr>
                <w:p w:rsidR="00005421" w:rsidRPr="002528F7" w:rsidRDefault="00552A89">
                  <w:pPr>
                    <w:pStyle w:val="afd"/>
                    <w:rPr>
                      <w:color w:val="000000" w:themeColor="text1"/>
                    </w:rPr>
                  </w:pPr>
                  <w:r w:rsidRPr="002528F7">
                    <w:rPr>
                      <w:rFonts w:hint="eastAsia"/>
                      <w:color w:val="000000" w:themeColor="text1"/>
                    </w:rPr>
                    <w:t>m1</w:t>
                  </w:r>
                </w:p>
              </w:tc>
              <w:tc>
                <w:tcPr>
                  <w:tcW w:w="829" w:type="pct"/>
                  <w:vAlign w:val="center"/>
                </w:tcPr>
                <w:p w:rsidR="00005421" w:rsidRPr="002528F7" w:rsidRDefault="00552A89">
                  <w:pPr>
                    <w:pStyle w:val="afd"/>
                    <w:rPr>
                      <w:color w:val="000000" w:themeColor="text1"/>
                    </w:rPr>
                  </w:pPr>
                  <w:r w:rsidRPr="002528F7">
                    <w:rPr>
                      <w:rFonts w:hint="eastAsia"/>
                      <w:color w:val="000000" w:themeColor="text1"/>
                    </w:rPr>
                    <w:t>卸油、加油、储罐呼吸</w:t>
                  </w:r>
                </w:p>
              </w:tc>
              <w:tc>
                <w:tcPr>
                  <w:tcW w:w="524" w:type="pct"/>
                  <w:vAlign w:val="center"/>
                </w:tcPr>
                <w:p w:rsidR="00005421" w:rsidRPr="002528F7" w:rsidRDefault="00552A89">
                  <w:pPr>
                    <w:pStyle w:val="afd"/>
                    <w:rPr>
                      <w:color w:val="000000" w:themeColor="text1"/>
                    </w:rPr>
                  </w:pPr>
                  <w:r w:rsidRPr="002528F7">
                    <w:rPr>
                      <w:rFonts w:hint="eastAsia"/>
                      <w:color w:val="000000" w:themeColor="text1"/>
                    </w:rPr>
                    <w:t>非甲烷总烃</w:t>
                  </w:r>
                </w:p>
              </w:tc>
              <w:tc>
                <w:tcPr>
                  <w:tcW w:w="607" w:type="pct"/>
                  <w:vAlign w:val="center"/>
                </w:tcPr>
                <w:p w:rsidR="00005421" w:rsidRPr="002528F7" w:rsidRDefault="00552A89">
                  <w:pPr>
                    <w:pStyle w:val="afd"/>
                    <w:rPr>
                      <w:color w:val="000000" w:themeColor="text1"/>
                    </w:rPr>
                  </w:pPr>
                  <w:r w:rsidRPr="002528F7">
                    <w:rPr>
                      <w:rFonts w:hint="eastAsia"/>
                      <w:color w:val="000000" w:themeColor="text1"/>
                    </w:rPr>
                    <w:t>油气回收</w:t>
                  </w:r>
                </w:p>
              </w:tc>
              <w:tc>
                <w:tcPr>
                  <w:tcW w:w="1212" w:type="pct"/>
                  <w:vAlign w:val="center"/>
                </w:tcPr>
                <w:p w:rsidR="00005421" w:rsidRPr="002528F7" w:rsidRDefault="00552A89">
                  <w:pPr>
                    <w:pStyle w:val="afd"/>
                    <w:rPr>
                      <w:color w:val="000000" w:themeColor="text1"/>
                    </w:rPr>
                  </w:pPr>
                  <w:r w:rsidRPr="002528F7">
                    <w:rPr>
                      <w:rFonts w:hint="eastAsia"/>
                      <w:color w:val="000000" w:themeColor="text1"/>
                    </w:rPr>
                    <w:t>《大气污染物综合排放标准》（</w:t>
                  </w:r>
                  <w:r w:rsidRPr="002528F7">
                    <w:rPr>
                      <w:rFonts w:hint="eastAsia"/>
                      <w:color w:val="000000" w:themeColor="text1"/>
                    </w:rPr>
                    <w:t>GB16297-1996</w:t>
                  </w:r>
                  <w:r w:rsidRPr="002528F7">
                    <w:rPr>
                      <w:rFonts w:hint="eastAsia"/>
                      <w:color w:val="000000" w:themeColor="text1"/>
                    </w:rPr>
                    <w:t>）</w:t>
                  </w:r>
                </w:p>
              </w:tc>
              <w:tc>
                <w:tcPr>
                  <w:tcW w:w="653" w:type="pct"/>
                  <w:vAlign w:val="center"/>
                </w:tcPr>
                <w:p w:rsidR="00005421" w:rsidRPr="002528F7" w:rsidRDefault="00552A89">
                  <w:pPr>
                    <w:pStyle w:val="afd"/>
                    <w:rPr>
                      <w:color w:val="000000" w:themeColor="text1"/>
                    </w:rPr>
                  </w:pPr>
                  <w:r w:rsidRPr="002528F7">
                    <w:rPr>
                      <w:rFonts w:hint="eastAsia"/>
                      <w:color w:val="000000" w:themeColor="text1"/>
                    </w:rPr>
                    <w:t>4.0</w:t>
                  </w:r>
                </w:p>
              </w:tc>
              <w:tc>
                <w:tcPr>
                  <w:tcW w:w="574" w:type="pct"/>
                  <w:vAlign w:val="center"/>
                </w:tcPr>
                <w:p w:rsidR="00005421" w:rsidRPr="002528F7" w:rsidRDefault="00552A89">
                  <w:pPr>
                    <w:jc w:val="center"/>
                    <w:rPr>
                      <w:rFonts w:ascii="Times New Roman" w:hAnsi="Times New Roman"/>
                      <w:color w:val="000000" w:themeColor="text1"/>
                      <w:szCs w:val="21"/>
                    </w:rPr>
                  </w:pPr>
                  <w:r w:rsidRPr="002528F7">
                    <w:rPr>
                      <w:rFonts w:ascii="Times New Roman" w:hAnsi="Times New Roman"/>
                      <w:color w:val="000000" w:themeColor="text1"/>
                      <w:szCs w:val="21"/>
                    </w:rPr>
                    <w:t>1.1125</w:t>
                  </w:r>
                </w:p>
              </w:tc>
            </w:tr>
          </w:tbl>
          <w:p w:rsidR="00005421" w:rsidRPr="002528F7" w:rsidRDefault="00552A89">
            <w:pPr>
              <w:pStyle w:val="af7"/>
              <w:spacing w:beforeLines="50" w:before="156"/>
              <w:ind w:firstLine="480"/>
              <w:rPr>
                <w:color w:val="000000" w:themeColor="text1"/>
              </w:rPr>
            </w:pPr>
            <w:r w:rsidRPr="002528F7">
              <w:rPr>
                <w:rFonts w:hint="eastAsia"/>
                <w:color w:val="000000" w:themeColor="text1"/>
              </w:rPr>
              <w:t>②大气污染物年排放量核算</w:t>
            </w:r>
          </w:p>
          <w:p w:rsidR="00005421" w:rsidRPr="002528F7" w:rsidRDefault="00552A89">
            <w:pPr>
              <w:pStyle w:val="afe"/>
              <w:rPr>
                <w:color w:val="000000" w:themeColor="text1"/>
              </w:rPr>
            </w:pPr>
            <w:r w:rsidRPr="002528F7">
              <w:rPr>
                <w:rFonts w:hint="eastAsia"/>
                <w:color w:val="000000" w:themeColor="text1"/>
              </w:rPr>
              <w:t>表</w:t>
            </w:r>
            <w:r w:rsidRPr="002528F7">
              <w:rPr>
                <w:rFonts w:hint="eastAsia"/>
                <w:color w:val="000000" w:themeColor="text1"/>
              </w:rPr>
              <w:t xml:space="preserve">7-9  </w:t>
            </w:r>
            <w:r w:rsidRPr="002528F7">
              <w:rPr>
                <w:rFonts w:hint="eastAsia"/>
                <w:color w:val="000000" w:themeColor="text1"/>
              </w:rPr>
              <w:t>大气污染物年排放量核算</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512"/>
              <w:gridCol w:w="2828"/>
              <w:gridCol w:w="3056"/>
            </w:tblGrid>
            <w:tr w:rsidR="006E28FA" w:rsidRPr="002528F7">
              <w:trPr>
                <w:trHeight w:val="397"/>
              </w:trPr>
              <w:tc>
                <w:tcPr>
                  <w:tcW w:w="1869" w:type="pct"/>
                  <w:vAlign w:val="center"/>
                </w:tcPr>
                <w:p w:rsidR="00005421" w:rsidRPr="002528F7" w:rsidRDefault="00552A89">
                  <w:pPr>
                    <w:pStyle w:val="afd"/>
                    <w:rPr>
                      <w:color w:val="000000" w:themeColor="text1"/>
                    </w:rPr>
                  </w:pPr>
                  <w:r w:rsidRPr="002528F7">
                    <w:rPr>
                      <w:color w:val="000000" w:themeColor="text1"/>
                    </w:rPr>
                    <w:t>序号</w:t>
                  </w:r>
                </w:p>
              </w:tc>
              <w:tc>
                <w:tcPr>
                  <w:tcW w:w="1505" w:type="pct"/>
                  <w:vAlign w:val="center"/>
                </w:tcPr>
                <w:p w:rsidR="00005421" w:rsidRPr="002528F7" w:rsidRDefault="00552A89">
                  <w:pPr>
                    <w:pStyle w:val="afd"/>
                    <w:rPr>
                      <w:color w:val="000000" w:themeColor="text1"/>
                    </w:rPr>
                  </w:pPr>
                  <w:r w:rsidRPr="002528F7">
                    <w:rPr>
                      <w:color w:val="000000" w:themeColor="text1"/>
                    </w:rPr>
                    <w:t>污染物</w:t>
                  </w:r>
                </w:p>
              </w:tc>
              <w:tc>
                <w:tcPr>
                  <w:tcW w:w="1626" w:type="pct"/>
                  <w:vAlign w:val="center"/>
                </w:tcPr>
                <w:p w:rsidR="00005421" w:rsidRPr="002528F7" w:rsidRDefault="00552A89">
                  <w:pPr>
                    <w:pStyle w:val="afd"/>
                    <w:rPr>
                      <w:color w:val="000000" w:themeColor="text1"/>
                    </w:rPr>
                  </w:pPr>
                  <w:r w:rsidRPr="002528F7">
                    <w:rPr>
                      <w:color w:val="000000" w:themeColor="text1"/>
                    </w:rPr>
                    <w:t>年排放量</w:t>
                  </w:r>
                  <w:r w:rsidRPr="002528F7">
                    <w:rPr>
                      <w:color w:val="000000" w:themeColor="text1"/>
                    </w:rPr>
                    <w:t>/</w:t>
                  </w:r>
                  <w:r w:rsidRPr="002528F7">
                    <w:rPr>
                      <w:color w:val="000000" w:themeColor="text1"/>
                    </w:rPr>
                    <w:t>（</w:t>
                  </w:r>
                  <w:r w:rsidRPr="002528F7">
                    <w:rPr>
                      <w:rFonts w:hint="eastAsia"/>
                      <w:color w:val="000000" w:themeColor="text1"/>
                    </w:rPr>
                    <w:t>t</w:t>
                  </w:r>
                  <w:r w:rsidRPr="002528F7">
                    <w:rPr>
                      <w:color w:val="000000" w:themeColor="text1"/>
                    </w:rPr>
                    <w:t>/a</w:t>
                  </w:r>
                  <w:r w:rsidRPr="002528F7">
                    <w:rPr>
                      <w:color w:val="000000" w:themeColor="text1"/>
                    </w:rPr>
                    <w:t>）</w:t>
                  </w:r>
                </w:p>
              </w:tc>
            </w:tr>
            <w:tr w:rsidR="006E28FA" w:rsidRPr="002528F7">
              <w:trPr>
                <w:trHeight w:val="397"/>
              </w:trPr>
              <w:tc>
                <w:tcPr>
                  <w:tcW w:w="1869" w:type="pct"/>
                  <w:vAlign w:val="center"/>
                </w:tcPr>
                <w:p w:rsidR="00005421" w:rsidRPr="002528F7" w:rsidRDefault="00552A89">
                  <w:pPr>
                    <w:pStyle w:val="afd"/>
                    <w:rPr>
                      <w:color w:val="000000" w:themeColor="text1"/>
                    </w:rPr>
                  </w:pPr>
                  <w:r w:rsidRPr="002528F7">
                    <w:rPr>
                      <w:color w:val="000000" w:themeColor="text1"/>
                    </w:rPr>
                    <w:t>1</w:t>
                  </w:r>
                </w:p>
              </w:tc>
              <w:tc>
                <w:tcPr>
                  <w:tcW w:w="1505" w:type="pct"/>
                  <w:vAlign w:val="center"/>
                </w:tcPr>
                <w:p w:rsidR="00005421" w:rsidRPr="002528F7" w:rsidRDefault="00552A89">
                  <w:pPr>
                    <w:pStyle w:val="afd"/>
                    <w:rPr>
                      <w:color w:val="000000" w:themeColor="text1"/>
                    </w:rPr>
                  </w:pPr>
                  <w:r w:rsidRPr="002528F7">
                    <w:rPr>
                      <w:rFonts w:hint="eastAsia"/>
                      <w:color w:val="000000" w:themeColor="text1"/>
                    </w:rPr>
                    <w:t>非甲烷总烃</w:t>
                  </w:r>
                </w:p>
              </w:tc>
              <w:tc>
                <w:tcPr>
                  <w:tcW w:w="1626" w:type="pct"/>
                  <w:vAlign w:val="center"/>
                </w:tcPr>
                <w:p w:rsidR="00005421" w:rsidRPr="002528F7" w:rsidRDefault="00552A89">
                  <w:pPr>
                    <w:pStyle w:val="afd"/>
                    <w:rPr>
                      <w:color w:val="000000" w:themeColor="text1"/>
                    </w:rPr>
                  </w:pPr>
                  <w:r w:rsidRPr="002528F7">
                    <w:rPr>
                      <w:color w:val="000000" w:themeColor="text1"/>
                      <w:szCs w:val="21"/>
                    </w:rPr>
                    <w:t>1.1125</w:t>
                  </w:r>
                </w:p>
              </w:tc>
            </w:tr>
          </w:tbl>
          <w:p w:rsidR="00005421" w:rsidRPr="002528F7" w:rsidRDefault="00552A89">
            <w:pPr>
              <w:pStyle w:val="af7"/>
              <w:spacing w:beforeLines="50" w:before="156"/>
              <w:ind w:firstLine="480"/>
              <w:rPr>
                <w:color w:val="000000" w:themeColor="text1"/>
              </w:rPr>
            </w:pPr>
            <w:r w:rsidRPr="002528F7">
              <w:rPr>
                <w:rFonts w:hint="eastAsia"/>
                <w:color w:val="000000" w:themeColor="text1"/>
              </w:rPr>
              <w:t>经预测，</w:t>
            </w:r>
            <w:r w:rsidRPr="002528F7">
              <w:rPr>
                <w:color w:val="000000" w:themeColor="text1"/>
              </w:rPr>
              <w:t>本项目无组织排放废气均无超标点，故无需设置大气环境防护距离。</w:t>
            </w:r>
            <w:r w:rsidRPr="002528F7">
              <w:rPr>
                <w:rFonts w:hint="eastAsia"/>
                <w:color w:val="000000" w:themeColor="text1"/>
              </w:rPr>
              <w:t>但还需采取以下环保措施。</w:t>
            </w:r>
          </w:p>
          <w:p w:rsidR="00005421" w:rsidRPr="002528F7" w:rsidRDefault="00552A89">
            <w:pPr>
              <w:pStyle w:val="af7"/>
              <w:ind w:firstLine="482"/>
              <w:rPr>
                <w:b/>
                <w:color w:val="000000" w:themeColor="text1"/>
              </w:rPr>
            </w:pPr>
            <w:r w:rsidRPr="002528F7">
              <w:rPr>
                <w:b/>
                <w:color w:val="000000" w:themeColor="text1"/>
              </w:rPr>
              <w:t>对卸油、加油以及储油的环保要求</w:t>
            </w:r>
          </w:p>
          <w:p w:rsidR="00005421" w:rsidRPr="002528F7" w:rsidRDefault="00552A89">
            <w:pPr>
              <w:pStyle w:val="af7"/>
              <w:ind w:firstLine="480"/>
              <w:rPr>
                <w:color w:val="000000" w:themeColor="text1"/>
              </w:rPr>
            </w:pPr>
            <w:r w:rsidRPr="002528F7">
              <w:rPr>
                <w:rFonts w:ascii="宋体" w:hAnsi="宋体" w:cs="宋体" w:hint="eastAsia"/>
                <w:color w:val="000000" w:themeColor="text1"/>
              </w:rPr>
              <w:t>①</w:t>
            </w:r>
            <w:r w:rsidRPr="002528F7">
              <w:rPr>
                <w:rFonts w:hint="eastAsia"/>
                <w:color w:val="000000" w:themeColor="text1"/>
              </w:rPr>
              <w:t>卸油环保要求</w:t>
            </w:r>
          </w:p>
          <w:p w:rsidR="00005421" w:rsidRPr="002528F7" w:rsidRDefault="00552A89">
            <w:pPr>
              <w:pStyle w:val="af7"/>
              <w:ind w:firstLine="480"/>
              <w:rPr>
                <w:color w:val="000000" w:themeColor="text1"/>
              </w:rPr>
            </w:pPr>
            <w:r w:rsidRPr="002528F7">
              <w:rPr>
                <w:color w:val="000000" w:themeColor="text1"/>
              </w:rPr>
              <w:t>应采用浸没式卸油方式，卸油管</w:t>
            </w:r>
            <w:proofErr w:type="gramStart"/>
            <w:r w:rsidRPr="002528F7">
              <w:rPr>
                <w:color w:val="000000" w:themeColor="text1"/>
              </w:rPr>
              <w:t>出油口距罐底</w:t>
            </w:r>
            <w:proofErr w:type="gramEnd"/>
            <w:r w:rsidRPr="002528F7">
              <w:rPr>
                <w:color w:val="000000" w:themeColor="text1"/>
              </w:rPr>
              <w:t>高度应小于</w:t>
            </w:r>
            <w:r w:rsidRPr="002528F7">
              <w:rPr>
                <w:color w:val="000000" w:themeColor="text1"/>
              </w:rPr>
              <w:t>200mm</w:t>
            </w:r>
            <w:r w:rsidRPr="002528F7">
              <w:rPr>
                <w:color w:val="000000" w:themeColor="text1"/>
              </w:rPr>
              <w:t>；卸油和油气回收接口应安装</w:t>
            </w:r>
            <w:r w:rsidRPr="002528F7">
              <w:rPr>
                <w:color w:val="000000" w:themeColor="text1"/>
              </w:rPr>
              <w:t>DN100</w:t>
            </w:r>
            <w:r w:rsidRPr="002528F7">
              <w:rPr>
                <w:color w:val="000000" w:themeColor="text1"/>
              </w:rPr>
              <w:t>的截流阀、密封式快速接头和</w:t>
            </w:r>
            <w:proofErr w:type="gramStart"/>
            <w:r w:rsidRPr="002528F7">
              <w:rPr>
                <w:color w:val="000000" w:themeColor="text1"/>
              </w:rPr>
              <w:t>帽盖</w:t>
            </w:r>
            <w:proofErr w:type="gramEnd"/>
            <w:r w:rsidRPr="002528F7">
              <w:rPr>
                <w:color w:val="000000" w:themeColor="text1"/>
              </w:rPr>
              <w:t>；连接软管应采用</w:t>
            </w:r>
            <w:r w:rsidRPr="002528F7">
              <w:rPr>
                <w:color w:val="000000" w:themeColor="text1"/>
              </w:rPr>
              <w:t>DN100</w:t>
            </w:r>
            <w:r w:rsidRPr="002528F7">
              <w:rPr>
                <w:color w:val="000000" w:themeColor="text1"/>
              </w:rPr>
              <w:t>的密封式快速接头与卸油车连接，卸油后连接软管内不能存留残油；连接排气管的地下管线应坡向油罐，坡度不应小于</w:t>
            </w:r>
            <w:r w:rsidRPr="002528F7">
              <w:rPr>
                <w:color w:val="000000" w:themeColor="text1"/>
              </w:rPr>
              <w:t>1%</w:t>
            </w:r>
            <w:r w:rsidRPr="002528F7">
              <w:rPr>
                <w:color w:val="000000" w:themeColor="text1"/>
              </w:rPr>
              <w:t>，管线直径不小于</w:t>
            </w:r>
            <w:r w:rsidRPr="002528F7">
              <w:rPr>
                <w:color w:val="000000" w:themeColor="text1"/>
              </w:rPr>
              <w:t>DN50mm</w:t>
            </w:r>
            <w:r w:rsidRPr="002528F7">
              <w:rPr>
                <w:color w:val="000000" w:themeColor="text1"/>
              </w:rPr>
              <w:t>。</w:t>
            </w:r>
          </w:p>
          <w:p w:rsidR="00005421" w:rsidRPr="002528F7" w:rsidRDefault="00552A89">
            <w:pPr>
              <w:pStyle w:val="af7"/>
              <w:ind w:firstLine="480"/>
              <w:rPr>
                <w:color w:val="000000" w:themeColor="text1"/>
              </w:rPr>
            </w:pPr>
            <w:r w:rsidRPr="002528F7">
              <w:rPr>
                <w:rFonts w:ascii="宋体" w:hAnsi="宋体" w:cs="宋体" w:hint="eastAsia"/>
                <w:color w:val="000000" w:themeColor="text1"/>
              </w:rPr>
              <w:t>②</w:t>
            </w:r>
            <w:r w:rsidRPr="002528F7">
              <w:rPr>
                <w:rFonts w:hint="eastAsia"/>
                <w:color w:val="000000" w:themeColor="text1"/>
              </w:rPr>
              <w:t>加油环保要求</w:t>
            </w:r>
          </w:p>
          <w:p w:rsidR="00005421" w:rsidRPr="002528F7" w:rsidRDefault="00552A89">
            <w:pPr>
              <w:pStyle w:val="af7"/>
              <w:ind w:firstLine="480"/>
              <w:rPr>
                <w:color w:val="000000" w:themeColor="text1"/>
              </w:rPr>
            </w:pPr>
            <w:r w:rsidRPr="002528F7">
              <w:rPr>
                <w:color w:val="000000" w:themeColor="text1"/>
              </w:rPr>
              <w:t>加油产生的汽油油气应采用真空辅助方式密闭收集；油气回收管线应坡向油罐，坡度不应小于</w:t>
            </w:r>
            <w:r w:rsidRPr="002528F7">
              <w:rPr>
                <w:color w:val="000000" w:themeColor="text1"/>
              </w:rPr>
              <w:t>1%</w:t>
            </w:r>
            <w:r w:rsidRPr="002528F7">
              <w:rPr>
                <w:color w:val="000000" w:themeColor="text1"/>
              </w:rPr>
              <w:t>；加油站在油气管线覆土、地面硬化施工之前，应向管线内注入</w:t>
            </w:r>
            <w:r w:rsidRPr="002528F7">
              <w:rPr>
                <w:color w:val="000000" w:themeColor="text1"/>
              </w:rPr>
              <w:t>10L</w:t>
            </w:r>
            <w:r w:rsidRPr="002528F7">
              <w:rPr>
                <w:color w:val="000000" w:themeColor="text1"/>
              </w:rPr>
              <w:t>汽油并检测液阻；加油软管应配备拉断截止阀，加油时应防止溢油和滴油；</w:t>
            </w:r>
            <w:r w:rsidRPr="002528F7">
              <w:rPr>
                <w:rFonts w:hint="eastAsia"/>
                <w:color w:val="000000" w:themeColor="text1"/>
              </w:rPr>
              <w:t>加油站油气排放口高度不得小于</w:t>
            </w:r>
            <w:r w:rsidRPr="002528F7">
              <w:rPr>
                <w:rFonts w:hint="eastAsia"/>
                <w:color w:val="000000" w:themeColor="text1"/>
              </w:rPr>
              <w:t>4m</w:t>
            </w:r>
            <w:r w:rsidRPr="002528F7">
              <w:rPr>
                <w:rFonts w:hint="eastAsia"/>
                <w:color w:val="000000" w:themeColor="text1"/>
              </w:rPr>
              <w:t>；</w:t>
            </w:r>
            <w:r w:rsidRPr="002528F7">
              <w:rPr>
                <w:color w:val="000000" w:themeColor="text1"/>
              </w:rPr>
              <w:t>油气回收系统供应商应向有关设计、管理和使用单位提供技术评估报告、操作规程和其他相关技术资料；应严格按规程操作和管理油气回收设施，定期检查、维护并记录备查；当汽车油箱油面达到自动停止加油高度时，不应再向油箱内加油。</w:t>
            </w:r>
          </w:p>
          <w:p w:rsidR="00005421" w:rsidRPr="002528F7" w:rsidRDefault="00552A89">
            <w:pPr>
              <w:pStyle w:val="af7"/>
              <w:ind w:firstLine="480"/>
              <w:rPr>
                <w:color w:val="000000" w:themeColor="text1"/>
              </w:rPr>
            </w:pPr>
            <w:r w:rsidRPr="002528F7">
              <w:rPr>
                <w:rFonts w:ascii="宋体" w:hAnsi="宋体" w:cs="宋体" w:hint="eastAsia"/>
                <w:color w:val="000000" w:themeColor="text1"/>
              </w:rPr>
              <w:t>③</w:t>
            </w:r>
            <w:r w:rsidRPr="002528F7">
              <w:rPr>
                <w:rFonts w:hint="eastAsia"/>
                <w:color w:val="000000" w:themeColor="text1"/>
              </w:rPr>
              <w:t>储油环保要求</w:t>
            </w:r>
          </w:p>
          <w:p w:rsidR="00005421" w:rsidRPr="002528F7" w:rsidRDefault="00552A89">
            <w:pPr>
              <w:pStyle w:val="af7"/>
              <w:ind w:firstLine="480"/>
              <w:rPr>
                <w:color w:val="000000" w:themeColor="text1"/>
              </w:rPr>
            </w:pPr>
            <w:r w:rsidRPr="002528F7">
              <w:rPr>
                <w:color w:val="000000" w:themeColor="text1"/>
              </w:rPr>
              <w:t>所有影响储油油气密闭性的部件，包括油气管线和所联接的法兰、阀门、快接头以及</w:t>
            </w:r>
            <w:r w:rsidRPr="002528F7">
              <w:rPr>
                <w:color w:val="000000" w:themeColor="text1"/>
              </w:rPr>
              <w:lastRenderedPageBreak/>
              <w:t>其他相关部件都应保证在小于</w:t>
            </w:r>
            <w:r w:rsidRPr="002528F7">
              <w:rPr>
                <w:color w:val="000000" w:themeColor="text1"/>
              </w:rPr>
              <w:t>750Pa</w:t>
            </w:r>
            <w:r w:rsidRPr="002528F7">
              <w:rPr>
                <w:color w:val="000000" w:themeColor="text1"/>
              </w:rPr>
              <w:t>时不漏气；埋地油罐应采用电子式</w:t>
            </w:r>
            <w:proofErr w:type="gramStart"/>
            <w:r w:rsidRPr="002528F7">
              <w:rPr>
                <w:color w:val="000000" w:themeColor="text1"/>
              </w:rPr>
              <w:t>液位计进行</w:t>
            </w:r>
            <w:proofErr w:type="gramEnd"/>
            <w:r w:rsidRPr="002528F7">
              <w:rPr>
                <w:color w:val="000000" w:themeColor="text1"/>
              </w:rPr>
              <w:t>汽油密闭测量，宜选择具有测漏功能的电子式液位测量系统；应采用符合相关规定的溢油控制措施。</w:t>
            </w:r>
          </w:p>
          <w:p w:rsidR="00005421" w:rsidRPr="002528F7" w:rsidRDefault="00552A89">
            <w:pPr>
              <w:pStyle w:val="af7"/>
              <w:ind w:firstLine="482"/>
              <w:rPr>
                <w:b/>
                <w:color w:val="000000" w:themeColor="text1"/>
              </w:rPr>
            </w:pPr>
            <w:r w:rsidRPr="002528F7">
              <w:rPr>
                <w:b/>
                <w:color w:val="000000" w:themeColor="text1"/>
              </w:rPr>
              <w:t>减少油气蒸发损耗的环保措施</w:t>
            </w:r>
            <w:r w:rsidRPr="002528F7">
              <w:rPr>
                <w:rFonts w:hint="eastAsia"/>
                <w:b/>
                <w:color w:val="000000" w:themeColor="text1"/>
              </w:rPr>
              <w:t>：</w:t>
            </w:r>
          </w:p>
          <w:p w:rsidR="00005421" w:rsidRPr="002528F7" w:rsidRDefault="00552A89">
            <w:pPr>
              <w:pStyle w:val="af7"/>
              <w:ind w:firstLine="480"/>
              <w:rPr>
                <w:color w:val="000000" w:themeColor="text1"/>
              </w:rPr>
            </w:pPr>
            <w:r w:rsidRPr="002528F7">
              <w:rPr>
                <w:color w:val="000000" w:themeColor="text1"/>
              </w:rPr>
              <w:t>根据上文所述，油气蒸发损耗主要是由</w:t>
            </w:r>
            <w:r w:rsidRPr="002528F7">
              <w:rPr>
                <w:color w:val="000000" w:themeColor="text1"/>
              </w:rPr>
              <w:t>“</w:t>
            </w:r>
            <w:r w:rsidRPr="002528F7">
              <w:rPr>
                <w:color w:val="000000" w:themeColor="text1"/>
              </w:rPr>
              <w:t>小呼吸</w:t>
            </w:r>
            <w:r w:rsidRPr="002528F7">
              <w:rPr>
                <w:color w:val="000000" w:themeColor="text1"/>
              </w:rPr>
              <w:t>”</w:t>
            </w:r>
            <w:r w:rsidRPr="002528F7">
              <w:rPr>
                <w:color w:val="000000" w:themeColor="text1"/>
              </w:rPr>
              <w:t>、</w:t>
            </w:r>
            <w:r w:rsidRPr="002528F7">
              <w:rPr>
                <w:color w:val="000000" w:themeColor="text1"/>
              </w:rPr>
              <w:t>“</w:t>
            </w:r>
            <w:r w:rsidRPr="002528F7">
              <w:rPr>
                <w:color w:val="000000" w:themeColor="text1"/>
              </w:rPr>
              <w:t>大呼吸</w:t>
            </w:r>
            <w:r w:rsidRPr="002528F7">
              <w:rPr>
                <w:color w:val="000000" w:themeColor="text1"/>
              </w:rPr>
              <w:t>”</w:t>
            </w:r>
            <w:r w:rsidRPr="002528F7">
              <w:rPr>
                <w:color w:val="000000" w:themeColor="text1"/>
              </w:rPr>
              <w:t>及</w:t>
            </w:r>
            <w:r w:rsidRPr="002528F7">
              <w:rPr>
                <w:color w:val="000000" w:themeColor="text1"/>
              </w:rPr>
              <w:t>“</w:t>
            </w:r>
            <w:r w:rsidRPr="002528F7">
              <w:rPr>
                <w:color w:val="000000" w:themeColor="text1"/>
              </w:rPr>
              <w:t>加油作业</w:t>
            </w:r>
            <w:r w:rsidRPr="002528F7">
              <w:rPr>
                <w:color w:val="000000" w:themeColor="text1"/>
              </w:rPr>
              <w:t>”</w:t>
            </w:r>
            <w:r w:rsidRPr="002528F7">
              <w:rPr>
                <w:color w:val="000000" w:themeColor="text1"/>
              </w:rPr>
              <w:t>引起，对加油站最有效的减小蒸发损耗的措施就是对蒸发的油气进行回收（上文已阐述），除此之外，还应限制油料蒸发的条件，如：使用高压油罐，提高油罐呼吸阀控制的正负压力，</w:t>
            </w:r>
            <w:r w:rsidRPr="002528F7">
              <w:rPr>
                <w:bCs/>
                <w:color w:val="000000" w:themeColor="text1"/>
              </w:rPr>
              <w:t>控制油气回收气液比，</w:t>
            </w:r>
            <w:r w:rsidRPr="002528F7">
              <w:rPr>
                <w:color w:val="000000" w:themeColor="text1"/>
              </w:rPr>
              <w:t>降低油罐的呼吸损耗。</w:t>
            </w:r>
          </w:p>
          <w:p w:rsidR="00005421" w:rsidRPr="002528F7" w:rsidRDefault="00552A89">
            <w:pPr>
              <w:pStyle w:val="af7"/>
              <w:ind w:firstLine="482"/>
              <w:rPr>
                <w:b/>
                <w:color w:val="000000" w:themeColor="text1"/>
              </w:rPr>
            </w:pPr>
            <w:r w:rsidRPr="002528F7">
              <w:rPr>
                <w:b/>
                <w:color w:val="000000" w:themeColor="text1"/>
              </w:rPr>
              <w:t>减少残漏损耗（跑、冒、滴、漏）的环保措施</w:t>
            </w:r>
            <w:r w:rsidRPr="002528F7">
              <w:rPr>
                <w:rFonts w:hint="eastAsia"/>
                <w:b/>
                <w:color w:val="000000" w:themeColor="text1"/>
              </w:rPr>
              <w:t>：</w:t>
            </w:r>
          </w:p>
          <w:p w:rsidR="00005421" w:rsidRPr="002528F7" w:rsidRDefault="00552A89">
            <w:pPr>
              <w:pStyle w:val="af7"/>
              <w:ind w:firstLine="480"/>
              <w:rPr>
                <w:color w:val="000000" w:themeColor="text1"/>
              </w:rPr>
            </w:pPr>
            <w:r w:rsidRPr="002528F7">
              <w:rPr>
                <w:color w:val="000000" w:themeColor="text1"/>
              </w:rPr>
              <w:t>残漏损耗的发生，一是油液在油罐体内壁上的少量黏附、储运设备不可避免的微量渗漏及容器底部无法卸净的底部余油等；其二就是与储运和计量操作完成的质量有关。滴洒、渗漏、溅油、串油，应该卸净而未能卸净的底部余油等，都与油罐及加油机设备不完善以及操作不当或疏忽大意有关。因此，保持设备完好、提高技术水平、规范操作，是降低残漏损耗的有效措施。油罐收油时，要注意监控装油高度，并将容器底部余油卸尽；使用鹤管等设备装油，防止溢油和油液滴洒喷溅。</w:t>
            </w:r>
          </w:p>
          <w:p w:rsidR="00005421" w:rsidRPr="002528F7" w:rsidRDefault="00552A89">
            <w:pPr>
              <w:pStyle w:val="af7"/>
              <w:ind w:firstLine="480"/>
              <w:rPr>
                <w:color w:val="000000" w:themeColor="text1"/>
                <w:szCs w:val="24"/>
              </w:rPr>
            </w:pPr>
            <w:r w:rsidRPr="002528F7">
              <w:rPr>
                <w:color w:val="000000" w:themeColor="text1"/>
                <w:szCs w:val="24"/>
              </w:rPr>
              <w:t>（</w:t>
            </w:r>
            <w:r w:rsidRPr="002528F7">
              <w:rPr>
                <w:color w:val="000000" w:themeColor="text1"/>
                <w:szCs w:val="24"/>
              </w:rPr>
              <w:t>2</w:t>
            </w:r>
            <w:r w:rsidRPr="002528F7">
              <w:rPr>
                <w:color w:val="000000" w:themeColor="text1"/>
                <w:szCs w:val="24"/>
              </w:rPr>
              <w:t>）汽车尾气分析</w:t>
            </w:r>
          </w:p>
          <w:p w:rsidR="00005421" w:rsidRPr="002528F7" w:rsidRDefault="00552A89">
            <w:pPr>
              <w:pStyle w:val="af7"/>
              <w:ind w:firstLine="480"/>
              <w:rPr>
                <w:color w:val="000000" w:themeColor="text1"/>
                <w:szCs w:val="24"/>
              </w:rPr>
            </w:pPr>
            <w:r w:rsidRPr="002528F7">
              <w:rPr>
                <w:color w:val="000000" w:themeColor="text1"/>
                <w:szCs w:val="24"/>
              </w:rPr>
              <w:t>项目营运期加油车辆进出时将产生少量的汽车尾气，主要污染物为</w:t>
            </w:r>
            <w:r w:rsidRPr="002528F7">
              <w:rPr>
                <w:color w:val="000000" w:themeColor="text1"/>
                <w:szCs w:val="24"/>
              </w:rPr>
              <w:t>THC</w:t>
            </w:r>
            <w:r w:rsidRPr="002528F7">
              <w:rPr>
                <w:color w:val="000000" w:themeColor="text1"/>
                <w:szCs w:val="24"/>
              </w:rPr>
              <w:t>、</w:t>
            </w:r>
            <w:r w:rsidRPr="002528F7">
              <w:rPr>
                <w:color w:val="000000" w:themeColor="text1"/>
                <w:szCs w:val="24"/>
              </w:rPr>
              <w:t>NO</w:t>
            </w:r>
            <w:r w:rsidRPr="002528F7">
              <w:rPr>
                <w:color w:val="000000" w:themeColor="text1"/>
                <w:szCs w:val="24"/>
                <w:vertAlign w:val="subscript"/>
              </w:rPr>
              <w:t>X</w:t>
            </w:r>
            <w:r w:rsidRPr="002528F7">
              <w:rPr>
                <w:color w:val="000000" w:themeColor="text1"/>
                <w:szCs w:val="24"/>
              </w:rPr>
              <w:t>和</w:t>
            </w:r>
            <w:r w:rsidRPr="002528F7">
              <w:rPr>
                <w:color w:val="000000" w:themeColor="text1"/>
                <w:szCs w:val="24"/>
              </w:rPr>
              <w:t>CO</w:t>
            </w:r>
            <w:r w:rsidRPr="002528F7">
              <w:rPr>
                <w:color w:val="000000" w:themeColor="text1"/>
                <w:szCs w:val="24"/>
              </w:rPr>
              <w:t>。由于进出加油站的车辆行驶路程短，速度慢，因此尾气排放量较少，汽车尾气为间歇无组织排放。项目周围设置一定的绿化带，通过空气自然流通扩散及绿化吸收净化的作用，项目内产生的机动车尾气，很快就能被稀释扩散，对周围环境影响较小。</w:t>
            </w:r>
          </w:p>
          <w:p w:rsidR="00005421" w:rsidRPr="002528F7" w:rsidRDefault="00552A89">
            <w:pPr>
              <w:pStyle w:val="af7"/>
              <w:ind w:firstLine="480"/>
              <w:rPr>
                <w:color w:val="000000" w:themeColor="text1"/>
              </w:rPr>
            </w:pPr>
            <w:r w:rsidRPr="002528F7">
              <w:rPr>
                <w:color w:val="000000" w:themeColor="text1"/>
              </w:rPr>
              <w:t>（</w:t>
            </w:r>
            <w:r w:rsidRPr="002528F7">
              <w:rPr>
                <w:rFonts w:hint="eastAsia"/>
                <w:color w:val="000000" w:themeColor="text1"/>
              </w:rPr>
              <w:t>3</w:t>
            </w:r>
            <w:r w:rsidRPr="002528F7">
              <w:rPr>
                <w:color w:val="000000" w:themeColor="text1"/>
              </w:rPr>
              <w:t>）柴油发电机尾气</w:t>
            </w:r>
          </w:p>
          <w:p w:rsidR="00005421" w:rsidRPr="002528F7" w:rsidRDefault="00552A89">
            <w:pPr>
              <w:pStyle w:val="af7"/>
              <w:ind w:firstLine="480"/>
              <w:rPr>
                <w:color w:val="000000" w:themeColor="text1"/>
              </w:rPr>
            </w:pPr>
            <w:r w:rsidRPr="002528F7">
              <w:rPr>
                <w:color w:val="000000" w:themeColor="text1"/>
              </w:rPr>
              <w:t>项目厂内设一台备用柴油发电机，发电机采用低含硫率的优质柴油。柴油发电机运行会产生</w:t>
            </w:r>
            <w:r w:rsidRPr="002528F7">
              <w:rPr>
                <w:color w:val="000000" w:themeColor="text1"/>
              </w:rPr>
              <w:t>SO</w:t>
            </w:r>
            <w:r w:rsidRPr="002528F7">
              <w:rPr>
                <w:color w:val="000000" w:themeColor="text1"/>
                <w:vertAlign w:val="subscript"/>
              </w:rPr>
              <w:t>2</w:t>
            </w:r>
            <w:r w:rsidRPr="002528F7">
              <w:rPr>
                <w:color w:val="000000" w:themeColor="text1"/>
              </w:rPr>
              <w:t>、</w:t>
            </w:r>
            <w:r w:rsidRPr="002528F7">
              <w:rPr>
                <w:color w:val="000000" w:themeColor="text1"/>
              </w:rPr>
              <w:t>NOx</w:t>
            </w:r>
            <w:r w:rsidRPr="002528F7">
              <w:rPr>
                <w:color w:val="000000" w:themeColor="text1"/>
              </w:rPr>
              <w:t>、烟尘等污染物，发电机只是作为项目应急电源，产生废气收集后通过发电机配套排气筒外排，对大气环境影响较小。</w:t>
            </w:r>
          </w:p>
          <w:p w:rsidR="00005421" w:rsidRPr="002528F7" w:rsidRDefault="00552A89">
            <w:pPr>
              <w:pStyle w:val="af7"/>
              <w:ind w:firstLine="480"/>
              <w:rPr>
                <w:color w:val="000000" w:themeColor="text1"/>
              </w:rPr>
            </w:pPr>
            <w:r w:rsidRPr="002528F7">
              <w:rPr>
                <w:rFonts w:hint="eastAsia"/>
                <w:color w:val="000000" w:themeColor="text1"/>
              </w:rPr>
              <w:t>（</w:t>
            </w:r>
            <w:r w:rsidRPr="002528F7">
              <w:rPr>
                <w:rFonts w:hint="eastAsia"/>
                <w:color w:val="000000" w:themeColor="text1"/>
              </w:rPr>
              <w:t>4</w:t>
            </w:r>
            <w:r w:rsidRPr="002528F7">
              <w:rPr>
                <w:rFonts w:hint="eastAsia"/>
                <w:color w:val="000000" w:themeColor="text1"/>
              </w:rPr>
              <w:t>）食堂油烟废气</w:t>
            </w:r>
          </w:p>
          <w:p w:rsidR="00005421" w:rsidRPr="002528F7" w:rsidRDefault="00552A89">
            <w:pPr>
              <w:pStyle w:val="af7"/>
              <w:ind w:firstLine="480"/>
              <w:rPr>
                <w:color w:val="000000" w:themeColor="text1"/>
              </w:rPr>
            </w:pPr>
            <w:r w:rsidRPr="002528F7">
              <w:rPr>
                <w:rFonts w:hint="eastAsia"/>
                <w:color w:val="000000" w:themeColor="text1"/>
              </w:rPr>
              <w:t>本项目食堂内设有个灶头，食堂就餐人数仅</w:t>
            </w:r>
            <w:r w:rsidRPr="002528F7">
              <w:rPr>
                <w:rFonts w:hint="eastAsia"/>
                <w:color w:val="000000" w:themeColor="text1"/>
              </w:rPr>
              <w:t>8</w:t>
            </w:r>
            <w:r w:rsidRPr="002528F7">
              <w:rPr>
                <w:rFonts w:hint="eastAsia"/>
                <w:color w:val="000000" w:themeColor="text1"/>
              </w:rPr>
              <w:t>人，就餐人数较少，食堂油烟产生量约</w:t>
            </w:r>
            <w:r w:rsidRPr="002528F7">
              <w:rPr>
                <w:rFonts w:hint="eastAsia"/>
                <w:color w:val="000000" w:themeColor="text1"/>
              </w:rPr>
              <w:t>0.258kg/a</w:t>
            </w:r>
            <w:r w:rsidRPr="002528F7">
              <w:rPr>
                <w:rFonts w:hint="eastAsia"/>
                <w:color w:val="000000" w:themeColor="text1"/>
              </w:rPr>
              <w:t>，产生浓度为</w:t>
            </w:r>
            <w:r w:rsidRPr="002528F7">
              <w:rPr>
                <w:rFonts w:hint="eastAsia"/>
                <w:color w:val="000000" w:themeColor="text1"/>
              </w:rPr>
              <w:t>0.27mg/m</w:t>
            </w:r>
            <w:r w:rsidRPr="002528F7">
              <w:rPr>
                <w:rFonts w:hint="eastAsia"/>
                <w:color w:val="000000" w:themeColor="text1"/>
                <w:vertAlign w:val="superscript"/>
              </w:rPr>
              <w:t>3</w:t>
            </w:r>
            <w:r w:rsidRPr="002528F7">
              <w:rPr>
                <w:rFonts w:hint="eastAsia"/>
                <w:color w:val="000000" w:themeColor="text1"/>
              </w:rPr>
              <w:t>，可采用家用抽油烟机抽吸后经高于食堂所在建筑屋顶的排气筒排放，其排放浓度可以满足《饮食业油烟排放标准》（</w:t>
            </w:r>
            <w:r w:rsidRPr="002528F7">
              <w:rPr>
                <w:color w:val="000000" w:themeColor="text1"/>
              </w:rPr>
              <w:t>GB18438-2001</w:t>
            </w:r>
            <w:r w:rsidRPr="002528F7">
              <w:rPr>
                <w:rFonts w:hint="eastAsia"/>
                <w:color w:val="000000" w:themeColor="text1"/>
              </w:rPr>
              <w:t>）中的最高允许排放浓度≤</w:t>
            </w:r>
            <w:r w:rsidRPr="002528F7">
              <w:rPr>
                <w:color w:val="000000" w:themeColor="text1"/>
              </w:rPr>
              <w:t>2mg/m</w:t>
            </w:r>
            <w:r w:rsidRPr="002528F7">
              <w:rPr>
                <w:color w:val="000000" w:themeColor="text1"/>
                <w:vertAlign w:val="superscript"/>
              </w:rPr>
              <w:t>3</w:t>
            </w:r>
            <w:r w:rsidRPr="002528F7">
              <w:rPr>
                <w:rFonts w:hint="eastAsia"/>
                <w:color w:val="000000" w:themeColor="text1"/>
              </w:rPr>
              <w:t>限值，对周围环境影响很小。</w:t>
            </w:r>
          </w:p>
          <w:p w:rsidR="00005421" w:rsidRPr="002528F7" w:rsidRDefault="00552A89">
            <w:pPr>
              <w:pStyle w:val="3"/>
              <w:rPr>
                <w:color w:val="000000" w:themeColor="text1"/>
              </w:rPr>
            </w:pPr>
            <w:r w:rsidRPr="002528F7">
              <w:rPr>
                <w:rFonts w:hint="eastAsia"/>
                <w:color w:val="000000" w:themeColor="text1"/>
              </w:rPr>
              <w:t xml:space="preserve">7.2.2 </w:t>
            </w:r>
            <w:r w:rsidRPr="002528F7">
              <w:rPr>
                <w:rFonts w:hint="eastAsia"/>
                <w:color w:val="000000" w:themeColor="text1"/>
              </w:rPr>
              <w:t>地表</w:t>
            </w:r>
            <w:r w:rsidRPr="002528F7">
              <w:rPr>
                <w:color w:val="000000" w:themeColor="text1"/>
              </w:rPr>
              <w:t>水环境影响分析</w:t>
            </w:r>
            <w:bookmarkEnd w:id="35"/>
          </w:p>
          <w:p w:rsidR="00005421" w:rsidRPr="002528F7" w:rsidRDefault="00552A89">
            <w:pPr>
              <w:pStyle w:val="af7"/>
              <w:ind w:firstLine="480"/>
              <w:rPr>
                <w:color w:val="000000" w:themeColor="text1"/>
              </w:rPr>
            </w:pPr>
            <w:r w:rsidRPr="002528F7">
              <w:rPr>
                <w:rFonts w:hint="eastAsia"/>
                <w:color w:val="000000" w:themeColor="text1"/>
              </w:rPr>
              <w:lastRenderedPageBreak/>
              <w:t>本项目运营期间产生的废水主要是生活污水、地面冲洗废水及洗车废水，属水污染影响型建设项目。根据《环境影响评价技术导则</w:t>
            </w:r>
            <w:r w:rsidRPr="002528F7">
              <w:rPr>
                <w:rFonts w:hint="eastAsia"/>
                <w:color w:val="000000" w:themeColor="text1"/>
              </w:rPr>
              <w:t xml:space="preserve"> </w:t>
            </w:r>
            <w:r w:rsidRPr="002528F7">
              <w:rPr>
                <w:rFonts w:hint="eastAsia"/>
                <w:color w:val="000000" w:themeColor="text1"/>
              </w:rPr>
              <w:t>地表水环境》（</w:t>
            </w:r>
            <w:r w:rsidRPr="002528F7">
              <w:rPr>
                <w:rFonts w:hint="eastAsia"/>
                <w:color w:val="000000" w:themeColor="text1"/>
              </w:rPr>
              <w:t>HJ2.3-2018</w:t>
            </w:r>
            <w:r w:rsidRPr="002528F7">
              <w:rPr>
                <w:rFonts w:hint="eastAsia"/>
                <w:color w:val="000000" w:themeColor="text1"/>
              </w:rPr>
              <w:t>）判定本项目环境影响评价等级，其具体判定依据详见表</w:t>
            </w:r>
            <w:r w:rsidRPr="002528F7">
              <w:rPr>
                <w:rFonts w:hint="eastAsia"/>
                <w:color w:val="000000" w:themeColor="text1"/>
              </w:rPr>
              <w:t>7-10</w:t>
            </w:r>
            <w:r w:rsidRPr="002528F7">
              <w:rPr>
                <w:rFonts w:hint="eastAsia"/>
                <w:color w:val="000000" w:themeColor="text1"/>
              </w:rPr>
              <w:t>。</w:t>
            </w:r>
          </w:p>
          <w:p w:rsidR="00005421" w:rsidRPr="002528F7" w:rsidRDefault="00552A89">
            <w:pPr>
              <w:pStyle w:val="afe"/>
              <w:rPr>
                <w:color w:val="000000" w:themeColor="text1"/>
              </w:rPr>
            </w:pPr>
            <w:r w:rsidRPr="002528F7">
              <w:rPr>
                <w:rFonts w:hint="eastAsia"/>
                <w:color w:val="000000" w:themeColor="text1"/>
              </w:rPr>
              <w:t>表</w:t>
            </w:r>
            <w:r w:rsidRPr="002528F7">
              <w:rPr>
                <w:rFonts w:hint="eastAsia"/>
                <w:color w:val="000000" w:themeColor="text1"/>
              </w:rPr>
              <w:t xml:space="preserve">7-10  </w:t>
            </w:r>
            <w:r w:rsidRPr="002528F7">
              <w:rPr>
                <w:rFonts w:hint="eastAsia"/>
                <w:color w:val="000000" w:themeColor="text1"/>
              </w:rPr>
              <w:t>水污染物影响型建设项目评价等级确定</w:t>
            </w:r>
          </w:p>
          <w:tbl>
            <w:tblPr>
              <w:tblStyle w:val="af1"/>
              <w:tblW w:w="9344" w:type="dxa"/>
              <w:tblLook w:val="04A0" w:firstRow="1" w:lastRow="0" w:firstColumn="1" w:lastColumn="0" w:noHBand="0" w:noVBand="1"/>
            </w:tblPr>
            <w:tblGrid>
              <w:gridCol w:w="3112"/>
              <w:gridCol w:w="3113"/>
              <w:gridCol w:w="3119"/>
            </w:tblGrid>
            <w:tr w:rsidR="006E28FA" w:rsidRPr="002528F7">
              <w:trPr>
                <w:trHeight w:val="397"/>
              </w:trPr>
              <w:tc>
                <w:tcPr>
                  <w:tcW w:w="3112" w:type="dxa"/>
                  <w:vMerge w:val="restart"/>
                  <w:vAlign w:val="center"/>
                </w:tcPr>
                <w:p w:rsidR="00005421" w:rsidRPr="002528F7" w:rsidRDefault="00552A89">
                  <w:pPr>
                    <w:pStyle w:val="afd"/>
                    <w:rPr>
                      <w:rStyle w:val="CharChar"/>
                      <w:color w:val="000000" w:themeColor="text1"/>
                    </w:rPr>
                  </w:pPr>
                  <w:r w:rsidRPr="002528F7">
                    <w:rPr>
                      <w:rStyle w:val="CharChar"/>
                      <w:rFonts w:hint="eastAsia"/>
                      <w:color w:val="000000" w:themeColor="text1"/>
                    </w:rPr>
                    <w:t>评价等级</w:t>
                  </w:r>
                </w:p>
              </w:tc>
              <w:tc>
                <w:tcPr>
                  <w:tcW w:w="6232" w:type="dxa"/>
                  <w:gridSpan w:val="2"/>
                  <w:vAlign w:val="center"/>
                </w:tcPr>
                <w:p w:rsidR="00005421" w:rsidRPr="002528F7" w:rsidRDefault="00552A89">
                  <w:pPr>
                    <w:pStyle w:val="afd"/>
                    <w:rPr>
                      <w:rStyle w:val="CharChar"/>
                      <w:color w:val="000000" w:themeColor="text1"/>
                    </w:rPr>
                  </w:pPr>
                  <w:r w:rsidRPr="002528F7">
                    <w:rPr>
                      <w:rStyle w:val="CharChar"/>
                      <w:rFonts w:hint="eastAsia"/>
                      <w:color w:val="000000" w:themeColor="text1"/>
                    </w:rPr>
                    <w:t>判定依据</w:t>
                  </w:r>
                </w:p>
              </w:tc>
            </w:tr>
            <w:tr w:rsidR="006E28FA" w:rsidRPr="002528F7">
              <w:trPr>
                <w:trHeight w:val="397"/>
              </w:trPr>
              <w:tc>
                <w:tcPr>
                  <w:tcW w:w="3112" w:type="dxa"/>
                  <w:vMerge/>
                  <w:vAlign w:val="center"/>
                </w:tcPr>
                <w:p w:rsidR="00005421" w:rsidRPr="002528F7" w:rsidRDefault="00005421">
                  <w:pPr>
                    <w:pStyle w:val="afd"/>
                    <w:rPr>
                      <w:rStyle w:val="CharChar"/>
                      <w:color w:val="000000" w:themeColor="text1"/>
                    </w:rPr>
                  </w:pPr>
                </w:p>
              </w:tc>
              <w:tc>
                <w:tcPr>
                  <w:tcW w:w="3113" w:type="dxa"/>
                  <w:vAlign w:val="center"/>
                </w:tcPr>
                <w:p w:rsidR="00005421" w:rsidRPr="002528F7" w:rsidRDefault="00552A89">
                  <w:pPr>
                    <w:pStyle w:val="afd"/>
                    <w:rPr>
                      <w:rStyle w:val="CharChar"/>
                      <w:color w:val="000000" w:themeColor="text1"/>
                    </w:rPr>
                  </w:pPr>
                  <w:r w:rsidRPr="002528F7">
                    <w:rPr>
                      <w:rStyle w:val="CharChar"/>
                      <w:rFonts w:hint="eastAsia"/>
                      <w:color w:val="000000" w:themeColor="text1"/>
                    </w:rPr>
                    <w:t>排放方式</w:t>
                  </w:r>
                </w:p>
              </w:tc>
              <w:tc>
                <w:tcPr>
                  <w:tcW w:w="3119" w:type="dxa"/>
                  <w:vAlign w:val="center"/>
                </w:tcPr>
                <w:p w:rsidR="00005421" w:rsidRPr="002528F7" w:rsidRDefault="00552A89">
                  <w:pPr>
                    <w:pStyle w:val="afd"/>
                    <w:rPr>
                      <w:rStyle w:val="CharChar"/>
                      <w:color w:val="000000" w:themeColor="text1"/>
                    </w:rPr>
                  </w:pPr>
                  <w:r w:rsidRPr="002528F7">
                    <w:rPr>
                      <w:rStyle w:val="CharChar"/>
                      <w:rFonts w:hint="eastAsia"/>
                      <w:color w:val="000000" w:themeColor="text1"/>
                    </w:rPr>
                    <w:t>废水排放量</w:t>
                  </w:r>
                  <w:r w:rsidRPr="002528F7">
                    <w:rPr>
                      <w:rStyle w:val="CharChar"/>
                      <w:rFonts w:hint="eastAsia"/>
                      <w:color w:val="000000" w:themeColor="text1"/>
                    </w:rPr>
                    <w:t>Q/</w:t>
                  </w:r>
                  <w:r w:rsidRPr="002528F7">
                    <w:rPr>
                      <w:rStyle w:val="CharChar"/>
                      <w:rFonts w:hint="eastAsia"/>
                      <w:color w:val="000000" w:themeColor="text1"/>
                    </w:rPr>
                    <w:t>（</w:t>
                  </w:r>
                  <w:r w:rsidRPr="002528F7">
                    <w:rPr>
                      <w:rStyle w:val="CharChar"/>
                      <w:rFonts w:hint="eastAsia"/>
                      <w:color w:val="000000" w:themeColor="text1"/>
                    </w:rPr>
                    <w:t>m</w:t>
                  </w:r>
                  <w:r w:rsidRPr="002528F7">
                    <w:rPr>
                      <w:rStyle w:val="CharChar"/>
                      <w:rFonts w:hint="eastAsia"/>
                      <w:color w:val="000000" w:themeColor="text1"/>
                      <w:vertAlign w:val="superscript"/>
                    </w:rPr>
                    <w:t>3</w:t>
                  </w:r>
                  <w:r w:rsidRPr="002528F7">
                    <w:rPr>
                      <w:rStyle w:val="CharChar"/>
                      <w:rFonts w:hint="eastAsia"/>
                      <w:color w:val="000000" w:themeColor="text1"/>
                    </w:rPr>
                    <w:t>/d</w:t>
                  </w:r>
                  <w:r w:rsidRPr="002528F7">
                    <w:rPr>
                      <w:rStyle w:val="CharChar"/>
                      <w:rFonts w:hint="eastAsia"/>
                      <w:color w:val="000000" w:themeColor="text1"/>
                    </w:rPr>
                    <w:t>）；</w:t>
                  </w:r>
                </w:p>
                <w:p w:rsidR="00005421" w:rsidRPr="002528F7" w:rsidRDefault="00552A89">
                  <w:pPr>
                    <w:pStyle w:val="afd"/>
                    <w:rPr>
                      <w:rStyle w:val="CharChar"/>
                      <w:color w:val="000000" w:themeColor="text1"/>
                    </w:rPr>
                  </w:pPr>
                  <w:r w:rsidRPr="002528F7">
                    <w:rPr>
                      <w:rStyle w:val="CharChar"/>
                      <w:rFonts w:hint="eastAsia"/>
                      <w:color w:val="000000" w:themeColor="text1"/>
                    </w:rPr>
                    <w:t>水污染物当量数</w:t>
                  </w:r>
                  <w:r w:rsidRPr="002528F7">
                    <w:rPr>
                      <w:rStyle w:val="CharChar"/>
                      <w:rFonts w:hint="eastAsia"/>
                      <w:color w:val="000000" w:themeColor="text1"/>
                    </w:rPr>
                    <w:t>W/</w:t>
                  </w:r>
                  <w:r w:rsidRPr="002528F7">
                    <w:rPr>
                      <w:rStyle w:val="CharChar"/>
                      <w:rFonts w:hint="eastAsia"/>
                      <w:color w:val="000000" w:themeColor="text1"/>
                    </w:rPr>
                    <w:t>（无量纲）</w:t>
                  </w:r>
                </w:p>
              </w:tc>
            </w:tr>
            <w:tr w:rsidR="006E28FA" w:rsidRPr="002528F7">
              <w:trPr>
                <w:trHeight w:val="397"/>
              </w:trPr>
              <w:tc>
                <w:tcPr>
                  <w:tcW w:w="3112" w:type="dxa"/>
                  <w:vAlign w:val="center"/>
                </w:tcPr>
                <w:p w:rsidR="00005421" w:rsidRPr="002528F7" w:rsidRDefault="00552A89">
                  <w:pPr>
                    <w:pStyle w:val="afd"/>
                    <w:rPr>
                      <w:rStyle w:val="CharChar"/>
                      <w:color w:val="000000" w:themeColor="text1"/>
                    </w:rPr>
                  </w:pPr>
                  <w:r w:rsidRPr="002528F7">
                    <w:rPr>
                      <w:rStyle w:val="CharChar"/>
                      <w:rFonts w:hint="eastAsia"/>
                      <w:color w:val="000000" w:themeColor="text1"/>
                    </w:rPr>
                    <w:t>一级</w:t>
                  </w:r>
                </w:p>
              </w:tc>
              <w:tc>
                <w:tcPr>
                  <w:tcW w:w="3113" w:type="dxa"/>
                  <w:vAlign w:val="center"/>
                </w:tcPr>
                <w:p w:rsidR="00005421" w:rsidRPr="002528F7" w:rsidRDefault="00552A89">
                  <w:pPr>
                    <w:pStyle w:val="afd"/>
                    <w:rPr>
                      <w:rStyle w:val="CharChar"/>
                      <w:color w:val="000000" w:themeColor="text1"/>
                    </w:rPr>
                  </w:pPr>
                  <w:r w:rsidRPr="002528F7">
                    <w:rPr>
                      <w:rStyle w:val="CharChar"/>
                      <w:rFonts w:hint="eastAsia"/>
                      <w:color w:val="000000" w:themeColor="text1"/>
                    </w:rPr>
                    <w:t>直接排放</w:t>
                  </w:r>
                </w:p>
              </w:tc>
              <w:tc>
                <w:tcPr>
                  <w:tcW w:w="3119" w:type="dxa"/>
                  <w:vAlign w:val="center"/>
                </w:tcPr>
                <w:p w:rsidR="00005421" w:rsidRPr="002528F7" w:rsidRDefault="00552A89">
                  <w:pPr>
                    <w:pStyle w:val="afd"/>
                    <w:rPr>
                      <w:rStyle w:val="CharChar"/>
                      <w:color w:val="000000" w:themeColor="text1"/>
                    </w:rPr>
                  </w:pPr>
                  <w:r w:rsidRPr="002528F7">
                    <w:rPr>
                      <w:rStyle w:val="CharChar"/>
                      <w:rFonts w:hint="eastAsia"/>
                      <w:color w:val="000000" w:themeColor="text1"/>
                    </w:rPr>
                    <w:t>Q</w:t>
                  </w:r>
                  <w:r w:rsidRPr="002528F7">
                    <w:rPr>
                      <w:rStyle w:val="CharChar"/>
                      <w:rFonts w:hint="eastAsia"/>
                      <w:color w:val="000000" w:themeColor="text1"/>
                    </w:rPr>
                    <w:t>≥</w:t>
                  </w:r>
                  <w:r w:rsidRPr="002528F7">
                    <w:rPr>
                      <w:rStyle w:val="CharChar"/>
                      <w:rFonts w:hint="eastAsia"/>
                      <w:color w:val="000000" w:themeColor="text1"/>
                    </w:rPr>
                    <w:t>20000</w:t>
                  </w:r>
                  <w:r w:rsidRPr="002528F7">
                    <w:rPr>
                      <w:rStyle w:val="CharChar"/>
                      <w:rFonts w:hint="eastAsia"/>
                      <w:color w:val="000000" w:themeColor="text1"/>
                    </w:rPr>
                    <w:t>或</w:t>
                  </w:r>
                  <w:r w:rsidRPr="002528F7">
                    <w:rPr>
                      <w:rStyle w:val="CharChar"/>
                      <w:rFonts w:hint="eastAsia"/>
                      <w:color w:val="000000" w:themeColor="text1"/>
                    </w:rPr>
                    <w:t>W</w:t>
                  </w:r>
                  <w:r w:rsidRPr="002528F7">
                    <w:rPr>
                      <w:rStyle w:val="CharChar"/>
                      <w:rFonts w:hint="eastAsia"/>
                      <w:color w:val="000000" w:themeColor="text1"/>
                    </w:rPr>
                    <w:t>≥</w:t>
                  </w:r>
                  <w:r w:rsidRPr="002528F7">
                    <w:rPr>
                      <w:rStyle w:val="CharChar"/>
                      <w:rFonts w:hint="eastAsia"/>
                      <w:color w:val="000000" w:themeColor="text1"/>
                    </w:rPr>
                    <w:t>600000</w:t>
                  </w:r>
                </w:p>
              </w:tc>
            </w:tr>
            <w:tr w:rsidR="006E28FA" w:rsidRPr="002528F7">
              <w:trPr>
                <w:trHeight w:val="397"/>
              </w:trPr>
              <w:tc>
                <w:tcPr>
                  <w:tcW w:w="3112" w:type="dxa"/>
                  <w:vAlign w:val="center"/>
                </w:tcPr>
                <w:p w:rsidR="00005421" w:rsidRPr="002528F7" w:rsidRDefault="00552A89">
                  <w:pPr>
                    <w:pStyle w:val="afd"/>
                    <w:rPr>
                      <w:rStyle w:val="CharChar"/>
                      <w:color w:val="000000" w:themeColor="text1"/>
                    </w:rPr>
                  </w:pPr>
                  <w:r w:rsidRPr="002528F7">
                    <w:rPr>
                      <w:rStyle w:val="CharChar"/>
                      <w:rFonts w:hint="eastAsia"/>
                      <w:color w:val="000000" w:themeColor="text1"/>
                    </w:rPr>
                    <w:t>二级</w:t>
                  </w:r>
                </w:p>
              </w:tc>
              <w:tc>
                <w:tcPr>
                  <w:tcW w:w="3113" w:type="dxa"/>
                  <w:vAlign w:val="center"/>
                </w:tcPr>
                <w:p w:rsidR="00005421" w:rsidRPr="002528F7" w:rsidRDefault="00552A89">
                  <w:pPr>
                    <w:pStyle w:val="afd"/>
                    <w:rPr>
                      <w:rStyle w:val="CharChar"/>
                      <w:color w:val="000000" w:themeColor="text1"/>
                    </w:rPr>
                  </w:pPr>
                  <w:r w:rsidRPr="002528F7">
                    <w:rPr>
                      <w:rStyle w:val="CharChar"/>
                      <w:rFonts w:hint="eastAsia"/>
                      <w:color w:val="000000" w:themeColor="text1"/>
                    </w:rPr>
                    <w:t>直接排放</w:t>
                  </w:r>
                </w:p>
              </w:tc>
              <w:tc>
                <w:tcPr>
                  <w:tcW w:w="3119" w:type="dxa"/>
                  <w:vAlign w:val="center"/>
                </w:tcPr>
                <w:p w:rsidR="00005421" w:rsidRPr="002528F7" w:rsidRDefault="00552A89">
                  <w:pPr>
                    <w:pStyle w:val="afd"/>
                    <w:rPr>
                      <w:rStyle w:val="CharChar"/>
                      <w:color w:val="000000" w:themeColor="text1"/>
                    </w:rPr>
                  </w:pPr>
                  <w:r w:rsidRPr="002528F7">
                    <w:rPr>
                      <w:rStyle w:val="CharChar"/>
                      <w:rFonts w:hint="eastAsia"/>
                      <w:color w:val="000000" w:themeColor="text1"/>
                    </w:rPr>
                    <w:t>其他</w:t>
                  </w:r>
                </w:p>
              </w:tc>
            </w:tr>
            <w:tr w:rsidR="006E28FA" w:rsidRPr="002528F7">
              <w:trPr>
                <w:trHeight w:val="397"/>
              </w:trPr>
              <w:tc>
                <w:tcPr>
                  <w:tcW w:w="3112" w:type="dxa"/>
                  <w:vAlign w:val="center"/>
                </w:tcPr>
                <w:p w:rsidR="00005421" w:rsidRPr="002528F7" w:rsidRDefault="00552A89">
                  <w:pPr>
                    <w:pStyle w:val="afd"/>
                    <w:rPr>
                      <w:rStyle w:val="CharChar"/>
                      <w:color w:val="000000" w:themeColor="text1"/>
                    </w:rPr>
                  </w:pPr>
                  <w:r w:rsidRPr="002528F7">
                    <w:rPr>
                      <w:rStyle w:val="CharChar"/>
                      <w:rFonts w:hint="eastAsia"/>
                      <w:color w:val="000000" w:themeColor="text1"/>
                    </w:rPr>
                    <w:t>三级</w:t>
                  </w:r>
                  <w:r w:rsidRPr="002528F7">
                    <w:rPr>
                      <w:rStyle w:val="CharChar"/>
                      <w:rFonts w:hint="eastAsia"/>
                      <w:color w:val="000000" w:themeColor="text1"/>
                    </w:rPr>
                    <w:t>A</w:t>
                  </w:r>
                </w:p>
              </w:tc>
              <w:tc>
                <w:tcPr>
                  <w:tcW w:w="3113" w:type="dxa"/>
                  <w:vAlign w:val="center"/>
                </w:tcPr>
                <w:p w:rsidR="00005421" w:rsidRPr="002528F7" w:rsidRDefault="00552A89">
                  <w:pPr>
                    <w:pStyle w:val="afd"/>
                    <w:rPr>
                      <w:rStyle w:val="CharChar"/>
                      <w:color w:val="000000" w:themeColor="text1"/>
                    </w:rPr>
                  </w:pPr>
                  <w:r w:rsidRPr="002528F7">
                    <w:rPr>
                      <w:rStyle w:val="CharChar"/>
                      <w:rFonts w:hint="eastAsia"/>
                      <w:color w:val="000000" w:themeColor="text1"/>
                    </w:rPr>
                    <w:t>直接排放</w:t>
                  </w:r>
                </w:p>
              </w:tc>
              <w:tc>
                <w:tcPr>
                  <w:tcW w:w="3119" w:type="dxa"/>
                  <w:vAlign w:val="center"/>
                </w:tcPr>
                <w:p w:rsidR="00005421" w:rsidRPr="002528F7" w:rsidRDefault="00552A89">
                  <w:pPr>
                    <w:pStyle w:val="afd"/>
                    <w:rPr>
                      <w:rStyle w:val="CharChar"/>
                      <w:color w:val="000000" w:themeColor="text1"/>
                    </w:rPr>
                  </w:pPr>
                  <w:r w:rsidRPr="002528F7">
                    <w:rPr>
                      <w:rStyle w:val="CharChar"/>
                      <w:rFonts w:hint="eastAsia"/>
                      <w:color w:val="000000" w:themeColor="text1"/>
                    </w:rPr>
                    <w:t>Q</w:t>
                  </w:r>
                  <w:r w:rsidRPr="002528F7">
                    <w:rPr>
                      <w:rStyle w:val="CharChar"/>
                      <w:rFonts w:hint="eastAsia"/>
                      <w:color w:val="000000" w:themeColor="text1"/>
                    </w:rPr>
                    <w:t>＜</w:t>
                  </w:r>
                  <w:r w:rsidRPr="002528F7">
                    <w:rPr>
                      <w:rStyle w:val="CharChar"/>
                      <w:rFonts w:hint="eastAsia"/>
                      <w:color w:val="000000" w:themeColor="text1"/>
                    </w:rPr>
                    <w:t>200</w:t>
                  </w:r>
                  <w:r w:rsidRPr="002528F7">
                    <w:rPr>
                      <w:rStyle w:val="CharChar"/>
                      <w:rFonts w:hint="eastAsia"/>
                      <w:color w:val="000000" w:themeColor="text1"/>
                    </w:rPr>
                    <w:t>且</w:t>
                  </w:r>
                  <w:r w:rsidRPr="002528F7">
                    <w:rPr>
                      <w:rStyle w:val="CharChar"/>
                      <w:rFonts w:hint="eastAsia"/>
                      <w:color w:val="000000" w:themeColor="text1"/>
                    </w:rPr>
                    <w:t>W</w:t>
                  </w:r>
                  <w:r w:rsidRPr="002528F7">
                    <w:rPr>
                      <w:rStyle w:val="CharChar"/>
                      <w:rFonts w:hint="eastAsia"/>
                      <w:color w:val="000000" w:themeColor="text1"/>
                    </w:rPr>
                    <w:t>＜</w:t>
                  </w:r>
                  <w:r w:rsidRPr="002528F7">
                    <w:rPr>
                      <w:rStyle w:val="CharChar"/>
                      <w:rFonts w:hint="eastAsia"/>
                      <w:color w:val="000000" w:themeColor="text1"/>
                    </w:rPr>
                    <w:t>6000</w:t>
                  </w:r>
                </w:p>
              </w:tc>
            </w:tr>
            <w:tr w:rsidR="006E28FA" w:rsidRPr="002528F7">
              <w:trPr>
                <w:trHeight w:val="397"/>
              </w:trPr>
              <w:tc>
                <w:tcPr>
                  <w:tcW w:w="3112" w:type="dxa"/>
                  <w:vAlign w:val="center"/>
                </w:tcPr>
                <w:p w:rsidR="00005421" w:rsidRPr="002528F7" w:rsidRDefault="00552A89">
                  <w:pPr>
                    <w:pStyle w:val="afd"/>
                    <w:rPr>
                      <w:rStyle w:val="CharChar"/>
                      <w:color w:val="000000" w:themeColor="text1"/>
                    </w:rPr>
                  </w:pPr>
                  <w:r w:rsidRPr="002528F7">
                    <w:rPr>
                      <w:rStyle w:val="CharChar"/>
                      <w:rFonts w:hint="eastAsia"/>
                      <w:color w:val="000000" w:themeColor="text1"/>
                    </w:rPr>
                    <w:t>三级</w:t>
                  </w:r>
                  <w:r w:rsidRPr="002528F7">
                    <w:rPr>
                      <w:rStyle w:val="CharChar"/>
                      <w:rFonts w:hint="eastAsia"/>
                      <w:color w:val="000000" w:themeColor="text1"/>
                    </w:rPr>
                    <w:t>B</w:t>
                  </w:r>
                </w:p>
              </w:tc>
              <w:tc>
                <w:tcPr>
                  <w:tcW w:w="3113" w:type="dxa"/>
                  <w:vAlign w:val="center"/>
                </w:tcPr>
                <w:p w:rsidR="00005421" w:rsidRPr="002528F7" w:rsidRDefault="00552A89">
                  <w:pPr>
                    <w:pStyle w:val="afd"/>
                    <w:rPr>
                      <w:rStyle w:val="CharChar"/>
                      <w:color w:val="000000" w:themeColor="text1"/>
                    </w:rPr>
                  </w:pPr>
                  <w:r w:rsidRPr="002528F7">
                    <w:rPr>
                      <w:rStyle w:val="CharChar"/>
                      <w:rFonts w:hint="eastAsia"/>
                      <w:color w:val="000000" w:themeColor="text1"/>
                    </w:rPr>
                    <w:t>间接排放</w:t>
                  </w:r>
                </w:p>
              </w:tc>
              <w:tc>
                <w:tcPr>
                  <w:tcW w:w="3119" w:type="dxa"/>
                  <w:vAlign w:val="center"/>
                </w:tcPr>
                <w:p w:rsidR="00005421" w:rsidRPr="002528F7" w:rsidRDefault="00552A89">
                  <w:pPr>
                    <w:pStyle w:val="afd"/>
                    <w:rPr>
                      <w:rStyle w:val="CharChar"/>
                      <w:color w:val="000000" w:themeColor="text1"/>
                    </w:rPr>
                  </w:pPr>
                  <w:r w:rsidRPr="002528F7">
                    <w:rPr>
                      <w:rStyle w:val="CharChar"/>
                      <w:rFonts w:hint="eastAsia"/>
                      <w:color w:val="000000" w:themeColor="text1"/>
                    </w:rPr>
                    <w:t>——</w:t>
                  </w:r>
                </w:p>
              </w:tc>
            </w:tr>
          </w:tbl>
          <w:p w:rsidR="00005421" w:rsidRPr="002528F7" w:rsidRDefault="00552A89">
            <w:pPr>
              <w:pStyle w:val="af7"/>
              <w:spacing w:beforeLines="50" w:before="156"/>
              <w:ind w:firstLine="480"/>
              <w:rPr>
                <w:color w:val="000000" w:themeColor="text1"/>
              </w:rPr>
            </w:pPr>
            <w:r w:rsidRPr="002528F7">
              <w:rPr>
                <w:rFonts w:hint="eastAsia"/>
                <w:color w:val="000000" w:themeColor="text1"/>
              </w:rPr>
              <w:t>项目运营过程产生的生活污水经化粪池处理后用于</w:t>
            </w:r>
            <w:r w:rsidRPr="002528F7">
              <w:rPr>
                <w:rFonts w:hint="eastAsia"/>
                <w:color w:val="000000" w:themeColor="text1"/>
                <w:szCs w:val="16"/>
              </w:rPr>
              <w:t>站区内绿化施肥或周边农田、林地施肥，不外排</w:t>
            </w:r>
            <w:r w:rsidRPr="002528F7">
              <w:rPr>
                <w:rFonts w:hint="eastAsia"/>
                <w:color w:val="000000" w:themeColor="text1"/>
              </w:rPr>
              <w:t>；站区地面冲洗废水经</w:t>
            </w:r>
            <w:r w:rsidRPr="002528F7">
              <w:rPr>
                <w:rFonts w:hint="eastAsia"/>
                <w:color w:val="000000" w:themeColor="text1"/>
                <w:szCs w:val="16"/>
              </w:rPr>
              <w:t>站区内隔油池收集处理后作为站区内绿化区绿化用水，不外排</w:t>
            </w:r>
            <w:r w:rsidRPr="002528F7">
              <w:rPr>
                <w:rFonts w:hint="eastAsia"/>
                <w:color w:val="000000" w:themeColor="text1"/>
              </w:rPr>
              <w:t>；</w:t>
            </w:r>
            <w:r w:rsidR="009131B7" w:rsidRPr="002528F7">
              <w:rPr>
                <w:rFonts w:hint="eastAsia"/>
                <w:color w:val="000000" w:themeColor="text1"/>
                <w:u w:val="single"/>
              </w:rPr>
              <w:t>洗车废水经三级隔油沉淀池隔油沉淀处理后回用于洗车过程中，不外排</w:t>
            </w:r>
            <w:r w:rsidRPr="002528F7">
              <w:rPr>
                <w:rFonts w:hint="eastAsia"/>
                <w:color w:val="000000" w:themeColor="text1"/>
                <w:szCs w:val="16"/>
              </w:rPr>
              <w:t>。</w:t>
            </w:r>
            <w:r w:rsidRPr="002528F7">
              <w:rPr>
                <w:rFonts w:hint="eastAsia"/>
                <w:color w:val="000000" w:themeColor="text1"/>
              </w:rPr>
              <w:t>由此判定本项目地表水环境评价等级为三级</w:t>
            </w:r>
            <w:r w:rsidRPr="002528F7">
              <w:rPr>
                <w:rFonts w:hint="eastAsia"/>
                <w:color w:val="000000" w:themeColor="text1"/>
              </w:rPr>
              <w:t>B</w:t>
            </w:r>
            <w:r w:rsidRPr="002528F7">
              <w:rPr>
                <w:rFonts w:hint="eastAsia"/>
                <w:color w:val="000000" w:themeColor="text1"/>
              </w:rPr>
              <w:t>。根据技术导则评价要求，三级</w:t>
            </w:r>
            <w:r w:rsidRPr="002528F7">
              <w:rPr>
                <w:rFonts w:hint="eastAsia"/>
                <w:color w:val="000000" w:themeColor="text1"/>
              </w:rPr>
              <w:t>B</w:t>
            </w:r>
            <w:r w:rsidRPr="002528F7">
              <w:rPr>
                <w:rFonts w:hint="eastAsia"/>
                <w:color w:val="000000" w:themeColor="text1"/>
              </w:rPr>
              <w:t>可不进行水环境影响预测，</w:t>
            </w:r>
            <w:proofErr w:type="gramStart"/>
            <w:r w:rsidRPr="002528F7">
              <w:rPr>
                <w:rFonts w:hint="eastAsia"/>
                <w:color w:val="000000" w:themeColor="text1"/>
              </w:rPr>
              <w:t>本环评对</w:t>
            </w:r>
            <w:proofErr w:type="gramEnd"/>
            <w:r w:rsidRPr="002528F7">
              <w:rPr>
                <w:rFonts w:hint="eastAsia"/>
                <w:color w:val="000000" w:themeColor="text1"/>
              </w:rPr>
              <w:t>项目水污染控制措施有效性和可行性进行评价。</w:t>
            </w:r>
          </w:p>
          <w:p w:rsidR="00005421" w:rsidRPr="002528F7" w:rsidRDefault="00552A89">
            <w:pPr>
              <w:pStyle w:val="af7"/>
              <w:ind w:firstLine="480"/>
              <w:rPr>
                <w:color w:val="000000" w:themeColor="text1"/>
              </w:rPr>
            </w:pPr>
            <w:r w:rsidRPr="002528F7">
              <w:rPr>
                <w:rFonts w:hint="eastAsia"/>
                <w:color w:val="000000" w:themeColor="text1"/>
              </w:rPr>
              <w:t>1</w:t>
            </w:r>
            <w:r w:rsidRPr="002528F7">
              <w:rPr>
                <w:rFonts w:hint="eastAsia"/>
                <w:color w:val="000000" w:themeColor="text1"/>
              </w:rPr>
              <w:t>、生活污水处理措施及可行性分析</w:t>
            </w:r>
          </w:p>
          <w:p w:rsidR="00005421" w:rsidRPr="002528F7" w:rsidRDefault="00552A89">
            <w:pPr>
              <w:pStyle w:val="af7"/>
              <w:ind w:firstLine="480"/>
              <w:rPr>
                <w:color w:val="000000" w:themeColor="text1"/>
              </w:rPr>
            </w:pPr>
            <w:r w:rsidRPr="002528F7">
              <w:rPr>
                <w:rFonts w:hint="eastAsia"/>
                <w:color w:val="000000" w:themeColor="text1"/>
              </w:rPr>
              <w:t>项目生活污水主要是项目内员工及过往工作人员生活产生的生活污水，生活污水产生量为</w:t>
            </w:r>
            <w:r w:rsidRPr="002528F7">
              <w:rPr>
                <w:rFonts w:hint="eastAsia"/>
                <w:color w:val="000000" w:themeColor="text1"/>
              </w:rPr>
              <w:t>365</w:t>
            </w:r>
            <w:r w:rsidRPr="002528F7">
              <w:rPr>
                <w:rFonts w:hAnsi="宋体" w:hint="eastAsia"/>
                <w:color w:val="000000" w:themeColor="text1"/>
              </w:rPr>
              <w:t>m</w:t>
            </w:r>
            <w:r w:rsidRPr="002528F7">
              <w:rPr>
                <w:rFonts w:hAnsi="宋体" w:hint="eastAsia"/>
                <w:color w:val="000000" w:themeColor="text1"/>
                <w:vertAlign w:val="superscript"/>
              </w:rPr>
              <w:t>3</w:t>
            </w:r>
            <w:r w:rsidRPr="002528F7">
              <w:rPr>
                <w:color w:val="000000" w:themeColor="text1"/>
              </w:rPr>
              <w:t>/a</w:t>
            </w:r>
            <w:r w:rsidRPr="002528F7">
              <w:rPr>
                <w:rFonts w:hint="eastAsia"/>
                <w:color w:val="000000" w:themeColor="text1"/>
              </w:rPr>
              <w:t>（</w:t>
            </w:r>
            <w:r w:rsidRPr="002528F7">
              <w:rPr>
                <w:rFonts w:hint="eastAsia"/>
                <w:color w:val="000000" w:themeColor="text1"/>
              </w:rPr>
              <w:t>1m</w:t>
            </w:r>
            <w:r w:rsidRPr="002528F7">
              <w:rPr>
                <w:rFonts w:hint="eastAsia"/>
                <w:color w:val="000000" w:themeColor="text1"/>
                <w:vertAlign w:val="superscript"/>
              </w:rPr>
              <w:t>3</w:t>
            </w:r>
            <w:r w:rsidRPr="002528F7">
              <w:rPr>
                <w:rFonts w:hint="eastAsia"/>
                <w:color w:val="000000" w:themeColor="text1"/>
              </w:rPr>
              <w:t>/d</w:t>
            </w:r>
            <w:r w:rsidRPr="002528F7">
              <w:rPr>
                <w:rFonts w:hint="eastAsia"/>
                <w:color w:val="000000" w:themeColor="text1"/>
              </w:rPr>
              <w:t>），</w:t>
            </w:r>
            <w:r w:rsidRPr="002528F7">
              <w:rPr>
                <w:color w:val="000000" w:themeColor="text1"/>
                <w:szCs w:val="16"/>
              </w:rPr>
              <w:t>废水中主要污染物及浓度为</w:t>
            </w:r>
            <w:r w:rsidRPr="002528F7">
              <w:rPr>
                <w:color w:val="000000" w:themeColor="text1"/>
                <w:szCs w:val="16"/>
              </w:rPr>
              <w:t>SS</w:t>
            </w:r>
            <w:r w:rsidRPr="002528F7">
              <w:rPr>
                <w:rFonts w:hint="eastAsia"/>
                <w:color w:val="000000" w:themeColor="text1"/>
                <w:szCs w:val="16"/>
              </w:rPr>
              <w:t>：</w:t>
            </w:r>
            <w:r w:rsidRPr="002528F7">
              <w:rPr>
                <w:color w:val="000000" w:themeColor="text1"/>
                <w:szCs w:val="16"/>
              </w:rPr>
              <w:t>240mg/L</w:t>
            </w:r>
            <w:r w:rsidRPr="002528F7">
              <w:rPr>
                <w:color w:val="000000" w:themeColor="text1"/>
                <w:szCs w:val="16"/>
              </w:rPr>
              <w:t>、</w:t>
            </w:r>
            <w:r w:rsidRPr="002528F7">
              <w:rPr>
                <w:color w:val="000000" w:themeColor="text1"/>
                <w:szCs w:val="16"/>
              </w:rPr>
              <w:t>CODcr</w:t>
            </w:r>
            <w:r w:rsidRPr="002528F7">
              <w:rPr>
                <w:rFonts w:hint="eastAsia"/>
                <w:color w:val="000000" w:themeColor="text1"/>
                <w:szCs w:val="16"/>
              </w:rPr>
              <w:t>：</w:t>
            </w:r>
            <w:r w:rsidRPr="002528F7">
              <w:rPr>
                <w:color w:val="000000" w:themeColor="text1"/>
                <w:szCs w:val="16"/>
              </w:rPr>
              <w:t>300mg/L</w:t>
            </w:r>
            <w:r w:rsidRPr="002528F7">
              <w:rPr>
                <w:color w:val="000000" w:themeColor="text1"/>
                <w:szCs w:val="16"/>
              </w:rPr>
              <w:t>、</w:t>
            </w:r>
            <w:r w:rsidRPr="002528F7">
              <w:rPr>
                <w:color w:val="000000" w:themeColor="text1"/>
                <w:szCs w:val="16"/>
              </w:rPr>
              <w:t>BOD</w:t>
            </w:r>
            <w:r w:rsidRPr="002528F7">
              <w:rPr>
                <w:color w:val="000000" w:themeColor="text1"/>
                <w:szCs w:val="16"/>
                <w:vertAlign w:val="subscript"/>
              </w:rPr>
              <w:t>5</w:t>
            </w:r>
            <w:r w:rsidRPr="002528F7">
              <w:rPr>
                <w:rFonts w:hint="eastAsia"/>
                <w:color w:val="000000" w:themeColor="text1"/>
                <w:szCs w:val="16"/>
              </w:rPr>
              <w:t>：</w:t>
            </w:r>
            <w:r w:rsidRPr="002528F7">
              <w:rPr>
                <w:color w:val="000000" w:themeColor="text1"/>
                <w:szCs w:val="16"/>
              </w:rPr>
              <w:t>200mg/L</w:t>
            </w:r>
            <w:r w:rsidRPr="002528F7">
              <w:rPr>
                <w:color w:val="000000" w:themeColor="text1"/>
                <w:szCs w:val="16"/>
              </w:rPr>
              <w:t>、</w:t>
            </w:r>
            <w:r w:rsidRPr="002528F7">
              <w:rPr>
                <w:color w:val="000000" w:themeColor="text1"/>
                <w:szCs w:val="16"/>
              </w:rPr>
              <w:t>NH</w:t>
            </w:r>
            <w:r w:rsidRPr="002528F7">
              <w:rPr>
                <w:color w:val="000000" w:themeColor="text1"/>
                <w:szCs w:val="16"/>
                <w:vertAlign w:val="subscript"/>
              </w:rPr>
              <w:t>3</w:t>
            </w:r>
            <w:r w:rsidRPr="002528F7">
              <w:rPr>
                <w:color w:val="000000" w:themeColor="text1"/>
                <w:szCs w:val="16"/>
              </w:rPr>
              <w:t>-N</w:t>
            </w:r>
            <w:r w:rsidRPr="002528F7">
              <w:rPr>
                <w:rFonts w:hint="eastAsia"/>
                <w:color w:val="000000" w:themeColor="text1"/>
                <w:szCs w:val="16"/>
              </w:rPr>
              <w:t>：</w:t>
            </w:r>
            <w:r w:rsidRPr="002528F7">
              <w:rPr>
                <w:color w:val="000000" w:themeColor="text1"/>
                <w:szCs w:val="16"/>
              </w:rPr>
              <w:t>30mg/L</w:t>
            </w:r>
            <w:r w:rsidRPr="002528F7">
              <w:rPr>
                <w:rFonts w:hint="eastAsia"/>
                <w:color w:val="000000" w:themeColor="text1"/>
                <w:szCs w:val="16"/>
              </w:rPr>
              <w:t>、</w:t>
            </w:r>
            <w:r w:rsidRPr="002528F7">
              <w:rPr>
                <w:color w:val="000000" w:themeColor="text1"/>
                <w:szCs w:val="16"/>
              </w:rPr>
              <w:t>动植物油</w:t>
            </w:r>
            <w:r w:rsidRPr="002528F7">
              <w:rPr>
                <w:rFonts w:hint="eastAsia"/>
                <w:color w:val="000000" w:themeColor="text1"/>
                <w:szCs w:val="16"/>
              </w:rPr>
              <w:t>：</w:t>
            </w:r>
            <w:r w:rsidRPr="002528F7">
              <w:rPr>
                <w:color w:val="000000" w:themeColor="text1"/>
                <w:szCs w:val="16"/>
              </w:rPr>
              <w:t>30mg/L</w:t>
            </w:r>
            <w:r w:rsidRPr="002528F7">
              <w:rPr>
                <w:rFonts w:hint="eastAsia"/>
                <w:color w:val="000000" w:themeColor="text1"/>
                <w:szCs w:val="16"/>
              </w:rPr>
              <w:t>，污染物种类简单，产生浓度较低，拟在项目建设</w:t>
            </w:r>
            <w:r w:rsidRPr="002528F7">
              <w:rPr>
                <w:rFonts w:hint="eastAsia"/>
                <w:color w:val="000000" w:themeColor="text1"/>
                <w:szCs w:val="16"/>
              </w:rPr>
              <w:t>1</w:t>
            </w:r>
            <w:r w:rsidRPr="002528F7">
              <w:rPr>
                <w:rFonts w:hint="eastAsia"/>
                <w:color w:val="000000" w:themeColor="text1"/>
                <w:szCs w:val="16"/>
              </w:rPr>
              <w:t>座</w:t>
            </w:r>
            <w:r w:rsidRPr="002528F7">
              <w:rPr>
                <w:rFonts w:hint="eastAsia"/>
                <w:color w:val="000000" w:themeColor="text1"/>
                <w:szCs w:val="21"/>
              </w:rPr>
              <w:t>容积为</w:t>
            </w:r>
            <w:r w:rsidRPr="002528F7">
              <w:rPr>
                <w:rFonts w:hint="eastAsia"/>
                <w:color w:val="000000" w:themeColor="text1"/>
                <w:szCs w:val="21"/>
              </w:rPr>
              <w:t>6.75m</w:t>
            </w:r>
            <w:r w:rsidRPr="002528F7">
              <w:rPr>
                <w:rFonts w:hint="eastAsia"/>
                <w:color w:val="000000" w:themeColor="text1"/>
                <w:szCs w:val="21"/>
                <w:vertAlign w:val="superscript"/>
              </w:rPr>
              <w:t>3</w:t>
            </w:r>
            <w:r w:rsidRPr="002528F7">
              <w:rPr>
                <w:rFonts w:hint="eastAsia"/>
                <w:color w:val="000000" w:themeColor="text1"/>
                <w:szCs w:val="21"/>
              </w:rPr>
              <w:t>（</w:t>
            </w:r>
            <w:r w:rsidRPr="002528F7">
              <w:rPr>
                <w:rFonts w:eastAsia="Times New Roman"/>
                <w:color w:val="000000" w:themeColor="text1"/>
                <w:szCs w:val="21"/>
              </w:rPr>
              <w:t>1.5m</w:t>
            </w:r>
            <w:r w:rsidRPr="002528F7">
              <w:rPr>
                <w:rFonts w:ascii="宋体" w:hAnsi="宋体" w:cs="宋体"/>
                <w:color w:val="000000" w:themeColor="text1"/>
                <w:szCs w:val="21"/>
              </w:rPr>
              <w:t>×</w:t>
            </w:r>
            <w:r w:rsidRPr="002528F7">
              <w:rPr>
                <w:rFonts w:eastAsia="Times New Roman"/>
                <w:color w:val="000000" w:themeColor="text1"/>
                <w:szCs w:val="21"/>
              </w:rPr>
              <w:t>1.5m</w:t>
            </w:r>
            <w:r w:rsidRPr="002528F7">
              <w:rPr>
                <w:rFonts w:ascii="宋体" w:hAnsi="宋体" w:cs="宋体"/>
                <w:color w:val="000000" w:themeColor="text1"/>
                <w:szCs w:val="21"/>
              </w:rPr>
              <w:t>×</w:t>
            </w:r>
            <w:r w:rsidRPr="002528F7">
              <w:rPr>
                <w:rFonts w:eastAsia="Times New Roman"/>
                <w:color w:val="000000" w:themeColor="text1"/>
                <w:szCs w:val="21"/>
              </w:rPr>
              <w:t>3m</w:t>
            </w:r>
            <w:r w:rsidRPr="002528F7">
              <w:rPr>
                <w:rFonts w:hint="eastAsia"/>
                <w:color w:val="000000" w:themeColor="text1"/>
                <w:szCs w:val="21"/>
              </w:rPr>
              <w:t>）</w:t>
            </w:r>
            <w:r w:rsidRPr="002528F7">
              <w:rPr>
                <w:rFonts w:ascii="宋体" w:hAnsi="宋体" w:cs="宋体" w:hint="eastAsia"/>
                <w:color w:val="000000" w:themeColor="text1"/>
                <w:szCs w:val="21"/>
              </w:rPr>
              <w:t>化粪池</w:t>
            </w:r>
            <w:r w:rsidRPr="002528F7">
              <w:rPr>
                <w:rFonts w:hint="eastAsia"/>
                <w:color w:val="000000" w:themeColor="text1"/>
                <w:szCs w:val="21"/>
              </w:rPr>
              <w:t>。化粪池作为生活污水的</w:t>
            </w:r>
            <w:proofErr w:type="gramStart"/>
            <w:r w:rsidRPr="002528F7">
              <w:rPr>
                <w:rFonts w:hint="eastAsia"/>
                <w:color w:val="000000" w:themeColor="text1"/>
                <w:szCs w:val="21"/>
              </w:rPr>
              <w:t>与预理设施</w:t>
            </w:r>
            <w:proofErr w:type="gramEnd"/>
            <w:r w:rsidRPr="002528F7">
              <w:rPr>
                <w:rFonts w:hint="eastAsia"/>
                <w:color w:val="000000" w:themeColor="text1"/>
                <w:szCs w:val="21"/>
              </w:rPr>
              <w:t>，技术成熟可靠，在只有生活废水的情况下，其处理效率可靠、运行稳定，措施可行。生活污水经化粪池处理后作为项目内绿化或周边农田、林地施肥，不外排。项目内拟设置绿化面积为</w:t>
            </w:r>
            <w:r w:rsidRPr="002528F7">
              <w:rPr>
                <w:rFonts w:hint="eastAsia"/>
                <w:color w:val="000000" w:themeColor="text1"/>
                <w:szCs w:val="21"/>
              </w:rPr>
              <w:t>200m</w:t>
            </w:r>
            <w:r w:rsidRPr="002528F7">
              <w:rPr>
                <w:rFonts w:hint="eastAsia"/>
                <w:color w:val="000000" w:themeColor="text1"/>
                <w:szCs w:val="21"/>
                <w:vertAlign w:val="superscript"/>
              </w:rPr>
              <w:t>2</w:t>
            </w:r>
            <w:r w:rsidRPr="002528F7">
              <w:rPr>
                <w:rFonts w:hint="eastAsia"/>
                <w:color w:val="000000" w:themeColor="text1"/>
                <w:szCs w:val="21"/>
              </w:rPr>
              <w:t>，同时根据现场调查，项目周边农田及林地较多，故本项目生活污水经化粪池处理后施肥可行。</w:t>
            </w:r>
          </w:p>
          <w:p w:rsidR="00005421" w:rsidRPr="002528F7" w:rsidRDefault="00552A89">
            <w:pPr>
              <w:pStyle w:val="af7"/>
              <w:ind w:firstLine="480"/>
              <w:rPr>
                <w:color w:val="000000" w:themeColor="text1"/>
              </w:rPr>
            </w:pPr>
            <w:r w:rsidRPr="002528F7">
              <w:rPr>
                <w:rFonts w:hint="eastAsia"/>
                <w:color w:val="000000" w:themeColor="text1"/>
              </w:rPr>
              <w:t>2</w:t>
            </w:r>
            <w:r w:rsidRPr="002528F7">
              <w:rPr>
                <w:rFonts w:hint="eastAsia"/>
                <w:color w:val="000000" w:themeColor="text1"/>
              </w:rPr>
              <w:t>、地面冲洗废水处理措施及可行性分析</w:t>
            </w:r>
          </w:p>
          <w:p w:rsidR="00005421" w:rsidRPr="002528F7" w:rsidRDefault="00552A89">
            <w:pPr>
              <w:pStyle w:val="af7"/>
              <w:ind w:firstLine="480"/>
              <w:rPr>
                <w:color w:val="000000" w:themeColor="text1"/>
                <w:highlight w:val="green"/>
              </w:rPr>
            </w:pPr>
            <w:r w:rsidRPr="002528F7">
              <w:rPr>
                <w:rFonts w:hint="eastAsia"/>
                <w:color w:val="000000" w:themeColor="text1"/>
              </w:rPr>
              <w:t>本项目所建加油站位于</w:t>
            </w:r>
            <w:r w:rsidRPr="002528F7">
              <w:rPr>
                <w:color w:val="000000" w:themeColor="text1"/>
                <w:szCs w:val="22"/>
              </w:rPr>
              <w:t>祁东县</w:t>
            </w:r>
            <w:r w:rsidRPr="002528F7">
              <w:rPr>
                <w:rFonts w:hint="eastAsia"/>
                <w:color w:val="000000" w:themeColor="text1"/>
                <w:szCs w:val="22"/>
              </w:rPr>
              <w:t>白鹤</w:t>
            </w:r>
            <w:r w:rsidRPr="002528F7">
              <w:rPr>
                <w:color w:val="000000" w:themeColor="text1"/>
                <w:szCs w:val="22"/>
              </w:rPr>
              <w:t>街道白鹤</w:t>
            </w:r>
            <w:r w:rsidRPr="002528F7">
              <w:rPr>
                <w:rFonts w:hint="eastAsia"/>
                <w:color w:val="000000" w:themeColor="text1"/>
                <w:szCs w:val="22"/>
              </w:rPr>
              <w:t>、</w:t>
            </w:r>
            <w:proofErr w:type="gramStart"/>
            <w:r w:rsidRPr="002528F7">
              <w:rPr>
                <w:color w:val="000000" w:themeColor="text1"/>
                <w:szCs w:val="22"/>
              </w:rPr>
              <w:t>组湾居委会</w:t>
            </w:r>
            <w:proofErr w:type="gramEnd"/>
            <w:r w:rsidRPr="002528F7">
              <w:rPr>
                <w:rFonts w:hint="eastAsia"/>
                <w:color w:val="000000" w:themeColor="text1"/>
                <w:szCs w:val="22"/>
              </w:rPr>
              <w:t>，</w:t>
            </w:r>
            <w:r w:rsidRPr="002528F7">
              <w:rPr>
                <w:color w:val="000000" w:themeColor="text1"/>
                <w:szCs w:val="22"/>
              </w:rPr>
              <w:t>来往加油车间多为</w:t>
            </w:r>
            <w:r w:rsidRPr="002528F7">
              <w:rPr>
                <w:rFonts w:hAnsi="宋体" w:hint="eastAsia"/>
                <w:color w:val="000000" w:themeColor="text1"/>
              </w:rPr>
              <w:t>乡镇农用车及工程车，</w:t>
            </w:r>
            <w:proofErr w:type="gramStart"/>
            <w:r w:rsidRPr="002528F7">
              <w:rPr>
                <w:rFonts w:hAnsi="宋体" w:hint="eastAsia"/>
                <w:color w:val="000000" w:themeColor="text1"/>
              </w:rPr>
              <w:t>故项目</w:t>
            </w:r>
            <w:proofErr w:type="gramEnd"/>
            <w:r w:rsidRPr="002528F7">
              <w:rPr>
                <w:rFonts w:hAnsi="宋体" w:hint="eastAsia"/>
                <w:color w:val="000000" w:themeColor="text1"/>
              </w:rPr>
              <w:t>场地需定期进行冲洗，地面冲洗废水产生量为</w:t>
            </w:r>
            <w:r w:rsidRPr="002528F7">
              <w:rPr>
                <w:rFonts w:hAnsi="宋体" w:hint="eastAsia"/>
                <w:color w:val="000000" w:themeColor="text1"/>
              </w:rPr>
              <w:t>43.2m</w:t>
            </w:r>
            <w:r w:rsidRPr="002528F7">
              <w:rPr>
                <w:rFonts w:hAnsi="宋体" w:hint="eastAsia"/>
                <w:color w:val="000000" w:themeColor="text1"/>
                <w:vertAlign w:val="superscript"/>
              </w:rPr>
              <w:t>3</w:t>
            </w:r>
            <w:r w:rsidRPr="002528F7">
              <w:rPr>
                <w:rFonts w:hAnsi="宋体" w:hint="eastAsia"/>
                <w:color w:val="000000" w:themeColor="text1"/>
              </w:rPr>
              <w:t>/a</w:t>
            </w:r>
            <w:r w:rsidRPr="002528F7">
              <w:rPr>
                <w:rFonts w:hAnsi="宋体" w:hint="eastAsia"/>
                <w:color w:val="000000" w:themeColor="text1"/>
              </w:rPr>
              <w:t>，</w:t>
            </w:r>
            <w:r w:rsidRPr="002528F7">
              <w:rPr>
                <w:color w:val="000000" w:themeColor="text1"/>
                <w:szCs w:val="16"/>
              </w:rPr>
              <w:t>废水中主要污染物及浓度为</w:t>
            </w:r>
            <w:r w:rsidRPr="002528F7">
              <w:rPr>
                <w:color w:val="000000" w:themeColor="text1"/>
                <w:szCs w:val="16"/>
              </w:rPr>
              <w:t>SS</w:t>
            </w:r>
            <w:r w:rsidRPr="002528F7">
              <w:rPr>
                <w:rFonts w:hint="eastAsia"/>
                <w:color w:val="000000" w:themeColor="text1"/>
                <w:szCs w:val="16"/>
              </w:rPr>
              <w:t>：</w:t>
            </w:r>
            <w:r w:rsidRPr="002528F7">
              <w:rPr>
                <w:color w:val="000000" w:themeColor="text1"/>
                <w:szCs w:val="16"/>
              </w:rPr>
              <w:t>2</w:t>
            </w:r>
            <w:r w:rsidRPr="002528F7">
              <w:rPr>
                <w:rFonts w:hint="eastAsia"/>
                <w:color w:val="000000" w:themeColor="text1"/>
                <w:szCs w:val="16"/>
              </w:rPr>
              <w:t>0</w:t>
            </w:r>
            <w:r w:rsidRPr="002528F7">
              <w:rPr>
                <w:color w:val="000000" w:themeColor="text1"/>
                <w:szCs w:val="16"/>
              </w:rPr>
              <w:t>0mg/L</w:t>
            </w:r>
            <w:r w:rsidRPr="002528F7">
              <w:rPr>
                <w:color w:val="000000" w:themeColor="text1"/>
                <w:szCs w:val="16"/>
              </w:rPr>
              <w:t>、</w:t>
            </w:r>
            <w:r w:rsidRPr="002528F7">
              <w:rPr>
                <w:rFonts w:hint="eastAsia"/>
                <w:color w:val="000000" w:themeColor="text1"/>
                <w:szCs w:val="16"/>
              </w:rPr>
              <w:t>石油类：</w:t>
            </w:r>
            <w:r w:rsidRPr="002528F7">
              <w:rPr>
                <w:rFonts w:hint="eastAsia"/>
                <w:color w:val="000000" w:themeColor="text1"/>
                <w:szCs w:val="16"/>
              </w:rPr>
              <w:t>2</w:t>
            </w:r>
            <w:r w:rsidRPr="002528F7">
              <w:rPr>
                <w:color w:val="000000" w:themeColor="text1"/>
                <w:szCs w:val="16"/>
              </w:rPr>
              <w:t>0mg/L</w:t>
            </w:r>
            <w:r w:rsidRPr="002528F7">
              <w:rPr>
                <w:rFonts w:hint="eastAsia"/>
                <w:color w:val="000000" w:themeColor="text1"/>
                <w:szCs w:val="16"/>
              </w:rPr>
              <w:t>，污染物种类简单，产生浓度较低，拟在项目建设</w:t>
            </w:r>
            <w:r w:rsidRPr="002528F7">
              <w:rPr>
                <w:rFonts w:hint="eastAsia"/>
                <w:color w:val="000000" w:themeColor="text1"/>
                <w:szCs w:val="16"/>
              </w:rPr>
              <w:t>1</w:t>
            </w:r>
            <w:r w:rsidRPr="002528F7">
              <w:rPr>
                <w:rFonts w:hint="eastAsia"/>
                <w:color w:val="000000" w:themeColor="text1"/>
                <w:szCs w:val="16"/>
              </w:rPr>
              <w:t>座</w:t>
            </w:r>
            <w:r w:rsidRPr="002528F7">
              <w:rPr>
                <w:rFonts w:hint="eastAsia"/>
                <w:color w:val="000000" w:themeColor="text1"/>
                <w:szCs w:val="21"/>
              </w:rPr>
              <w:t>容积为</w:t>
            </w:r>
            <w:r w:rsidRPr="002528F7">
              <w:rPr>
                <w:rFonts w:hint="eastAsia"/>
                <w:color w:val="000000" w:themeColor="text1"/>
                <w:szCs w:val="21"/>
              </w:rPr>
              <w:t>6.75m</w:t>
            </w:r>
            <w:r w:rsidRPr="002528F7">
              <w:rPr>
                <w:rFonts w:hint="eastAsia"/>
                <w:color w:val="000000" w:themeColor="text1"/>
                <w:szCs w:val="21"/>
                <w:vertAlign w:val="superscript"/>
              </w:rPr>
              <w:t>3</w:t>
            </w:r>
            <w:r w:rsidRPr="002528F7">
              <w:rPr>
                <w:rFonts w:hint="eastAsia"/>
                <w:color w:val="000000" w:themeColor="text1"/>
                <w:szCs w:val="21"/>
              </w:rPr>
              <w:t>（</w:t>
            </w:r>
            <w:r w:rsidRPr="002528F7">
              <w:rPr>
                <w:rFonts w:eastAsia="Times New Roman"/>
                <w:color w:val="000000" w:themeColor="text1"/>
                <w:szCs w:val="21"/>
              </w:rPr>
              <w:t>1.5m</w:t>
            </w:r>
            <w:r w:rsidRPr="002528F7">
              <w:rPr>
                <w:rFonts w:ascii="宋体" w:hAnsi="宋体" w:cs="宋体"/>
                <w:color w:val="000000" w:themeColor="text1"/>
                <w:szCs w:val="21"/>
              </w:rPr>
              <w:t>×</w:t>
            </w:r>
            <w:r w:rsidRPr="002528F7">
              <w:rPr>
                <w:rFonts w:eastAsia="Times New Roman"/>
                <w:color w:val="000000" w:themeColor="text1"/>
                <w:szCs w:val="21"/>
              </w:rPr>
              <w:t>1.5m</w:t>
            </w:r>
            <w:r w:rsidRPr="002528F7">
              <w:rPr>
                <w:rFonts w:ascii="宋体" w:hAnsi="宋体" w:cs="宋体"/>
                <w:color w:val="000000" w:themeColor="text1"/>
                <w:szCs w:val="21"/>
              </w:rPr>
              <w:t>×</w:t>
            </w:r>
            <w:r w:rsidRPr="002528F7">
              <w:rPr>
                <w:rFonts w:eastAsia="Times New Roman"/>
                <w:color w:val="000000" w:themeColor="text1"/>
                <w:szCs w:val="21"/>
              </w:rPr>
              <w:t>3m</w:t>
            </w:r>
            <w:r w:rsidRPr="002528F7">
              <w:rPr>
                <w:rFonts w:hint="eastAsia"/>
                <w:color w:val="000000" w:themeColor="text1"/>
                <w:szCs w:val="21"/>
              </w:rPr>
              <w:t>）</w:t>
            </w:r>
            <w:r w:rsidRPr="002528F7">
              <w:rPr>
                <w:rFonts w:ascii="宋体" w:hAnsi="宋体" w:cs="宋体" w:hint="eastAsia"/>
                <w:color w:val="000000" w:themeColor="text1"/>
                <w:szCs w:val="21"/>
              </w:rPr>
              <w:t>隔油池</w:t>
            </w:r>
            <w:r w:rsidRPr="002528F7">
              <w:rPr>
                <w:rFonts w:hint="eastAsia"/>
                <w:color w:val="000000" w:themeColor="text1"/>
                <w:szCs w:val="21"/>
              </w:rPr>
              <w:t>，地面冲洗废水经隔油池处理后</w:t>
            </w:r>
            <w:r w:rsidRPr="002528F7">
              <w:rPr>
                <w:rFonts w:hint="eastAsia"/>
                <w:color w:val="000000" w:themeColor="text1"/>
                <w:szCs w:val="21"/>
              </w:rPr>
              <w:lastRenderedPageBreak/>
              <w:t>作为项目内绿化区绿化用水，不外排。项目内拟设置绿化面积为</w:t>
            </w:r>
            <w:r w:rsidRPr="002528F7">
              <w:rPr>
                <w:rFonts w:hint="eastAsia"/>
                <w:color w:val="000000" w:themeColor="text1"/>
                <w:szCs w:val="21"/>
              </w:rPr>
              <w:t>200m</w:t>
            </w:r>
            <w:r w:rsidRPr="002528F7">
              <w:rPr>
                <w:rFonts w:hint="eastAsia"/>
                <w:color w:val="000000" w:themeColor="text1"/>
                <w:szCs w:val="21"/>
                <w:vertAlign w:val="superscript"/>
              </w:rPr>
              <w:t>2</w:t>
            </w:r>
            <w:r w:rsidRPr="002528F7">
              <w:rPr>
                <w:rFonts w:hint="eastAsia"/>
                <w:color w:val="000000" w:themeColor="text1"/>
                <w:szCs w:val="21"/>
              </w:rPr>
              <w:t>，项目站区地面冲洗废水经隔油池处理后可作为站区内绿化区绿化用水。</w:t>
            </w:r>
          </w:p>
          <w:p w:rsidR="00005421" w:rsidRPr="002528F7" w:rsidRDefault="00552A89">
            <w:pPr>
              <w:pStyle w:val="af7"/>
              <w:ind w:firstLine="480"/>
              <w:rPr>
                <w:color w:val="000000" w:themeColor="text1"/>
                <w:u w:val="single"/>
              </w:rPr>
            </w:pPr>
            <w:r w:rsidRPr="002528F7">
              <w:rPr>
                <w:rFonts w:hint="eastAsia"/>
                <w:color w:val="000000" w:themeColor="text1"/>
                <w:u w:val="single"/>
              </w:rPr>
              <w:t>3</w:t>
            </w:r>
            <w:r w:rsidRPr="002528F7">
              <w:rPr>
                <w:rFonts w:hint="eastAsia"/>
                <w:color w:val="000000" w:themeColor="text1"/>
                <w:u w:val="single"/>
              </w:rPr>
              <w:t>、洗车废水处理措施及可行性分析</w:t>
            </w:r>
          </w:p>
          <w:p w:rsidR="00005421" w:rsidRPr="002528F7" w:rsidRDefault="00552A89">
            <w:pPr>
              <w:pStyle w:val="af7"/>
              <w:ind w:firstLine="480"/>
              <w:rPr>
                <w:color w:val="000000" w:themeColor="text1"/>
                <w:u w:val="single"/>
              </w:rPr>
            </w:pPr>
            <w:r w:rsidRPr="002528F7">
              <w:rPr>
                <w:rFonts w:hint="eastAsia"/>
                <w:color w:val="000000" w:themeColor="text1"/>
                <w:u w:val="single"/>
              </w:rPr>
              <w:t>项目内设</w:t>
            </w:r>
            <w:r w:rsidRPr="002528F7">
              <w:rPr>
                <w:rFonts w:hint="eastAsia"/>
                <w:color w:val="000000" w:themeColor="text1"/>
                <w:u w:val="single"/>
              </w:rPr>
              <w:t>1</w:t>
            </w:r>
            <w:r w:rsidRPr="002528F7">
              <w:rPr>
                <w:rFonts w:hint="eastAsia"/>
                <w:color w:val="000000" w:themeColor="text1"/>
                <w:u w:val="single"/>
              </w:rPr>
              <w:t>台自动洗车机，洗车按</w:t>
            </w:r>
            <w:r w:rsidRPr="002528F7">
              <w:rPr>
                <w:rFonts w:hint="eastAsia"/>
                <w:color w:val="000000" w:themeColor="text1"/>
                <w:u w:val="single"/>
              </w:rPr>
              <w:t>20</w:t>
            </w:r>
            <w:r w:rsidRPr="002528F7">
              <w:rPr>
                <w:rFonts w:hint="eastAsia"/>
                <w:color w:val="000000" w:themeColor="text1"/>
                <w:u w:val="single"/>
              </w:rPr>
              <w:t>辆</w:t>
            </w:r>
            <w:r w:rsidRPr="002528F7">
              <w:rPr>
                <w:rFonts w:hint="eastAsia"/>
                <w:color w:val="000000" w:themeColor="text1"/>
                <w:u w:val="single"/>
              </w:rPr>
              <w:t>/</w:t>
            </w:r>
            <w:r w:rsidRPr="002528F7">
              <w:rPr>
                <w:rFonts w:hint="eastAsia"/>
                <w:color w:val="000000" w:themeColor="text1"/>
                <w:u w:val="single"/>
              </w:rPr>
              <w:t>天计，均采用自动洗车机进行清洗，参照《建筑给排水设计规范》（</w:t>
            </w:r>
            <w:r w:rsidRPr="002528F7">
              <w:rPr>
                <w:rFonts w:hint="eastAsia"/>
                <w:color w:val="000000" w:themeColor="text1"/>
                <w:u w:val="single"/>
              </w:rPr>
              <w:t>GB50015-2010</w:t>
            </w:r>
            <w:r w:rsidRPr="002528F7">
              <w:rPr>
                <w:rFonts w:hint="eastAsia"/>
                <w:color w:val="000000" w:themeColor="text1"/>
                <w:u w:val="single"/>
              </w:rPr>
              <w:t>）中表</w:t>
            </w:r>
            <w:r w:rsidRPr="002528F7">
              <w:rPr>
                <w:rFonts w:hint="eastAsia"/>
                <w:color w:val="000000" w:themeColor="text1"/>
                <w:u w:val="single"/>
              </w:rPr>
              <w:t>3.1.13</w:t>
            </w:r>
            <w:r w:rsidRPr="002528F7">
              <w:rPr>
                <w:rFonts w:hint="eastAsia"/>
                <w:color w:val="000000" w:themeColor="text1"/>
                <w:u w:val="single"/>
              </w:rPr>
              <w:t>汽车冲洗用水量定额，循环用水冲洗补水按</w:t>
            </w:r>
            <w:r w:rsidRPr="002528F7">
              <w:rPr>
                <w:rFonts w:hint="eastAsia"/>
                <w:color w:val="000000" w:themeColor="text1"/>
                <w:u w:val="single"/>
              </w:rPr>
              <w:t>30L/</w:t>
            </w:r>
            <w:r w:rsidRPr="002528F7">
              <w:rPr>
                <w:rFonts w:hint="eastAsia"/>
                <w:color w:val="000000" w:themeColor="text1"/>
                <w:u w:val="single"/>
              </w:rPr>
              <w:t>辆·次。洗车废水采用</w:t>
            </w:r>
            <w:r w:rsidR="009131B7" w:rsidRPr="002528F7">
              <w:rPr>
                <w:rFonts w:hint="eastAsia"/>
                <w:color w:val="000000" w:themeColor="text1"/>
                <w:u w:val="single"/>
              </w:rPr>
              <w:t>三级</w:t>
            </w:r>
            <w:r w:rsidR="00F425BF" w:rsidRPr="002528F7">
              <w:rPr>
                <w:rFonts w:hint="eastAsia"/>
                <w:color w:val="000000" w:themeColor="text1"/>
                <w:u w:val="single"/>
              </w:rPr>
              <w:t>隔油沉淀池</w:t>
            </w:r>
            <w:r w:rsidRPr="002528F7">
              <w:rPr>
                <w:rFonts w:hint="eastAsia"/>
                <w:color w:val="000000" w:themeColor="text1"/>
                <w:u w:val="single"/>
              </w:rPr>
              <w:t>处理后循环回用于洗车过程中，废水不外排，只需定期补水。</w:t>
            </w:r>
          </w:p>
          <w:p w:rsidR="00005421" w:rsidRPr="002528F7" w:rsidRDefault="00552A89">
            <w:pPr>
              <w:pStyle w:val="af7"/>
              <w:ind w:firstLine="480"/>
              <w:rPr>
                <w:color w:val="000000" w:themeColor="text1"/>
                <w:u w:val="single"/>
              </w:rPr>
            </w:pPr>
            <w:r w:rsidRPr="002528F7">
              <w:rPr>
                <w:rFonts w:hint="eastAsia"/>
                <w:color w:val="000000" w:themeColor="text1"/>
                <w:u w:val="single"/>
              </w:rPr>
              <w:t>洗车废水通过下水道流入格栅渠，通过格栅去除较大砂粒以及杂物，然后进入隔油</w:t>
            </w:r>
            <w:r w:rsidR="00F425BF" w:rsidRPr="002528F7">
              <w:rPr>
                <w:rFonts w:hint="eastAsia"/>
                <w:color w:val="000000" w:themeColor="text1"/>
                <w:u w:val="single"/>
              </w:rPr>
              <w:t>沉淀池</w:t>
            </w:r>
            <w:r w:rsidRPr="002528F7">
              <w:rPr>
                <w:rFonts w:hint="eastAsia"/>
                <w:color w:val="000000" w:themeColor="text1"/>
                <w:u w:val="single"/>
              </w:rPr>
              <w:t>，除去废水中浮油</w:t>
            </w:r>
            <w:r w:rsidR="00F425BF" w:rsidRPr="002528F7">
              <w:rPr>
                <w:rFonts w:hint="eastAsia"/>
                <w:color w:val="000000" w:themeColor="text1"/>
                <w:u w:val="single"/>
              </w:rPr>
              <w:t>，</w:t>
            </w:r>
            <w:r w:rsidRPr="002528F7">
              <w:rPr>
                <w:rFonts w:hint="eastAsia"/>
                <w:color w:val="000000" w:themeColor="text1"/>
                <w:u w:val="single"/>
              </w:rPr>
              <w:t>污染物质在重力作用下沉入沉淀池底，从水中得以分离，处理后的水进入</w:t>
            </w:r>
            <w:r w:rsidR="00F425BF" w:rsidRPr="002528F7">
              <w:rPr>
                <w:rFonts w:hint="eastAsia"/>
                <w:color w:val="000000" w:themeColor="text1"/>
                <w:u w:val="single"/>
              </w:rPr>
              <w:t>清水池。</w:t>
            </w:r>
            <w:r w:rsidRPr="002528F7">
              <w:rPr>
                <w:rFonts w:hint="eastAsia"/>
                <w:color w:val="000000" w:themeColor="text1"/>
                <w:u w:val="single"/>
              </w:rPr>
              <w:t>处理后的水污染物浓度</w:t>
            </w:r>
            <w:r w:rsidRPr="002528F7">
              <w:rPr>
                <w:rFonts w:hint="eastAsia"/>
                <w:color w:val="000000" w:themeColor="text1"/>
                <w:u w:val="single"/>
              </w:rPr>
              <w:t>COD</w:t>
            </w:r>
            <w:r w:rsidRPr="002528F7">
              <w:rPr>
                <w:rFonts w:hint="eastAsia"/>
                <w:color w:val="000000" w:themeColor="text1"/>
                <w:u w:val="single"/>
              </w:rPr>
              <w:t>≤</w:t>
            </w:r>
            <w:r w:rsidRPr="002528F7">
              <w:rPr>
                <w:rFonts w:hint="eastAsia"/>
                <w:color w:val="000000" w:themeColor="text1"/>
                <w:u w:val="single"/>
              </w:rPr>
              <w:t>50mg/L</w:t>
            </w:r>
            <w:r w:rsidRPr="002528F7">
              <w:rPr>
                <w:rFonts w:hint="eastAsia"/>
                <w:color w:val="000000" w:themeColor="text1"/>
                <w:u w:val="single"/>
              </w:rPr>
              <w:t>，</w:t>
            </w:r>
            <w:r w:rsidRPr="002528F7">
              <w:rPr>
                <w:rFonts w:hint="eastAsia"/>
                <w:color w:val="000000" w:themeColor="text1"/>
                <w:u w:val="single"/>
              </w:rPr>
              <w:t>BOD</w:t>
            </w:r>
            <w:r w:rsidRPr="002528F7">
              <w:rPr>
                <w:rFonts w:hint="eastAsia"/>
                <w:color w:val="000000" w:themeColor="text1"/>
                <w:u w:val="single"/>
              </w:rPr>
              <w:t>≤</w:t>
            </w:r>
            <w:r w:rsidRPr="002528F7">
              <w:rPr>
                <w:rFonts w:hint="eastAsia"/>
                <w:color w:val="000000" w:themeColor="text1"/>
                <w:u w:val="single"/>
              </w:rPr>
              <w:t>15mg/L</w:t>
            </w:r>
            <w:r w:rsidRPr="002528F7">
              <w:rPr>
                <w:rFonts w:hint="eastAsia"/>
                <w:color w:val="000000" w:themeColor="text1"/>
                <w:u w:val="single"/>
              </w:rPr>
              <w:t>，</w:t>
            </w:r>
            <w:r w:rsidRPr="002528F7">
              <w:rPr>
                <w:rFonts w:hint="eastAsia"/>
                <w:color w:val="000000" w:themeColor="text1"/>
                <w:u w:val="single"/>
              </w:rPr>
              <w:t>SS</w:t>
            </w:r>
            <w:r w:rsidRPr="002528F7">
              <w:rPr>
                <w:rFonts w:hint="eastAsia"/>
                <w:color w:val="000000" w:themeColor="text1"/>
                <w:u w:val="single"/>
              </w:rPr>
              <w:t>≤</w:t>
            </w:r>
            <w:r w:rsidRPr="002528F7">
              <w:rPr>
                <w:rFonts w:hint="eastAsia"/>
                <w:color w:val="000000" w:themeColor="text1"/>
                <w:u w:val="single"/>
              </w:rPr>
              <w:t>5mg/L</w:t>
            </w:r>
            <w:r w:rsidRPr="002528F7">
              <w:rPr>
                <w:rFonts w:hint="eastAsia"/>
                <w:color w:val="000000" w:themeColor="text1"/>
                <w:u w:val="single"/>
              </w:rPr>
              <w:t>，完全满足</w:t>
            </w:r>
            <w:proofErr w:type="gramStart"/>
            <w:r w:rsidRPr="002528F7">
              <w:rPr>
                <w:rFonts w:hint="eastAsia"/>
                <w:color w:val="000000" w:themeColor="text1"/>
                <w:u w:val="single"/>
              </w:rPr>
              <w:t>洗车回</w:t>
            </w:r>
            <w:proofErr w:type="gramEnd"/>
            <w:r w:rsidRPr="002528F7">
              <w:rPr>
                <w:rFonts w:hint="eastAsia"/>
                <w:color w:val="000000" w:themeColor="text1"/>
                <w:u w:val="single"/>
              </w:rPr>
              <w:t>用要求，处理后的水进入</w:t>
            </w:r>
            <w:r w:rsidR="00F425BF" w:rsidRPr="002528F7">
              <w:rPr>
                <w:rFonts w:hint="eastAsia"/>
                <w:color w:val="000000" w:themeColor="text1"/>
                <w:u w:val="single"/>
              </w:rPr>
              <w:t>清水池</w:t>
            </w:r>
            <w:r w:rsidRPr="002528F7">
              <w:rPr>
                <w:rFonts w:hint="eastAsia"/>
                <w:color w:val="000000" w:themeColor="text1"/>
                <w:u w:val="single"/>
              </w:rPr>
              <w:t>备用。</w:t>
            </w:r>
          </w:p>
          <w:p w:rsidR="00005421" w:rsidRPr="002528F7" w:rsidRDefault="00552A89">
            <w:pPr>
              <w:pStyle w:val="af7"/>
              <w:ind w:firstLine="480"/>
              <w:rPr>
                <w:color w:val="000000" w:themeColor="text1"/>
                <w:u w:val="single"/>
              </w:rPr>
            </w:pPr>
            <w:r w:rsidRPr="002528F7">
              <w:rPr>
                <w:rFonts w:hint="eastAsia"/>
                <w:color w:val="000000" w:themeColor="text1"/>
                <w:u w:val="single"/>
              </w:rPr>
              <w:t>综上，本项目废水经采用上述措施处理后做到不外排，对地表水环境无影响。</w:t>
            </w:r>
          </w:p>
          <w:p w:rsidR="00005421" w:rsidRPr="002528F7" w:rsidRDefault="00552A89">
            <w:pPr>
              <w:pStyle w:val="3"/>
              <w:rPr>
                <w:color w:val="000000" w:themeColor="text1"/>
              </w:rPr>
            </w:pPr>
            <w:bookmarkStart w:id="36" w:name="_Toc287535140"/>
            <w:r w:rsidRPr="002528F7">
              <w:rPr>
                <w:rFonts w:hint="eastAsia"/>
                <w:color w:val="000000" w:themeColor="text1"/>
              </w:rPr>
              <w:t xml:space="preserve">7.2.3 </w:t>
            </w:r>
            <w:r w:rsidRPr="002528F7">
              <w:rPr>
                <w:rFonts w:hint="eastAsia"/>
                <w:color w:val="000000" w:themeColor="text1"/>
              </w:rPr>
              <w:t>地下水环境影响分析</w:t>
            </w:r>
            <w:r w:rsidR="001D4861" w:rsidRPr="002528F7">
              <w:rPr>
                <w:rFonts w:hint="eastAsia"/>
                <w:color w:val="000000" w:themeColor="text1"/>
              </w:rPr>
              <w:t>及污染防治措施</w:t>
            </w:r>
          </w:p>
          <w:p w:rsidR="00005421" w:rsidRPr="002528F7" w:rsidRDefault="00552A89">
            <w:pPr>
              <w:pStyle w:val="Default"/>
              <w:spacing w:line="360" w:lineRule="auto"/>
              <w:ind w:firstLine="420"/>
              <w:jc w:val="both"/>
              <w:rPr>
                <w:color w:val="000000" w:themeColor="text1"/>
              </w:rPr>
            </w:pPr>
            <w:r w:rsidRPr="002528F7">
              <w:rPr>
                <w:rFonts w:hint="eastAsia"/>
                <w:color w:val="000000" w:themeColor="text1"/>
              </w:rPr>
              <w:t>在营运期间，加油站储油罐和管线渗（泄）</w:t>
            </w:r>
            <w:proofErr w:type="gramStart"/>
            <w:r w:rsidRPr="002528F7">
              <w:rPr>
                <w:rFonts w:hint="eastAsia"/>
                <w:color w:val="000000" w:themeColor="text1"/>
              </w:rPr>
              <w:t>漏以及</w:t>
            </w:r>
            <w:proofErr w:type="gramEnd"/>
            <w:r w:rsidRPr="002528F7">
              <w:rPr>
                <w:rFonts w:hint="eastAsia"/>
                <w:color w:val="000000" w:themeColor="text1"/>
              </w:rPr>
              <w:t>油品运输和销售过程中的跑、冒、滴、</w:t>
            </w:r>
            <w:proofErr w:type="gramStart"/>
            <w:r w:rsidRPr="002528F7">
              <w:rPr>
                <w:rFonts w:hint="eastAsia"/>
                <w:color w:val="000000" w:themeColor="text1"/>
              </w:rPr>
              <w:t>漏将会</w:t>
            </w:r>
            <w:proofErr w:type="gramEnd"/>
            <w:r w:rsidRPr="002528F7">
              <w:rPr>
                <w:rFonts w:hint="eastAsia"/>
                <w:color w:val="000000" w:themeColor="text1"/>
              </w:rPr>
              <w:t>导致油品进入地下水，造成石油</w:t>
            </w:r>
            <w:proofErr w:type="gramStart"/>
            <w:r w:rsidRPr="002528F7">
              <w:rPr>
                <w:rFonts w:hint="eastAsia"/>
                <w:color w:val="000000" w:themeColor="text1"/>
              </w:rPr>
              <w:t>烃</w:t>
            </w:r>
            <w:proofErr w:type="gramEnd"/>
            <w:r w:rsidRPr="002528F7">
              <w:rPr>
                <w:rFonts w:hint="eastAsia"/>
                <w:color w:val="000000" w:themeColor="text1"/>
              </w:rPr>
              <w:t>污染。在加强运营管理的基础上，可以有效的控制油品运输和加油过程中的汽柴油泄漏。因此，加油站主要造成地下水的影响途径是储罐泄漏造成汽、柴油长期泄漏对地下水的影响。</w:t>
            </w:r>
          </w:p>
          <w:p w:rsidR="00005421" w:rsidRPr="002528F7" w:rsidRDefault="00552A89">
            <w:pPr>
              <w:pStyle w:val="Default"/>
              <w:spacing w:line="360" w:lineRule="auto"/>
              <w:ind w:firstLine="420"/>
              <w:jc w:val="both"/>
              <w:rPr>
                <w:color w:val="000000" w:themeColor="text1"/>
              </w:rPr>
            </w:pPr>
            <w:r w:rsidRPr="002528F7">
              <w:rPr>
                <w:rFonts w:hint="eastAsia"/>
                <w:color w:val="000000" w:themeColor="text1"/>
              </w:rPr>
              <w:t>造成加油站地下水污染的主要原因是：加油站的地下设施（埋地油罐、输油管线等）因长期使用、维护不利或材料老化、腐蚀等原因易造成油品泄漏。油品中含有的苯系物、多环芳烃</w:t>
            </w:r>
            <w:r w:rsidRPr="002528F7">
              <w:rPr>
                <w:rFonts w:ascii="Times New Roman" w:cs="Times New Roman"/>
                <w:color w:val="000000" w:themeColor="text1"/>
              </w:rPr>
              <w:t>等有毒</w:t>
            </w:r>
            <w:r w:rsidRPr="002528F7">
              <w:rPr>
                <w:rFonts w:hint="eastAsia"/>
                <w:color w:val="000000" w:themeColor="text1"/>
              </w:rPr>
              <w:t>有害物质，易在土壤中长距离迁移进入地下水，成为影响水环境的重要风险源。污染对象主要为浅部含水层，污染程度除受污染物化学成分、浓度及当地的降水、径流和入渗等条件影响外，还受地质结构、岩土成分、厚度、饱和</w:t>
            </w:r>
            <w:proofErr w:type="gramStart"/>
            <w:r w:rsidRPr="002528F7">
              <w:rPr>
                <w:rFonts w:hint="eastAsia"/>
                <w:color w:val="000000" w:themeColor="text1"/>
              </w:rPr>
              <w:t>和</w:t>
            </w:r>
            <w:proofErr w:type="gramEnd"/>
            <w:r w:rsidRPr="002528F7">
              <w:rPr>
                <w:rFonts w:hint="eastAsia"/>
                <w:color w:val="000000" w:themeColor="text1"/>
              </w:rPr>
              <w:t>非饱和渗透性能以及对污染物的吸附滞留能力的影响。加油站对土壤和地下水造成污染具有极强的隐蔽性，很难察觉，土壤和地下水环境一旦受到污染，很难清理整治，治理成本极高。</w:t>
            </w:r>
          </w:p>
          <w:p w:rsidR="00005421" w:rsidRPr="002528F7" w:rsidRDefault="00552A89">
            <w:pPr>
              <w:pStyle w:val="Default"/>
              <w:spacing w:line="360" w:lineRule="auto"/>
              <w:ind w:firstLine="420"/>
              <w:jc w:val="both"/>
              <w:rPr>
                <w:color w:val="000000" w:themeColor="text1"/>
              </w:rPr>
            </w:pPr>
            <w:r w:rsidRPr="002528F7">
              <w:rPr>
                <w:rFonts w:hint="eastAsia"/>
                <w:color w:val="000000" w:themeColor="text1"/>
              </w:rPr>
              <w:t>按照《加油站地下水污染防治技术指南》（试行）的相关要求，加油站需要采取防渗漏措施，所有加油站油罐需要更新为双层罐或设置防渗池；此外，在采取防渗漏措施的加油站，</w:t>
            </w:r>
            <w:proofErr w:type="gramStart"/>
            <w:r w:rsidRPr="002528F7">
              <w:rPr>
                <w:rFonts w:hint="eastAsia"/>
                <w:color w:val="000000" w:themeColor="text1"/>
              </w:rPr>
              <w:t>其埋地</w:t>
            </w:r>
            <w:proofErr w:type="gramEnd"/>
            <w:r w:rsidRPr="002528F7">
              <w:rPr>
                <w:rFonts w:hint="eastAsia"/>
                <w:color w:val="000000" w:themeColor="text1"/>
              </w:rPr>
              <w:t>加油管道应采用双层管道。</w:t>
            </w:r>
            <w:r w:rsidRPr="002528F7">
              <w:rPr>
                <w:color w:val="000000" w:themeColor="text1"/>
              </w:rPr>
              <w:t>本项目</w:t>
            </w:r>
            <w:r w:rsidRPr="002528F7">
              <w:rPr>
                <w:rFonts w:hint="eastAsia"/>
                <w:color w:val="000000" w:themeColor="text1"/>
              </w:rPr>
              <w:t>埋地油罐为双层钢制</w:t>
            </w:r>
            <w:r w:rsidRPr="002528F7">
              <w:rPr>
                <w:color w:val="000000" w:themeColor="text1"/>
              </w:rPr>
              <w:t>储油罐</w:t>
            </w:r>
            <w:r w:rsidRPr="002528F7">
              <w:rPr>
                <w:rFonts w:hint="eastAsia"/>
                <w:color w:val="000000" w:themeColor="text1"/>
              </w:rPr>
              <w:t>，管道为双层管道，符合相关要求。</w:t>
            </w:r>
          </w:p>
          <w:p w:rsidR="00005421" w:rsidRPr="002528F7" w:rsidRDefault="00552A89">
            <w:pPr>
              <w:pStyle w:val="Default"/>
              <w:spacing w:line="360" w:lineRule="auto"/>
              <w:ind w:firstLine="420"/>
              <w:jc w:val="both"/>
              <w:rPr>
                <w:rFonts w:ascii="Times New Roman" w:cs="Times New Roman"/>
                <w:color w:val="000000" w:themeColor="text1"/>
              </w:rPr>
            </w:pPr>
            <w:r w:rsidRPr="002528F7">
              <w:rPr>
                <w:rFonts w:hint="eastAsia"/>
                <w:color w:val="000000" w:themeColor="text1"/>
              </w:rPr>
              <w:t>但本次</w:t>
            </w:r>
            <w:proofErr w:type="gramStart"/>
            <w:r w:rsidRPr="002528F7">
              <w:rPr>
                <w:rFonts w:hint="eastAsia"/>
                <w:color w:val="000000" w:themeColor="text1"/>
              </w:rPr>
              <w:t>环评仍建议</w:t>
            </w:r>
            <w:proofErr w:type="gramEnd"/>
            <w:r w:rsidRPr="002528F7">
              <w:rPr>
                <w:rFonts w:hint="eastAsia"/>
                <w:color w:val="000000" w:themeColor="text1"/>
              </w:rPr>
              <w:t>建设单位按《加油站地下水污染防治技术指南》（试行）的相关要</w:t>
            </w:r>
            <w:r w:rsidRPr="002528F7">
              <w:rPr>
                <w:rFonts w:hint="eastAsia"/>
                <w:color w:val="000000" w:themeColor="text1"/>
              </w:rPr>
              <w:lastRenderedPageBreak/>
              <w:t>求加设防渗池，同时开展渗漏检测，设置常规地下水监测井，开展地下水常规监测。当日常监测中发现加油站发生油品泄漏事故或者地下水中任</w:t>
            </w:r>
            <w:proofErr w:type="gramStart"/>
            <w:r w:rsidRPr="002528F7">
              <w:rPr>
                <w:rFonts w:hint="eastAsia"/>
                <w:color w:val="000000" w:themeColor="text1"/>
              </w:rPr>
              <w:t>一</w:t>
            </w:r>
            <w:proofErr w:type="gramEnd"/>
            <w:r w:rsidRPr="002528F7">
              <w:rPr>
                <w:rFonts w:hint="eastAsia"/>
                <w:color w:val="000000" w:themeColor="text1"/>
              </w:rPr>
              <w:t>特征指标超标，需开展地下水环境调查，确定是否发生污染、污染程度和范围。当地下水中加油站特征污染物的浓</w:t>
            </w:r>
            <w:r w:rsidRPr="002528F7">
              <w:rPr>
                <w:rFonts w:ascii="Times New Roman" w:cs="Times New Roman"/>
                <w:color w:val="000000" w:themeColor="text1"/>
              </w:rPr>
              <w:t>度超过《地下水质量标准》（</w:t>
            </w:r>
            <w:r w:rsidRPr="002528F7">
              <w:rPr>
                <w:rFonts w:ascii="Times New Roman" w:cs="Times New Roman"/>
                <w:color w:val="000000" w:themeColor="text1"/>
              </w:rPr>
              <w:t>GB/T14848-</w:t>
            </w:r>
            <w:r w:rsidRPr="002528F7">
              <w:rPr>
                <w:rFonts w:ascii="Times New Roman" w:cs="Times New Roman" w:hint="eastAsia"/>
                <w:color w:val="000000" w:themeColor="text1"/>
              </w:rPr>
              <w:t>2017</w:t>
            </w:r>
            <w:r w:rsidRPr="002528F7">
              <w:rPr>
                <w:rFonts w:ascii="Times New Roman" w:cs="Times New Roman"/>
                <w:color w:val="000000" w:themeColor="text1"/>
              </w:rPr>
              <w:t>）或《地下水水质标准》（</w:t>
            </w:r>
            <w:r w:rsidRPr="002528F7">
              <w:rPr>
                <w:rFonts w:ascii="Times New Roman" w:cs="Times New Roman"/>
                <w:color w:val="000000" w:themeColor="text1"/>
              </w:rPr>
              <w:t>DZ/T 0290-2015</w:t>
            </w:r>
            <w:r w:rsidRPr="002528F7">
              <w:rPr>
                <w:rFonts w:ascii="Times New Roman" w:cs="Times New Roman"/>
                <w:color w:val="000000" w:themeColor="text1"/>
              </w:rPr>
              <w:t>）</w:t>
            </w:r>
            <w:r w:rsidRPr="002528F7">
              <w:rPr>
                <w:rFonts w:ascii="Times New Roman" w:cs="Times New Roman" w:hint="eastAsia"/>
                <w:color w:val="000000" w:themeColor="text1"/>
              </w:rPr>
              <w:t>中</w:t>
            </w:r>
            <w:r w:rsidRPr="002528F7">
              <w:rPr>
                <w:rFonts w:ascii="Times New Roman" w:cs="Times New Roman" w:hint="eastAsia"/>
                <w:color w:val="000000" w:themeColor="text1"/>
              </w:rPr>
              <w:t>III</w:t>
            </w:r>
            <w:r w:rsidRPr="002528F7">
              <w:rPr>
                <w:rFonts w:ascii="Times New Roman" w:cs="Times New Roman" w:hint="eastAsia"/>
                <w:color w:val="000000" w:themeColor="text1"/>
              </w:rPr>
              <w:t>类水标准，或者当</w:t>
            </w:r>
            <w:proofErr w:type="gramStart"/>
            <w:r w:rsidRPr="002528F7">
              <w:rPr>
                <w:rFonts w:ascii="Times New Roman" w:cs="Times New Roman" w:hint="eastAsia"/>
                <w:color w:val="000000" w:themeColor="text1"/>
              </w:rPr>
              <w:t>检出未</w:t>
            </w:r>
            <w:proofErr w:type="gramEnd"/>
            <w:r w:rsidRPr="002528F7">
              <w:rPr>
                <w:rFonts w:ascii="Times New Roman" w:cs="Times New Roman" w:hint="eastAsia"/>
                <w:color w:val="000000" w:themeColor="text1"/>
              </w:rPr>
              <w:t>列入上述标准的特征污染物时，</w:t>
            </w:r>
            <w:proofErr w:type="gramStart"/>
            <w:r w:rsidRPr="002528F7">
              <w:rPr>
                <w:rFonts w:ascii="Times New Roman" w:cs="Times New Roman" w:hint="eastAsia"/>
                <w:color w:val="000000" w:themeColor="text1"/>
              </w:rPr>
              <w:t>须开展</w:t>
            </w:r>
            <w:proofErr w:type="gramEnd"/>
            <w:r w:rsidRPr="002528F7">
              <w:rPr>
                <w:rFonts w:ascii="Times New Roman" w:cs="Times New Roman" w:hint="eastAsia"/>
                <w:color w:val="000000" w:themeColor="text1"/>
              </w:rPr>
              <w:t>地下水污染简况风险评估。当致癌风险或危害水平不可接受时，确定控制和治理目标，开展地下水污染控制和治理。</w:t>
            </w:r>
          </w:p>
          <w:p w:rsidR="00005421" w:rsidRPr="002528F7" w:rsidRDefault="00552A89" w:rsidP="00064F97">
            <w:pPr>
              <w:pStyle w:val="af7"/>
              <w:ind w:firstLine="480"/>
              <w:rPr>
                <w:color w:val="000000" w:themeColor="text1"/>
                <w:spacing w:val="4"/>
              </w:rPr>
            </w:pPr>
            <w:r w:rsidRPr="002528F7">
              <w:rPr>
                <w:rFonts w:hint="eastAsia"/>
                <w:color w:val="000000" w:themeColor="text1"/>
              </w:rPr>
              <w:t>只要本项目严格按照《加油站地下水污染防治技术指南》（试行）的要求实行并采取相关措施，本项目发生油品泄漏事故污染地下水的几率极低，其对地下水影响较小</w:t>
            </w:r>
            <w:r w:rsidRPr="002528F7">
              <w:rPr>
                <w:color w:val="000000" w:themeColor="text1"/>
                <w:spacing w:val="4"/>
              </w:rPr>
              <w:t>。</w:t>
            </w:r>
          </w:p>
          <w:p w:rsidR="00005421" w:rsidRPr="002528F7" w:rsidRDefault="00552A89">
            <w:pPr>
              <w:pStyle w:val="3"/>
              <w:rPr>
                <w:color w:val="000000" w:themeColor="text1"/>
              </w:rPr>
            </w:pPr>
            <w:r w:rsidRPr="002528F7">
              <w:rPr>
                <w:rFonts w:hint="eastAsia"/>
                <w:color w:val="000000" w:themeColor="text1"/>
              </w:rPr>
              <w:t xml:space="preserve">7.2.4 </w:t>
            </w:r>
            <w:r w:rsidRPr="002528F7">
              <w:rPr>
                <w:color w:val="000000" w:themeColor="text1"/>
              </w:rPr>
              <w:t>声环境影响分析</w:t>
            </w:r>
            <w:bookmarkEnd w:id="36"/>
            <w:r w:rsidRPr="002528F7">
              <w:rPr>
                <w:color w:val="000000" w:themeColor="text1"/>
              </w:rPr>
              <w:t>及污染防治措施</w:t>
            </w:r>
          </w:p>
          <w:p w:rsidR="00005421" w:rsidRPr="002528F7" w:rsidRDefault="00552A89">
            <w:pPr>
              <w:pStyle w:val="af7"/>
              <w:ind w:firstLine="480"/>
              <w:rPr>
                <w:color w:val="000000" w:themeColor="text1"/>
              </w:rPr>
            </w:pPr>
            <w:r w:rsidRPr="002528F7">
              <w:rPr>
                <w:color w:val="000000" w:themeColor="text1"/>
              </w:rPr>
              <w:t>本项目的噪声源主要为加油泵等设备运行时产生的设备噪声以及加油车辆在进出加油站时产生的交通噪声。根据相关资料，加油泵等设备运行噪声值一般为</w:t>
            </w:r>
            <w:r w:rsidRPr="002528F7">
              <w:rPr>
                <w:color w:val="000000" w:themeColor="text1"/>
              </w:rPr>
              <w:t>60</w:t>
            </w:r>
            <w:r w:rsidRPr="002528F7">
              <w:rPr>
                <w:color w:val="000000" w:themeColor="text1"/>
              </w:rPr>
              <w:t>～</w:t>
            </w:r>
            <w:r w:rsidRPr="002528F7">
              <w:rPr>
                <w:color w:val="000000" w:themeColor="text1"/>
              </w:rPr>
              <w:t>65dB</w:t>
            </w:r>
            <w:r w:rsidRPr="002528F7">
              <w:rPr>
                <w:color w:val="000000" w:themeColor="text1"/>
              </w:rPr>
              <w:t>（</w:t>
            </w:r>
            <w:r w:rsidRPr="002528F7">
              <w:rPr>
                <w:color w:val="000000" w:themeColor="text1"/>
              </w:rPr>
              <w:t>A</w:t>
            </w:r>
            <w:r w:rsidRPr="002528F7">
              <w:rPr>
                <w:color w:val="000000" w:themeColor="text1"/>
              </w:rPr>
              <w:t>），车辆进出加油站行驶噪声一般为</w:t>
            </w:r>
            <w:r w:rsidRPr="002528F7">
              <w:rPr>
                <w:color w:val="000000" w:themeColor="text1"/>
              </w:rPr>
              <w:t>65</w:t>
            </w:r>
            <w:r w:rsidRPr="002528F7">
              <w:rPr>
                <w:color w:val="000000" w:themeColor="text1"/>
              </w:rPr>
              <w:t>～</w:t>
            </w:r>
            <w:r w:rsidRPr="002528F7">
              <w:rPr>
                <w:color w:val="000000" w:themeColor="text1"/>
              </w:rPr>
              <w:t>80dB</w:t>
            </w:r>
            <w:r w:rsidRPr="002528F7">
              <w:rPr>
                <w:color w:val="000000" w:themeColor="text1"/>
              </w:rPr>
              <w:t>（</w:t>
            </w:r>
            <w:r w:rsidRPr="002528F7">
              <w:rPr>
                <w:color w:val="000000" w:themeColor="text1"/>
              </w:rPr>
              <w:t>A</w:t>
            </w:r>
            <w:r w:rsidRPr="002528F7">
              <w:rPr>
                <w:color w:val="000000" w:themeColor="text1"/>
              </w:rPr>
              <w:t>）。加油泵运行噪声较低，且布置在地下，噪声传至地面后对外环境影响较小；车辆进出加油站时，行驶速度慢，噪声一般不高，经距离衰减后对周边环境影响不大。</w:t>
            </w:r>
          </w:p>
          <w:p w:rsidR="00005421" w:rsidRPr="002528F7" w:rsidRDefault="00552A89">
            <w:pPr>
              <w:pStyle w:val="af7"/>
              <w:ind w:firstLine="480"/>
              <w:rPr>
                <w:color w:val="000000" w:themeColor="text1"/>
              </w:rPr>
            </w:pPr>
            <w:r w:rsidRPr="002528F7">
              <w:rPr>
                <w:rFonts w:hint="eastAsia"/>
                <w:color w:val="000000" w:themeColor="text1"/>
              </w:rPr>
              <w:t>建议建设单位采取如下噪声防治措施：</w:t>
            </w:r>
          </w:p>
          <w:p w:rsidR="00005421" w:rsidRPr="002528F7" w:rsidRDefault="00552A89">
            <w:pPr>
              <w:pStyle w:val="af7"/>
              <w:ind w:firstLine="480"/>
              <w:rPr>
                <w:color w:val="000000" w:themeColor="text1"/>
              </w:rPr>
            </w:pPr>
            <w:r w:rsidRPr="002528F7">
              <w:rPr>
                <w:rFonts w:hint="eastAsia"/>
                <w:color w:val="000000" w:themeColor="text1"/>
              </w:rPr>
              <w:t>（</w:t>
            </w:r>
            <w:r w:rsidRPr="002528F7">
              <w:rPr>
                <w:rFonts w:hint="eastAsia"/>
                <w:color w:val="000000" w:themeColor="text1"/>
              </w:rPr>
              <w:t>1</w:t>
            </w:r>
            <w:r w:rsidRPr="002528F7">
              <w:rPr>
                <w:rFonts w:hint="eastAsia"/>
                <w:color w:val="000000" w:themeColor="text1"/>
              </w:rPr>
              <w:t>）站区及设备合理布局，选用低噪声设备。</w:t>
            </w:r>
          </w:p>
          <w:p w:rsidR="00005421" w:rsidRPr="002528F7" w:rsidRDefault="00552A89">
            <w:pPr>
              <w:pStyle w:val="af7"/>
              <w:ind w:firstLine="480"/>
              <w:rPr>
                <w:color w:val="000000" w:themeColor="text1"/>
              </w:rPr>
            </w:pPr>
            <w:r w:rsidRPr="002528F7">
              <w:rPr>
                <w:rFonts w:hint="eastAsia"/>
                <w:color w:val="000000" w:themeColor="text1"/>
              </w:rPr>
              <w:t>（</w:t>
            </w:r>
            <w:r w:rsidRPr="002528F7">
              <w:rPr>
                <w:rFonts w:hint="eastAsia"/>
                <w:color w:val="000000" w:themeColor="text1"/>
              </w:rPr>
              <w:t>2</w:t>
            </w:r>
            <w:r w:rsidRPr="002528F7">
              <w:rPr>
                <w:rFonts w:hint="eastAsia"/>
                <w:color w:val="000000" w:themeColor="text1"/>
              </w:rPr>
              <w:t>）引导进站车辆进站后熄火、</w:t>
            </w:r>
            <w:proofErr w:type="gramStart"/>
            <w:r w:rsidRPr="002528F7">
              <w:rPr>
                <w:rFonts w:hint="eastAsia"/>
                <w:color w:val="000000" w:themeColor="text1"/>
              </w:rPr>
              <w:t>禁止按</w:t>
            </w:r>
            <w:proofErr w:type="gramEnd"/>
            <w:r w:rsidRPr="002528F7">
              <w:rPr>
                <w:rFonts w:hint="eastAsia"/>
                <w:color w:val="000000" w:themeColor="text1"/>
              </w:rPr>
              <w:t>喇叭，设置明显的</w:t>
            </w:r>
            <w:proofErr w:type="gramStart"/>
            <w:r w:rsidRPr="002528F7">
              <w:rPr>
                <w:rFonts w:hint="eastAsia"/>
                <w:color w:val="000000" w:themeColor="text1"/>
              </w:rPr>
              <w:t>禁止按</w:t>
            </w:r>
            <w:proofErr w:type="gramEnd"/>
            <w:r w:rsidRPr="002528F7">
              <w:rPr>
                <w:rFonts w:hint="eastAsia"/>
                <w:color w:val="000000" w:themeColor="text1"/>
              </w:rPr>
              <w:t>喇叭的标识牌。</w:t>
            </w:r>
          </w:p>
          <w:p w:rsidR="00005421" w:rsidRPr="002528F7" w:rsidRDefault="00552A89">
            <w:pPr>
              <w:pStyle w:val="af7"/>
              <w:ind w:firstLine="480"/>
              <w:rPr>
                <w:color w:val="000000" w:themeColor="text1"/>
              </w:rPr>
            </w:pPr>
            <w:r w:rsidRPr="002528F7">
              <w:rPr>
                <w:rFonts w:hint="eastAsia"/>
                <w:color w:val="000000" w:themeColor="text1"/>
              </w:rPr>
              <w:t>（</w:t>
            </w:r>
            <w:r w:rsidRPr="002528F7">
              <w:rPr>
                <w:rFonts w:hint="eastAsia"/>
                <w:color w:val="000000" w:themeColor="text1"/>
              </w:rPr>
              <w:t>3</w:t>
            </w:r>
            <w:r w:rsidRPr="002528F7">
              <w:rPr>
                <w:rFonts w:hint="eastAsia"/>
                <w:color w:val="000000" w:themeColor="text1"/>
              </w:rPr>
              <w:t>）加强加油站的绿化，不但可以减少噪声对周围环境的影响，也能作为火灾防护绿化带。</w:t>
            </w:r>
          </w:p>
          <w:p w:rsidR="00005421" w:rsidRPr="002528F7" w:rsidRDefault="00552A89">
            <w:pPr>
              <w:pStyle w:val="af7"/>
              <w:ind w:firstLine="480"/>
              <w:rPr>
                <w:color w:val="000000" w:themeColor="text1"/>
              </w:rPr>
            </w:pPr>
            <w:r w:rsidRPr="002528F7">
              <w:rPr>
                <w:rFonts w:hint="eastAsia"/>
                <w:color w:val="000000" w:themeColor="text1"/>
              </w:rPr>
              <w:t>在采取适当措施后，加油机、加油机油泵等不会对环境产生明显的噪声影响。</w:t>
            </w:r>
          </w:p>
          <w:p w:rsidR="00005421" w:rsidRPr="002528F7" w:rsidRDefault="00552A89">
            <w:pPr>
              <w:pStyle w:val="3"/>
              <w:rPr>
                <w:color w:val="000000" w:themeColor="text1"/>
              </w:rPr>
            </w:pPr>
            <w:bookmarkStart w:id="37" w:name="_Toc287535141"/>
            <w:r w:rsidRPr="002528F7">
              <w:rPr>
                <w:rFonts w:hint="eastAsia"/>
                <w:color w:val="000000" w:themeColor="text1"/>
              </w:rPr>
              <w:t xml:space="preserve">7.2.5 </w:t>
            </w:r>
            <w:r w:rsidRPr="002528F7">
              <w:rPr>
                <w:color w:val="000000" w:themeColor="text1"/>
              </w:rPr>
              <w:t>固体废弃物环境影响分析</w:t>
            </w:r>
            <w:bookmarkEnd w:id="37"/>
          </w:p>
          <w:p w:rsidR="00005421" w:rsidRPr="002528F7" w:rsidRDefault="00552A89">
            <w:pPr>
              <w:pStyle w:val="af7"/>
              <w:ind w:firstLine="480"/>
              <w:rPr>
                <w:color w:val="000000" w:themeColor="text1"/>
              </w:rPr>
            </w:pPr>
            <w:r w:rsidRPr="002528F7">
              <w:rPr>
                <w:rFonts w:hint="eastAsia"/>
                <w:color w:val="000000" w:themeColor="text1"/>
              </w:rPr>
              <w:t>项目营运期固体废物产生及处置情况说明如下：</w:t>
            </w:r>
          </w:p>
          <w:p w:rsidR="00005421" w:rsidRPr="002528F7" w:rsidRDefault="00552A89">
            <w:pPr>
              <w:pStyle w:val="af7"/>
              <w:ind w:firstLine="480"/>
              <w:rPr>
                <w:color w:val="000000" w:themeColor="text1"/>
              </w:rPr>
            </w:pPr>
            <w:r w:rsidRPr="002528F7">
              <w:rPr>
                <w:color w:val="000000" w:themeColor="text1"/>
              </w:rPr>
              <w:t>（</w:t>
            </w:r>
            <w:r w:rsidRPr="002528F7">
              <w:rPr>
                <w:color w:val="000000" w:themeColor="text1"/>
              </w:rPr>
              <w:t>1</w:t>
            </w:r>
            <w:r w:rsidRPr="002528F7">
              <w:rPr>
                <w:color w:val="000000" w:themeColor="text1"/>
              </w:rPr>
              <w:t>）生活垃圾</w:t>
            </w:r>
          </w:p>
          <w:p w:rsidR="00005421" w:rsidRPr="002528F7" w:rsidRDefault="00552A89">
            <w:pPr>
              <w:pStyle w:val="af7"/>
              <w:ind w:firstLine="480"/>
              <w:rPr>
                <w:color w:val="000000" w:themeColor="text1"/>
              </w:rPr>
            </w:pPr>
            <w:r w:rsidRPr="002528F7">
              <w:rPr>
                <w:color w:val="000000" w:themeColor="text1"/>
              </w:rPr>
              <w:t>职工生活垃圾：本项目有职工</w:t>
            </w:r>
            <w:r w:rsidRPr="002528F7">
              <w:rPr>
                <w:color w:val="000000" w:themeColor="text1"/>
              </w:rPr>
              <w:t>8</w:t>
            </w:r>
            <w:r w:rsidRPr="002528F7">
              <w:rPr>
                <w:color w:val="000000" w:themeColor="text1"/>
              </w:rPr>
              <w:t>人，生活垃圾人均产</w:t>
            </w:r>
            <w:r w:rsidRPr="002528F7">
              <w:rPr>
                <w:rFonts w:hint="eastAsia"/>
                <w:color w:val="000000" w:themeColor="text1"/>
              </w:rPr>
              <w:t>生</w:t>
            </w:r>
            <w:r w:rsidRPr="002528F7">
              <w:rPr>
                <w:color w:val="000000" w:themeColor="text1"/>
              </w:rPr>
              <w:t>量以</w:t>
            </w:r>
            <w:r w:rsidRPr="002528F7">
              <w:rPr>
                <w:color w:val="000000" w:themeColor="text1"/>
              </w:rPr>
              <w:t>0.5kg/</w:t>
            </w:r>
            <w:r w:rsidRPr="002528F7">
              <w:rPr>
                <w:color w:val="000000" w:themeColor="text1"/>
              </w:rPr>
              <w:t>人，生活垃圾产生量为</w:t>
            </w:r>
            <w:r w:rsidRPr="002528F7">
              <w:rPr>
                <w:color w:val="000000" w:themeColor="text1"/>
              </w:rPr>
              <w:t>4.0kg/d</w:t>
            </w:r>
            <w:r w:rsidRPr="002528F7">
              <w:rPr>
                <w:rFonts w:hint="eastAsia"/>
                <w:color w:val="000000" w:themeColor="text1"/>
              </w:rPr>
              <w:t>（</w:t>
            </w:r>
            <w:r w:rsidRPr="002528F7">
              <w:rPr>
                <w:rFonts w:hint="eastAsia"/>
                <w:color w:val="000000" w:themeColor="text1"/>
              </w:rPr>
              <w:t>1.46t/a</w:t>
            </w:r>
            <w:r w:rsidRPr="002528F7">
              <w:rPr>
                <w:rFonts w:hint="eastAsia"/>
                <w:color w:val="000000" w:themeColor="text1"/>
              </w:rPr>
              <w:t>）</w:t>
            </w:r>
            <w:r w:rsidRPr="002528F7">
              <w:rPr>
                <w:color w:val="000000" w:themeColor="text1"/>
              </w:rPr>
              <w:t>。</w:t>
            </w:r>
          </w:p>
          <w:p w:rsidR="00005421" w:rsidRPr="002528F7" w:rsidRDefault="00552A89">
            <w:pPr>
              <w:pStyle w:val="af7"/>
              <w:ind w:firstLine="480"/>
              <w:rPr>
                <w:color w:val="000000" w:themeColor="text1"/>
              </w:rPr>
            </w:pPr>
            <w:r w:rsidRPr="002528F7">
              <w:rPr>
                <w:color w:val="000000" w:themeColor="text1"/>
              </w:rPr>
              <w:t>顾客生活垃圾：加油站日均顾客</w:t>
            </w:r>
            <w:r w:rsidRPr="002528F7">
              <w:rPr>
                <w:rFonts w:hint="eastAsia"/>
                <w:color w:val="000000" w:themeColor="text1"/>
              </w:rPr>
              <w:t>30</w:t>
            </w:r>
            <w:r w:rsidRPr="002528F7">
              <w:rPr>
                <w:color w:val="000000" w:themeColor="text1"/>
              </w:rPr>
              <w:t>人</w:t>
            </w:r>
            <w:r w:rsidRPr="002528F7">
              <w:rPr>
                <w:color w:val="000000" w:themeColor="text1"/>
              </w:rPr>
              <w:t>/d</w:t>
            </w:r>
            <w:r w:rsidRPr="002528F7">
              <w:rPr>
                <w:color w:val="000000" w:themeColor="text1"/>
              </w:rPr>
              <w:t>，生活垃圾产生系数以</w:t>
            </w:r>
            <w:r w:rsidRPr="002528F7">
              <w:rPr>
                <w:color w:val="000000" w:themeColor="text1"/>
              </w:rPr>
              <w:t>0.1kg/</w:t>
            </w:r>
            <w:r w:rsidRPr="002528F7">
              <w:rPr>
                <w:color w:val="000000" w:themeColor="text1"/>
              </w:rPr>
              <w:t>人</w:t>
            </w:r>
            <w:r w:rsidRPr="002528F7">
              <w:rPr>
                <w:rFonts w:hint="eastAsia"/>
                <w:color w:val="000000" w:themeColor="text1"/>
              </w:rPr>
              <w:t>·</w:t>
            </w:r>
            <w:r w:rsidRPr="002528F7">
              <w:rPr>
                <w:color w:val="000000" w:themeColor="text1"/>
              </w:rPr>
              <w:t>d</w:t>
            </w:r>
            <w:r w:rsidRPr="002528F7">
              <w:rPr>
                <w:color w:val="000000" w:themeColor="text1"/>
              </w:rPr>
              <w:t>计，则产生的垃圾量为</w:t>
            </w:r>
            <w:r w:rsidRPr="002528F7">
              <w:rPr>
                <w:rFonts w:hint="eastAsia"/>
                <w:color w:val="000000" w:themeColor="text1"/>
              </w:rPr>
              <w:t>3</w:t>
            </w:r>
            <w:r w:rsidRPr="002528F7">
              <w:rPr>
                <w:color w:val="000000" w:themeColor="text1"/>
              </w:rPr>
              <w:t>kg/d</w:t>
            </w:r>
            <w:r w:rsidRPr="002528F7">
              <w:rPr>
                <w:rFonts w:hint="eastAsia"/>
                <w:color w:val="000000" w:themeColor="text1"/>
              </w:rPr>
              <w:t>（</w:t>
            </w:r>
            <w:r w:rsidRPr="002528F7">
              <w:rPr>
                <w:rFonts w:hint="eastAsia"/>
                <w:color w:val="000000" w:themeColor="text1"/>
              </w:rPr>
              <w:t>1.095t/a</w:t>
            </w:r>
            <w:r w:rsidRPr="002528F7">
              <w:rPr>
                <w:rFonts w:hint="eastAsia"/>
                <w:color w:val="000000" w:themeColor="text1"/>
              </w:rPr>
              <w:t>）</w:t>
            </w:r>
            <w:r w:rsidRPr="002528F7">
              <w:rPr>
                <w:color w:val="000000" w:themeColor="text1"/>
              </w:rPr>
              <w:t>。</w:t>
            </w:r>
          </w:p>
          <w:p w:rsidR="00005421" w:rsidRPr="002528F7" w:rsidRDefault="00552A89">
            <w:pPr>
              <w:pStyle w:val="af7"/>
              <w:ind w:firstLine="480"/>
              <w:rPr>
                <w:color w:val="000000" w:themeColor="text1"/>
              </w:rPr>
            </w:pPr>
            <w:r w:rsidRPr="002528F7">
              <w:rPr>
                <w:color w:val="000000" w:themeColor="text1"/>
              </w:rPr>
              <w:t>则项目生活垃圾总产生量为</w:t>
            </w:r>
            <w:r w:rsidRPr="002528F7">
              <w:rPr>
                <w:rFonts w:hint="eastAsia"/>
                <w:color w:val="000000" w:themeColor="text1"/>
              </w:rPr>
              <w:t>7</w:t>
            </w:r>
            <w:r w:rsidRPr="002528F7">
              <w:rPr>
                <w:color w:val="000000" w:themeColor="text1"/>
              </w:rPr>
              <w:t>.0kg/d</w:t>
            </w:r>
            <w:r w:rsidRPr="002528F7">
              <w:rPr>
                <w:color w:val="000000" w:themeColor="text1"/>
              </w:rPr>
              <w:t>（</w:t>
            </w:r>
            <w:r w:rsidRPr="002528F7">
              <w:rPr>
                <w:rFonts w:hint="eastAsia"/>
                <w:color w:val="000000" w:themeColor="text1"/>
              </w:rPr>
              <w:t>2.555</w:t>
            </w:r>
            <w:r w:rsidRPr="002528F7">
              <w:rPr>
                <w:color w:val="000000" w:themeColor="text1"/>
              </w:rPr>
              <w:t>t/a</w:t>
            </w:r>
            <w:r w:rsidRPr="002528F7">
              <w:rPr>
                <w:color w:val="000000" w:themeColor="text1"/>
              </w:rPr>
              <w:t>）。</w:t>
            </w:r>
          </w:p>
          <w:p w:rsidR="00005421" w:rsidRPr="002528F7" w:rsidRDefault="00552A89">
            <w:pPr>
              <w:pStyle w:val="af7"/>
              <w:ind w:firstLine="480"/>
              <w:rPr>
                <w:color w:val="000000" w:themeColor="text1"/>
              </w:rPr>
            </w:pPr>
            <w:r w:rsidRPr="002528F7">
              <w:rPr>
                <w:color w:val="000000" w:themeColor="text1"/>
              </w:rPr>
              <w:t>（</w:t>
            </w:r>
            <w:r w:rsidRPr="002528F7">
              <w:rPr>
                <w:color w:val="000000" w:themeColor="text1"/>
              </w:rPr>
              <w:t>2</w:t>
            </w:r>
            <w:r w:rsidRPr="002528F7">
              <w:rPr>
                <w:color w:val="000000" w:themeColor="text1"/>
              </w:rPr>
              <w:t>）油罐</w:t>
            </w:r>
            <w:r w:rsidRPr="002528F7">
              <w:rPr>
                <w:rFonts w:hint="eastAsia"/>
                <w:color w:val="000000" w:themeColor="text1"/>
              </w:rPr>
              <w:t>油泥</w:t>
            </w:r>
          </w:p>
          <w:p w:rsidR="00005421" w:rsidRPr="002528F7" w:rsidRDefault="00552A89">
            <w:pPr>
              <w:pStyle w:val="af7"/>
              <w:ind w:firstLine="480"/>
              <w:rPr>
                <w:color w:val="000000" w:themeColor="text1"/>
              </w:rPr>
            </w:pPr>
            <w:r w:rsidRPr="002528F7">
              <w:rPr>
                <w:color w:val="000000" w:themeColor="text1"/>
              </w:rPr>
              <w:t>加油站</w:t>
            </w:r>
            <w:r w:rsidRPr="002528F7">
              <w:rPr>
                <w:rFonts w:hint="eastAsia"/>
                <w:color w:val="000000" w:themeColor="text1"/>
              </w:rPr>
              <w:t>油罐</w:t>
            </w:r>
            <w:r w:rsidRPr="002528F7">
              <w:rPr>
                <w:color w:val="000000" w:themeColor="text1"/>
              </w:rPr>
              <w:t>在装油时间较长</w:t>
            </w:r>
            <w:r w:rsidRPr="002528F7">
              <w:rPr>
                <w:rFonts w:hint="eastAsia"/>
                <w:color w:val="000000" w:themeColor="text1"/>
              </w:rPr>
              <w:t>后需定期对油罐内油泥进行清理</w:t>
            </w:r>
            <w:r w:rsidRPr="002528F7">
              <w:rPr>
                <w:color w:val="000000" w:themeColor="text1"/>
              </w:rPr>
              <w:t>。油罐区清洗油罐采用干</w:t>
            </w:r>
            <w:r w:rsidRPr="002528F7">
              <w:rPr>
                <w:color w:val="000000" w:themeColor="text1"/>
              </w:rPr>
              <w:lastRenderedPageBreak/>
              <w:t>洗法（干洗法程序：排除罐内存油；通风排除罐内油气；人员进罐清扫油污、水及其它沉淀物；用锯末干洗；清除锯末，用铜制工具除去局部锈蚀；用拖布彻底擦净）。加油站要委托有资质专业</w:t>
            </w:r>
            <w:r w:rsidRPr="002528F7">
              <w:rPr>
                <w:rFonts w:hint="eastAsia"/>
                <w:color w:val="000000" w:themeColor="text1"/>
              </w:rPr>
              <w:t>油罐</w:t>
            </w:r>
            <w:r w:rsidRPr="002528F7">
              <w:rPr>
                <w:color w:val="000000" w:themeColor="text1"/>
              </w:rPr>
              <w:t>清洗公司对</w:t>
            </w:r>
            <w:r w:rsidRPr="002528F7">
              <w:rPr>
                <w:rFonts w:hint="eastAsia"/>
                <w:color w:val="000000" w:themeColor="text1"/>
              </w:rPr>
              <w:t>油罐</w:t>
            </w:r>
            <w:r w:rsidRPr="002528F7">
              <w:rPr>
                <w:color w:val="000000" w:themeColor="text1"/>
              </w:rPr>
              <w:t>进行</w:t>
            </w:r>
            <w:r w:rsidRPr="002528F7">
              <w:rPr>
                <w:rFonts w:hint="eastAsia"/>
                <w:color w:val="000000" w:themeColor="text1"/>
              </w:rPr>
              <w:t>清理</w:t>
            </w:r>
            <w:r w:rsidRPr="002528F7">
              <w:rPr>
                <w:color w:val="000000" w:themeColor="text1"/>
              </w:rPr>
              <w:t>，储油罐每</w:t>
            </w:r>
            <w:r w:rsidRPr="002528F7">
              <w:rPr>
                <w:color w:val="000000" w:themeColor="text1"/>
              </w:rPr>
              <w:t>3</w:t>
            </w:r>
            <w:r w:rsidRPr="002528F7">
              <w:rPr>
                <w:color w:val="000000" w:themeColor="text1"/>
              </w:rPr>
              <w:t>年</w:t>
            </w:r>
            <w:r w:rsidRPr="002528F7">
              <w:rPr>
                <w:rFonts w:hint="eastAsia"/>
                <w:color w:val="000000" w:themeColor="text1"/>
              </w:rPr>
              <w:t>清理</w:t>
            </w:r>
            <w:r w:rsidRPr="002528F7">
              <w:rPr>
                <w:color w:val="000000" w:themeColor="text1"/>
              </w:rPr>
              <w:t>1</w:t>
            </w:r>
            <w:r w:rsidRPr="002528F7">
              <w:rPr>
                <w:color w:val="000000" w:themeColor="text1"/>
              </w:rPr>
              <w:t>次，每</w:t>
            </w:r>
            <w:r w:rsidRPr="002528F7">
              <w:rPr>
                <w:rFonts w:hint="eastAsia"/>
                <w:color w:val="000000" w:themeColor="text1"/>
              </w:rPr>
              <w:t>个油罐每</w:t>
            </w:r>
            <w:r w:rsidRPr="002528F7">
              <w:rPr>
                <w:color w:val="000000" w:themeColor="text1"/>
              </w:rPr>
              <w:t>次</w:t>
            </w:r>
            <w:r w:rsidRPr="002528F7">
              <w:rPr>
                <w:rFonts w:hint="eastAsia"/>
                <w:color w:val="000000" w:themeColor="text1"/>
              </w:rPr>
              <w:t>清理油泥</w:t>
            </w:r>
            <w:r w:rsidRPr="002528F7">
              <w:rPr>
                <w:color w:val="000000" w:themeColor="text1"/>
              </w:rPr>
              <w:t>产生量约</w:t>
            </w:r>
            <w:r w:rsidRPr="002528F7">
              <w:rPr>
                <w:rFonts w:hint="eastAsia"/>
                <w:color w:val="000000" w:themeColor="text1"/>
              </w:rPr>
              <w:t>200</w:t>
            </w:r>
            <w:r w:rsidRPr="002528F7">
              <w:rPr>
                <w:color w:val="000000" w:themeColor="text1"/>
              </w:rPr>
              <w:t>kg</w:t>
            </w:r>
            <w:r w:rsidRPr="002528F7">
              <w:rPr>
                <w:color w:val="000000" w:themeColor="text1"/>
              </w:rPr>
              <w:t>，则</w:t>
            </w:r>
            <w:r w:rsidRPr="002528F7">
              <w:rPr>
                <w:color w:val="000000" w:themeColor="text1"/>
              </w:rPr>
              <w:t>4</w:t>
            </w:r>
            <w:r w:rsidRPr="002528F7">
              <w:rPr>
                <w:color w:val="000000" w:themeColor="text1"/>
              </w:rPr>
              <w:t>个储油罐产生油渣</w:t>
            </w:r>
            <w:r w:rsidRPr="002528F7">
              <w:rPr>
                <w:rFonts w:hint="eastAsia"/>
                <w:color w:val="000000" w:themeColor="text1"/>
              </w:rPr>
              <w:t>0.8t</w:t>
            </w:r>
            <w:r w:rsidRPr="002528F7">
              <w:rPr>
                <w:color w:val="000000" w:themeColor="text1"/>
              </w:rPr>
              <w:t>/</w:t>
            </w:r>
            <w:r w:rsidRPr="002528F7">
              <w:rPr>
                <w:color w:val="000000" w:themeColor="text1"/>
              </w:rPr>
              <w:t>次。根据的《国家危险废物名录》（</w:t>
            </w:r>
            <w:r w:rsidRPr="002528F7">
              <w:rPr>
                <w:color w:val="000000" w:themeColor="text1"/>
              </w:rPr>
              <w:t>2016</w:t>
            </w:r>
            <w:r w:rsidRPr="002528F7">
              <w:rPr>
                <w:color w:val="000000" w:themeColor="text1"/>
              </w:rPr>
              <w:t>版），属于危险废物（</w:t>
            </w:r>
            <w:proofErr w:type="gramStart"/>
            <w:r w:rsidRPr="002528F7">
              <w:rPr>
                <w:rFonts w:hint="eastAsia"/>
                <w:color w:val="000000" w:themeColor="text1"/>
              </w:rPr>
              <w:t>危废类别</w:t>
            </w:r>
            <w:proofErr w:type="gramEnd"/>
            <w:r w:rsidRPr="002528F7">
              <w:rPr>
                <w:rFonts w:hint="eastAsia"/>
                <w:color w:val="000000" w:themeColor="text1"/>
              </w:rPr>
              <w:t>HW08</w:t>
            </w:r>
            <w:r w:rsidRPr="002528F7">
              <w:rPr>
                <w:rFonts w:hint="eastAsia"/>
                <w:color w:val="000000" w:themeColor="text1"/>
              </w:rPr>
              <w:t>，</w:t>
            </w:r>
            <w:proofErr w:type="gramStart"/>
            <w:r w:rsidRPr="002528F7">
              <w:rPr>
                <w:rFonts w:hint="eastAsia"/>
                <w:color w:val="000000" w:themeColor="text1"/>
              </w:rPr>
              <w:t>危废代码</w:t>
            </w:r>
            <w:proofErr w:type="gramEnd"/>
            <w:r w:rsidRPr="002528F7">
              <w:rPr>
                <w:color w:val="000000" w:themeColor="text1"/>
              </w:rPr>
              <w:t>900-221-08</w:t>
            </w:r>
            <w:r w:rsidRPr="002528F7">
              <w:rPr>
                <w:rFonts w:hint="eastAsia"/>
                <w:color w:val="000000" w:themeColor="text1"/>
              </w:rPr>
              <w:t>，废燃料油及燃料油储存过程中产生的油泥</w:t>
            </w:r>
            <w:r w:rsidRPr="002528F7">
              <w:rPr>
                <w:color w:val="000000" w:themeColor="text1"/>
              </w:rPr>
              <w:t>），由</w:t>
            </w:r>
            <w:proofErr w:type="gramStart"/>
            <w:r w:rsidRPr="002528F7">
              <w:rPr>
                <w:rFonts w:hint="eastAsia"/>
                <w:color w:val="000000" w:themeColor="text1"/>
              </w:rPr>
              <w:t>清罐公司</w:t>
            </w:r>
            <w:proofErr w:type="gramEnd"/>
            <w:r w:rsidRPr="002528F7">
              <w:rPr>
                <w:rFonts w:hint="eastAsia"/>
                <w:color w:val="000000" w:themeColor="text1"/>
              </w:rPr>
              <w:t>带走处置</w:t>
            </w:r>
            <w:r w:rsidRPr="002528F7">
              <w:rPr>
                <w:color w:val="000000" w:themeColor="text1"/>
              </w:rPr>
              <w:t>，不在站内暂存。</w:t>
            </w:r>
          </w:p>
          <w:p w:rsidR="00005421" w:rsidRPr="002528F7" w:rsidRDefault="00552A89">
            <w:pPr>
              <w:pStyle w:val="af7"/>
              <w:ind w:firstLine="480"/>
              <w:rPr>
                <w:color w:val="000000" w:themeColor="text1"/>
              </w:rPr>
            </w:pPr>
            <w:r w:rsidRPr="002528F7">
              <w:rPr>
                <w:color w:val="000000" w:themeColor="text1"/>
              </w:rPr>
              <w:t>（</w:t>
            </w:r>
            <w:r w:rsidRPr="002528F7">
              <w:rPr>
                <w:rFonts w:hint="eastAsia"/>
                <w:color w:val="000000" w:themeColor="text1"/>
              </w:rPr>
              <w:t>3</w:t>
            </w:r>
            <w:r w:rsidRPr="002528F7">
              <w:rPr>
                <w:color w:val="000000" w:themeColor="text1"/>
              </w:rPr>
              <w:t>）隔油池</w:t>
            </w:r>
            <w:r w:rsidRPr="002528F7">
              <w:rPr>
                <w:rFonts w:hint="eastAsia"/>
                <w:color w:val="000000" w:themeColor="text1"/>
              </w:rPr>
              <w:t>污泥</w:t>
            </w:r>
          </w:p>
          <w:p w:rsidR="00F425BF" w:rsidRPr="002528F7" w:rsidRDefault="00F425BF" w:rsidP="00F425BF">
            <w:pPr>
              <w:pStyle w:val="af7"/>
              <w:ind w:firstLine="480"/>
              <w:rPr>
                <w:color w:val="000000" w:themeColor="text1"/>
              </w:rPr>
            </w:pPr>
            <w:r w:rsidRPr="002528F7">
              <w:rPr>
                <w:color w:val="000000" w:themeColor="text1"/>
                <w:u w:val="single"/>
              </w:rPr>
              <w:t>项目</w:t>
            </w:r>
            <w:r w:rsidRPr="002528F7">
              <w:rPr>
                <w:rFonts w:hint="eastAsia"/>
                <w:color w:val="000000" w:themeColor="text1"/>
                <w:u w:val="single"/>
              </w:rPr>
              <w:t>地面冲洗废水设单独的隔油池处理，洗车废水设单独的</w:t>
            </w:r>
            <w:r w:rsidR="009131B7" w:rsidRPr="002528F7">
              <w:rPr>
                <w:rFonts w:hint="eastAsia"/>
                <w:color w:val="000000" w:themeColor="text1"/>
                <w:u w:val="single"/>
              </w:rPr>
              <w:t>三级</w:t>
            </w:r>
            <w:r w:rsidRPr="002528F7">
              <w:rPr>
                <w:rFonts w:hint="eastAsia"/>
                <w:color w:val="000000" w:themeColor="text1"/>
                <w:u w:val="single"/>
              </w:rPr>
              <w:t>隔油沉淀池处理</w:t>
            </w:r>
            <w:r w:rsidRPr="002528F7">
              <w:rPr>
                <w:color w:val="000000" w:themeColor="text1"/>
                <w:u w:val="single"/>
              </w:rPr>
              <w:t>，</w:t>
            </w:r>
            <w:r w:rsidRPr="002528F7">
              <w:rPr>
                <w:rFonts w:hint="eastAsia"/>
                <w:color w:val="000000" w:themeColor="text1"/>
                <w:u w:val="single"/>
              </w:rPr>
              <w:t>隔油池需定期进行清理，</w:t>
            </w:r>
            <w:r w:rsidRPr="002528F7">
              <w:rPr>
                <w:color w:val="000000" w:themeColor="text1"/>
                <w:u w:val="single"/>
              </w:rPr>
              <w:t>清理频次同储油罐清理频次</w:t>
            </w:r>
            <w:r w:rsidRPr="002528F7">
              <w:rPr>
                <w:rFonts w:hint="eastAsia"/>
                <w:color w:val="000000" w:themeColor="text1"/>
                <w:u w:val="single"/>
              </w:rPr>
              <w:t>，约每</w:t>
            </w:r>
            <w:r w:rsidRPr="002528F7">
              <w:rPr>
                <w:rFonts w:hint="eastAsia"/>
                <w:color w:val="000000" w:themeColor="text1"/>
                <w:u w:val="single"/>
              </w:rPr>
              <w:t>3</w:t>
            </w:r>
            <w:r w:rsidRPr="002528F7">
              <w:rPr>
                <w:rFonts w:hint="eastAsia"/>
                <w:color w:val="000000" w:themeColor="text1"/>
                <w:u w:val="single"/>
              </w:rPr>
              <w:t>年清洗一次，</w:t>
            </w:r>
            <w:r w:rsidRPr="002528F7">
              <w:rPr>
                <w:color w:val="000000" w:themeColor="text1"/>
                <w:u w:val="single"/>
              </w:rPr>
              <w:t>隔油池</w:t>
            </w:r>
            <w:r w:rsidRPr="002528F7">
              <w:rPr>
                <w:rFonts w:hint="eastAsia"/>
                <w:color w:val="000000" w:themeColor="text1"/>
                <w:u w:val="single"/>
              </w:rPr>
              <w:t>污泥</w:t>
            </w:r>
            <w:r w:rsidRPr="002528F7">
              <w:rPr>
                <w:color w:val="000000" w:themeColor="text1"/>
                <w:u w:val="single"/>
              </w:rPr>
              <w:t>产生量约为</w:t>
            </w:r>
            <w:r w:rsidRPr="002528F7">
              <w:rPr>
                <w:rFonts w:hint="eastAsia"/>
                <w:color w:val="000000" w:themeColor="text1"/>
                <w:u w:val="single"/>
              </w:rPr>
              <w:t>1.2t/</w:t>
            </w:r>
            <w:r w:rsidRPr="002528F7">
              <w:rPr>
                <w:rFonts w:hint="eastAsia"/>
                <w:color w:val="000000" w:themeColor="text1"/>
                <w:u w:val="single"/>
              </w:rPr>
              <w:t>次</w:t>
            </w:r>
            <w:r w:rsidRPr="002528F7">
              <w:rPr>
                <w:color w:val="000000" w:themeColor="text1"/>
                <w:u w:val="single"/>
              </w:rPr>
              <w:t>，</w:t>
            </w:r>
            <w:r w:rsidRPr="002528F7">
              <w:rPr>
                <w:color w:val="000000" w:themeColor="text1"/>
              </w:rPr>
              <w:t>根据《国家危险废物名录》（</w:t>
            </w:r>
            <w:r w:rsidRPr="002528F7">
              <w:rPr>
                <w:color w:val="000000" w:themeColor="text1"/>
              </w:rPr>
              <w:t>2016</w:t>
            </w:r>
            <w:r w:rsidRPr="002528F7">
              <w:rPr>
                <w:color w:val="000000" w:themeColor="text1"/>
              </w:rPr>
              <w:t>版），</w:t>
            </w:r>
            <w:r w:rsidRPr="002528F7">
              <w:rPr>
                <w:rFonts w:hint="eastAsia"/>
                <w:color w:val="000000" w:themeColor="text1"/>
              </w:rPr>
              <w:t>该部分固</w:t>
            </w:r>
            <w:proofErr w:type="gramStart"/>
            <w:r w:rsidRPr="002528F7">
              <w:rPr>
                <w:rFonts w:hint="eastAsia"/>
                <w:color w:val="000000" w:themeColor="text1"/>
              </w:rPr>
              <w:t>废</w:t>
            </w:r>
            <w:r w:rsidRPr="002528F7">
              <w:rPr>
                <w:color w:val="000000" w:themeColor="text1"/>
              </w:rPr>
              <w:t>属于</w:t>
            </w:r>
            <w:proofErr w:type="gramEnd"/>
            <w:r w:rsidRPr="002528F7">
              <w:rPr>
                <w:color w:val="000000" w:themeColor="text1"/>
              </w:rPr>
              <w:t>危险废物（</w:t>
            </w:r>
            <w:proofErr w:type="gramStart"/>
            <w:r w:rsidRPr="002528F7">
              <w:rPr>
                <w:rFonts w:hint="eastAsia"/>
                <w:color w:val="000000" w:themeColor="text1"/>
              </w:rPr>
              <w:t>危废类别</w:t>
            </w:r>
            <w:proofErr w:type="gramEnd"/>
            <w:r w:rsidRPr="002528F7">
              <w:rPr>
                <w:rFonts w:hint="eastAsia"/>
                <w:color w:val="000000" w:themeColor="text1"/>
              </w:rPr>
              <w:t>HW08</w:t>
            </w:r>
            <w:r w:rsidRPr="002528F7">
              <w:rPr>
                <w:rFonts w:hint="eastAsia"/>
                <w:color w:val="000000" w:themeColor="text1"/>
              </w:rPr>
              <w:t>，</w:t>
            </w:r>
            <w:proofErr w:type="gramStart"/>
            <w:r w:rsidRPr="002528F7">
              <w:rPr>
                <w:rFonts w:hint="eastAsia"/>
                <w:color w:val="000000" w:themeColor="text1"/>
              </w:rPr>
              <w:t>危废代码</w:t>
            </w:r>
            <w:proofErr w:type="gramEnd"/>
            <w:r w:rsidRPr="002528F7">
              <w:rPr>
                <w:color w:val="000000" w:themeColor="text1"/>
              </w:rPr>
              <w:t>900</w:t>
            </w:r>
            <w:r w:rsidRPr="002528F7">
              <w:rPr>
                <w:rFonts w:hint="eastAsia"/>
                <w:color w:val="000000" w:themeColor="text1"/>
              </w:rPr>
              <w:t>-</w:t>
            </w:r>
            <w:r w:rsidRPr="002528F7">
              <w:rPr>
                <w:color w:val="000000" w:themeColor="text1"/>
              </w:rPr>
              <w:t>210</w:t>
            </w:r>
            <w:r w:rsidRPr="002528F7">
              <w:rPr>
                <w:rFonts w:hint="eastAsia"/>
                <w:color w:val="000000" w:themeColor="text1"/>
              </w:rPr>
              <w:t>-</w:t>
            </w:r>
            <w:r w:rsidRPr="002528F7">
              <w:rPr>
                <w:color w:val="000000" w:themeColor="text1"/>
              </w:rPr>
              <w:t>08</w:t>
            </w:r>
            <w:r w:rsidRPr="002528F7">
              <w:rPr>
                <w:rFonts w:hint="eastAsia"/>
                <w:color w:val="000000" w:themeColor="text1"/>
              </w:rPr>
              <w:t>，油</w:t>
            </w:r>
            <w:r w:rsidRPr="002528F7">
              <w:rPr>
                <w:rFonts w:hint="eastAsia"/>
                <w:color w:val="000000" w:themeColor="text1"/>
              </w:rPr>
              <w:t>/</w:t>
            </w:r>
            <w:r w:rsidRPr="002528F7">
              <w:rPr>
                <w:rFonts w:hint="eastAsia"/>
                <w:color w:val="000000" w:themeColor="text1"/>
              </w:rPr>
              <w:t>水分离设施产生的废油、油泥及废水处理产生的浮渣和污泥</w:t>
            </w:r>
            <w:r w:rsidRPr="002528F7">
              <w:rPr>
                <w:color w:val="000000" w:themeColor="text1"/>
              </w:rPr>
              <w:t>，</w:t>
            </w:r>
            <w:r w:rsidRPr="002528F7">
              <w:rPr>
                <w:rFonts w:hint="eastAsia"/>
                <w:color w:val="000000" w:themeColor="text1"/>
              </w:rPr>
              <w:t>清理产生的污泥交由</w:t>
            </w:r>
            <w:proofErr w:type="gramStart"/>
            <w:r w:rsidRPr="002528F7">
              <w:rPr>
                <w:rFonts w:hint="eastAsia"/>
                <w:color w:val="000000" w:themeColor="text1"/>
              </w:rPr>
              <w:t>清罐公司</w:t>
            </w:r>
            <w:proofErr w:type="gramEnd"/>
            <w:r w:rsidRPr="002528F7">
              <w:rPr>
                <w:rFonts w:hint="eastAsia"/>
                <w:color w:val="000000" w:themeColor="text1"/>
              </w:rPr>
              <w:t>带走处理，不在站区内暂存</w:t>
            </w:r>
            <w:r w:rsidRPr="002528F7">
              <w:rPr>
                <w:color w:val="000000" w:themeColor="text1"/>
              </w:rPr>
              <w:t>。</w:t>
            </w:r>
          </w:p>
          <w:p w:rsidR="00005421" w:rsidRPr="002528F7" w:rsidRDefault="00552A89">
            <w:pPr>
              <w:pStyle w:val="af7"/>
              <w:ind w:firstLine="480"/>
              <w:rPr>
                <w:color w:val="000000" w:themeColor="text1"/>
              </w:rPr>
            </w:pPr>
            <w:proofErr w:type="gramStart"/>
            <w:r w:rsidRPr="002528F7">
              <w:rPr>
                <w:rFonts w:hint="eastAsia"/>
                <w:color w:val="000000" w:themeColor="text1"/>
              </w:rPr>
              <w:t>本评价</w:t>
            </w:r>
            <w:proofErr w:type="gramEnd"/>
            <w:r w:rsidRPr="002528F7">
              <w:rPr>
                <w:rFonts w:hint="eastAsia"/>
                <w:color w:val="000000" w:themeColor="text1"/>
              </w:rPr>
              <w:t>根据《建设项目危险废物环境影响评价指南》（公告</w:t>
            </w:r>
            <w:r w:rsidRPr="002528F7">
              <w:rPr>
                <w:rFonts w:hint="eastAsia"/>
                <w:color w:val="000000" w:themeColor="text1"/>
              </w:rPr>
              <w:t>2017</w:t>
            </w:r>
            <w:r w:rsidRPr="002528F7">
              <w:rPr>
                <w:rFonts w:hint="eastAsia"/>
                <w:color w:val="000000" w:themeColor="text1"/>
              </w:rPr>
              <w:t>年</w:t>
            </w:r>
            <w:r w:rsidRPr="002528F7">
              <w:rPr>
                <w:rFonts w:hint="eastAsia"/>
                <w:color w:val="000000" w:themeColor="text1"/>
              </w:rPr>
              <w:t xml:space="preserve"> </w:t>
            </w:r>
            <w:r w:rsidRPr="002528F7">
              <w:rPr>
                <w:rFonts w:hint="eastAsia"/>
                <w:color w:val="000000" w:themeColor="text1"/>
              </w:rPr>
              <w:t>第</w:t>
            </w:r>
            <w:r w:rsidRPr="002528F7">
              <w:rPr>
                <w:rFonts w:hint="eastAsia"/>
                <w:color w:val="000000" w:themeColor="text1"/>
              </w:rPr>
              <w:t>43</w:t>
            </w:r>
            <w:r w:rsidRPr="002528F7">
              <w:rPr>
                <w:rFonts w:hint="eastAsia"/>
                <w:color w:val="000000" w:themeColor="text1"/>
              </w:rPr>
              <w:t>号）对本项目营运期产生的危险废物进行评价，评价过程如下：</w:t>
            </w:r>
          </w:p>
          <w:p w:rsidR="00005421" w:rsidRPr="002528F7" w:rsidRDefault="00552A89">
            <w:pPr>
              <w:pStyle w:val="af7"/>
              <w:ind w:firstLine="480"/>
              <w:rPr>
                <w:color w:val="000000" w:themeColor="text1"/>
              </w:rPr>
            </w:pPr>
            <w:r w:rsidRPr="002528F7">
              <w:rPr>
                <w:rFonts w:hint="eastAsia"/>
                <w:color w:val="000000" w:themeColor="text1"/>
              </w:rPr>
              <w:t>1</w:t>
            </w:r>
            <w:r w:rsidRPr="002528F7">
              <w:rPr>
                <w:rFonts w:hint="eastAsia"/>
                <w:color w:val="000000" w:themeColor="text1"/>
              </w:rPr>
              <w:t>、工程分析</w:t>
            </w:r>
          </w:p>
          <w:p w:rsidR="00005421" w:rsidRPr="002528F7" w:rsidRDefault="00552A89">
            <w:pPr>
              <w:pStyle w:val="af7"/>
              <w:ind w:firstLine="480"/>
              <w:rPr>
                <w:color w:val="000000" w:themeColor="text1"/>
              </w:rPr>
            </w:pPr>
            <w:r w:rsidRPr="002528F7">
              <w:rPr>
                <w:rFonts w:hint="eastAsia"/>
                <w:color w:val="000000" w:themeColor="text1"/>
              </w:rPr>
              <w:t>根据《国家危险废物名录》，本项目营运期产生的危险废物为</w:t>
            </w:r>
            <w:r w:rsidRPr="002528F7">
              <w:rPr>
                <w:color w:val="000000" w:themeColor="text1"/>
              </w:rPr>
              <w:t>油罐</w:t>
            </w:r>
            <w:r w:rsidRPr="002528F7">
              <w:rPr>
                <w:rFonts w:hint="eastAsia"/>
                <w:color w:val="000000" w:themeColor="text1"/>
              </w:rPr>
              <w:t>油泥（</w:t>
            </w:r>
            <w:r w:rsidRPr="002528F7">
              <w:rPr>
                <w:color w:val="000000" w:themeColor="text1"/>
              </w:rPr>
              <w:t>900-221-08</w:t>
            </w:r>
            <w:r w:rsidRPr="002528F7">
              <w:rPr>
                <w:rFonts w:hint="eastAsia"/>
                <w:color w:val="000000" w:themeColor="text1"/>
              </w:rPr>
              <w:t>）、</w:t>
            </w:r>
            <w:r w:rsidRPr="002528F7">
              <w:rPr>
                <w:color w:val="000000" w:themeColor="text1"/>
              </w:rPr>
              <w:t>隔油池</w:t>
            </w:r>
            <w:r w:rsidRPr="002528F7">
              <w:rPr>
                <w:rFonts w:hint="eastAsia"/>
                <w:color w:val="000000" w:themeColor="text1"/>
              </w:rPr>
              <w:t>污泥（</w:t>
            </w:r>
            <w:r w:rsidRPr="002528F7">
              <w:rPr>
                <w:color w:val="000000" w:themeColor="text1"/>
              </w:rPr>
              <w:t>900</w:t>
            </w:r>
            <w:r w:rsidRPr="002528F7">
              <w:rPr>
                <w:rFonts w:hint="eastAsia"/>
                <w:color w:val="000000" w:themeColor="text1"/>
              </w:rPr>
              <w:t>-</w:t>
            </w:r>
            <w:r w:rsidRPr="002528F7">
              <w:rPr>
                <w:color w:val="000000" w:themeColor="text1"/>
              </w:rPr>
              <w:t>210</w:t>
            </w:r>
            <w:r w:rsidRPr="002528F7">
              <w:rPr>
                <w:rFonts w:hint="eastAsia"/>
                <w:color w:val="000000" w:themeColor="text1"/>
              </w:rPr>
              <w:t>-</w:t>
            </w:r>
            <w:r w:rsidRPr="002528F7">
              <w:rPr>
                <w:color w:val="000000" w:themeColor="text1"/>
              </w:rPr>
              <w:t>08</w:t>
            </w:r>
            <w:r w:rsidRPr="002528F7">
              <w:rPr>
                <w:rFonts w:hint="eastAsia"/>
                <w:color w:val="000000" w:themeColor="text1"/>
              </w:rPr>
              <w:t>），危险废物名称、产生量、危险类别及危险废物拟采取的处置措施详见下表。</w:t>
            </w:r>
          </w:p>
          <w:p w:rsidR="00005421" w:rsidRPr="002528F7" w:rsidRDefault="00552A89">
            <w:pPr>
              <w:pStyle w:val="afe"/>
              <w:rPr>
                <w:color w:val="000000" w:themeColor="text1"/>
              </w:rPr>
            </w:pPr>
            <w:r w:rsidRPr="002528F7">
              <w:rPr>
                <w:rFonts w:hint="eastAsia"/>
                <w:color w:val="000000" w:themeColor="text1"/>
              </w:rPr>
              <w:t>表</w:t>
            </w:r>
            <w:r w:rsidRPr="002528F7">
              <w:rPr>
                <w:rFonts w:hint="eastAsia"/>
                <w:color w:val="000000" w:themeColor="text1"/>
              </w:rPr>
              <w:t xml:space="preserve">7-12  </w:t>
            </w:r>
            <w:r w:rsidRPr="002528F7">
              <w:rPr>
                <w:rFonts w:hint="eastAsia"/>
                <w:color w:val="000000" w:themeColor="text1"/>
              </w:rPr>
              <w:t>危险废物汇总表</w:t>
            </w:r>
          </w:p>
          <w:tbl>
            <w:tblPr>
              <w:tblStyle w:val="af1"/>
              <w:tblW w:w="9238" w:type="dxa"/>
              <w:tblLook w:val="04A0" w:firstRow="1" w:lastRow="0" w:firstColumn="1" w:lastColumn="0" w:noHBand="0" w:noVBand="1"/>
            </w:tblPr>
            <w:tblGrid>
              <w:gridCol w:w="1062"/>
              <w:gridCol w:w="844"/>
              <w:gridCol w:w="1196"/>
              <w:gridCol w:w="965"/>
              <w:gridCol w:w="1067"/>
              <w:gridCol w:w="426"/>
              <w:gridCol w:w="682"/>
              <w:gridCol w:w="688"/>
              <w:gridCol w:w="682"/>
              <w:gridCol w:w="1626"/>
            </w:tblGrid>
            <w:tr w:rsidR="006E28FA" w:rsidRPr="002528F7">
              <w:trPr>
                <w:trHeight w:val="397"/>
              </w:trPr>
              <w:tc>
                <w:tcPr>
                  <w:tcW w:w="1062" w:type="dxa"/>
                  <w:vAlign w:val="center"/>
                </w:tcPr>
                <w:p w:rsidR="00005421" w:rsidRPr="002528F7" w:rsidRDefault="00552A89">
                  <w:pPr>
                    <w:pStyle w:val="afd"/>
                    <w:rPr>
                      <w:color w:val="000000" w:themeColor="text1"/>
                    </w:rPr>
                  </w:pPr>
                  <w:r w:rsidRPr="002528F7">
                    <w:rPr>
                      <w:rFonts w:hint="eastAsia"/>
                      <w:color w:val="000000" w:themeColor="text1"/>
                    </w:rPr>
                    <w:t>危险废物名称</w:t>
                  </w:r>
                </w:p>
              </w:tc>
              <w:tc>
                <w:tcPr>
                  <w:tcW w:w="844" w:type="dxa"/>
                  <w:vAlign w:val="center"/>
                </w:tcPr>
                <w:p w:rsidR="00005421" w:rsidRPr="002528F7" w:rsidRDefault="00552A89">
                  <w:pPr>
                    <w:pStyle w:val="afd"/>
                    <w:rPr>
                      <w:color w:val="000000" w:themeColor="text1"/>
                    </w:rPr>
                  </w:pPr>
                  <w:r w:rsidRPr="002528F7">
                    <w:rPr>
                      <w:rFonts w:hint="eastAsia"/>
                      <w:color w:val="000000" w:themeColor="text1"/>
                    </w:rPr>
                    <w:t>危险废物类别</w:t>
                  </w:r>
                </w:p>
              </w:tc>
              <w:tc>
                <w:tcPr>
                  <w:tcW w:w="1196" w:type="dxa"/>
                  <w:vAlign w:val="center"/>
                </w:tcPr>
                <w:p w:rsidR="00005421" w:rsidRPr="002528F7" w:rsidRDefault="00552A89">
                  <w:pPr>
                    <w:pStyle w:val="afd"/>
                    <w:rPr>
                      <w:color w:val="000000" w:themeColor="text1"/>
                    </w:rPr>
                  </w:pPr>
                  <w:r w:rsidRPr="002528F7">
                    <w:rPr>
                      <w:rFonts w:hint="eastAsia"/>
                      <w:color w:val="000000" w:themeColor="text1"/>
                    </w:rPr>
                    <w:t>危险废物代码</w:t>
                  </w:r>
                </w:p>
              </w:tc>
              <w:tc>
                <w:tcPr>
                  <w:tcW w:w="965" w:type="dxa"/>
                  <w:vAlign w:val="center"/>
                </w:tcPr>
                <w:p w:rsidR="00005421" w:rsidRPr="002528F7" w:rsidRDefault="00552A89">
                  <w:pPr>
                    <w:pStyle w:val="afd"/>
                    <w:rPr>
                      <w:color w:val="000000" w:themeColor="text1"/>
                    </w:rPr>
                  </w:pPr>
                  <w:r w:rsidRPr="002528F7">
                    <w:rPr>
                      <w:rFonts w:hint="eastAsia"/>
                      <w:color w:val="000000" w:themeColor="text1"/>
                    </w:rPr>
                    <w:t>产生量</w:t>
                  </w:r>
                </w:p>
              </w:tc>
              <w:tc>
                <w:tcPr>
                  <w:tcW w:w="1067" w:type="dxa"/>
                  <w:vAlign w:val="center"/>
                </w:tcPr>
                <w:p w:rsidR="00005421" w:rsidRPr="002528F7" w:rsidRDefault="00552A89">
                  <w:pPr>
                    <w:pStyle w:val="afd"/>
                    <w:rPr>
                      <w:color w:val="000000" w:themeColor="text1"/>
                    </w:rPr>
                  </w:pPr>
                  <w:r w:rsidRPr="002528F7">
                    <w:rPr>
                      <w:rFonts w:hint="eastAsia"/>
                      <w:color w:val="000000" w:themeColor="text1"/>
                    </w:rPr>
                    <w:t>产生工序及装置</w:t>
                  </w:r>
                </w:p>
              </w:tc>
              <w:tc>
                <w:tcPr>
                  <w:tcW w:w="426" w:type="dxa"/>
                  <w:vAlign w:val="center"/>
                </w:tcPr>
                <w:p w:rsidR="00005421" w:rsidRPr="002528F7" w:rsidRDefault="00552A89">
                  <w:pPr>
                    <w:pStyle w:val="afd"/>
                    <w:rPr>
                      <w:color w:val="000000" w:themeColor="text1"/>
                    </w:rPr>
                  </w:pPr>
                  <w:r w:rsidRPr="002528F7">
                    <w:rPr>
                      <w:rFonts w:hint="eastAsia"/>
                      <w:color w:val="000000" w:themeColor="text1"/>
                    </w:rPr>
                    <w:t>形态</w:t>
                  </w:r>
                </w:p>
              </w:tc>
              <w:tc>
                <w:tcPr>
                  <w:tcW w:w="682" w:type="dxa"/>
                  <w:vAlign w:val="center"/>
                </w:tcPr>
                <w:p w:rsidR="00005421" w:rsidRPr="002528F7" w:rsidRDefault="00552A89">
                  <w:pPr>
                    <w:pStyle w:val="afd"/>
                    <w:rPr>
                      <w:color w:val="000000" w:themeColor="text1"/>
                    </w:rPr>
                  </w:pPr>
                  <w:r w:rsidRPr="002528F7">
                    <w:rPr>
                      <w:rFonts w:hint="eastAsia"/>
                      <w:color w:val="000000" w:themeColor="text1"/>
                    </w:rPr>
                    <w:t>主要成分</w:t>
                  </w:r>
                </w:p>
              </w:tc>
              <w:tc>
                <w:tcPr>
                  <w:tcW w:w="688" w:type="dxa"/>
                  <w:vAlign w:val="center"/>
                </w:tcPr>
                <w:p w:rsidR="00005421" w:rsidRPr="002528F7" w:rsidRDefault="00552A89">
                  <w:pPr>
                    <w:pStyle w:val="afd"/>
                    <w:rPr>
                      <w:color w:val="000000" w:themeColor="text1"/>
                    </w:rPr>
                  </w:pPr>
                  <w:proofErr w:type="gramStart"/>
                  <w:r w:rsidRPr="002528F7">
                    <w:rPr>
                      <w:rFonts w:hint="eastAsia"/>
                      <w:color w:val="000000" w:themeColor="text1"/>
                    </w:rPr>
                    <w:t>产废周期</w:t>
                  </w:r>
                  <w:proofErr w:type="gramEnd"/>
                </w:p>
              </w:tc>
              <w:tc>
                <w:tcPr>
                  <w:tcW w:w="682" w:type="dxa"/>
                  <w:vAlign w:val="center"/>
                </w:tcPr>
                <w:p w:rsidR="00005421" w:rsidRPr="002528F7" w:rsidRDefault="00552A89">
                  <w:pPr>
                    <w:pStyle w:val="afd"/>
                    <w:rPr>
                      <w:color w:val="000000" w:themeColor="text1"/>
                    </w:rPr>
                  </w:pPr>
                  <w:r w:rsidRPr="002528F7">
                    <w:rPr>
                      <w:rFonts w:hint="eastAsia"/>
                      <w:color w:val="000000" w:themeColor="text1"/>
                    </w:rPr>
                    <w:t>危险特性</w:t>
                  </w:r>
                </w:p>
              </w:tc>
              <w:tc>
                <w:tcPr>
                  <w:tcW w:w="1626" w:type="dxa"/>
                  <w:vAlign w:val="center"/>
                </w:tcPr>
                <w:p w:rsidR="00005421" w:rsidRPr="002528F7" w:rsidRDefault="00552A89">
                  <w:pPr>
                    <w:pStyle w:val="afd"/>
                    <w:rPr>
                      <w:color w:val="000000" w:themeColor="text1"/>
                    </w:rPr>
                  </w:pPr>
                  <w:r w:rsidRPr="002528F7">
                    <w:rPr>
                      <w:rFonts w:hint="eastAsia"/>
                      <w:color w:val="000000" w:themeColor="text1"/>
                    </w:rPr>
                    <w:t>污染防治措施</w:t>
                  </w:r>
                </w:p>
              </w:tc>
            </w:tr>
            <w:tr w:rsidR="006E28FA" w:rsidRPr="002528F7">
              <w:trPr>
                <w:trHeight w:val="397"/>
              </w:trPr>
              <w:tc>
                <w:tcPr>
                  <w:tcW w:w="1062" w:type="dxa"/>
                  <w:vAlign w:val="center"/>
                </w:tcPr>
                <w:p w:rsidR="00005421" w:rsidRPr="002528F7" w:rsidRDefault="00552A89">
                  <w:pPr>
                    <w:pStyle w:val="afd"/>
                    <w:rPr>
                      <w:color w:val="000000" w:themeColor="text1"/>
                    </w:rPr>
                  </w:pPr>
                  <w:r w:rsidRPr="002528F7">
                    <w:rPr>
                      <w:color w:val="000000" w:themeColor="text1"/>
                    </w:rPr>
                    <w:t>油罐</w:t>
                  </w:r>
                  <w:r w:rsidRPr="002528F7">
                    <w:rPr>
                      <w:rFonts w:hint="eastAsia"/>
                      <w:color w:val="000000" w:themeColor="text1"/>
                    </w:rPr>
                    <w:t>油泥</w:t>
                  </w:r>
                </w:p>
              </w:tc>
              <w:tc>
                <w:tcPr>
                  <w:tcW w:w="844" w:type="dxa"/>
                  <w:vAlign w:val="center"/>
                </w:tcPr>
                <w:p w:rsidR="00005421" w:rsidRPr="002528F7" w:rsidRDefault="00552A89">
                  <w:pPr>
                    <w:pStyle w:val="afd"/>
                    <w:rPr>
                      <w:color w:val="000000" w:themeColor="text1"/>
                    </w:rPr>
                  </w:pPr>
                  <w:r w:rsidRPr="002528F7">
                    <w:rPr>
                      <w:rFonts w:hint="eastAsia"/>
                      <w:color w:val="000000" w:themeColor="text1"/>
                    </w:rPr>
                    <w:t>HW08</w:t>
                  </w:r>
                </w:p>
              </w:tc>
              <w:tc>
                <w:tcPr>
                  <w:tcW w:w="1196" w:type="dxa"/>
                  <w:vAlign w:val="center"/>
                </w:tcPr>
                <w:p w:rsidR="00005421" w:rsidRPr="002528F7" w:rsidRDefault="00552A89">
                  <w:pPr>
                    <w:pStyle w:val="afd"/>
                    <w:rPr>
                      <w:color w:val="000000" w:themeColor="text1"/>
                    </w:rPr>
                  </w:pPr>
                  <w:r w:rsidRPr="002528F7">
                    <w:rPr>
                      <w:color w:val="000000" w:themeColor="text1"/>
                    </w:rPr>
                    <w:t>900</w:t>
                  </w:r>
                  <w:r w:rsidRPr="002528F7">
                    <w:rPr>
                      <w:rFonts w:hint="eastAsia"/>
                      <w:color w:val="000000" w:themeColor="text1"/>
                    </w:rPr>
                    <w:t>-</w:t>
                  </w:r>
                  <w:r w:rsidRPr="002528F7">
                    <w:rPr>
                      <w:color w:val="000000" w:themeColor="text1"/>
                    </w:rPr>
                    <w:t>210</w:t>
                  </w:r>
                  <w:r w:rsidRPr="002528F7">
                    <w:rPr>
                      <w:rFonts w:hint="eastAsia"/>
                      <w:color w:val="000000" w:themeColor="text1"/>
                    </w:rPr>
                    <w:t>-</w:t>
                  </w:r>
                  <w:r w:rsidRPr="002528F7">
                    <w:rPr>
                      <w:color w:val="000000" w:themeColor="text1"/>
                    </w:rPr>
                    <w:t>08</w:t>
                  </w:r>
                </w:p>
              </w:tc>
              <w:tc>
                <w:tcPr>
                  <w:tcW w:w="965" w:type="dxa"/>
                  <w:vAlign w:val="center"/>
                </w:tcPr>
                <w:p w:rsidR="00005421" w:rsidRPr="002528F7" w:rsidRDefault="00552A89">
                  <w:pPr>
                    <w:pStyle w:val="afd"/>
                    <w:rPr>
                      <w:color w:val="000000" w:themeColor="text1"/>
                    </w:rPr>
                  </w:pPr>
                  <w:r w:rsidRPr="002528F7">
                    <w:rPr>
                      <w:rFonts w:hint="eastAsia"/>
                      <w:color w:val="000000" w:themeColor="text1"/>
                    </w:rPr>
                    <w:t>0.8t</w:t>
                  </w:r>
                  <w:r w:rsidRPr="002528F7">
                    <w:rPr>
                      <w:color w:val="000000" w:themeColor="text1"/>
                    </w:rPr>
                    <w:t>/</w:t>
                  </w:r>
                  <w:r w:rsidRPr="002528F7">
                    <w:rPr>
                      <w:color w:val="000000" w:themeColor="text1"/>
                    </w:rPr>
                    <w:t>次</w:t>
                  </w:r>
                </w:p>
              </w:tc>
              <w:tc>
                <w:tcPr>
                  <w:tcW w:w="1067" w:type="dxa"/>
                  <w:vAlign w:val="center"/>
                </w:tcPr>
                <w:p w:rsidR="00005421" w:rsidRPr="002528F7" w:rsidRDefault="00552A89">
                  <w:pPr>
                    <w:pStyle w:val="afd"/>
                    <w:rPr>
                      <w:bCs/>
                      <w:color w:val="000000" w:themeColor="text1"/>
                      <w:lang w:val="zh-CN" w:bidi="ar"/>
                    </w:rPr>
                  </w:pPr>
                  <w:r w:rsidRPr="002528F7">
                    <w:rPr>
                      <w:rFonts w:hint="eastAsia"/>
                      <w:color w:val="000000" w:themeColor="text1"/>
                    </w:rPr>
                    <w:t>油罐清渣</w:t>
                  </w:r>
                </w:p>
              </w:tc>
              <w:tc>
                <w:tcPr>
                  <w:tcW w:w="426" w:type="dxa"/>
                  <w:vAlign w:val="center"/>
                </w:tcPr>
                <w:p w:rsidR="00005421" w:rsidRPr="002528F7" w:rsidRDefault="00552A89">
                  <w:pPr>
                    <w:pStyle w:val="afd"/>
                    <w:rPr>
                      <w:color w:val="000000" w:themeColor="text1"/>
                    </w:rPr>
                  </w:pPr>
                  <w:r w:rsidRPr="002528F7">
                    <w:rPr>
                      <w:rFonts w:hint="eastAsia"/>
                      <w:color w:val="000000" w:themeColor="text1"/>
                    </w:rPr>
                    <w:t>液</w:t>
                  </w:r>
                </w:p>
              </w:tc>
              <w:tc>
                <w:tcPr>
                  <w:tcW w:w="682" w:type="dxa"/>
                  <w:vMerge w:val="restart"/>
                  <w:vAlign w:val="center"/>
                </w:tcPr>
                <w:p w:rsidR="00005421" w:rsidRPr="002528F7" w:rsidRDefault="00552A89">
                  <w:pPr>
                    <w:pStyle w:val="afd"/>
                    <w:rPr>
                      <w:color w:val="000000" w:themeColor="text1"/>
                    </w:rPr>
                  </w:pPr>
                  <w:r w:rsidRPr="002528F7">
                    <w:rPr>
                      <w:rFonts w:hint="eastAsia"/>
                      <w:color w:val="000000" w:themeColor="text1"/>
                    </w:rPr>
                    <w:t>废矿物油</w:t>
                  </w:r>
                </w:p>
              </w:tc>
              <w:tc>
                <w:tcPr>
                  <w:tcW w:w="688" w:type="dxa"/>
                  <w:vMerge w:val="restart"/>
                  <w:vAlign w:val="center"/>
                </w:tcPr>
                <w:p w:rsidR="00005421" w:rsidRPr="002528F7" w:rsidRDefault="00552A89">
                  <w:pPr>
                    <w:pStyle w:val="afd"/>
                    <w:rPr>
                      <w:color w:val="000000" w:themeColor="text1"/>
                    </w:rPr>
                  </w:pPr>
                  <w:r w:rsidRPr="002528F7">
                    <w:rPr>
                      <w:rFonts w:hint="eastAsia"/>
                      <w:color w:val="000000" w:themeColor="text1"/>
                    </w:rPr>
                    <w:t>3</w:t>
                  </w:r>
                  <w:r w:rsidRPr="002528F7">
                    <w:rPr>
                      <w:rFonts w:hint="eastAsia"/>
                      <w:color w:val="000000" w:themeColor="text1"/>
                    </w:rPr>
                    <w:t>年</w:t>
                  </w:r>
                  <w:r w:rsidRPr="002528F7">
                    <w:rPr>
                      <w:rFonts w:hint="eastAsia"/>
                      <w:color w:val="000000" w:themeColor="text1"/>
                    </w:rPr>
                    <w:t>/</w:t>
                  </w:r>
                  <w:r w:rsidRPr="002528F7">
                    <w:rPr>
                      <w:rFonts w:hint="eastAsia"/>
                      <w:color w:val="000000" w:themeColor="text1"/>
                    </w:rPr>
                    <w:t>次</w:t>
                  </w:r>
                </w:p>
              </w:tc>
              <w:tc>
                <w:tcPr>
                  <w:tcW w:w="682" w:type="dxa"/>
                  <w:vAlign w:val="center"/>
                </w:tcPr>
                <w:p w:rsidR="00005421" w:rsidRPr="002528F7" w:rsidRDefault="00552A89">
                  <w:pPr>
                    <w:pStyle w:val="afd"/>
                    <w:rPr>
                      <w:color w:val="000000" w:themeColor="text1"/>
                    </w:rPr>
                  </w:pPr>
                  <w:r w:rsidRPr="002528F7">
                    <w:rPr>
                      <w:rFonts w:hint="eastAsia"/>
                      <w:color w:val="000000" w:themeColor="text1"/>
                    </w:rPr>
                    <w:t>T</w:t>
                  </w:r>
                </w:p>
              </w:tc>
              <w:tc>
                <w:tcPr>
                  <w:tcW w:w="1626" w:type="dxa"/>
                  <w:vMerge w:val="restart"/>
                  <w:vAlign w:val="center"/>
                </w:tcPr>
                <w:p w:rsidR="00005421" w:rsidRPr="002528F7" w:rsidRDefault="00552A89">
                  <w:pPr>
                    <w:pStyle w:val="afd"/>
                    <w:rPr>
                      <w:color w:val="000000" w:themeColor="text1"/>
                    </w:rPr>
                  </w:pPr>
                  <w:r w:rsidRPr="002528F7">
                    <w:rPr>
                      <w:rFonts w:hint="eastAsia"/>
                      <w:color w:val="000000" w:themeColor="text1"/>
                    </w:rPr>
                    <w:t>由有资质的</w:t>
                  </w:r>
                  <w:proofErr w:type="gramStart"/>
                  <w:r w:rsidRPr="002528F7">
                    <w:rPr>
                      <w:rFonts w:hint="eastAsia"/>
                      <w:color w:val="000000" w:themeColor="text1"/>
                    </w:rPr>
                    <w:t>清罐单位</w:t>
                  </w:r>
                  <w:proofErr w:type="gramEnd"/>
                  <w:r w:rsidRPr="002528F7">
                    <w:rPr>
                      <w:rFonts w:hint="eastAsia"/>
                      <w:color w:val="000000" w:themeColor="text1"/>
                    </w:rPr>
                    <w:t>清理后带走处置，不在厂区内暂存</w:t>
                  </w:r>
                </w:p>
              </w:tc>
            </w:tr>
            <w:tr w:rsidR="006E28FA" w:rsidRPr="002528F7">
              <w:trPr>
                <w:trHeight w:val="397"/>
              </w:trPr>
              <w:tc>
                <w:tcPr>
                  <w:tcW w:w="1062" w:type="dxa"/>
                  <w:vAlign w:val="center"/>
                </w:tcPr>
                <w:p w:rsidR="00005421" w:rsidRPr="002528F7" w:rsidRDefault="00552A89">
                  <w:pPr>
                    <w:pStyle w:val="afd"/>
                    <w:rPr>
                      <w:color w:val="000000" w:themeColor="text1"/>
                    </w:rPr>
                  </w:pPr>
                  <w:r w:rsidRPr="002528F7">
                    <w:rPr>
                      <w:color w:val="000000" w:themeColor="text1"/>
                    </w:rPr>
                    <w:t>隔油池</w:t>
                  </w:r>
                  <w:r w:rsidRPr="002528F7">
                    <w:rPr>
                      <w:rFonts w:hint="eastAsia"/>
                      <w:color w:val="000000" w:themeColor="text1"/>
                    </w:rPr>
                    <w:t>污泥</w:t>
                  </w:r>
                </w:p>
              </w:tc>
              <w:tc>
                <w:tcPr>
                  <w:tcW w:w="844" w:type="dxa"/>
                  <w:vAlign w:val="center"/>
                </w:tcPr>
                <w:p w:rsidR="00005421" w:rsidRPr="002528F7" w:rsidRDefault="00552A89">
                  <w:pPr>
                    <w:pStyle w:val="afd"/>
                    <w:rPr>
                      <w:color w:val="000000" w:themeColor="text1"/>
                    </w:rPr>
                  </w:pPr>
                  <w:r w:rsidRPr="002528F7">
                    <w:rPr>
                      <w:rFonts w:hint="eastAsia"/>
                      <w:color w:val="000000" w:themeColor="text1"/>
                    </w:rPr>
                    <w:t>HW08</w:t>
                  </w:r>
                </w:p>
              </w:tc>
              <w:tc>
                <w:tcPr>
                  <w:tcW w:w="1196" w:type="dxa"/>
                  <w:vAlign w:val="center"/>
                </w:tcPr>
                <w:p w:rsidR="00005421" w:rsidRPr="002528F7" w:rsidRDefault="00552A89">
                  <w:pPr>
                    <w:pStyle w:val="afd"/>
                    <w:rPr>
                      <w:color w:val="000000" w:themeColor="text1"/>
                    </w:rPr>
                  </w:pPr>
                  <w:r w:rsidRPr="002528F7">
                    <w:rPr>
                      <w:color w:val="000000" w:themeColor="text1"/>
                    </w:rPr>
                    <w:t>900-221-08</w:t>
                  </w:r>
                </w:p>
              </w:tc>
              <w:tc>
                <w:tcPr>
                  <w:tcW w:w="965" w:type="dxa"/>
                  <w:vAlign w:val="center"/>
                </w:tcPr>
                <w:p w:rsidR="00005421" w:rsidRPr="002528F7" w:rsidRDefault="00F425BF">
                  <w:pPr>
                    <w:pStyle w:val="afd"/>
                    <w:rPr>
                      <w:color w:val="000000" w:themeColor="text1"/>
                      <w:u w:val="single"/>
                    </w:rPr>
                  </w:pPr>
                  <w:r w:rsidRPr="002528F7">
                    <w:rPr>
                      <w:rFonts w:hint="eastAsia"/>
                      <w:color w:val="000000" w:themeColor="text1"/>
                      <w:u w:val="single"/>
                    </w:rPr>
                    <w:t>1.2</w:t>
                  </w:r>
                  <w:r w:rsidR="00552A89" w:rsidRPr="002528F7">
                    <w:rPr>
                      <w:rFonts w:hint="eastAsia"/>
                      <w:color w:val="000000" w:themeColor="text1"/>
                      <w:u w:val="single"/>
                    </w:rPr>
                    <w:t>t/</w:t>
                  </w:r>
                  <w:r w:rsidR="00552A89" w:rsidRPr="002528F7">
                    <w:rPr>
                      <w:rFonts w:hint="eastAsia"/>
                      <w:color w:val="000000" w:themeColor="text1"/>
                      <w:u w:val="single"/>
                    </w:rPr>
                    <w:t>次</w:t>
                  </w:r>
                </w:p>
              </w:tc>
              <w:tc>
                <w:tcPr>
                  <w:tcW w:w="1067" w:type="dxa"/>
                  <w:vAlign w:val="center"/>
                </w:tcPr>
                <w:p w:rsidR="00005421" w:rsidRPr="002528F7" w:rsidRDefault="00552A89">
                  <w:pPr>
                    <w:pStyle w:val="afd"/>
                    <w:rPr>
                      <w:bCs/>
                      <w:color w:val="000000" w:themeColor="text1"/>
                      <w:lang w:val="zh-CN" w:bidi="ar"/>
                    </w:rPr>
                  </w:pPr>
                  <w:r w:rsidRPr="002528F7">
                    <w:rPr>
                      <w:rFonts w:hint="eastAsia"/>
                      <w:bCs/>
                      <w:color w:val="000000" w:themeColor="text1"/>
                      <w:lang w:val="zh-CN" w:bidi="ar"/>
                    </w:rPr>
                    <w:t>隔油池清理</w:t>
                  </w:r>
                </w:p>
              </w:tc>
              <w:tc>
                <w:tcPr>
                  <w:tcW w:w="426" w:type="dxa"/>
                  <w:vAlign w:val="center"/>
                </w:tcPr>
                <w:p w:rsidR="00005421" w:rsidRPr="002528F7" w:rsidRDefault="00552A89">
                  <w:pPr>
                    <w:pStyle w:val="afd"/>
                    <w:rPr>
                      <w:color w:val="000000" w:themeColor="text1"/>
                    </w:rPr>
                  </w:pPr>
                  <w:r w:rsidRPr="002528F7">
                    <w:rPr>
                      <w:rFonts w:hint="eastAsia"/>
                      <w:color w:val="000000" w:themeColor="text1"/>
                    </w:rPr>
                    <w:t>固</w:t>
                  </w:r>
                </w:p>
              </w:tc>
              <w:tc>
                <w:tcPr>
                  <w:tcW w:w="682" w:type="dxa"/>
                  <w:vMerge/>
                  <w:vAlign w:val="center"/>
                </w:tcPr>
                <w:p w:rsidR="00005421" w:rsidRPr="002528F7" w:rsidRDefault="00005421">
                  <w:pPr>
                    <w:pStyle w:val="afd"/>
                    <w:rPr>
                      <w:color w:val="000000" w:themeColor="text1"/>
                    </w:rPr>
                  </w:pPr>
                </w:p>
              </w:tc>
              <w:tc>
                <w:tcPr>
                  <w:tcW w:w="688" w:type="dxa"/>
                  <w:vMerge/>
                  <w:vAlign w:val="center"/>
                </w:tcPr>
                <w:p w:rsidR="00005421" w:rsidRPr="002528F7" w:rsidRDefault="00005421">
                  <w:pPr>
                    <w:pStyle w:val="afd"/>
                    <w:rPr>
                      <w:color w:val="000000" w:themeColor="text1"/>
                    </w:rPr>
                  </w:pPr>
                </w:p>
              </w:tc>
              <w:tc>
                <w:tcPr>
                  <w:tcW w:w="682" w:type="dxa"/>
                  <w:vAlign w:val="center"/>
                </w:tcPr>
                <w:p w:rsidR="00005421" w:rsidRPr="002528F7" w:rsidRDefault="00552A89">
                  <w:pPr>
                    <w:pStyle w:val="afd"/>
                    <w:rPr>
                      <w:color w:val="000000" w:themeColor="text1"/>
                    </w:rPr>
                  </w:pPr>
                  <w:r w:rsidRPr="002528F7">
                    <w:rPr>
                      <w:rFonts w:hint="eastAsia"/>
                      <w:color w:val="000000" w:themeColor="text1"/>
                    </w:rPr>
                    <w:t>T</w:t>
                  </w:r>
                </w:p>
              </w:tc>
              <w:tc>
                <w:tcPr>
                  <w:tcW w:w="1626" w:type="dxa"/>
                  <w:vMerge/>
                  <w:vAlign w:val="center"/>
                </w:tcPr>
                <w:p w:rsidR="00005421" w:rsidRPr="002528F7" w:rsidRDefault="00005421">
                  <w:pPr>
                    <w:pStyle w:val="afd"/>
                    <w:rPr>
                      <w:color w:val="000000" w:themeColor="text1"/>
                    </w:rPr>
                  </w:pPr>
                </w:p>
              </w:tc>
            </w:tr>
          </w:tbl>
          <w:p w:rsidR="00005421" w:rsidRPr="002528F7" w:rsidRDefault="00552A89">
            <w:pPr>
              <w:pStyle w:val="af7"/>
              <w:spacing w:beforeLines="50" w:before="156"/>
              <w:ind w:firstLine="480"/>
              <w:rPr>
                <w:color w:val="000000" w:themeColor="text1"/>
              </w:rPr>
            </w:pPr>
            <w:r w:rsidRPr="002528F7">
              <w:rPr>
                <w:rFonts w:hint="eastAsia"/>
                <w:color w:val="000000" w:themeColor="text1"/>
              </w:rPr>
              <w:t>2</w:t>
            </w:r>
            <w:r w:rsidRPr="002528F7">
              <w:rPr>
                <w:rFonts w:hint="eastAsia"/>
                <w:color w:val="000000" w:themeColor="text1"/>
              </w:rPr>
              <w:t>、环境影响分析</w:t>
            </w:r>
          </w:p>
          <w:p w:rsidR="00005421" w:rsidRPr="002528F7" w:rsidRDefault="00552A89">
            <w:pPr>
              <w:pStyle w:val="af7"/>
              <w:ind w:firstLine="480"/>
              <w:rPr>
                <w:color w:val="000000" w:themeColor="text1"/>
              </w:rPr>
            </w:pPr>
            <w:r w:rsidRPr="002528F7">
              <w:rPr>
                <w:rFonts w:hint="eastAsia"/>
                <w:color w:val="000000" w:themeColor="text1"/>
              </w:rPr>
              <w:t>本项目营运期产生的危险废物主要是油罐油泥及隔油池污泥，来源于油罐清理及隔油池地面冲洗废水处理过程中，项目油罐委托有资质的单位每</w:t>
            </w:r>
            <w:r w:rsidRPr="002528F7">
              <w:rPr>
                <w:rFonts w:hint="eastAsia"/>
                <w:color w:val="000000" w:themeColor="text1"/>
              </w:rPr>
              <w:t>3</w:t>
            </w:r>
            <w:r w:rsidRPr="002528F7">
              <w:rPr>
                <w:rFonts w:hint="eastAsia"/>
                <w:color w:val="000000" w:themeColor="text1"/>
              </w:rPr>
              <w:t>年清理一次，隔油池在</w:t>
            </w:r>
            <w:proofErr w:type="gramStart"/>
            <w:r w:rsidRPr="002528F7">
              <w:rPr>
                <w:rFonts w:hint="eastAsia"/>
                <w:color w:val="000000" w:themeColor="text1"/>
              </w:rPr>
              <w:t>清罐过程</w:t>
            </w:r>
            <w:proofErr w:type="gramEnd"/>
            <w:r w:rsidRPr="002528F7">
              <w:rPr>
                <w:rFonts w:hint="eastAsia"/>
                <w:color w:val="000000" w:themeColor="text1"/>
              </w:rPr>
              <w:t>中进行清理，产生的油泥及污泥由</w:t>
            </w:r>
            <w:proofErr w:type="gramStart"/>
            <w:r w:rsidRPr="002528F7">
              <w:rPr>
                <w:rFonts w:hint="eastAsia"/>
                <w:color w:val="000000" w:themeColor="text1"/>
              </w:rPr>
              <w:t>清罐公司</w:t>
            </w:r>
            <w:proofErr w:type="gramEnd"/>
            <w:r w:rsidRPr="002528F7">
              <w:rPr>
                <w:rFonts w:hint="eastAsia"/>
                <w:color w:val="000000" w:themeColor="text1"/>
              </w:rPr>
              <w:t>带走处理，不在站区内暂存，项目内不设危险废物暂存间，故本项目营运期产生的危险废物对环境影响很小。</w:t>
            </w:r>
          </w:p>
          <w:p w:rsidR="00005421" w:rsidRPr="002528F7" w:rsidRDefault="00552A89">
            <w:pPr>
              <w:pStyle w:val="af7"/>
              <w:ind w:firstLine="480"/>
              <w:rPr>
                <w:color w:val="000000" w:themeColor="text1"/>
              </w:rPr>
            </w:pPr>
            <w:r w:rsidRPr="002528F7">
              <w:rPr>
                <w:rFonts w:hint="eastAsia"/>
                <w:color w:val="000000" w:themeColor="text1"/>
              </w:rPr>
              <w:lastRenderedPageBreak/>
              <w:t>3</w:t>
            </w:r>
            <w:r w:rsidRPr="002528F7">
              <w:rPr>
                <w:rFonts w:hint="eastAsia"/>
                <w:color w:val="000000" w:themeColor="text1"/>
              </w:rPr>
              <w:t>、危险废物环境影响评价结论与建议</w:t>
            </w:r>
          </w:p>
          <w:p w:rsidR="00005421" w:rsidRPr="002528F7" w:rsidRDefault="00552A89">
            <w:pPr>
              <w:pStyle w:val="af7"/>
              <w:ind w:firstLine="480"/>
              <w:rPr>
                <w:color w:val="000000" w:themeColor="text1"/>
              </w:rPr>
            </w:pPr>
            <w:r w:rsidRPr="002528F7">
              <w:rPr>
                <w:rFonts w:hint="eastAsia"/>
                <w:color w:val="000000" w:themeColor="text1"/>
              </w:rPr>
              <w:t>本项目营运期产生的油泥及污泥由</w:t>
            </w:r>
            <w:proofErr w:type="gramStart"/>
            <w:r w:rsidRPr="002528F7">
              <w:rPr>
                <w:rFonts w:hint="eastAsia"/>
                <w:color w:val="000000" w:themeColor="text1"/>
              </w:rPr>
              <w:t>清罐公司</w:t>
            </w:r>
            <w:proofErr w:type="gramEnd"/>
            <w:r w:rsidRPr="002528F7">
              <w:rPr>
                <w:rFonts w:hint="eastAsia"/>
                <w:color w:val="000000" w:themeColor="text1"/>
              </w:rPr>
              <w:t>带走处理，不在站区内暂存，项目内不设危险废物暂存间，且危险废物产生频次为</w:t>
            </w:r>
            <w:r w:rsidRPr="002528F7">
              <w:rPr>
                <w:rFonts w:hint="eastAsia"/>
                <w:color w:val="000000" w:themeColor="text1"/>
              </w:rPr>
              <w:t>3</w:t>
            </w:r>
            <w:r w:rsidRPr="002528F7">
              <w:rPr>
                <w:rFonts w:hint="eastAsia"/>
                <w:color w:val="000000" w:themeColor="text1"/>
              </w:rPr>
              <w:t>年产生一次，产生量很小。</w:t>
            </w:r>
          </w:p>
          <w:p w:rsidR="00005421" w:rsidRPr="002528F7" w:rsidRDefault="00552A89">
            <w:pPr>
              <w:pStyle w:val="af7"/>
              <w:ind w:firstLine="480"/>
              <w:rPr>
                <w:color w:val="000000" w:themeColor="text1"/>
              </w:rPr>
            </w:pPr>
            <w:r w:rsidRPr="002528F7">
              <w:rPr>
                <w:rFonts w:hint="eastAsia"/>
                <w:color w:val="000000" w:themeColor="text1"/>
              </w:rPr>
              <w:t>经采取上述处理措施后，项目营运期产生的危险废物均可得到妥善处置，对环境影响较小。</w:t>
            </w:r>
          </w:p>
          <w:p w:rsidR="00005421" w:rsidRPr="002528F7" w:rsidRDefault="00552A89">
            <w:pPr>
              <w:pStyle w:val="3"/>
              <w:rPr>
                <w:color w:val="000000" w:themeColor="text1"/>
              </w:rPr>
            </w:pPr>
            <w:r w:rsidRPr="002528F7">
              <w:rPr>
                <w:rFonts w:hint="eastAsia"/>
                <w:color w:val="000000" w:themeColor="text1"/>
              </w:rPr>
              <w:t xml:space="preserve">7.2.6 </w:t>
            </w:r>
            <w:r w:rsidRPr="002528F7">
              <w:rPr>
                <w:rFonts w:hint="eastAsia"/>
                <w:color w:val="000000" w:themeColor="text1"/>
              </w:rPr>
              <w:t>土壤环境影响分析</w:t>
            </w:r>
          </w:p>
          <w:p w:rsidR="00005421" w:rsidRPr="002528F7" w:rsidRDefault="00552A89">
            <w:pPr>
              <w:pStyle w:val="af7"/>
              <w:ind w:firstLine="480"/>
              <w:rPr>
                <w:color w:val="000000" w:themeColor="text1"/>
              </w:rPr>
            </w:pPr>
            <w:r w:rsidRPr="002528F7">
              <w:rPr>
                <w:rFonts w:hint="eastAsia"/>
                <w:color w:val="000000" w:themeColor="text1"/>
              </w:rPr>
              <w:t>（</w:t>
            </w:r>
            <w:r w:rsidRPr="002528F7">
              <w:rPr>
                <w:rFonts w:hint="eastAsia"/>
                <w:color w:val="000000" w:themeColor="text1"/>
              </w:rPr>
              <w:t>1</w:t>
            </w:r>
            <w:r w:rsidRPr="002528F7">
              <w:rPr>
                <w:rFonts w:hint="eastAsia"/>
                <w:color w:val="000000" w:themeColor="text1"/>
              </w:rPr>
              <w:t>）土壤影响类型及影响途径判定</w:t>
            </w:r>
          </w:p>
          <w:p w:rsidR="00005421" w:rsidRPr="002528F7" w:rsidRDefault="00552A89">
            <w:pPr>
              <w:pStyle w:val="af7"/>
              <w:ind w:firstLine="480"/>
              <w:rPr>
                <w:color w:val="000000" w:themeColor="text1"/>
              </w:rPr>
            </w:pPr>
            <w:r w:rsidRPr="002528F7">
              <w:rPr>
                <w:color w:val="000000" w:themeColor="text1"/>
              </w:rPr>
              <w:t>根据《环境影响评价技术导则</w:t>
            </w:r>
            <w:r w:rsidRPr="002528F7">
              <w:rPr>
                <w:color w:val="000000" w:themeColor="text1"/>
              </w:rPr>
              <w:t xml:space="preserve">  </w:t>
            </w:r>
            <w:r w:rsidRPr="002528F7">
              <w:rPr>
                <w:color w:val="000000" w:themeColor="text1"/>
              </w:rPr>
              <w:t>土壤环境（试行）》（</w:t>
            </w:r>
            <w:r w:rsidRPr="002528F7">
              <w:rPr>
                <w:color w:val="000000" w:themeColor="text1"/>
              </w:rPr>
              <w:t>HJ964-2018</w:t>
            </w:r>
            <w:r w:rsidRPr="002528F7">
              <w:rPr>
                <w:color w:val="000000" w:themeColor="text1"/>
              </w:rPr>
              <w:t>），本项目</w:t>
            </w:r>
            <w:r w:rsidRPr="002528F7">
              <w:rPr>
                <w:rFonts w:hint="eastAsia"/>
                <w:color w:val="000000" w:themeColor="text1"/>
              </w:rPr>
              <w:t>属于</w:t>
            </w:r>
            <w:r w:rsidRPr="002528F7">
              <w:rPr>
                <w:color w:val="000000" w:themeColor="text1"/>
              </w:rPr>
              <w:t>附录</w:t>
            </w:r>
            <w:r w:rsidRPr="002528F7">
              <w:rPr>
                <w:color w:val="000000" w:themeColor="text1"/>
              </w:rPr>
              <w:t>A</w:t>
            </w:r>
            <w:r w:rsidRPr="002528F7">
              <w:rPr>
                <w:rFonts w:hint="eastAsia"/>
                <w:color w:val="000000" w:themeColor="text1"/>
              </w:rPr>
              <w:t>“社会事业与服务业”中的“加油站”，</w:t>
            </w:r>
            <w:r w:rsidRPr="002528F7">
              <w:rPr>
                <w:color w:val="000000" w:themeColor="text1"/>
              </w:rPr>
              <w:t>属</w:t>
            </w:r>
            <w:r w:rsidRPr="002528F7">
              <w:rPr>
                <w:rFonts w:hint="eastAsia"/>
                <w:color w:val="000000" w:themeColor="text1"/>
              </w:rPr>
              <w:t>III</w:t>
            </w:r>
            <w:r w:rsidRPr="002528F7">
              <w:rPr>
                <w:color w:val="000000" w:themeColor="text1"/>
              </w:rPr>
              <w:t>类项目。</w:t>
            </w:r>
          </w:p>
          <w:p w:rsidR="00005421" w:rsidRPr="002528F7" w:rsidRDefault="00552A89">
            <w:pPr>
              <w:pStyle w:val="af7"/>
              <w:ind w:firstLine="480"/>
              <w:rPr>
                <w:color w:val="000000" w:themeColor="text1"/>
              </w:rPr>
            </w:pPr>
            <w:r w:rsidRPr="002528F7">
              <w:rPr>
                <w:color w:val="000000" w:themeColor="text1"/>
              </w:rPr>
              <w:t>根据《环境影响评价技术导则</w:t>
            </w:r>
            <w:r w:rsidRPr="002528F7">
              <w:rPr>
                <w:color w:val="000000" w:themeColor="text1"/>
              </w:rPr>
              <w:t xml:space="preserve">  </w:t>
            </w:r>
            <w:r w:rsidRPr="002528F7">
              <w:rPr>
                <w:color w:val="000000" w:themeColor="text1"/>
              </w:rPr>
              <w:t>土壤环境（试行）》（</w:t>
            </w:r>
            <w:r w:rsidRPr="002528F7">
              <w:rPr>
                <w:color w:val="000000" w:themeColor="text1"/>
              </w:rPr>
              <w:t>HJ964-2018</w:t>
            </w:r>
            <w:r w:rsidRPr="002528F7">
              <w:rPr>
                <w:color w:val="000000" w:themeColor="text1"/>
              </w:rPr>
              <w:t>）附录</w:t>
            </w:r>
            <w:r w:rsidRPr="002528F7">
              <w:rPr>
                <w:color w:val="000000" w:themeColor="text1"/>
              </w:rPr>
              <w:t>B</w:t>
            </w:r>
            <w:r w:rsidRPr="002528F7">
              <w:rPr>
                <w:color w:val="000000" w:themeColor="text1"/>
              </w:rPr>
              <w:t>对建设项目土壤环境影响类型、影响途径、影响源和影响因子进行识别，具体情况见表</w:t>
            </w:r>
            <w:r w:rsidRPr="002528F7">
              <w:rPr>
                <w:rFonts w:hint="eastAsia"/>
                <w:color w:val="000000" w:themeColor="text1"/>
              </w:rPr>
              <w:t>7-13</w:t>
            </w:r>
            <w:r w:rsidRPr="002528F7">
              <w:rPr>
                <w:color w:val="000000" w:themeColor="text1"/>
              </w:rPr>
              <w:t>~</w:t>
            </w:r>
            <w:r w:rsidRPr="002528F7">
              <w:rPr>
                <w:rFonts w:hint="eastAsia"/>
                <w:color w:val="000000" w:themeColor="text1"/>
              </w:rPr>
              <w:t>7-14</w:t>
            </w:r>
            <w:r w:rsidRPr="002528F7">
              <w:rPr>
                <w:color w:val="000000" w:themeColor="text1"/>
              </w:rPr>
              <w:t>。</w:t>
            </w:r>
          </w:p>
          <w:p w:rsidR="00005421" w:rsidRPr="002528F7" w:rsidRDefault="00552A89">
            <w:pPr>
              <w:pStyle w:val="afe"/>
              <w:rPr>
                <w:color w:val="000000" w:themeColor="text1"/>
              </w:rPr>
            </w:pPr>
            <w:r w:rsidRPr="002528F7">
              <w:rPr>
                <w:color w:val="000000" w:themeColor="text1"/>
              </w:rPr>
              <w:t>表</w:t>
            </w:r>
            <w:r w:rsidRPr="002528F7">
              <w:rPr>
                <w:rFonts w:hint="eastAsia"/>
                <w:color w:val="000000" w:themeColor="text1"/>
              </w:rPr>
              <w:t>7-13</w:t>
            </w:r>
            <w:r w:rsidRPr="002528F7">
              <w:rPr>
                <w:color w:val="000000" w:themeColor="text1"/>
              </w:rPr>
              <w:t xml:space="preserve">  </w:t>
            </w:r>
            <w:r w:rsidRPr="002528F7">
              <w:rPr>
                <w:color w:val="000000" w:themeColor="text1"/>
              </w:rPr>
              <w:t>建设项目土壤环境影响类型与影响途径表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880"/>
              <w:gridCol w:w="1879"/>
              <w:gridCol w:w="1879"/>
              <w:gridCol w:w="1879"/>
              <w:gridCol w:w="1879"/>
            </w:tblGrid>
            <w:tr w:rsidR="006E28FA" w:rsidRPr="002528F7">
              <w:trPr>
                <w:trHeight w:val="397"/>
                <w:jc w:val="center"/>
              </w:trPr>
              <w:tc>
                <w:tcPr>
                  <w:tcW w:w="1000" w:type="pct"/>
                  <w:vMerge w:val="restart"/>
                  <w:shd w:val="clear" w:color="auto" w:fill="auto"/>
                  <w:vAlign w:val="center"/>
                </w:tcPr>
                <w:p w:rsidR="00005421" w:rsidRPr="002528F7" w:rsidRDefault="00552A89">
                  <w:pPr>
                    <w:pStyle w:val="afd"/>
                    <w:rPr>
                      <w:color w:val="000000" w:themeColor="text1"/>
                    </w:rPr>
                  </w:pPr>
                  <w:r w:rsidRPr="002528F7">
                    <w:rPr>
                      <w:color w:val="000000" w:themeColor="text1"/>
                    </w:rPr>
                    <w:t>不同时段</w:t>
                  </w:r>
                </w:p>
              </w:tc>
              <w:tc>
                <w:tcPr>
                  <w:tcW w:w="4000" w:type="pct"/>
                  <w:gridSpan w:val="4"/>
                  <w:shd w:val="clear" w:color="auto" w:fill="auto"/>
                  <w:vAlign w:val="center"/>
                </w:tcPr>
                <w:p w:rsidR="00005421" w:rsidRPr="002528F7" w:rsidRDefault="00552A89">
                  <w:pPr>
                    <w:pStyle w:val="afd"/>
                    <w:rPr>
                      <w:color w:val="000000" w:themeColor="text1"/>
                    </w:rPr>
                  </w:pPr>
                  <w:r w:rsidRPr="002528F7">
                    <w:rPr>
                      <w:color w:val="000000" w:themeColor="text1"/>
                    </w:rPr>
                    <w:t>污染影响型</w:t>
                  </w:r>
                </w:p>
              </w:tc>
            </w:tr>
            <w:tr w:rsidR="006E28FA" w:rsidRPr="002528F7">
              <w:trPr>
                <w:trHeight w:val="397"/>
                <w:jc w:val="center"/>
              </w:trPr>
              <w:tc>
                <w:tcPr>
                  <w:tcW w:w="1000" w:type="pct"/>
                  <w:vMerge/>
                  <w:shd w:val="clear" w:color="auto" w:fill="auto"/>
                  <w:vAlign w:val="center"/>
                </w:tcPr>
                <w:p w:rsidR="00005421" w:rsidRPr="002528F7" w:rsidRDefault="00005421">
                  <w:pPr>
                    <w:pStyle w:val="afd"/>
                    <w:rPr>
                      <w:color w:val="000000" w:themeColor="text1"/>
                    </w:rPr>
                  </w:pPr>
                </w:p>
              </w:tc>
              <w:tc>
                <w:tcPr>
                  <w:tcW w:w="1000" w:type="pct"/>
                  <w:shd w:val="clear" w:color="auto" w:fill="auto"/>
                  <w:vAlign w:val="center"/>
                </w:tcPr>
                <w:p w:rsidR="00005421" w:rsidRPr="002528F7" w:rsidRDefault="00552A89">
                  <w:pPr>
                    <w:pStyle w:val="afd"/>
                    <w:rPr>
                      <w:color w:val="000000" w:themeColor="text1"/>
                    </w:rPr>
                  </w:pPr>
                  <w:r w:rsidRPr="002528F7">
                    <w:rPr>
                      <w:color w:val="000000" w:themeColor="text1"/>
                    </w:rPr>
                    <w:t>大气沉降</w:t>
                  </w:r>
                </w:p>
              </w:tc>
              <w:tc>
                <w:tcPr>
                  <w:tcW w:w="1000" w:type="pct"/>
                  <w:shd w:val="clear" w:color="auto" w:fill="auto"/>
                  <w:vAlign w:val="center"/>
                </w:tcPr>
                <w:p w:rsidR="00005421" w:rsidRPr="002528F7" w:rsidRDefault="00552A89">
                  <w:pPr>
                    <w:pStyle w:val="afd"/>
                    <w:rPr>
                      <w:color w:val="000000" w:themeColor="text1"/>
                    </w:rPr>
                  </w:pPr>
                  <w:r w:rsidRPr="002528F7">
                    <w:rPr>
                      <w:color w:val="000000" w:themeColor="text1"/>
                    </w:rPr>
                    <w:t>地面漫流</w:t>
                  </w:r>
                </w:p>
              </w:tc>
              <w:tc>
                <w:tcPr>
                  <w:tcW w:w="1000" w:type="pct"/>
                  <w:shd w:val="clear" w:color="auto" w:fill="auto"/>
                  <w:vAlign w:val="center"/>
                </w:tcPr>
                <w:p w:rsidR="00005421" w:rsidRPr="002528F7" w:rsidRDefault="00552A89">
                  <w:pPr>
                    <w:pStyle w:val="afd"/>
                    <w:rPr>
                      <w:color w:val="000000" w:themeColor="text1"/>
                    </w:rPr>
                  </w:pPr>
                  <w:r w:rsidRPr="002528F7">
                    <w:rPr>
                      <w:color w:val="000000" w:themeColor="text1"/>
                    </w:rPr>
                    <w:t>垂直入渗</w:t>
                  </w:r>
                </w:p>
              </w:tc>
              <w:tc>
                <w:tcPr>
                  <w:tcW w:w="1000" w:type="pct"/>
                  <w:shd w:val="clear" w:color="auto" w:fill="auto"/>
                  <w:vAlign w:val="center"/>
                </w:tcPr>
                <w:p w:rsidR="00005421" w:rsidRPr="002528F7" w:rsidRDefault="00552A89">
                  <w:pPr>
                    <w:pStyle w:val="afd"/>
                    <w:rPr>
                      <w:color w:val="000000" w:themeColor="text1"/>
                    </w:rPr>
                  </w:pPr>
                  <w:r w:rsidRPr="002528F7">
                    <w:rPr>
                      <w:color w:val="000000" w:themeColor="text1"/>
                    </w:rPr>
                    <w:t>其他</w:t>
                  </w:r>
                </w:p>
              </w:tc>
            </w:tr>
            <w:tr w:rsidR="006E28FA" w:rsidRPr="002528F7">
              <w:trPr>
                <w:trHeight w:val="397"/>
                <w:jc w:val="center"/>
              </w:trPr>
              <w:tc>
                <w:tcPr>
                  <w:tcW w:w="1000" w:type="pct"/>
                  <w:shd w:val="clear" w:color="auto" w:fill="auto"/>
                  <w:vAlign w:val="center"/>
                </w:tcPr>
                <w:p w:rsidR="00005421" w:rsidRPr="002528F7" w:rsidRDefault="00552A89">
                  <w:pPr>
                    <w:pStyle w:val="afd"/>
                    <w:rPr>
                      <w:color w:val="000000" w:themeColor="text1"/>
                    </w:rPr>
                  </w:pPr>
                  <w:r w:rsidRPr="002528F7">
                    <w:rPr>
                      <w:color w:val="000000" w:themeColor="text1"/>
                    </w:rPr>
                    <w:t>建设期</w:t>
                  </w:r>
                </w:p>
              </w:tc>
              <w:tc>
                <w:tcPr>
                  <w:tcW w:w="1000" w:type="pct"/>
                  <w:shd w:val="clear" w:color="auto" w:fill="auto"/>
                  <w:vAlign w:val="center"/>
                </w:tcPr>
                <w:p w:rsidR="00005421" w:rsidRPr="002528F7" w:rsidRDefault="00552A89">
                  <w:pPr>
                    <w:pStyle w:val="afd"/>
                    <w:rPr>
                      <w:color w:val="000000" w:themeColor="text1"/>
                    </w:rPr>
                  </w:pPr>
                  <w:r w:rsidRPr="002528F7">
                    <w:rPr>
                      <w:rFonts w:hint="eastAsia"/>
                      <w:color w:val="000000" w:themeColor="text1"/>
                    </w:rPr>
                    <w:t>/</w:t>
                  </w:r>
                </w:p>
              </w:tc>
              <w:tc>
                <w:tcPr>
                  <w:tcW w:w="1000" w:type="pct"/>
                  <w:shd w:val="clear" w:color="auto" w:fill="auto"/>
                  <w:vAlign w:val="center"/>
                </w:tcPr>
                <w:p w:rsidR="00005421" w:rsidRPr="002528F7" w:rsidRDefault="00552A89">
                  <w:pPr>
                    <w:pStyle w:val="afd"/>
                    <w:rPr>
                      <w:color w:val="000000" w:themeColor="text1"/>
                    </w:rPr>
                  </w:pPr>
                  <w:r w:rsidRPr="002528F7">
                    <w:rPr>
                      <w:rFonts w:hint="eastAsia"/>
                      <w:color w:val="000000" w:themeColor="text1"/>
                    </w:rPr>
                    <w:t>/</w:t>
                  </w:r>
                </w:p>
              </w:tc>
              <w:tc>
                <w:tcPr>
                  <w:tcW w:w="1000" w:type="pct"/>
                  <w:shd w:val="clear" w:color="auto" w:fill="auto"/>
                  <w:vAlign w:val="center"/>
                </w:tcPr>
                <w:p w:rsidR="00005421" w:rsidRPr="002528F7" w:rsidRDefault="00552A89">
                  <w:pPr>
                    <w:pStyle w:val="afd"/>
                    <w:rPr>
                      <w:color w:val="000000" w:themeColor="text1"/>
                    </w:rPr>
                  </w:pPr>
                  <w:r w:rsidRPr="002528F7">
                    <w:rPr>
                      <w:rFonts w:hint="eastAsia"/>
                      <w:color w:val="000000" w:themeColor="text1"/>
                    </w:rPr>
                    <w:t>/</w:t>
                  </w:r>
                </w:p>
              </w:tc>
              <w:tc>
                <w:tcPr>
                  <w:tcW w:w="1000" w:type="pct"/>
                  <w:shd w:val="clear" w:color="auto" w:fill="auto"/>
                  <w:vAlign w:val="center"/>
                </w:tcPr>
                <w:p w:rsidR="00005421" w:rsidRPr="002528F7" w:rsidRDefault="00552A89">
                  <w:pPr>
                    <w:pStyle w:val="afd"/>
                    <w:rPr>
                      <w:color w:val="000000" w:themeColor="text1"/>
                    </w:rPr>
                  </w:pPr>
                  <w:r w:rsidRPr="002528F7">
                    <w:rPr>
                      <w:rFonts w:hint="eastAsia"/>
                      <w:color w:val="000000" w:themeColor="text1"/>
                    </w:rPr>
                    <w:t>/</w:t>
                  </w:r>
                </w:p>
              </w:tc>
            </w:tr>
            <w:tr w:rsidR="006E28FA" w:rsidRPr="002528F7">
              <w:trPr>
                <w:trHeight w:val="397"/>
                <w:jc w:val="center"/>
              </w:trPr>
              <w:tc>
                <w:tcPr>
                  <w:tcW w:w="1000" w:type="pct"/>
                  <w:shd w:val="clear" w:color="auto" w:fill="auto"/>
                  <w:vAlign w:val="center"/>
                </w:tcPr>
                <w:p w:rsidR="00005421" w:rsidRPr="002528F7" w:rsidRDefault="00552A89">
                  <w:pPr>
                    <w:pStyle w:val="afd"/>
                    <w:rPr>
                      <w:color w:val="000000" w:themeColor="text1"/>
                    </w:rPr>
                  </w:pPr>
                  <w:r w:rsidRPr="002528F7">
                    <w:rPr>
                      <w:color w:val="000000" w:themeColor="text1"/>
                    </w:rPr>
                    <w:t>运行期</w:t>
                  </w:r>
                </w:p>
              </w:tc>
              <w:tc>
                <w:tcPr>
                  <w:tcW w:w="1000" w:type="pct"/>
                  <w:shd w:val="clear" w:color="auto" w:fill="auto"/>
                  <w:vAlign w:val="center"/>
                </w:tcPr>
                <w:p w:rsidR="00005421" w:rsidRPr="002528F7" w:rsidRDefault="00552A89">
                  <w:pPr>
                    <w:pStyle w:val="afd"/>
                    <w:rPr>
                      <w:color w:val="000000" w:themeColor="text1"/>
                    </w:rPr>
                  </w:pPr>
                  <w:r w:rsidRPr="002528F7">
                    <w:rPr>
                      <w:rFonts w:hint="eastAsia"/>
                      <w:color w:val="000000" w:themeColor="text1"/>
                    </w:rPr>
                    <w:t>/</w:t>
                  </w:r>
                </w:p>
              </w:tc>
              <w:tc>
                <w:tcPr>
                  <w:tcW w:w="1000" w:type="pct"/>
                  <w:shd w:val="clear" w:color="auto" w:fill="auto"/>
                  <w:vAlign w:val="center"/>
                </w:tcPr>
                <w:p w:rsidR="00005421" w:rsidRPr="002528F7" w:rsidRDefault="00552A89">
                  <w:pPr>
                    <w:pStyle w:val="afd"/>
                    <w:rPr>
                      <w:color w:val="000000" w:themeColor="text1"/>
                    </w:rPr>
                  </w:pPr>
                  <w:r w:rsidRPr="002528F7">
                    <w:rPr>
                      <w:rFonts w:hint="eastAsia"/>
                      <w:color w:val="000000" w:themeColor="text1"/>
                    </w:rPr>
                    <w:t>/</w:t>
                  </w:r>
                </w:p>
              </w:tc>
              <w:tc>
                <w:tcPr>
                  <w:tcW w:w="1000" w:type="pct"/>
                  <w:shd w:val="clear" w:color="auto" w:fill="auto"/>
                  <w:vAlign w:val="center"/>
                </w:tcPr>
                <w:p w:rsidR="00005421" w:rsidRPr="002528F7" w:rsidRDefault="00552A89">
                  <w:pPr>
                    <w:pStyle w:val="afd"/>
                    <w:rPr>
                      <w:color w:val="000000" w:themeColor="text1"/>
                    </w:rPr>
                  </w:pPr>
                  <w:r w:rsidRPr="002528F7">
                    <w:rPr>
                      <w:color w:val="000000" w:themeColor="text1"/>
                    </w:rPr>
                    <w:t>√</w:t>
                  </w:r>
                </w:p>
              </w:tc>
              <w:tc>
                <w:tcPr>
                  <w:tcW w:w="1000" w:type="pct"/>
                  <w:shd w:val="clear" w:color="auto" w:fill="auto"/>
                  <w:vAlign w:val="center"/>
                </w:tcPr>
                <w:p w:rsidR="00005421" w:rsidRPr="002528F7" w:rsidRDefault="00552A89">
                  <w:pPr>
                    <w:pStyle w:val="afd"/>
                    <w:rPr>
                      <w:color w:val="000000" w:themeColor="text1"/>
                    </w:rPr>
                  </w:pPr>
                  <w:r w:rsidRPr="002528F7">
                    <w:rPr>
                      <w:rFonts w:hint="eastAsia"/>
                      <w:color w:val="000000" w:themeColor="text1"/>
                    </w:rPr>
                    <w:t>/</w:t>
                  </w:r>
                </w:p>
              </w:tc>
            </w:tr>
          </w:tbl>
          <w:p w:rsidR="00005421" w:rsidRPr="002528F7" w:rsidRDefault="00552A89">
            <w:pPr>
              <w:pStyle w:val="afe"/>
              <w:rPr>
                <w:color w:val="000000" w:themeColor="text1"/>
              </w:rPr>
            </w:pPr>
            <w:r w:rsidRPr="002528F7">
              <w:rPr>
                <w:color w:val="000000" w:themeColor="text1"/>
              </w:rPr>
              <w:t>表</w:t>
            </w:r>
            <w:r w:rsidRPr="002528F7">
              <w:rPr>
                <w:rFonts w:hint="eastAsia"/>
                <w:color w:val="000000" w:themeColor="text1"/>
              </w:rPr>
              <w:t>7-14</w:t>
            </w:r>
            <w:r w:rsidRPr="002528F7">
              <w:rPr>
                <w:color w:val="000000" w:themeColor="text1"/>
              </w:rPr>
              <w:t xml:space="preserve">  </w:t>
            </w:r>
            <w:r w:rsidRPr="002528F7">
              <w:rPr>
                <w:color w:val="000000" w:themeColor="text1"/>
              </w:rPr>
              <w:t>污染影响型建设项目土壤环境影响源及影响因子识别表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213"/>
              <w:gridCol w:w="1223"/>
              <w:gridCol w:w="1832"/>
              <w:gridCol w:w="1998"/>
              <w:gridCol w:w="1565"/>
              <w:gridCol w:w="1565"/>
            </w:tblGrid>
            <w:tr w:rsidR="006E28FA" w:rsidRPr="002528F7">
              <w:trPr>
                <w:trHeight w:val="397"/>
                <w:jc w:val="center"/>
              </w:trPr>
              <w:tc>
                <w:tcPr>
                  <w:tcW w:w="645" w:type="pct"/>
                  <w:shd w:val="clear" w:color="auto" w:fill="auto"/>
                  <w:vAlign w:val="center"/>
                </w:tcPr>
                <w:p w:rsidR="00005421" w:rsidRPr="002528F7" w:rsidRDefault="00552A89">
                  <w:pPr>
                    <w:pStyle w:val="afd"/>
                    <w:rPr>
                      <w:color w:val="000000" w:themeColor="text1"/>
                    </w:rPr>
                  </w:pPr>
                  <w:r w:rsidRPr="002528F7">
                    <w:rPr>
                      <w:color w:val="000000" w:themeColor="text1"/>
                    </w:rPr>
                    <w:t>污染源</w:t>
                  </w:r>
                </w:p>
              </w:tc>
              <w:tc>
                <w:tcPr>
                  <w:tcW w:w="651" w:type="pct"/>
                  <w:shd w:val="clear" w:color="auto" w:fill="auto"/>
                  <w:vAlign w:val="center"/>
                </w:tcPr>
                <w:p w:rsidR="00005421" w:rsidRPr="002528F7" w:rsidRDefault="00552A89">
                  <w:pPr>
                    <w:pStyle w:val="afd"/>
                    <w:rPr>
                      <w:color w:val="000000" w:themeColor="text1"/>
                    </w:rPr>
                  </w:pPr>
                  <w:r w:rsidRPr="002528F7">
                    <w:rPr>
                      <w:color w:val="000000" w:themeColor="text1"/>
                    </w:rPr>
                    <w:t>工艺流程</w:t>
                  </w:r>
                  <w:r w:rsidRPr="002528F7">
                    <w:rPr>
                      <w:color w:val="000000" w:themeColor="text1"/>
                    </w:rPr>
                    <w:t>/</w:t>
                  </w:r>
                  <w:r w:rsidRPr="002528F7">
                    <w:rPr>
                      <w:color w:val="000000" w:themeColor="text1"/>
                    </w:rPr>
                    <w:t>节点</w:t>
                  </w:r>
                </w:p>
              </w:tc>
              <w:tc>
                <w:tcPr>
                  <w:tcW w:w="975" w:type="pct"/>
                  <w:shd w:val="clear" w:color="auto" w:fill="auto"/>
                  <w:vAlign w:val="center"/>
                </w:tcPr>
                <w:p w:rsidR="00005421" w:rsidRPr="002528F7" w:rsidRDefault="00552A89">
                  <w:pPr>
                    <w:pStyle w:val="afd"/>
                    <w:rPr>
                      <w:color w:val="000000" w:themeColor="text1"/>
                    </w:rPr>
                  </w:pPr>
                  <w:r w:rsidRPr="002528F7">
                    <w:rPr>
                      <w:color w:val="000000" w:themeColor="text1"/>
                    </w:rPr>
                    <w:t>污染途径</w:t>
                  </w:r>
                </w:p>
              </w:tc>
              <w:tc>
                <w:tcPr>
                  <w:tcW w:w="1063" w:type="pct"/>
                  <w:shd w:val="clear" w:color="auto" w:fill="auto"/>
                  <w:vAlign w:val="center"/>
                </w:tcPr>
                <w:p w:rsidR="00005421" w:rsidRPr="002528F7" w:rsidRDefault="00552A89">
                  <w:pPr>
                    <w:pStyle w:val="afd"/>
                    <w:rPr>
                      <w:color w:val="000000" w:themeColor="text1"/>
                    </w:rPr>
                  </w:pPr>
                  <w:r w:rsidRPr="002528F7">
                    <w:rPr>
                      <w:color w:val="000000" w:themeColor="text1"/>
                    </w:rPr>
                    <w:t>全部污染物指标</w:t>
                  </w:r>
                </w:p>
              </w:tc>
              <w:tc>
                <w:tcPr>
                  <w:tcW w:w="833" w:type="pct"/>
                  <w:shd w:val="clear" w:color="auto" w:fill="auto"/>
                  <w:vAlign w:val="center"/>
                </w:tcPr>
                <w:p w:rsidR="00005421" w:rsidRPr="002528F7" w:rsidRDefault="00552A89">
                  <w:pPr>
                    <w:pStyle w:val="afd"/>
                    <w:rPr>
                      <w:color w:val="000000" w:themeColor="text1"/>
                    </w:rPr>
                  </w:pPr>
                  <w:r w:rsidRPr="002528F7">
                    <w:rPr>
                      <w:color w:val="000000" w:themeColor="text1"/>
                    </w:rPr>
                    <w:t>特征因子</w:t>
                  </w:r>
                </w:p>
              </w:tc>
              <w:tc>
                <w:tcPr>
                  <w:tcW w:w="833" w:type="pct"/>
                  <w:shd w:val="clear" w:color="auto" w:fill="auto"/>
                  <w:vAlign w:val="center"/>
                </w:tcPr>
                <w:p w:rsidR="00005421" w:rsidRPr="002528F7" w:rsidRDefault="00552A89">
                  <w:pPr>
                    <w:pStyle w:val="afd"/>
                    <w:rPr>
                      <w:color w:val="000000" w:themeColor="text1"/>
                    </w:rPr>
                  </w:pPr>
                  <w:r w:rsidRPr="002528F7">
                    <w:rPr>
                      <w:color w:val="000000" w:themeColor="text1"/>
                    </w:rPr>
                    <w:t>备注</w:t>
                  </w:r>
                </w:p>
              </w:tc>
            </w:tr>
            <w:tr w:rsidR="006E28FA" w:rsidRPr="002528F7">
              <w:trPr>
                <w:trHeight w:val="397"/>
                <w:jc w:val="center"/>
              </w:trPr>
              <w:tc>
                <w:tcPr>
                  <w:tcW w:w="645" w:type="pct"/>
                  <w:vMerge w:val="restart"/>
                  <w:shd w:val="clear" w:color="auto" w:fill="auto"/>
                  <w:vAlign w:val="center"/>
                </w:tcPr>
                <w:p w:rsidR="00005421" w:rsidRPr="002528F7" w:rsidRDefault="00552A89">
                  <w:pPr>
                    <w:pStyle w:val="afd"/>
                    <w:rPr>
                      <w:color w:val="000000" w:themeColor="text1"/>
                    </w:rPr>
                  </w:pPr>
                  <w:r w:rsidRPr="002528F7">
                    <w:rPr>
                      <w:rFonts w:hint="eastAsia"/>
                      <w:color w:val="000000" w:themeColor="text1"/>
                    </w:rPr>
                    <w:t>油品泄漏</w:t>
                  </w:r>
                </w:p>
              </w:tc>
              <w:tc>
                <w:tcPr>
                  <w:tcW w:w="651" w:type="pct"/>
                  <w:vMerge w:val="restart"/>
                  <w:shd w:val="clear" w:color="auto" w:fill="auto"/>
                  <w:vAlign w:val="center"/>
                </w:tcPr>
                <w:p w:rsidR="00005421" w:rsidRPr="002528F7" w:rsidRDefault="00552A89">
                  <w:pPr>
                    <w:pStyle w:val="afd"/>
                    <w:rPr>
                      <w:color w:val="000000" w:themeColor="text1"/>
                    </w:rPr>
                  </w:pPr>
                  <w:r w:rsidRPr="002528F7">
                    <w:rPr>
                      <w:rFonts w:hint="eastAsia"/>
                      <w:color w:val="000000" w:themeColor="text1"/>
                    </w:rPr>
                    <w:t>油品储存</w:t>
                  </w:r>
                </w:p>
              </w:tc>
              <w:tc>
                <w:tcPr>
                  <w:tcW w:w="975" w:type="pct"/>
                  <w:shd w:val="clear" w:color="auto" w:fill="auto"/>
                  <w:vAlign w:val="center"/>
                </w:tcPr>
                <w:p w:rsidR="00005421" w:rsidRPr="002528F7" w:rsidRDefault="00552A89">
                  <w:pPr>
                    <w:pStyle w:val="afd"/>
                    <w:rPr>
                      <w:color w:val="000000" w:themeColor="text1"/>
                    </w:rPr>
                  </w:pPr>
                  <w:r w:rsidRPr="002528F7">
                    <w:rPr>
                      <w:color w:val="000000" w:themeColor="text1"/>
                    </w:rPr>
                    <w:t>大气沉降</w:t>
                  </w:r>
                </w:p>
              </w:tc>
              <w:tc>
                <w:tcPr>
                  <w:tcW w:w="1063" w:type="pct"/>
                  <w:shd w:val="clear" w:color="auto" w:fill="auto"/>
                  <w:vAlign w:val="center"/>
                </w:tcPr>
                <w:p w:rsidR="00005421" w:rsidRPr="002528F7" w:rsidRDefault="00552A89">
                  <w:pPr>
                    <w:pStyle w:val="afd"/>
                    <w:rPr>
                      <w:color w:val="000000" w:themeColor="text1"/>
                    </w:rPr>
                  </w:pPr>
                  <w:r w:rsidRPr="002528F7">
                    <w:rPr>
                      <w:color w:val="000000" w:themeColor="text1"/>
                    </w:rPr>
                    <w:t>/</w:t>
                  </w:r>
                </w:p>
              </w:tc>
              <w:tc>
                <w:tcPr>
                  <w:tcW w:w="833" w:type="pct"/>
                  <w:shd w:val="clear" w:color="auto" w:fill="auto"/>
                  <w:vAlign w:val="center"/>
                </w:tcPr>
                <w:p w:rsidR="00005421" w:rsidRPr="002528F7" w:rsidRDefault="00552A89">
                  <w:pPr>
                    <w:pStyle w:val="afd"/>
                    <w:rPr>
                      <w:color w:val="000000" w:themeColor="text1"/>
                    </w:rPr>
                  </w:pPr>
                  <w:r w:rsidRPr="002528F7">
                    <w:rPr>
                      <w:color w:val="000000" w:themeColor="text1"/>
                    </w:rPr>
                    <w:t>/</w:t>
                  </w:r>
                </w:p>
              </w:tc>
              <w:tc>
                <w:tcPr>
                  <w:tcW w:w="833" w:type="pct"/>
                  <w:shd w:val="clear" w:color="auto" w:fill="auto"/>
                  <w:vAlign w:val="center"/>
                </w:tcPr>
                <w:p w:rsidR="00005421" w:rsidRPr="002528F7" w:rsidRDefault="00552A89">
                  <w:pPr>
                    <w:pStyle w:val="afd"/>
                    <w:rPr>
                      <w:color w:val="000000" w:themeColor="text1"/>
                    </w:rPr>
                  </w:pPr>
                  <w:r w:rsidRPr="002528F7">
                    <w:rPr>
                      <w:color w:val="000000" w:themeColor="text1"/>
                    </w:rPr>
                    <w:t>/</w:t>
                  </w:r>
                </w:p>
              </w:tc>
            </w:tr>
            <w:tr w:rsidR="006E28FA" w:rsidRPr="002528F7">
              <w:trPr>
                <w:trHeight w:val="397"/>
                <w:jc w:val="center"/>
              </w:trPr>
              <w:tc>
                <w:tcPr>
                  <w:tcW w:w="645" w:type="pct"/>
                  <w:vMerge/>
                  <w:shd w:val="clear" w:color="auto" w:fill="auto"/>
                  <w:vAlign w:val="center"/>
                </w:tcPr>
                <w:p w:rsidR="00005421" w:rsidRPr="002528F7" w:rsidRDefault="00005421">
                  <w:pPr>
                    <w:pStyle w:val="afd"/>
                    <w:rPr>
                      <w:color w:val="000000" w:themeColor="text1"/>
                    </w:rPr>
                  </w:pPr>
                </w:p>
              </w:tc>
              <w:tc>
                <w:tcPr>
                  <w:tcW w:w="651" w:type="pct"/>
                  <w:vMerge/>
                  <w:shd w:val="clear" w:color="auto" w:fill="auto"/>
                  <w:vAlign w:val="center"/>
                </w:tcPr>
                <w:p w:rsidR="00005421" w:rsidRPr="002528F7" w:rsidRDefault="00005421">
                  <w:pPr>
                    <w:pStyle w:val="afd"/>
                    <w:rPr>
                      <w:color w:val="000000" w:themeColor="text1"/>
                    </w:rPr>
                  </w:pPr>
                </w:p>
              </w:tc>
              <w:tc>
                <w:tcPr>
                  <w:tcW w:w="975" w:type="pct"/>
                  <w:shd w:val="clear" w:color="auto" w:fill="auto"/>
                  <w:vAlign w:val="center"/>
                </w:tcPr>
                <w:p w:rsidR="00005421" w:rsidRPr="002528F7" w:rsidRDefault="00552A89">
                  <w:pPr>
                    <w:pStyle w:val="afd"/>
                    <w:rPr>
                      <w:color w:val="000000" w:themeColor="text1"/>
                    </w:rPr>
                  </w:pPr>
                  <w:r w:rsidRPr="002528F7">
                    <w:rPr>
                      <w:color w:val="000000" w:themeColor="text1"/>
                    </w:rPr>
                    <w:t>地面漫流</w:t>
                  </w:r>
                </w:p>
              </w:tc>
              <w:tc>
                <w:tcPr>
                  <w:tcW w:w="1063" w:type="pct"/>
                  <w:shd w:val="clear" w:color="auto" w:fill="auto"/>
                  <w:vAlign w:val="center"/>
                </w:tcPr>
                <w:p w:rsidR="00005421" w:rsidRPr="002528F7" w:rsidRDefault="00552A89">
                  <w:pPr>
                    <w:pStyle w:val="afd"/>
                    <w:rPr>
                      <w:color w:val="000000" w:themeColor="text1"/>
                    </w:rPr>
                  </w:pPr>
                  <w:r w:rsidRPr="002528F7">
                    <w:rPr>
                      <w:color w:val="000000" w:themeColor="text1"/>
                    </w:rPr>
                    <w:t>/</w:t>
                  </w:r>
                </w:p>
              </w:tc>
              <w:tc>
                <w:tcPr>
                  <w:tcW w:w="833" w:type="pct"/>
                  <w:shd w:val="clear" w:color="auto" w:fill="auto"/>
                  <w:vAlign w:val="center"/>
                </w:tcPr>
                <w:p w:rsidR="00005421" w:rsidRPr="002528F7" w:rsidRDefault="00552A89">
                  <w:pPr>
                    <w:pStyle w:val="afd"/>
                    <w:rPr>
                      <w:color w:val="000000" w:themeColor="text1"/>
                    </w:rPr>
                  </w:pPr>
                  <w:r w:rsidRPr="002528F7">
                    <w:rPr>
                      <w:color w:val="000000" w:themeColor="text1"/>
                    </w:rPr>
                    <w:t>/</w:t>
                  </w:r>
                </w:p>
              </w:tc>
              <w:tc>
                <w:tcPr>
                  <w:tcW w:w="833" w:type="pct"/>
                  <w:shd w:val="clear" w:color="auto" w:fill="auto"/>
                  <w:vAlign w:val="center"/>
                </w:tcPr>
                <w:p w:rsidR="00005421" w:rsidRPr="002528F7" w:rsidRDefault="00552A89">
                  <w:pPr>
                    <w:pStyle w:val="afd"/>
                    <w:rPr>
                      <w:color w:val="000000" w:themeColor="text1"/>
                    </w:rPr>
                  </w:pPr>
                  <w:r w:rsidRPr="002528F7">
                    <w:rPr>
                      <w:color w:val="000000" w:themeColor="text1"/>
                    </w:rPr>
                    <w:t>/</w:t>
                  </w:r>
                </w:p>
              </w:tc>
            </w:tr>
            <w:tr w:rsidR="006E28FA" w:rsidRPr="002528F7">
              <w:trPr>
                <w:trHeight w:val="397"/>
                <w:jc w:val="center"/>
              </w:trPr>
              <w:tc>
                <w:tcPr>
                  <w:tcW w:w="645" w:type="pct"/>
                  <w:vMerge/>
                  <w:shd w:val="clear" w:color="auto" w:fill="auto"/>
                  <w:vAlign w:val="center"/>
                </w:tcPr>
                <w:p w:rsidR="00005421" w:rsidRPr="002528F7" w:rsidRDefault="00005421">
                  <w:pPr>
                    <w:pStyle w:val="afd"/>
                    <w:rPr>
                      <w:color w:val="000000" w:themeColor="text1"/>
                    </w:rPr>
                  </w:pPr>
                </w:p>
              </w:tc>
              <w:tc>
                <w:tcPr>
                  <w:tcW w:w="651" w:type="pct"/>
                  <w:vMerge/>
                  <w:shd w:val="clear" w:color="auto" w:fill="auto"/>
                  <w:vAlign w:val="center"/>
                </w:tcPr>
                <w:p w:rsidR="00005421" w:rsidRPr="002528F7" w:rsidRDefault="00005421">
                  <w:pPr>
                    <w:pStyle w:val="afd"/>
                    <w:rPr>
                      <w:color w:val="000000" w:themeColor="text1"/>
                    </w:rPr>
                  </w:pPr>
                </w:p>
              </w:tc>
              <w:tc>
                <w:tcPr>
                  <w:tcW w:w="975" w:type="pct"/>
                  <w:shd w:val="clear" w:color="auto" w:fill="auto"/>
                  <w:vAlign w:val="center"/>
                </w:tcPr>
                <w:p w:rsidR="00005421" w:rsidRPr="002528F7" w:rsidRDefault="00552A89">
                  <w:pPr>
                    <w:pStyle w:val="afd"/>
                    <w:rPr>
                      <w:color w:val="000000" w:themeColor="text1"/>
                    </w:rPr>
                  </w:pPr>
                  <w:r w:rsidRPr="002528F7">
                    <w:rPr>
                      <w:color w:val="000000" w:themeColor="text1"/>
                    </w:rPr>
                    <w:t>垂直入渗</w:t>
                  </w:r>
                </w:p>
              </w:tc>
              <w:tc>
                <w:tcPr>
                  <w:tcW w:w="1063" w:type="pct"/>
                  <w:shd w:val="clear" w:color="auto" w:fill="auto"/>
                  <w:vAlign w:val="center"/>
                </w:tcPr>
                <w:p w:rsidR="00005421" w:rsidRPr="002528F7" w:rsidRDefault="00552A89">
                  <w:pPr>
                    <w:pStyle w:val="afd"/>
                    <w:rPr>
                      <w:color w:val="000000" w:themeColor="text1"/>
                    </w:rPr>
                  </w:pPr>
                  <w:r w:rsidRPr="002528F7">
                    <w:rPr>
                      <w:rFonts w:hint="eastAsia"/>
                      <w:color w:val="000000" w:themeColor="text1"/>
                    </w:rPr>
                    <w:t>/</w:t>
                  </w:r>
                </w:p>
              </w:tc>
              <w:tc>
                <w:tcPr>
                  <w:tcW w:w="833" w:type="pct"/>
                  <w:shd w:val="clear" w:color="auto" w:fill="auto"/>
                  <w:vAlign w:val="center"/>
                </w:tcPr>
                <w:p w:rsidR="00005421" w:rsidRPr="002528F7" w:rsidRDefault="00552A89">
                  <w:pPr>
                    <w:pStyle w:val="afd"/>
                    <w:rPr>
                      <w:color w:val="000000" w:themeColor="text1"/>
                    </w:rPr>
                  </w:pPr>
                  <w:r w:rsidRPr="002528F7">
                    <w:rPr>
                      <w:rFonts w:hint="eastAsia"/>
                      <w:color w:val="000000" w:themeColor="text1"/>
                    </w:rPr>
                    <w:t>/</w:t>
                  </w:r>
                </w:p>
              </w:tc>
              <w:tc>
                <w:tcPr>
                  <w:tcW w:w="833" w:type="pct"/>
                  <w:shd w:val="clear" w:color="auto" w:fill="auto"/>
                  <w:vAlign w:val="center"/>
                </w:tcPr>
                <w:p w:rsidR="00005421" w:rsidRPr="002528F7" w:rsidRDefault="00552A89">
                  <w:pPr>
                    <w:pStyle w:val="afd"/>
                    <w:rPr>
                      <w:color w:val="000000" w:themeColor="text1"/>
                    </w:rPr>
                  </w:pPr>
                  <w:r w:rsidRPr="002528F7">
                    <w:rPr>
                      <w:color w:val="000000" w:themeColor="text1"/>
                    </w:rPr>
                    <w:t>事故</w:t>
                  </w:r>
                </w:p>
              </w:tc>
            </w:tr>
            <w:tr w:rsidR="006E28FA" w:rsidRPr="002528F7">
              <w:trPr>
                <w:trHeight w:val="397"/>
                <w:jc w:val="center"/>
              </w:trPr>
              <w:tc>
                <w:tcPr>
                  <w:tcW w:w="645" w:type="pct"/>
                  <w:vMerge/>
                  <w:shd w:val="clear" w:color="auto" w:fill="auto"/>
                  <w:vAlign w:val="center"/>
                </w:tcPr>
                <w:p w:rsidR="00005421" w:rsidRPr="002528F7" w:rsidRDefault="00005421">
                  <w:pPr>
                    <w:pStyle w:val="afd"/>
                    <w:rPr>
                      <w:color w:val="000000" w:themeColor="text1"/>
                    </w:rPr>
                  </w:pPr>
                </w:p>
              </w:tc>
              <w:tc>
                <w:tcPr>
                  <w:tcW w:w="651" w:type="pct"/>
                  <w:vMerge/>
                  <w:shd w:val="clear" w:color="auto" w:fill="auto"/>
                  <w:vAlign w:val="center"/>
                </w:tcPr>
                <w:p w:rsidR="00005421" w:rsidRPr="002528F7" w:rsidRDefault="00005421">
                  <w:pPr>
                    <w:pStyle w:val="afd"/>
                    <w:rPr>
                      <w:color w:val="000000" w:themeColor="text1"/>
                    </w:rPr>
                  </w:pPr>
                </w:p>
              </w:tc>
              <w:tc>
                <w:tcPr>
                  <w:tcW w:w="975" w:type="pct"/>
                  <w:shd w:val="clear" w:color="auto" w:fill="auto"/>
                  <w:vAlign w:val="center"/>
                </w:tcPr>
                <w:p w:rsidR="00005421" w:rsidRPr="002528F7" w:rsidRDefault="00552A89">
                  <w:pPr>
                    <w:pStyle w:val="afd"/>
                    <w:rPr>
                      <w:color w:val="000000" w:themeColor="text1"/>
                    </w:rPr>
                  </w:pPr>
                  <w:r w:rsidRPr="002528F7">
                    <w:rPr>
                      <w:color w:val="000000" w:themeColor="text1"/>
                    </w:rPr>
                    <w:t>其他</w:t>
                  </w:r>
                </w:p>
              </w:tc>
              <w:tc>
                <w:tcPr>
                  <w:tcW w:w="1063" w:type="pct"/>
                  <w:shd w:val="clear" w:color="auto" w:fill="auto"/>
                  <w:vAlign w:val="center"/>
                </w:tcPr>
                <w:p w:rsidR="00005421" w:rsidRPr="002528F7" w:rsidRDefault="00552A89">
                  <w:pPr>
                    <w:pStyle w:val="afd"/>
                    <w:rPr>
                      <w:color w:val="000000" w:themeColor="text1"/>
                    </w:rPr>
                  </w:pPr>
                  <w:r w:rsidRPr="002528F7">
                    <w:rPr>
                      <w:color w:val="000000" w:themeColor="text1"/>
                    </w:rPr>
                    <w:t>/</w:t>
                  </w:r>
                </w:p>
              </w:tc>
              <w:tc>
                <w:tcPr>
                  <w:tcW w:w="833" w:type="pct"/>
                  <w:shd w:val="clear" w:color="auto" w:fill="auto"/>
                  <w:vAlign w:val="center"/>
                </w:tcPr>
                <w:p w:rsidR="00005421" w:rsidRPr="002528F7" w:rsidRDefault="00552A89">
                  <w:pPr>
                    <w:pStyle w:val="afd"/>
                    <w:rPr>
                      <w:color w:val="000000" w:themeColor="text1"/>
                    </w:rPr>
                  </w:pPr>
                  <w:r w:rsidRPr="002528F7">
                    <w:rPr>
                      <w:color w:val="000000" w:themeColor="text1"/>
                    </w:rPr>
                    <w:t>/</w:t>
                  </w:r>
                </w:p>
              </w:tc>
              <w:tc>
                <w:tcPr>
                  <w:tcW w:w="833" w:type="pct"/>
                  <w:shd w:val="clear" w:color="auto" w:fill="auto"/>
                  <w:vAlign w:val="center"/>
                </w:tcPr>
                <w:p w:rsidR="00005421" w:rsidRPr="002528F7" w:rsidRDefault="00552A89">
                  <w:pPr>
                    <w:pStyle w:val="afd"/>
                    <w:rPr>
                      <w:color w:val="000000" w:themeColor="text1"/>
                    </w:rPr>
                  </w:pPr>
                  <w:r w:rsidRPr="002528F7">
                    <w:rPr>
                      <w:color w:val="000000" w:themeColor="text1"/>
                    </w:rPr>
                    <w:t>/</w:t>
                  </w:r>
                </w:p>
              </w:tc>
            </w:tr>
          </w:tbl>
          <w:p w:rsidR="00005421" w:rsidRPr="002528F7" w:rsidRDefault="00552A89">
            <w:pPr>
              <w:pStyle w:val="af7"/>
              <w:spacing w:beforeLines="50" w:before="156"/>
              <w:ind w:firstLine="480"/>
              <w:rPr>
                <w:color w:val="000000" w:themeColor="text1"/>
              </w:rPr>
            </w:pPr>
            <w:r w:rsidRPr="002528F7">
              <w:rPr>
                <w:rFonts w:hint="eastAsia"/>
                <w:color w:val="000000" w:themeColor="text1"/>
              </w:rPr>
              <w:t>（</w:t>
            </w:r>
            <w:r w:rsidRPr="002528F7">
              <w:rPr>
                <w:rFonts w:hint="eastAsia"/>
                <w:color w:val="000000" w:themeColor="text1"/>
              </w:rPr>
              <w:t>2</w:t>
            </w:r>
            <w:r w:rsidRPr="002528F7">
              <w:rPr>
                <w:rFonts w:hint="eastAsia"/>
                <w:color w:val="000000" w:themeColor="text1"/>
              </w:rPr>
              <w:t>）评价工作等级、评价范围确定</w:t>
            </w:r>
          </w:p>
          <w:p w:rsidR="00005421" w:rsidRPr="002528F7" w:rsidRDefault="00552A89">
            <w:pPr>
              <w:pStyle w:val="af7"/>
              <w:ind w:firstLine="480"/>
              <w:rPr>
                <w:color w:val="000000" w:themeColor="text1"/>
              </w:rPr>
            </w:pPr>
            <w:r w:rsidRPr="002528F7">
              <w:rPr>
                <w:rFonts w:hint="eastAsia"/>
                <w:color w:val="000000" w:themeColor="text1"/>
              </w:rPr>
              <w:t>①评价等级</w:t>
            </w:r>
          </w:p>
          <w:p w:rsidR="00005421" w:rsidRPr="002528F7" w:rsidRDefault="00552A89">
            <w:pPr>
              <w:pStyle w:val="af7"/>
              <w:ind w:firstLine="480"/>
              <w:rPr>
                <w:color w:val="000000" w:themeColor="text1"/>
              </w:rPr>
            </w:pPr>
            <w:r w:rsidRPr="002528F7">
              <w:rPr>
                <w:color w:val="000000" w:themeColor="text1"/>
              </w:rPr>
              <w:t>根据《环境影响评价技术导则</w:t>
            </w:r>
            <w:r w:rsidRPr="002528F7">
              <w:rPr>
                <w:color w:val="000000" w:themeColor="text1"/>
              </w:rPr>
              <w:t xml:space="preserve">  </w:t>
            </w:r>
            <w:r w:rsidRPr="002528F7">
              <w:rPr>
                <w:color w:val="000000" w:themeColor="text1"/>
              </w:rPr>
              <w:t>土壤环境（试行）》（</w:t>
            </w:r>
            <w:r w:rsidRPr="002528F7">
              <w:rPr>
                <w:color w:val="000000" w:themeColor="text1"/>
              </w:rPr>
              <w:t>HJ964-2018</w:t>
            </w:r>
            <w:r w:rsidRPr="002528F7">
              <w:rPr>
                <w:color w:val="000000" w:themeColor="text1"/>
              </w:rPr>
              <w:t>），本项目</w:t>
            </w:r>
            <w:r w:rsidRPr="002528F7">
              <w:rPr>
                <w:rFonts w:hint="eastAsia"/>
                <w:color w:val="000000" w:themeColor="text1"/>
              </w:rPr>
              <w:t>属于</w:t>
            </w:r>
            <w:r w:rsidRPr="002528F7">
              <w:rPr>
                <w:color w:val="000000" w:themeColor="text1"/>
              </w:rPr>
              <w:t>附录</w:t>
            </w:r>
            <w:r w:rsidRPr="002528F7">
              <w:rPr>
                <w:color w:val="000000" w:themeColor="text1"/>
              </w:rPr>
              <w:t>A</w:t>
            </w:r>
            <w:r w:rsidRPr="002528F7">
              <w:rPr>
                <w:rFonts w:hint="eastAsia"/>
                <w:color w:val="000000" w:themeColor="text1"/>
              </w:rPr>
              <w:t>“社会事业与服务业”中的“加油站”，</w:t>
            </w:r>
            <w:r w:rsidRPr="002528F7">
              <w:rPr>
                <w:color w:val="000000" w:themeColor="text1"/>
              </w:rPr>
              <w:t>属</w:t>
            </w:r>
            <w:r w:rsidRPr="002528F7">
              <w:rPr>
                <w:rFonts w:hint="eastAsia"/>
                <w:color w:val="000000" w:themeColor="text1"/>
              </w:rPr>
              <w:t>III</w:t>
            </w:r>
            <w:r w:rsidRPr="002528F7">
              <w:rPr>
                <w:color w:val="000000" w:themeColor="text1"/>
              </w:rPr>
              <w:t>类项目；项目</w:t>
            </w:r>
            <w:r w:rsidRPr="002528F7">
              <w:rPr>
                <w:rFonts w:hint="eastAsia"/>
                <w:color w:val="000000" w:themeColor="text1"/>
              </w:rPr>
              <w:t>位于</w:t>
            </w:r>
            <w:r w:rsidRPr="002528F7">
              <w:rPr>
                <w:color w:val="000000" w:themeColor="text1"/>
                <w:szCs w:val="22"/>
              </w:rPr>
              <w:t>祁东县洪桥</w:t>
            </w:r>
            <w:proofErr w:type="gramStart"/>
            <w:r w:rsidRPr="002528F7">
              <w:rPr>
                <w:color w:val="000000" w:themeColor="text1"/>
                <w:szCs w:val="22"/>
              </w:rPr>
              <w:t>镇洪丰村</w:t>
            </w:r>
            <w:proofErr w:type="gramEnd"/>
            <w:r w:rsidRPr="002528F7">
              <w:rPr>
                <w:color w:val="000000" w:themeColor="text1"/>
                <w:szCs w:val="22"/>
              </w:rPr>
              <w:t>G322</w:t>
            </w:r>
            <w:r w:rsidRPr="002528F7">
              <w:rPr>
                <w:color w:val="000000" w:themeColor="text1"/>
                <w:szCs w:val="22"/>
              </w:rPr>
              <w:t>线北侧</w:t>
            </w:r>
            <w:r w:rsidRPr="002528F7">
              <w:rPr>
                <w:color w:val="000000" w:themeColor="text1"/>
              </w:rPr>
              <w:t>，</w:t>
            </w:r>
            <w:r w:rsidRPr="002528F7">
              <w:rPr>
                <w:rFonts w:hint="eastAsia"/>
                <w:color w:val="000000" w:themeColor="text1"/>
              </w:rPr>
              <w:t>项目占地面积为</w:t>
            </w:r>
            <w:r w:rsidRPr="002528F7">
              <w:rPr>
                <w:color w:val="000000" w:themeColor="text1"/>
                <w:szCs w:val="22"/>
              </w:rPr>
              <w:t>4000</w:t>
            </w:r>
            <w:r w:rsidRPr="002528F7">
              <w:rPr>
                <w:rFonts w:hint="eastAsia"/>
                <w:color w:val="000000" w:themeColor="text1"/>
                <w:szCs w:val="22"/>
              </w:rPr>
              <w:t>m</w:t>
            </w:r>
            <w:r w:rsidRPr="002528F7">
              <w:rPr>
                <w:rFonts w:hint="eastAsia"/>
                <w:color w:val="000000" w:themeColor="text1"/>
                <w:szCs w:val="22"/>
                <w:vertAlign w:val="superscript"/>
              </w:rPr>
              <w:t>2</w:t>
            </w:r>
            <w:r w:rsidRPr="002528F7">
              <w:rPr>
                <w:rFonts w:hint="eastAsia"/>
                <w:color w:val="000000" w:themeColor="text1"/>
                <w:szCs w:val="22"/>
              </w:rPr>
              <w:t>≤</w:t>
            </w:r>
            <w:r w:rsidRPr="002528F7">
              <w:rPr>
                <w:rFonts w:hint="eastAsia"/>
                <w:color w:val="000000" w:themeColor="text1"/>
                <w:szCs w:val="22"/>
              </w:rPr>
              <w:t>5hm</w:t>
            </w:r>
            <w:r w:rsidRPr="002528F7">
              <w:rPr>
                <w:rFonts w:hint="eastAsia"/>
                <w:color w:val="000000" w:themeColor="text1"/>
                <w:szCs w:val="22"/>
                <w:vertAlign w:val="superscript"/>
              </w:rPr>
              <w:t>2</w:t>
            </w:r>
            <w:r w:rsidRPr="002528F7">
              <w:rPr>
                <w:rFonts w:hint="eastAsia"/>
                <w:color w:val="000000" w:themeColor="text1"/>
                <w:szCs w:val="22"/>
              </w:rPr>
              <w:t>，属于小型占地规模，</w:t>
            </w:r>
            <w:r w:rsidRPr="002528F7">
              <w:rPr>
                <w:color w:val="000000" w:themeColor="text1"/>
              </w:rPr>
              <w:t>建设项目周边</w:t>
            </w:r>
            <w:r w:rsidRPr="002528F7">
              <w:rPr>
                <w:rFonts w:hint="eastAsia"/>
                <w:color w:val="000000" w:themeColor="text1"/>
              </w:rPr>
              <w:t>均为</w:t>
            </w:r>
            <w:proofErr w:type="gramStart"/>
            <w:r w:rsidRPr="002528F7">
              <w:rPr>
                <w:rFonts w:hint="eastAsia"/>
                <w:color w:val="000000" w:themeColor="text1"/>
              </w:rPr>
              <w:t>祁</w:t>
            </w:r>
            <w:proofErr w:type="gramEnd"/>
            <w:r w:rsidRPr="002528F7">
              <w:rPr>
                <w:rFonts w:hint="eastAsia"/>
                <w:color w:val="000000" w:themeColor="text1"/>
              </w:rPr>
              <w:t>荒地及白鹤铺镇居民，无环境敏感及较敏感目标</w:t>
            </w:r>
            <w:r w:rsidRPr="002528F7">
              <w:rPr>
                <w:color w:val="000000" w:themeColor="text1"/>
              </w:rPr>
              <w:t>，综上所述，本项目土壤评价等级</w:t>
            </w:r>
            <w:r w:rsidRPr="002528F7">
              <w:rPr>
                <w:rFonts w:hint="eastAsia"/>
                <w:color w:val="000000" w:themeColor="text1"/>
              </w:rPr>
              <w:t>无需设定评价等级</w:t>
            </w:r>
            <w:r w:rsidRPr="002528F7">
              <w:rPr>
                <w:color w:val="000000" w:themeColor="text1"/>
              </w:rPr>
              <w:t>。</w:t>
            </w:r>
          </w:p>
          <w:p w:rsidR="00005421" w:rsidRPr="002528F7" w:rsidRDefault="00552A89">
            <w:pPr>
              <w:pStyle w:val="af7"/>
              <w:ind w:firstLine="480"/>
              <w:rPr>
                <w:color w:val="000000" w:themeColor="text1"/>
              </w:rPr>
            </w:pPr>
            <w:r w:rsidRPr="002528F7">
              <w:rPr>
                <w:rFonts w:hint="eastAsia"/>
                <w:color w:val="000000" w:themeColor="text1"/>
              </w:rPr>
              <w:t>（</w:t>
            </w:r>
            <w:r w:rsidRPr="002528F7">
              <w:rPr>
                <w:rFonts w:hint="eastAsia"/>
                <w:color w:val="000000" w:themeColor="text1"/>
              </w:rPr>
              <w:t>3</w:t>
            </w:r>
            <w:r w:rsidRPr="002528F7">
              <w:rPr>
                <w:rFonts w:hint="eastAsia"/>
                <w:color w:val="000000" w:themeColor="text1"/>
              </w:rPr>
              <w:t>）重点预防措施</w:t>
            </w:r>
          </w:p>
          <w:p w:rsidR="00005421" w:rsidRPr="002528F7" w:rsidRDefault="00552A89">
            <w:pPr>
              <w:pStyle w:val="af7"/>
              <w:ind w:firstLine="480"/>
              <w:rPr>
                <w:color w:val="000000" w:themeColor="text1"/>
              </w:rPr>
            </w:pPr>
            <w:r w:rsidRPr="002528F7">
              <w:rPr>
                <w:rFonts w:hint="eastAsia"/>
                <w:color w:val="000000" w:themeColor="text1"/>
              </w:rPr>
              <w:lastRenderedPageBreak/>
              <w:t>本项目储油设备采用卧式直埋钢制双层油罐，油路管线采用无缝双层钢管，使用焊接工艺，敷设于地下，钢罐和钢管进行加强级防腐处理，随着时间的推移，地下油罐由于金属材料的锈蚀及管线腐蚀，会出现不同程度的渗漏而污染油罐周围的土壤，使土壤层中吸附了大量的燃料油，土壤层吸附的燃料油不仅会造成植物生物的死亡，而且还会随着地表水的下渗对土壤层的冲刷作用补充到地下水，地下水一旦遭到成品油的污染，将使地下水产生严重异味，并具有较强的致</w:t>
            </w:r>
            <w:proofErr w:type="gramStart"/>
            <w:r w:rsidRPr="002528F7">
              <w:rPr>
                <w:rFonts w:hint="eastAsia"/>
                <w:color w:val="000000" w:themeColor="text1"/>
              </w:rPr>
              <w:t>畸</w:t>
            </w:r>
            <w:proofErr w:type="gramEnd"/>
            <w:r w:rsidRPr="002528F7">
              <w:rPr>
                <w:rFonts w:hint="eastAsia"/>
                <w:color w:val="000000" w:themeColor="text1"/>
              </w:rPr>
              <w:t>致癌性，根本无法饮用。针对该情况，本项目建议采取如下措施：</w:t>
            </w:r>
          </w:p>
          <w:p w:rsidR="00005421" w:rsidRPr="002528F7" w:rsidRDefault="00552A89">
            <w:pPr>
              <w:pStyle w:val="af7"/>
              <w:ind w:firstLine="480"/>
              <w:rPr>
                <w:color w:val="000000" w:themeColor="text1"/>
              </w:rPr>
            </w:pPr>
            <w:r w:rsidRPr="002528F7">
              <w:rPr>
                <w:rFonts w:hint="eastAsia"/>
                <w:color w:val="000000" w:themeColor="text1"/>
                <w:szCs w:val="24"/>
              </w:rPr>
              <w:t>①采用地埋式钢制卧式油罐，设渗漏检测立管，确保油罐内外壁任何部位出现渗漏均能被发现。</w:t>
            </w:r>
          </w:p>
          <w:p w:rsidR="00005421" w:rsidRPr="002528F7" w:rsidRDefault="00552A89">
            <w:pPr>
              <w:pStyle w:val="af7"/>
              <w:ind w:firstLine="480"/>
              <w:rPr>
                <w:color w:val="000000" w:themeColor="text1"/>
              </w:rPr>
            </w:pPr>
            <w:r w:rsidRPr="002528F7">
              <w:rPr>
                <w:rFonts w:hint="eastAsia"/>
                <w:color w:val="000000" w:themeColor="text1"/>
                <w:szCs w:val="24"/>
              </w:rPr>
              <w:t>②埋地管道采用双层管道，最低点设检漏点，双层管道坡向检漏点的坡度不小于</w:t>
            </w:r>
            <w:r w:rsidRPr="002528F7">
              <w:rPr>
                <w:rFonts w:hint="eastAsia"/>
                <w:color w:val="000000" w:themeColor="text1"/>
                <w:szCs w:val="24"/>
              </w:rPr>
              <w:t>5</w:t>
            </w:r>
            <w:r w:rsidRPr="002528F7">
              <w:rPr>
                <w:rFonts w:hint="eastAsia"/>
                <w:color w:val="000000" w:themeColor="text1"/>
                <w:szCs w:val="24"/>
              </w:rPr>
              <w:t>‰。</w:t>
            </w:r>
            <w:r w:rsidRPr="002528F7">
              <w:rPr>
                <w:rFonts w:hint="eastAsia"/>
                <w:color w:val="000000" w:themeColor="text1"/>
                <w:szCs w:val="24"/>
              </w:rPr>
              <w:t xml:space="preserve"> </w:t>
            </w:r>
          </w:p>
          <w:p w:rsidR="00005421" w:rsidRPr="002528F7" w:rsidRDefault="00552A89">
            <w:pPr>
              <w:pStyle w:val="af7"/>
              <w:ind w:firstLine="480"/>
              <w:rPr>
                <w:color w:val="000000" w:themeColor="text1"/>
              </w:rPr>
            </w:pPr>
            <w:r w:rsidRPr="002528F7">
              <w:rPr>
                <w:rFonts w:hint="eastAsia"/>
                <w:color w:val="000000" w:themeColor="text1"/>
                <w:szCs w:val="24"/>
              </w:rPr>
              <w:t>③按《加油站地下水污染防治技术指南》（试行）要求设置防渗罐池，池内表面</w:t>
            </w:r>
            <w:proofErr w:type="gramStart"/>
            <w:r w:rsidRPr="002528F7">
              <w:rPr>
                <w:rFonts w:hint="eastAsia"/>
                <w:color w:val="000000" w:themeColor="text1"/>
                <w:szCs w:val="24"/>
              </w:rPr>
              <w:t>衬</w:t>
            </w:r>
            <w:proofErr w:type="gramEnd"/>
            <w:r w:rsidRPr="002528F7">
              <w:rPr>
                <w:rFonts w:hint="eastAsia"/>
                <w:color w:val="000000" w:themeColor="text1"/>
                <w:szCs w:val="24"/>
              </w:rPr>
              <w:t>玻璃钢防渗层或其他材料防渗层，油罐放在防渗罐池内，池内空间用</w:t>
            </w:r>
            <w:proofErr w:type="gramStart"/>
            <w:r w:rsidRPr="002528F7">
              <w:rPr>
                <w:rFonts w:hint="eastAsia"/>
                <w:color w:val="000000" w:themeColor="text1"/>
                <w:szCs w:val="24"/>
              </w:rPr>
              <w:t>中性沙</w:t>
            </w:r>
            <w:proofErr w:type="gramEnd"/>
            <w:r w:rsidRPr="002528F7">
              <w:rPr>
                <w:rFonts w:hint="eastAsia"/>
                <w:color w:val="000000" w:themeColor="text1"/>
                <w:szCs w:val="24"/>
              </w:rPr>
              <w:t>回填，池上部采用防雨、防地表水和外部泄漏油品渗入池内的措施。</w:t>
            </w:r>
          </w:p>
          <w:p w:rsidR="00005421" w:rsidRPr="002528F7" w:rsidRDefault="00552A89">
            <w:pPr>
              <w:pStyle w:val="af7"/>
              <w:ind w:firstLine="480"/>
              <w:rPr>
                <w:color w:val="000000" w:themeColor="text1"/>
              </w:rPr>
            </w:pPr>
            <w:r w:rsidRPr="002528F7">
              <w:rPr>
                <w:rFonts w:hint="eastAsia"/>
                <w:color w:val="000000" w:themeColor="text1"/>
                <w:szCs w:val="24"/>
              </w:rPr>
              <w:t>④双层油罐、</w:t>
            </w:r>
            <w:proofErr w:type="gramStart"/>
            <w:r w:rsidRPr="002528F7">
              <w:rPr>
                <w:rFonts w:hint="eastAsia"/>
                <w:color w:val="000000" w:themeColor="text1"/>
                <w:szCs w:val="24"/>
              </w:rPr>
              <w:t>防渗罐池的</w:t>
            </w:r>
            <w:proofErr w:type="gramEnd"/>
            <w:r w:rsidRPr="002528F7">
              <w:rPr>
                <w:rFonts w:hint="eastAsia"/>
                <w:color w:val="000000" w:themeColor="text1"/>
                <w:szCs w:val="24"/>
              </w:rPr>
              <w:t>渗漏检测采用在线监测系统。</w:t>
            </w:r>
          </w:p>
          <w:p w:rsidR="00005421" w:rsidRPr="002528F7" w:rsidRDefault="00552A89">
            <w:pPr>
              <w:pStyle w:val="af7"/>
              <w:ind w:firstLine="480"/>
              <w:rPr>
                <w:color w:val="000000" w:themeColor="text1"/>
              </w:rPr>
            </w:pPr>
            <w:r w:rsidRPr="002528F7">
              <w:rPr>
                <w:rFonts w:hint="eastAsia"/>
                <w:color w:val="000000" w:themeColor="text1"/>
                <w:szCs w:val="24"/>
              </w:rPr>
              <w:t>⑤当加油站需要关闭时，若为临时关闭，要求油罐必须被抽干，并对油罐进行连续检测并采取防锈蚀保护措施；若为永久性关闭，则无论是把油罐挖出还是留在地下，罐内的任何部位必须全部清除干净，清除之后，留在地下的油罐必须按照要求填满砂石。</w:t>
            </w:r>
          </w:p>
          <w:p w:rsidR="00005421" w:rsidRPr="002528F7" w:rsidRDefault="00552A89">
            <w:pPr>
              <w:pStyle w:val="af7"/>
              <w:ind w:firstLine="480"/>
              <w:rPr>
                <w:color w:val="000000" w:themeColor="text1"/>
              </w:rPr>
            </w:pPr>
            <w:r w:rsidRPr="002528F7">
              <w:rPr>
                <w:rFonts w:hint="eastAsia"/>
                <w:color w:val="000000" w:themeColor="text1"/>
              </w:rPr>
              <w:t>通过采取上述措施后，本项目的地埋式储油罐对土壤环境影响小。</w:t>
            </w:r>
          </w:p>
          <w:p w:rsidR="00005421" w:rsidRPr="002528F7" w:rsidRDefault="00552A89">
            <w:pPr>
              <w:pStyle w:val="2"/>
              <w:rPr>
                <w:color w:val="000000" w:themeColor="text1"/>
              </w:rPr>
            </w:pPr>
            <w:r w:rsidRPr="002528F7">
              <w:rPr>
                <w:color w:val="000000" w:themeColor="text1"/>
              </w:rPr>
              <w:t xml:space="preserve">7.3 </w:t>
            </w:r>
            <w:r w:rsidRPr="002528F7">
              <w:rPr>
                <w:color w:val="000000" w:themeColor="text1"/>
              </w:rPr>
              <w:t>环境风险分析</w:t>
            </w:r>
          </w:p>
          <w:p w:rsidR="00005421" w:rsidRPr="002528F7" w:rsidRDefault="00552A89">
            <w:pPr>
              <w:pStyle w:val="3"/>
              <w:rPr>
                <w:color w:val="000000" w:themeColor="text1"/>
              </w:rPr>
            </w:pPr>
            <w:r w:rsidRPr="002528F7">
              <w:rPr>
                <w:color w:val="000000" w:themeColor="text1"/>
              </w:rPr>
              <w:t>7.3.1</w:t>
            </w:r>
            <w:r w:rsidRPr="002528F7">
              <w:rPr>
                <w:color w:val="000000" w:themeColor="text1"/>
              </w:rPr>
              <w:t>评价依据</w:t>
            </w:r>
          </w:p>
          <w:p w:rsidR="00005421" w:rsidRPr="002528F7" w:rsidRDefault="00552A89">
            <w:pPr>
              <w:pStyle w:val="4"/>
              <w:rPr>
                <w:color w:val="000000" w:themeColor="text1"/>
              </w:rPr>
            </w:pPr>
            <w:r w:rsidRPr="002528F7">
              <w:rPr>
                <w:color w:val="000000" w:themeColor="text1"/>
              </w:rPr>
              <w:t>7.3.1.1</w:t>
            </w:r>
            <w:r w:rsidRPr="002528F7">
              <w:rPr>
                <w:color w:val="000000" w:themeColor="text1"/>
              </w:rPr>
              <w:t>风险调查</w:t>
            </w:r>
          </w:p>
          <w:p w:rsidR="00005421" w:rsidRPr="002528F7" w:rsidRDefault="00552A89">
            <w:pPr>
              <w:pStyle w:val="affc"/>
              <w:ind w:firstLine="480"/>
              <w:rPr>
                <w:color w:val="000000" w:themeColor="text1"/>
              </w:rPr>
            </w:pPr>
            <w:r w:rsidRPr="002528F7">
              <w:rPr>
                <w:rFonts w:hint="eastAsia"/>
                <w:color w:val="000000" w:themeColor="text1"/>
              </w:rPr>
              <w:t>（</w:t>
            </w:r>
            <w:r w:rsidRPr="002528F7">
              <w:rPr>
                <w:rFonts w:hint="eastAsia"/>
                <w:color w:val="000000" w:themeColor="text1"/>
              </w:rPr>
              <w:t>1</w:t>
            </w:r>
            <w:r w:rsidRPr="002528F7">
              <w:rPr>
                <w:rFonts w:hint="eastAsia"/>
                <w:color w:val="000000" w:themeColor="text1"/>
              </w:rPr>
              <w:t>）物料危险性识别</w:t>
            </w:r>
          </w:p>
          <w:p w:rsidR="00005421" w:rsidRPr="002528F7" w:rsidRDefault="00552A89">
            <w:pPr>
              <w:pStyle w:val="affc"/>
              <w:ind w:firstLine="480"/>
              <w:rPr>
                <w:color w:val="000000" w:themeColor="text1"/>
              </w:rPr>
            </w:pPr>
            <w:r w:rsidRPr="002528F7">
              <w:rPr>
                <w:color w:val="000000" w:themeColor="text1"/>
              </w:rPr>
              <w:t>本项目</w:t>
            </w:r>
            <w:r w:rsidRPr="002528F7">
              <w:rPr>
                <w:rFonts w:hint="eastAsia"/>
                <w:color w:val="000000" w:themeColor="text1"/>
              </w:rPr>
              <w:t>主要是进行燃油销售，</w:t>
            </w:r>
            <w:r w:rsidRPr="002528F7">
              <w:rPr>
                <w:color w:val="000000" w:themeColor="text1"/>
              </w:rPr>
              <w:t>参考《建设项目环境风险评价技术导则》（</w:t>
            </w:r>
            <w:r w:rsidRPr="002528F7">
              <w:rPr>
                <w:color w:val="000000" w:themeColor="text1"/>
              </w:rPr>
              <w:t>HJ169</w:t>
            </w:r>
            <w:r w:rsidRPr="002528F7">
              <w:rPr>
                <w:color w:val="000000" w:themeColor="text1"/>
              </w:rPr>
              <w:t>－</w:t>
            </w:r>
            <w:r w:rsidRPr="002528F7">
              <w:rPr>
                <w:color w:val="000000" w:themeColor="text1"/>
              </w:rPr>
              <w:t>2018</w:t>
            </w:r>
            <w:r w:rsidRPr="002528F7">
              <w:rPr>
                <w:color w:val="000000" w:themeColor="text1"/>
              </w:rPr>
              <w:t>）附录</w:t>
            </w:r>
            <w:r w:rsidRPr="002528F7">
              <w:rPr>
                <w:color w:val="000000" w:themeColor="text1"/>
              </w:rPr>
              <w:t>B</w:t>
            </w:r>
            <w:r w:rsidRPr="002528F7">
              <w:rPr>
                <w:color w:val="000000" w:themeColor="text1"/>
              </w:rPr>
              <w:t>进行对比，</w:t>
            </w:r>
            <w:r w:rsidRPr="002528F7">
              <w:rPr>
                <w:rFonts w:hint="eastAsia"/>
                <w:color w:val="000000" w:themeColor="text1"/>
              </w:rPr>
              <w:t>本项目涉及到的主要风险物料为汽油、柴油。</w:t>
            </w:r>
          </w:p>
          <w:p w:rsidR="00005421" w:rsidRPr="002528F7" w:rsidRDefault="00552A89">
            <w:pPr>
              <w:pStyle w:val="af7"/>
              <w:spacing w:beforeLines="50" w:before="156"/>
              <w:ind w:firstLine="480"/>
              <w:rPr>
                <w:color w:val="000000" w:themeColor="text1"/>
              </w:rPr>
            </w:pPr>
            <w:r w:rsidRPr="002528F7">
              <w:rPr>
                <w:rFonts w:hint="eastAsia"/>
                <w:color w:val="000000" w:themeColor="text1"/>
              </w:rPr>
              <w:t>（</w:t>
            </w:r>
            <w:r w:rsidRPr="002528F7">
              <w:rPr>
                <w:rFonts w:hint="eastAsia"/>
                <w:color w:val="000000" w:themeColor="text1"/>
              </w:rPr>
              <w:t>2</w:t>
            </w:r>
            <w:r w:rsidRPr="002528F7">
              <w:rPr>
                <w:rFonts w:hint="eastAsia"/>
                <w:color w:val="000000" w:themeColor="text1"/>
              </w:rPr>
              <w:t>）环境风险识别</w:t>
            </w:r>
          </w:p>
          <w:p w:rsidR="00005421" w:rsidRPr="002528F7" w:rsidRDefault="00552A89">
            <w:pPr>
              <w:pStyle w:val="af7"/>
              <w:ind w:firstLine="480"/>
              <w:rPr>
                <w:color w:val="000000" w:themeColor="text1"/>
              </w:rPr>
            </w:pPr>
            <w:r w:rsidRPr="002528F7">
              <w:rPr>
                <w:rFonts w:hint="eastAsia"/>
                <w:color w:val="000000" w:themeColor="text1"/>
              </w:rPr>
              <w:t>项目主要提供柴油</w:t>
            </w:r>
            <w:r w:rsidRPr="002528F7">
              <w:rPr>
                <w:rFonts w:hint="eastAsia"/>
                <w:color w:val="000000" w:themeColor="text1"/>
              </w:rPr>
              <w:t>/</w:t>
            </w:r>
            <w:r w:rsidRPr="002528F7">
              <w:rPr>
                <w:rFonts w:hint="eastAsia"/>
                <w:color w:val="000000" w:themeColor="text1"/>
              </w:rPr>
              <w:t>汽油的零售服务，项目涉及的危险物质仅包括柴油和汽油，环境风险主要集中在运输、存储及加</w:t>
            </w:r>
            <w:r w:rsidRPr="002528F7">
              <w:rPr>
                <w:rFonts w:hint="eastAsia"/>
                <w:color w:val="000000" w:themeColor="text1"/>
              </w:rPr>
              <w:t>/</w:t>
            </w:r>
            <w:r w:rsidRPr="002528F7">
              <w:rPr>
                <w:rFonts w:hint="eastAsia"/>
                <w:color w:val="000000" w:themeColor="text1"/>
              </w:rPr>
              <w:t>卸油节点，由于柴油</w:t>
            </w:r>
            <w:r w:rsidRPr="002528F7">
              <w:rPr>
                <w:rFonts w:hint="eastAsia"/>
                <w:color w:val="000000" w:themeColor="text1"/>
              </w:rPr>
              <w:t>/</w:t>
            </w:r>
            <w:r w:rsidRPr="002528F7">
              <w:rPr>
                <w:rFonts w:hint="eastAsia"/>
                <w:color w:val="000000" w:themeColor="text1"/>
              </w:rPr>
              <w:t>汽油运输均委托专业单位负责，故柴油</w:t>
            </w:r>
            <w:r w:rsidRPr="002528F7">
              <w:rPr>
                <w:rFonts w:hint="eastAsia"/>
                <w:color w:val="000000" w:themeColor="text1"/>
              </w:rPr>
              <w:t>/</w:t>
            </w:r>
            <w:r w:rsidRPr="002528F7">
              <w:rPr>
                <w:rFonts w:hint="eastAsia"/>
                <w:color w:val="000000" w:themeColor="text1"/>
              </w:rPr>
              <w:t>汽油运输风险不包括在本项目的评价范围内，项目重点关注柴油</w:t>
            </w:r>
            <w:r w:rsidRPr="002528F7">
              <w:rPr>
                <w:rFonts w:hint="eastAsia"/>
                <w:color w:val="000000" w:themeColor="text1"/>
              </w:rPr>
              <w:t>/</w:t>
            </w:r>
            <w:r w:rsidRPr="002528F7">
              <w:rPr>
                <w:rFonts w:hint="eastAsia"/>
                <w:color w:val="000000" w:themeColor="text1"/>
              </w:rPr>
              <w:t>汽油卸油、存储和加油节点的环境风险，项目环境风险统计如下表。</w:t>
            </w:r>
          </w:p>
          <w:p w:rsidR="00005421" w:rsidRPr="002528F7" w:rsidRDefault="00552A89">
            <w:pPr>
              <w:pStyle w:val="afe"/>
              <w:rPr>
                <w:color w:val="000000" w:themeColor="text1"/>
              </w:rPr>
            </w:pPr>
            <w:r w:rsidRPr="002528F7">
              <w:rPr>
                <w:rFonts w:hint="eastAsia"/>
                <w:color w:val="000000" w:themeColor="text1"/>
              </w:rPr>
              <w:lastRenderedPageBreak/>
              <w:t>表</w:t>
            </w:r>
            <w:r w:rsidRPr="002528F7">
              <w:rPr>
                <w:rFonts w:hint="eastAsia"/>
                <w:color w:val="000000" w:themeColor="text1"/>
              </w:rPr>
              <w:t xml:space="preserve">7-15  </w:t>
            </w:r>
            <w:r w:rsidRPr="002528F7">
              <w:rPr>
                <w:rFonts w:hint="eastAsia"/>
                <w:color w:val="000000" w:themeColor="text1"/>
              </w:rPr>
              <w:t>建设项目环境风险识别表</w:t>
            </w:r>
          </w:p>
          <w:tbl>
            <w:tblPr>
              <w:tblStyle w:val="af1"/>
              <w:tblW w:w="9402" w:type="dxa"/>
              <w:tblLook w:val="04A0" w:firstRow="1" w:lastRow="0" w:firstColumn="1" w:lastColumn="0" w:noHBand="0" w:noVBand="1"/>
            </w:tblPr>
            <w:tblGrid>
              <w:gridCol w:w="489"/>
              <w:gridCol w:w="754"/>
              <w:gridCol w:w="1304"/>
              <w:gridCol w:w="1276"/>
              <w:gridCol w:w="2409"/>
              <w:gridCol w:w="1387"/>
              <w:gridCol w:w="1783"/>
            </w:tblGrid>
            <w:tr w:rsidR="006E28FA" w:rsidRPr="002528F7">
              <w:trPr>
                <w:trHeight w:val="397"/>
              </w:trPr>
              <w:tc>
                <w:tcPr>
                  <w:tcW w:w="489" w:type="dxa"/>
                  <w:vAlign w:val="center"/>
                </w:tcPr>
                <w:p w:rsidR="00005421" w:rsidRPr="002528F7" w:rsidRDefault="00552A89">
                  <w:pPr>
                    <w:pStyle w:val="afd"/>
                    <w:rPr>
                      <w:color w:val="000000" w:themeColor="text1"/>
                    </w:rPr>
                  </w:pPr>
                  <w:r w:rsidRPr="002528F7">
                    <w:rPr>
                      <w:rFonts w:hint="eastAsia"/>
                      <w:color w:val="000000" w:themeColor="text1"/>
                    </w:rPr>
                    <w:t>序号</w:t>
                  </w:r>
                </w:p>
              </w:tc>
              <w:tc>
                <w:tcPr>
                  <w:tcW w:w="754" w:type="dxa"/>
                  <w:vAlign w:val="center"/>
                </w:tcPr>
                <w:p w:rsidR="00005421" w:rsidRPr="002528F7" w:rsidRDefault="00552A89">
                  <w:pPr>
                    <w:pStyle w:val="afd"/>
                    <w:rPr>
                      <w:color w:val="000000" w:themeColor="text1"/>
                    </w:rPr>
                  </w:pPr>
                  <w:r w:rsidRPr="002528F7">
                    <w:rPr>
                      <w:rFonts w:hint="eastAsia"/>
                      <w:color w:val="000000" w:themeColor="text1"/>
                    </w:rPr>
                    <w:t>危险单元</w:t>
                  </w:r>
                </w:p>
              </w:tc>
              <w:tc>
                <w:tcPr>
                  <w:tcW w:w="1304" w:type="dxa"/>
                  <w:vAlign w:val="center"/>
                </w:tcPr>
                <w:p w:rsidR="00005421" w:rsidRPr="002528F7" w:rsidRDefault="00552A89">
                  <w:pPr>
                    <w:pStyle w:val="afd"/>
                    <w:rPr>
                      <w:color w:val="000000" w:themeColor="text1"/>
                    </w:rPr>
                  </w:pPr>
                  <w:r w:rsidRPr="002528F7">
                    <w:rPr>
                      <w:rFonts w:hint="eastAsia"/>
                      <w:color w:val="000000" w:themeColor="text1"/>
                    </w:rPr>
                    <w:t>风险源</w:t>
                  </w:r>
                </w:p>
              </w:tc>
              <w:tc>
                <w:tcPr>
                  <w:tcW w:w="1276" w:type="dxa"/>
                  <w:vAlign w:val="center"/>
                </w:tcPr>
                <w:p w:rsidR="00005421" w:rsidRPr="002528F7" w:rsidRDefault="00552A89">
                  <w:pPr>
                    <w:pStyle w:val="afd"/>
                    <w:rPr>
                      <w:color w:val="000000" w:themeColor="text1"/>
                    </w:rPr>
                  </w:pPr>
                  <w:r w:rsidRPr="002528F7">
                    <w:rPr>
                      <w:rFonts w:hint="eastAsia"/>
                      <w:color w:val="000000" w:themeColor="text1"/>
                    </w:rPr>
                    <w:t>主要危</w:t>
                  </w:r>
                </w:p>
                <w:p w:rsidR="00005421" w:rsidRPr="002528F7" w:rsidRDefault="00552A89">
                  <w:pPr>
                    <w:pStyle w:val="afd"/>
                    <w:rPr>
                      <w:color w:val="000000" w:themeColor="text1"/>
                    </w:rPr>
                  </w:pPr>
                  <w:proofErr w:type="gramStart"/>
                  <w:r w:rsidRPr="002528F7">
                    <w:rPr>
                      <w:rFonts w:hint="eastAsia"/>
                      <w:color w:val="000000" w:themeColor="text1"/>
                    </w:rPr>
                    <w:t>险物质</w:t>
                  </w:r>
                  <w:proofErr w:type="gramEnd"/>
                </w:p>
              </w:tc>
              <w:tc>
                <w:tcPr>
                  <w:tcW w:w="2409" w:type="dxa"/>
                  <w:vAlign w:val="center"/>
                </w:tcPr>
                <w:p w:rsidR="00005421" w:rsidRPr="002528F7" w:rsidRDefault="00552A89">
                  <w:pPr>
                    <w:pStyle w:val="afd"/>
                    <w:rPr>
                      <w:color w:val="000000" w:themeColor="text1"/>
                    </w:rPr>
                  </w:pPr>
                  <w:r w:rsidRPr="002528F7">
                    <w:rPr>
                      <w:rFonts w:hint="eastAsia"/>
                      <w:color w:val="000000" w:themeColor="text1"/>
                    </w:rPr>
                    <w:t>环境风险类型</w:t>
                  </w:r>
                </w:p>
              </w:tc>
              <w:tc>
                <w:tcPr>
                  <w:tcW w:w="1387" w:type="dxa"/>
                  <w:vAlign w:val="center"/>
                </w:tcPr>
                <w:p w:rsidR="00005421" w:rsidRPr="002528F7" w:rsidRDefault="00552A89">
                  <w:pPr>
                    <w:pStyle w:val="afd"/>
                    <w:rPr>
                      <w:color w:val="000000" w:themeColor="text1"/>
                    </w:rPr>
                  </w:pPr>
                  <w:r w:rsidRPr="002528F7">
                    <w:rPr>
                      <w:rFonts w:hint="eastAsia"/>
                      <w:color w:val="000000" w:themeColor="text1"/>
                    </w:rPr>
                    <w:t>环境影</w:t>
                  </w:r>
                </w:p>
                <w:p w:rsidR="00005421" w:rsidRPr="002528F7" w:rsidRDefault="00552A89">
                  <w:pPr>
                    <w:pStyle w:val="afd"/>
                    <w:rPr>
                      <w:color w:val="000000" w:themeColor="text1"/>
                    </w:rPr>
                  </w:pPr>
                  <w:proofErr w:type="gramStart"/>
                  <w:r w:rsidRPr="002528F7">
                    <w:rPr>
                      <w:rFonts w:hint="eastAsia"/>
                      <w:color w:val="000000" w:themeColor="text1"/>
                    </w:rPr>
                    <w:t>响途径</w:t>
                  </w:r>
                  <w:proofErr w:type="gramEnd"/>
                </w:p>
              </w:tc>
              <w:tc>
                <w:tcPr>
                  <w:tcW w:w="1783" w:type="dxa"/>
                  <w:vAlign w:val="center"/>
                </w:tcPr>
                <w:p w:rsidR="00005421" w:rsidRPr="002528F7" w:rsidRDefault="00552A89">
                  <w:pPr>
                    <w:pStyle w:val="afd"/>
                    <w:rPr>
                      <w:color w:val="000000" w:themeColor="text1"/>
                    </w:rPr>
                  </w:pPr>
                  <w:r w:rsidRPr="002528F7">
                    <w:rPr>
                      <w:rFonts w:hint="eastAsia"/>
                      <w:color w:val="000000" w:themeColor="text1"/>
                    </w:rPr>
                    <w:t>可能受影响的</w:t>
                  </w:r>
                </w:p>
                <w:p w:rsidR="00005421" w:rsidRPr="002528F7" w:rsidRDefault="00552A89">
                  <w:pPr>
                    <w:pStyle w:val="afd"/>
                    <w:rPr>
                      <w:color w:val="000000" w:themeColor="text1"/>
                    </w:rPr>
                  </w:pPr>
                  <w:r w:rsidRPr="002528F7">
                    <w:rPr>
                      <w:rFonts w:hint="eastAsia"/>
                      <w:color w:val="000000" w:themeColor="text1"/>
                    </w:rPr>
                    <w:t>环境敏感目标</w:t>
                  </w:r>
                </w:p>
              </w:tc>
            </w:tr>
            <w:tr w:rsidR="006E28FA" w:rsidRPr="002528F7">
              <w:trPr>
                <w:trHeight w:val="397"/>
              </w:trPr>
              <w:tc>
                <w:tcPr>
                  <w:tcW w:w="489" w:type="dxa"/>
                  <w:vAlign w:val="center"/>
                </w:tcPr>
                <w:p w:rsidR="00005421" w:rsidRPr="002528F7" w:rsidRDefault="00552A89">
                  <w:pPr>
                    <w:pStyle w:val="afd"/>
                    <w:rPr>
                      <w:color w:val="000000" w:themeColor="text1"/>
                    </w:rPr>
                  </w:pPr>
                  <w:r w:rsidRPr="002528F7">
                    <w:rPr>
                      <w:rFonts w:hint="eastAsia"/>
                      <w:color w:val="000000" w:themeColor="text1"/>
                    </w:rPr>
                    <w:t>1</w:t>
                  </w:r>
                </w:p>
              </w:tc>
              <w:tc>
                <w:tcPr>
                  <w:tcW w:w="754" w:type="dxa"/>
                  <w:vAlign w:val="center"/>
                </w:tcPr>
                <w:p w:rsidR="00005421" w:rsidRPr="002528F7" w:rsidRDefault="00552A89">
                  <w:pPr>
                    <w:pStyle w:val="afd"/>
                    <w:rPr>
                      <w:color w:val="000000" w:themeColor="text1"/>
                    </w:rPr>
                  </w:pPr>
                  <w:r w:rsidRPr="002528F7">
                    <w:rPr>
                      <w:rFonts w:hint="eastAsia"/>
                      <w:color w:val="000000" w:themeColor="text1"/>
                    </w:rPr>
                    <w:t>储罐区</w:t>
                  </w:r>
                </w:p>
              </w:tc>
              <w:tc>
                <w:tcPr>
                  <w:tcW w:w="1304" w:type="dxa"/>
                  <w:vAlign w:val="center"/>
                </w:tcPr>
                <w:p w:rsidR="00005421" w:rsidRPr="002528F7" w:rsidRDefault="00552A89">
                  <w:pPr>
                    <w:pStyle w:val="afd"/>
                    <w:rPr>
                      <w:color w:val="000000" w:themeColor="text1"/>
                    </w:rPr>
                  </w:pPr>
                  <w:r w:rsidRPr="002528F7">
                    <w:rPr>
                      <w:rFonts w:hint="eastAsia"/>
                      <w:color w:val="000000" w:themeColor="text1"/>
                    </w:rPr>
                    <w:t>储罐破裂、遇明火</w:t>
                  </w:r>
                </w:p>
              </w:tc>
              <w:tc>
                <w:tcPr>
                  <w:tcW w:w="1276" w:type="dxa"/>
                  <w:vAlign w:val="center"/>
                </w:tcPr>
                <w:p w:rsidR="00005421" w:rsidRPr="002528F7" w:rsidRDefault="00552A89">
                  <w:pPr>
                    <w:pStyle w:val="afd"/>
                    <w:rPr>
                      <w:color w:val="000000" w:themeColor="text1"/>
                    </w:rPr>
                  </w:pPr>
                  <w:r w:rsidRPr="002528F7">
                    <w:rPr>
                      <w:rFonts w:hint="eastAsia"/>
                      <w:color w:val="000000" w:themeColor="text1"/>
                    </w:rPr>
                    <w:t>柴油</w:t>
                  </w:r>
                  <w:r w:rsidRPr="002528F7">
                    <w:rPr>
                      <w:rFonts w:hint="eastAsia"/>
                      <w:color w:val="000000" w:themeColor="text1"/>
                    </w:rPr>
                    <w:t>/</w:t>
                  </w:r>
                  <w:r w:rsidRPr="002528F7">
                    <w:rPr>
                      <w:rFonts w:hint="eastAsia"/>
                      <w:color w:val="000000" w:themeColor="text1"/>
                    </w:rPr>
                    <w:t>汽油</w:t>
                  </w:r>
                </w:p>
              </w:tc>
              <w:tc>
                <w:tcPr>
                  <w:tcW w:w="2409" w:type="dxa"/>
                  <w:vAlign w:val="center"/>
                </w:tcPr>
                <w:p w:rsidR="00005421" w:rsidRPr="002528F7" w:rsidRDefault="00552A89">
                  <w:pPr>
                    <w:pStyle w:val="afd"/>
                    <w:rPr>
                      <w:color w:val="000000" w:themeColor="text1"/>
                    </w:rPr>
                  </w:pPr>
                  <w:r w:rsidRPr="002528F7">
                    <w:rPr>
                      <w:rFonts w:hint="eastAsia"/>
                      <w:color w:val="000000" w:themeColor="text1"/>
                    </w:rPr>
                    <w:t>泄漏、火灾、爆炸等事故引发的次生环境污染</w:t>
                  </w:r>
                </w:p>
              </w:tc>
              <w:tc>
                <w:tcPr>
                  <w:tcW w:w="1387" w:type="dxa"/>
                  <w:vAlign w:val="center"/>
                </w:tcPr>
                <w:p w:rsidR="00005421" w:rsidRPr="002528F7" w:rsidRDefault="00552A89">
                  <w:pPr>
                    <w:pStyle w:val="afd"/>
                    <w:rPr>
                      <w:color w:val="000000" w:themeColor="text1"/>
                    </w:rPr>
                  </w:pPr>
                  <w:r w:rsidRPr="002528F7">
                    <w:rPr>
                      <w:rFonts w:hint="eastAsia"/>
                      <w:color w:val="000000" w:themeColor="text1"/>
                    </w:rPr>
                    <w:t>大气、地下水</w:t>
                  </w:r>
                </w:p>
              </w:tc>
              <w:tc>
                <w:tcPr>
                  <w:tcW w:w="1783" w:type="dxa"/>
                  <w:vAlign w:val="center"/>
                </w:tcPr>
                <w:p w:rsidR="00005421" w:rsidRPr="002528F7" w:rsidRDefault="00552A89">
                  <w:pPr>
                    <w:pStyle w:val="afd"/>
                    <w:rPr>
                      <w:color w:val="000000" w:themeColor="text1"/>
                    </w:rPr>
                  </w:pPr>
                  <w:r w:rsidRPr="002528F7">
                    <w:rPr>
                      <w:rFonts w:hint="eastAsia"/>
                      <w:color w:val="000000" w:themeColor="text1"/>
                    </w:rPr>
                    <w:t>周边居民</w:t>
                  </w:r>
                  <w:r w:rsidRPr="002528F7">
                    <w:rPr>
                      <w:rFonts w:hint="eastAsia"/>
                      <w:color w:val="000000" w:themeColor="text1"/>
                    </w:rPr>
                    <w:t>/</w:t>
                  </w:r>
                  <w:r w:rsidRPr="002528F7">
                    <w:rPr>
                      <w:rFonts w:hint="eastAsia"/>
                      <w:color w:val="000000" w:themeColor="text1"/>
                    </w:rPr>
                    <w:t>周边地下水环境</w:t>
                  </w:r>
                </w:p>
              </w:tc>
            </w:tr>
            <w:tr w:rsidR="006E28FA" w:rsidRPr="002528F7">
              <w:trPr>
                <w:trHeight w:val="397"/>
              </w:trPr>
              <w:tc>
                <w:tcPr>
                  <w:tcW w:w="489" w:type="dxa"/>
                  <w:vAlign w:val="center"/>
                </w:tcPr>
                <w:p w:rsidR="00005421" w:rsidRPr="002528F7" w:rsidRDefault="00552A89">
                  <w:pPr>
                    <w:pStyle w:val="afd"/>
                    <w:rPr>
                      <w:color w:val="000000" w:themeColor="text1"/>
                    </w:rPr>
                  </w:pPr>
                  <w:r w:rsidRPr="002528F7">
                    <w:rPr>
                      <w:rFonts w:hint="eastAsia"/>
                      <w:color w:val="000000" w:themeColor="text1"/>
                    </w:rPr>
                    <w:t>2</w:t>
                  </w:r>
                </w:p>
              </w:tc>
              <w:tc>
                <w:tcPr>
                  <w:tcW w:w="754" w:type="dxa"/>
                  <w:vAlign w:val="center"/>
                </w:tcPr>
                <w:p w:rsidR="00005421" w:rsidRPr="002528F7" w:rsidRDefault="00552A89">
                  <w:pPr>
                    <w:pStyle w:val="afd"/>
                    <w:rPr>
                      <w:color w:val="000000" w:themeColor="text1"/>
                    </w:rPr>
                  </w:pPr>
                  <w:r w:rsidRPr="002528F7">
                    <w:rPr>
                      <w:rFonts w:hint="eastAsia"/>
                      <w:color w:val="000000" w:themeColor="text1"/>
                    </w:rPr>
                    <w:t>加油罩棚</w:t>
                  </w:r>
                </w:p>
              </w:tc>
              <w:tc>
                <w:tcPr>
                  <w:tcW w:w="1304" w:type="dxa"/>
                  <w:vAlign w:val="center"/>
                </w:tcPr>
                <w:p w:rsidR="00005421" w:rsidRPr="002528F7" w:rsidRDefault="00552A89">
                  <w:pPr>
                    <w:pStyle w:val="afd"/>
                    <w:rPr>
                      <w:color w:val="000000" w:themeColor="text1"/>
                    </w:rPr>
                  </w:pPr>
                  <w:r w:rsidRPr="002528F7">
                    <w:rPr>
                      <w:rFonts w:hint="eastAsia"/>
                      <w:color w:val="000000" w:themeColor="text1"/>
                    </w:rPr>
                    <w:t>人为操作失误、遇明火</w:t>
                  </w:r>
                </w:p>
              </w:tc>
              <w:tc>
                <w:tcPr>
                  <w:tcW w:w="1276" w:type="dxa"/>
                  <w:vAlign w:val="center"/>
                </w:tcPr>
                <w:p w:rsidR="00005421" w:rsidRPr="002528F7" w:rsidRDefault="00552A89">
                  <w:pPr>
                    <w:pStyle w:val="afd"/>
                    <w:rPr>
                      <w:color w:val="000000" w:themeColor="text1"/>
                    </w:rPr>
                  </w:pPr>
                  <w:r w:rsidRPr="002528F7">
                    <w:rPr>
                      <w:rFonts w:hint="eastAsia"/>
                      <w:color w:val="000000" w:themeColor="text1"/>
                    </w:rPr>
                    <w:t>柴油</w:t>
                  </w:r>
                  <w:r w:rsidRPr="002528F7">
                    <w:rPr>
                      <w:rFonts w:hint="eastAsia"/>
                      <w:color w:val="000000" w:themeColor="text1"/>
                    </w:rPr>
                    <w:t>/</w:t>
                  </w:r>
                  <w:r w:rsidRPr="002528F7">
                    <w:rPr>
                      <w:rFonts w:hint="eastAsia"/>
                      <w:color w:val="000000" w:themeColor="text1"/>
                    </w:rPr>
                    <w:t>汽油</w:t>
                  </w:r>
                </w:p>
              </w:tc>
              <w:tc>
                <w:tcPr>
                  <w:tcW w:w="2409" w:type="dxa"/>
                  <w:vAlign w:val="center"/>
                </w:tcPr>
                <w:p w:rsidR="00005421" w:rsidRPr="002528F7" w:rsidRDefault="00552A89">
                  <w:pPr>
                    <w:pStyle w:val="afd"/>
                    <w:rPr>
                      <w:color w:val="000000" w:themeColor="text1"/>
                    </w:rPr>
                  </w:pPr>
                  <w:r w:rsidRPr="002528F7">
                    <w:rPr>
                      <w:rFonts w:hint="eastAsia"/>
                      <w:color w:val="000000" w:themeColor="text1"/>
                    </w:rPr>
                    <w:t>泄漏、火灾、爆炸等事故引发的次生环境污染</w:t>
                  </w:r>
                </w:p>
              </w:tc>
              <w:tc>
                <w:tcPr>
                  <w:tcW w:w="1387" w:type="dxa"/>
                  <w:vAlign w:val="center"/>
                </w:tcPr>
                <w:p w:rsidR="00005421" w:rsidRPr="002528F7" w:rsidRDefault="00552A89">
                  <w:pPr>
                    <w:pStyle w:val="afd"/>
                    <w:rPr>
                      <w:color w:val="000000" w:themeColor="text1"/>
                    </w:rPr>
                  </w:pPr>
                  <w:r w:rsidRPr="002528F7">
                    <w:rPr>
                      <w:rFonts w:hint="eastAsia"/>
                      <w:color w:val="000000" w:themeColor="text1"/>
                    </w:rPr>
                    <w:t>大气、地下水</w:t>
                  </w:r>
                </w:p>
              </w:tc>
              <w:tc>
                <w:tcPr>
                  <w:tcW w:w="1783" w:type="dxa"/>
                  <w:vAlign w:val="center"/>
                </w:tcPr>
                <w:p w:rsidR="00005421" w:rsidRPr="002528F7" w:rsidRDefault="00552A89">
                  <w:pPr>
                    <w:pStyle w:val="afd"/>
                    <w:rPr>
                      <w:color w:val="000000" w:themeColor="text1"/>
                    </w:rPr>
                  </w:pPr>
                  <w:r w:rsidRPr="002528F7">
                    <w:rPr>
                      <w:rFonts w:hint="eastAsia"/>
                      <w:color w:val="000000" w:themeColor="text1"/>
                    </w:rPr>
                    <w:t>周边居民</w:t>
                  </w:r>
                  <w:r w:rsidRPr="002528F7">
                    <w:rPr>
                      <w:rFonts w:hint="eastAsia"/>
                      <w:color w:val="000000" w:themeColor="text1"/>
                    </w:rPr>
                    <w:t>/</w:t>
                  </w:r>
                  <w:r w:rsidRPr="002528F7">
                    <w:rPr>
                      <w:rFonts w:hint="eastAsia"/>
                      <w:color w:val="000000" w:themeColor="text1"/>
                    </w:rPr>
                    <w:t>周边地下水环境</w:t>
                  </w:r>
                </w:p>
              </w:tc>
            </w:tr>
            <w:tr w:rsidR="006E28FA" w:rsidRPr="002528F7">
              <w:trPr>
                <w:trHeight w:val="397"/>
              </w:trPr>
              <w:tc>
                <w:tcPr>
                  <w:tcW w:w="489" w:type="dxa"/>
                  <w:vAlign w:val="center"/>
                </w:tcPr>
                <w:p w:rsidR="00005421" w:rsidRPr="002528F7" w:rsidRDefault="00552A89">
                  <w:pPr>
                    <w:pStyle w:val="afd"/>
                    <w:rPr>
                      <w:color w:val="000000" w:themeColor="text1"/>
                    </w:rPr>
                  </w:pPr>
                  <w:r w:rsidRPr="002528F7">
                    <w:rPr>
                      <w:rFonts w:hint="eastAsia"/>
                      <w:color w:val="000000" w:themeColor="text1"/>
                    </w:rPr>
                    <w:t>3</w:t>
                  </w:r>
                </w:p>
              </w:tc>
              <w:tc>
                <w:tcPr>
                  <w:tcW w:w="754" w:type="dxa"/>
                  <w:vAlign w:val="center"/>
                </w:tcPr>
                <w:p w:rsidR="00005421" w:rsidRPr="002528F7" w:rsidRDefault="00552A89">
                  <w:pPr>
                    <w:pStyle w:val="afd"/>
                    <w:rPr>
                      <w:color w:val="000000" w:themeColor="text1"/>
                    </w:rPr>
                  </w:pPr>
                  <w:r w:rsidRPr="002528F7">
                    <w:rPr>
                      <w:rFonts w:hint="eastAsia"/>
                      <w:color w:val="000000" w:themeColor="text1"/>
                    </w:rPr>
                    <w:t>卸油点</w:t>
                  </w:r>
                </w:p>
              </w:tc>
              <w:tc>
                <w:tcPr>
                  <w:tcW w:w="1304" w:type="dxa"/>
                  <w:vAlign w:val="center"/>
                </w:tcPr>
                <w:p w:rsidR="00005421" w:rsidRPr="002528F7" w:rsidRDefault="00552A89">
                  <w:pPr>
                    <w:pStyle w:val="afd"/>
                    <w:rPr>
                      <w:color w:val="000000" w:themeColor="text1"/>
                    </w:rPr>
                  </w:pPr>
                  <w:r w:rsidRPr="002528F7">
                    <w:rPr>
                      <w:rFonts w:hint="eastAsia"/>
                      <w:color w:val="000000" w:themeColor="text1"/>
                    </w:rPr>
                    <w:t>卸油管道破损、遇明火</w:t>
                  </w:r>
                </w:p>
              </w:tc>
              <w:tc>
                <w:tcPr>
                  <w:tcW w:w="1276" w:type="dxa"/>
                  <w:vAlign w:val="center"/>
                </w:tcPr>
                <w:p w:rsidR="00005421" w:rsidRPr="002528F7" w:rsidRDefault="00552A89">
                  <w:pPr>
                    <w:pStyle w:val="afd"/>
                    <w:rPr>
                      <w:color w:val="000000" w:themeColor="text1"/>
                    </w:rPr>
                  </w:pPr>
                  <w:r w:rsidRPr="002528F7">
                    <w:rPr>
                      <w:rFonts w:hint="eastAsia"/>
                      <w:color w:val="000000" w:themeColor="text1"/>
                    </w:rPr>
                    <w:t>柴油</w:t>
                  </w:r>
                  <w:r w:rsidRPr="002528F7">
                    <w:rPr>
                      <w:rFonts w:hint="eastAsia"/>
                      <w:color w:val="000000" w:themeColor="text1"/>
                    </w:rPr>
                    <w:t>/</w:t>
                  </w:r>
                  <w:r w:rsidRPr="002528F7">
                    <w:rPr>
                      <w:rFonts w:hint="eastAsia"/>
                      <w:color w:val="000000" w:themeColor="text1"/>
                    </w:rPr>
                    <w:t>汽油</w:t>
                  </w:r>
                </w:p>
              </w:tc>
              <w:tc>
                <w:tcPr>
                  <w:tcW w:w="2409" w:type="dxa"/>
                  <w:vAlign w:val="center"/>
                </w:tcPr>
                <w:p w:rsidR="00005421" w:rsidRPr="002528F7" w:rsidRDefault="00552A89">
                  <w:pPr>
                    <w:pStyle w:val="afd"/>
                    <w:rPr>
                      <w:color w:val="000000" w:themeColor="text1"/>
                    </w:rPr>
                  </w:pPr>
                  <w:r w:rsidRPr="002528F7">
                    <w:rPr>
                      <w:rFonts w:hint="eastAsia"/>
                      <w:color w:val="000000" w:themeColor="text1"/>
                    </w:rPr>
                    <w:t>泄漏、火灾、爆炸等事故引发的次生环境污染</w:t>
                  </w:r>
                </w:p>
              </w:tc>
              <w:tc>
                <w:tcPr>
                  <w:tcW w:w="1387" w:type="dxa"/>
                  <w:vAlign w:val="center"/>
                </w:tcPr>
                <w:p w:rsidR="00005421" w:rsidRPr="002528F7" w:rsidRDefault="00552A89">
                  <w:pPr>
                    <w:pStyle w:val="afd"/>
                    <w:rPr>
                      <w:color w:val="000000" w:themeColor="text1"/>
                    </w:rPr>
                  </w:pPr>
                  <w:r w:rsidRPr="002528F7">
                    <w:rPr>
                      <w:rFonts w:hint="eastAsia"/>
                      <w:color w:val="000000" w:themeColor="text1"/>
                    </w:rPr>
                    <w:t>大气、地下水</w:t>
                  </w:r>
                </w:p>
              </w:tc>
              <w:tc>
                <w:tcPr>
                  <w:tcW w:w="1783" w:type="dxa"/>
                  <w:vAlign w:val="center"/>
                </w:tcPr>
                <w:p w:rsidR="00005421" w:rsidRPr="002528F7" w:rsidRDefault="00552A89">
                  <w:pPr>
                    <w:pStyle w:val="afd"/>
                    <w:rPr>
                      <w:color w:val="000000" w:themeColor="text1"/>
                    </w:rPr>
                  </w:pPr>
                  <w:r w:rsidRPr="002528F7">
                    <w:rPr>
                      <w:rFonts w:hint="eastAsia"/>
                      <w:color w:val="000000" w:themeColor="text1"/>
                    </w:rPr>
                    <w:t>周边居民</w:t>
                  </w:r>
                  <w:r w:rsidRPr="002528F7">
                    <w:rPr>
                      <w:rFonts w:hint="eastAsia"/>
                      <w:color w:val="000000" w:themeColor="text1"/>
                    </w:rPr>
                    <w:t>/</w:t>
                  </w:r>
                  <w:r w:rsidRPr="002528F7">
                    <w:rPr>
                      <w:rFonts w:hint="eastAsia"/>
                      <w:color w:val="000000" w:themeColor="text1"/>
                    </w:rPr>
                    <w:t>周边地下水环境</w:t>
                  </w:r>
                </w:p>
              </w:tc>
            </w:tr>
          </w:tbl>
          <w:p w:rsidR="00005421" w:rsidRPr="002528F7" w:rsidRDefault="00552A89">
            <w:pPr>
              <w:pStyle w:val="4"/>
              <w:rPr>
                <w:color w:val="000000" w:themeColor="text1"/>
              </w:rPr>
            </w:pPr>
            <w:r w:rsidRPr="002528F7">
              <w:rPr>
                <w:color w:val="000000" w:themeColor="text1"/>
              </w:rPr>
              <w:t>7.3.1.2</w:t>
            </w:r>
            <w:r w:rsidRPr="002528F7">
              <w:rPr>
                <w:color w:val="000000" w:themeColor="text1"/>
              </w:rPr>
              <w:t>风险潜势初判</w:t>
            </w:r>
          </w:p>
          <w:p w:rsidR="00005421" w:rsidRPr="002528F7" w:rsidRDefault="00552A89">
            <w:pPr>
              <w:pStyle w:val="affc"/>
              <w:ind w:firstLine="480"/>
              <w:rPr>
                <w:color w:val="000000" w:themeColor="text1"/>
              </w:rPr>
            </w:pPr>
            <w:r w:rsidRPr="002528F7">
              <w:rPr>
                <w:rFonts w:hint="eastAsia"/>
                <w:color w:val="000000" w:themeColor="text1"/>
              </w:rPr>
              <w:t>根据《建设项目环境风险技术导则》附录</w:t>
            </w:r>
            <w:r w:rsidRPr="002528F7">
              <w:rPr>
                <w:rFonts w:hint="eastAsia"/>
                <w:color w:val="000000" w:themeColor="text1"/>
              </w:rPr>
              <w:t>B</w:t>
            </w:r>
            <w:r w:rsidRPr="002528F7">
              <w:rPr>
                <w:rFonts w:hint="eastAsia"/>
                <w:color w:val="000000" w:themeColor="text1"/>
              </w:rPr>
              <w:t>中的危险物名称及临界量情况，重大危险源识别情况见下表。</w:t>
            </w:r>
          </w:p>
          <w:p w:rsidR="00005421" w:rsidRPr="002528F7" w:rsidRDefault="00552A89">
            <w:pPr>
              <w:pStyle w:val="afe"/>
              <w:rPr>
                <w:color w:val="000000" w:themeColor="text1"/>
              </w:rPr>
            </w:pPr>
            <w:r w:rsidRPr="002528F7">
              <w:rPr>
                <w:rFonts w:hint="eastAsia"/>
                <w:color w:val="000000" w:themeColor="text1"/>
              </w:rPr>
              <w:t>表</w:t>
            </w:r>
            <w:r w:rsidRPr="002528F7">
              <w:rPr>
                <w:rFonts w:hint="eastAsia"/>
                <w:color w:val="000000" w:themeColor="text1"/>
              </w:rPr>
              <w:t xml:space="preserve">7-16  </w:t>
            </w:r>
            <w:r w:rsidRPr="002528F7">
              <w:rPr>
                <w:rFonts w:hint="eastAsia"/>
                <w:color w:val="000000" w:themeColor="text1"/>
              </w:rPr>
              <w:t>危险物质储存情况一览表</w:t>
            </w:r>
          </w:p>
          <w:tbl>
            <w:tblPr>
              <w:tblStyle w:val="af1"/>
              <w:tblW w:w="9397" w:type="dxa"/>
              <w:tblLook w:val="04A0" w:firstRow="1" w:lastRow="0" w:firstColumn="1" w:lastColumn="0" w:noHBand="0" w:noVBand="1"/>
            </w:tblPr>
            <w:tblGrid>
              <w:gridCol w:w="1129"/>
              <w:gridCol w:w="1418"/>
              <w:gridCol w:w="1843"/>
              <w:gridCol w:w="1874"/>
              <w:gridCol w:w="1566"/>
              <w:gridCol w:w="1567"/>
            </w:tblGrid>
            <w:tr w:rsidR="006E28FA" w:rsidRPr="002528F7">
              <w:trPr>
                <w:trHeight w:val="397"/>
              </w:trPr>
              <w:tc>
                <w:tcPr>
                  <w:tcW w:w="1129" w:type="dxa"/>
                  <w:vAlign w:val="center"/>
                </w:tcPr>
                <w:p w:rsidR="00005421" w:rsidRPr="002528F7" w:rsidRDefault="00552A89">
                  <w:pPr>
                    <w:pStyle w:val="afd"/>
                    <w:rPr>
                      <w:color w:val="000000" w:themeColor="text1"/>
                    </w:rPr>
                  </w:pPr>
                  <w:r w:rsidRPr="002528F7">
                    <w:rPr>
                      <w:rFonts w:hint="eastAsia"/>
                      <w:color w:val="000000" w:themeColor="text1"/>
                    </w:rPr>
                    <w:t>储存场所</w:t>
                  </w:r>
                </w:p>
              </w:tc>
              <w:tc>
                <w:tcPr>
                  <w:tcW w:w="1418" w:type="dxa"/>
                  <w:vAlign w:val="center"/>
                </w:tcPr>
                <w:p w:rsidR="00005421" w:rsidRPr="002528F7" w:rsidRDefault="00552A89">
                  <w:pPr>
                    <w:pStyle w:val="afd"/>
                    <w:rPr>
                      <w:color w:val="000000" w:themeColor="text1"/>
                    </w:rPr>
                  </w:pPr>
                  <w:r w:rsidRPr="002528F7">
                    <w:rPr>
                      <w:rFonts w:hint="eastAsia"/>
                      <w:color w:val="000000" w:themeColor="text1"/>
                    </w:rPr>
                    <w:t>名称</w:t>
                  </w:r>
                </w:p>
              </w:tc>
              <w:tc>
                <w:tcPr>
                  <w:tcW w:w="1843" w:type="dxa"/>
                  <w:vAlign w:val="center"/>
                </w:tcPr>
                <w:p w:rsidR="00005421" w:rsidRPr="002528F7" w:rsidRDefault="00552A89">
                  <w:pPr>
                    <w:pStyle w:val="afd"/>
                    <w:rPr>
                      <w:color w:val="000000" w:themeColor="text1"/>
                    </w:rPr>
                  </w:pPr>
                  <w:r w:rsidRPr="002528F7">
                    <w:rPr>
                      <w:rFonts w:hint="eastAsia"/>
                      <w:color w:val="000000" w:themeColor="text1"/>
                    </w:rPr>
                    <w:t>储存方式</w:t>
                  </w:r>
                </w:p>
              </w:tc>
              <w:tc>
                <w:tcPr>
                  <w:tcW w:w="1874" w:type="dxa"/>
                  <w:vAlign w:val="center"/>
                </w:tcPr>
                <w:p w:rsidR="00005421" w:rsidRPr="002528F7" w:rsidRDefault="00552A89">
                  <w:pPr>
                    <w:pStyle w:val="afd"/>
                    <w:rPr>
                      <w:color w:val="000000" w:themeColor="text1"/>
                    </w:rPr>
                  </w:pPr>
                  <w:r w:rsidRPr="002528F7">
                    <w:rPr>
                      <w:rFonts w:hint="eastAsia"/>
                      <w:color w:val="000000" w:themeColor="text1"/>
                    </w:rPr>
                    <w:t>最大储存量</w:t>
                  </w:r>
                  <w:r w:rsidRPr="002528F7">
                    <w:rPr>
                      <w:rFonts w:hint="eastAsia"/>
                      <w:color w:val="000000" w:themeColor="text1"/>
                    </w:rPr>
                    <w:t>qi/t</w:t>
                  </w:r>
                </w:p>
              </w:tc>
              <w:tc>
                <w:tcPr>
                  <w:tcW w:w="1566" w:type="dxa"/>
                  <w:vAlign w:val="center"/>
                </w:tcPr>
                <w:p w:rsidR="00005421" w:rsidRPr="002528F7" w:rsidRDefault="00552A89">
                  <w:pPr>
                    <w:pStyle w:val="afd"/>
                    <w:rPr>
                      <w:color w:val="000000" w:themeColor="text1"/>
                    </w:rPr>
                  </w:pPr>
                  <w:r w:rsidRPr="002528F7">
                    <w:rPr>
                      <w:rFonts w:hint="eastAsia"/>
                      <w:color w:val="000000" w:themeColor="text1"/>
                    </w:rPr>
                    <w:t>临界量</w:t>
                  </w:r>
                  <w:r w:rsidRPr="002528F7">
                    <w:rPr>
                      <w:rFonts w:hint="eastAsia"/>
                      <w:color w:val="000000" w:themeColor="text1"/>
                    </w:rPr>
                    <w:t>Qi/t</w:t>
                  </w:r>
                </w:p>
              </w:tc>
              <w:tc>
                <w:tcPr>
                  <w:tcW w:w="1567" w:type="dxa"/>
                  <w:vAlign w:val="center"/>
                </w:tcPr>
                <w:p w:rsidR="00005421" w:rsidRPr="002528F7" w:rsidRDefault="00552A89">
                  <w:pPr>
                    <w:pStyle w:val="afd"/>
                    <w:rPr>
                      <w:color w:val="000000" w:themeColor="text1"/>
                    </w:rPr>
                  </w:pPr>
                  <w:r w:rsidRPr="002528F7">
                    <w:rPr>
                      <w:rFonts w:hint="eastAsia"/>
                      <w:color w:val="000000" w:themeColor="text1"/>
                    </w:rPr>
                    <w:t>qi/Qi</w:t>
                  </w:r>
                </w:p>
              </w:tc>
            </w:tr>
            <w:tr w:rsidR="006E28FA" w:rsidRPr="002528F7">
              <w:trPr>
                <w:trHeight w:val="397"/>
              </w:trPr>
              <w:tc>
                <w:tcPr>
                  <w:tcW w:w="1129" w:type="dxa"/>
                  <w:vMerge w:val="restart"/>
                  <w:vAlign w:val="center"/>
                </w:tcPr>
                <w:p w:rsidR="00005421" w:rsidRPr="002528F7" w:rsidRDefault="00552A89">
                  <w:pPr>
                    <w:pStyle w:val="afd"/>
                    <w:rPr>
                      <w:color w:val="000000" w:themeColor="text1"/>
                    </w:rPr>
                  </w:pPr>
                  <w:r w:rsidRPr="002528F7">
                    <w:rPr>
                      <w:rFonts w:hint="eastAsia"/>
                      <w:color w:val="000000" w:themeColor="text1"/>
                    </w:rPr>
                    <w:t>站区</w:t>
                  </w:r>
                </w:p>
              </w:tc>
              <w:tc>
                <w:tcPr>
                  <w:tcW w:w="1418" w:type="dxa"/>
                  <w:vAlign w:val="center"/>
                </w:tcPr>
                <w:p w:rsidR="00005421" w:rsidRPr="002528F7" w:rsidRDefault="00552A89">
                  <w:pPr>
                    <w:pStyle w:val="afd"/>
                    <w:rPr>
                      <w:color w:val="000000" w:themeColor="text1"/>
                    </w:rPr>
                  </w:pPr>
                  <w:r w:rsidRPr="002528F7">
                    <w:rPr>
                      <w:rFonts w:hint="eastAsia"/>
                      <w:color w:val="000000" w:themeColor="text1"/>
                    </w:rPr>
                    <w:t>汽油</w:t>
                  </w:r>
                </w:p>
              </w:tc>
              <w:tc>
                <w:tcPr>
                  <w:tcW w:w="1843" w:type="dxa"/>
                  <w:vMerge w:val="restart"/>
                  <w:vAlign w:val="center"/>
                </w:tcPr>
                <w:p w:rsidR="00005421" w:rsidRPr="002528F7" w:rsidRDefault="00552A89">
                  <w:pPr>
                    <w:pStyle w:val="afd"/>
                    <w:rPr>
                      <w:color w:val="000000" w:themeColor="text1"/>
                    </w:rPr>
                  </w:pPr>
                  <w:r w:rsidRPr="002528F7">
                    <w:rPr>
                      <w:rFonts w:hint="eastAsia"/>
                      <w:color w:val="000000" w:themeColor="text1"/>
                    </w:rPr>
                    <w:t>SF</w:t>
                  </w:r>
                  <w:proofErr w:type="gramStart"/>
                  <w:r w:rsidRPr="002528F7">
                    <w:rPr>
                      <w:rFonts w:hint="eastAsia"/>
                      <w:color w:val="000000" w:themeColor="text1"/>
                    </w:rPr>
                    <w:t>双层地</w:t>
                  </w:r>
                  <w:proofErr w:type="gramEnd"/>
                  <w:r w:rsidRPr="002528F7">
                    <w:rPr>
                      <w:rFonts w:hint="eastAsia"/>
                      <w:color w:val="000000" w:themeColor="text1"/>
                    </w:rPr>
                    <w:t>埋油罐</w:t>
                  </w:r>
                </w:p>
              </w:tc>
              <w:tc>
                <w:tcPr>
                  <w:tcW w:w="1874" w:type="dxa"/>
                  <w:vAlign w:val="center"/>
                </w:tcPr>
                <w:p w:rsidR="00005421" w:rsidRPr="002528F7" w:rsidRDefault="00552A89">
                  <w:pPr>
                    <w:pStyle w:val="afd"/>
                    <w:rPr>
                      <w:color w:val="000000" w:themeColor="text1"/>
                    </w:rPr>
                  </w:pPr>
                  <w:r w:rsidRPr="002528F7">
                    <w:rPr>
                      <w:color w:val="000000" w:themeColor="text1"/>
                    </w:rPr>
                    <w:t>44.34</w:t>
                  </w:r>
                </w:p>
              </w:tc>
              <w:tc>
                <w:tcPr>
                  <w:tcW w:w="1566" w:type="dxa"/>
                  <w:vAlign w:val="center"/>
                </w:tcPr>
                <w:p w:rsidR="00005421" w:rsidRPr="002528F7" w:rsidRDefault="00552A89">
                  <w:pPr>
                    <w:pStyle w:val="afd"/>
                    <w:rPr>
                      <w:color w:val="000000" w:themeColor="text1"/>
                    </w:rPr>
                  </w:pPr>
                  <w:r w:rsidRPr="002528F7">
                    <w:rPr>
                      <w:rFonts w:hint="eastAsia"/>
                      <w:color w:val="000000" w:themeColor="text1"/>
                    </w:rPr>
                    <w:t>2500</w:t>
                  </w:r>
                </w:p>
              </w:tc>
              <w:tc>
                <w:tcPr>
                  <w:tcW w:w="1567" w:type="dxa"/>
                  <w:vAlign w:val="center"/>
                </w:tcPr>
                <w:p w:rsidR="00005421" w:rsidRPr="002528F7" w:rsidRDefault="00552A89">
                  <w:pPr>
                    <w:pStyle w:val="afd"/>
                    <w:rPr>
                      <w:rFonts w:ascii="宋体" w:hAnsi="宋体" w:cs="宋体"/>
                      <w:color w:val="000000" w:themeColor="text1"/>
                    </w:rPr>
                  </w:pPr>
                  <w:r w:rsidRPr="002528F7">
                    <w:rPr>
                      <w:rFonts w:hint="eastAsia"/>
                      <w:color w:val="000000" w:themeColor="text1"/>
                    </w:rPr>
                    <w:t>0.017736</w:t>
                  </w:r>
                </w:p>
              </w:tc>
            </w:tr>
            <w:tr w:rsidR="006E28FA" w:rsidRPr="002528F7">
              <w:trPr>
                <w:trHeight w:val="397"/>
              </w:trPr>
              <w:tc>
                <w:tcPr>
                  <w:tcW w:w="1129" w:type="dxa"/>
                  <w:vMerge/>
                  <w:vAlign w:val="center"/>
                </w:tcPr>
                <w:p w:rsidR="00005421" w:rsidRPr="002528F7" w:rsidRDefault="00005421">
                  <w:pPr>
                    <w:pStyle w:val="afd"/>
                    <w:rPr>
                      <w:color w:val="000000" w:themeColor="text1"/>
                    </w:rPr>
                  </w:pPr>
                </w:p>
              </w:tc>
              <w:tc>
                <w:tcPr>
                  <w:tcW w:w="1418" w:type="dxa"/>
                  <w:vAlign w:val="center"/>
                </w:tcPr>
                <w:p w:rsidR="00005421" w:rsidRPr="002528F7" w:rsidRDefault="00552A89">
                  <w:pPr>
                    <w:pStyle w:val="afd"/>
                    <w:rPr>
                      <w:color w:val="000000" w:themeColor="text1"/>
                    </w:rPr>
                  </w:pPr>
                  <w:r w:rsidRPr="002528F7">
                    <w:rPr>
                      <w:rFonts w:hint="eastAsia"/>
                      <w:color w:val="000000" w:themeColor="text1"/>
                    </w:rPr>
                    <w:t>柴油</w:t>
                  </w:r>
                </w:p>
              </w:tc>
              <w:tc>
                <w:tcPr>
                  <w:tcW w:w="1843" w:type="dxa"/>
                  <w:vMerge/>
                  <w:vAlign w:val="center"/>
                </w:tcPr>
                <w:p w:rsidR="00005421" w:rsidRPr="002528F7" w:rsidRDefault="00005421">
                  <w:pPr>
                    <w:pStyle w:val="afd"/>
                    <w:rPr>
                      <w:color w:val="000000" w:themeColor="text1"/>
                    </w:rPr>
                  </w:pPr>
                </w:p>
              </w:tc>
              <w:tc>
                <w:tcPr>
                  <w:tcW w:w="1874" w:type="dxa"/>
                  <w:vAlign w:val="center"/>
                </w:tcPr>
                <w:p w:rsidR="00005421" w:rsidRPr="002528F7" w:rsidRDefault="00552A89">
                  <w:pPr>
                    <w:pStyle w:val="afd"/>
                    <w:rPr>
                      <w:color w:val="000000" w:themeColor="text1"/>
                    </w:rPr>
                  </w:pPr>
                  <w:r w:rsidRPr="002528F7">
                    <w:rPr>
                      <w:rFonts w:hint="eastAsia"/>
                      <w:color w:val="000000" w:themeColor="text1"/>
                    </w:rPr>
                    <w:t>51.6</w:t>
                  </w:r>
                </w:p>
              </w:tc>
              <w:tc>
                <w:tcPr>
                  <w:tcW w:w="1566" w:type="dxa"/>
                  <w:vAlign w:val="center"/>
                </w:tcPr>
                <w:p w:rsidR="00005421" w:rsidRPr="002528F7" w:rsidRDefault="00552A89">
                  <w:pPr>
                    <w:pStyle w:val="afd"/>
                    <w:rPr>
                      <w:color w:val="000000" w:themeColor="text1"/>
                    </w:rPr>
                  </w:pPr>
                  <w:r w:rsidRPr="002528F7">
                    <w:rPr>
                      <w:rFonts w:hint="eastAsia"/>
                      <w:color w:val="000000" w:themeColor="text1"/>
                    </w:rPr>
                    <w:t>2500</w:t>
                  </w:r>
                </w:p>
              </w:tc>
              <w:tc>
                <w:tcPr>
                  <w:tcW w:w="1567" w:type="dxa"/>
                  <w:vAlign w:val="center"/>
                </w:tcPr>
                <w:p w:rsidR="00005421" w:rsidRPr="002528F7" w:rsidRDefault="00552A89">
                  <w:pPr>
                    <w:pStyle w:val="afd"/>
                    <w:rPr>
                      <w:rFonts w:ascii="宋体" w:hAnsi="宋体" w:cs="宋体"/>
                      <w:color w:val="000000" w:themeColor="text1"/>
                    </w:rPr>
                  </w:pPr>
                  <w:r w:rsidRPr="002528F7">
                    <w:rPr>
                      <w:rFonts w:hint="eastAsia"/>
                      <w:color w:val="000000" w:themeColor="text1"/>
                    </w:rPr>
                    <w:t>0.02064</w:t>
                  </w:r>
                </w:p>
              </w:tc>
            </w:tr>
            <w:tr w:rsidR="006E28FA" w:rsidRPr="002528F7">
              <w:trPr>
                <w:trHeight w:val="397"/>
              </w:trPr>
              <w:tc>
                <w:tcPr>
                  <w:tcW w:w="7830" w:type="dxa"/>
                  <w:gridSpan w:val="5"/>
                  <w:vAlign w:val="center"/>
                </w:tcPr>
                <w:p w:rsidR="00005421" w:rsidRPr="002528F7" w:rsidRDefault="00552A89">
                  <w:pPr>
                    <w:pStyle w:val="afd"/>
                    <w:rPr>
                      <w:color w:val="000000" w:themeColor="text1"/>
                    </w:rPr>
                  </w:pPr>
                  <w:r w:rsidRPr="002528F7">
                    <w:rPr>
                      <w:rFonts w:hint="eastAsia"/>
                      <w:color w:val="000000" w:themeColor="text1"/>
                    </w:rPr>
                    <w:t>合计</w:t>
                  </w:r>
                </w:p>
              </w:tc>
              <w:tc>
                <w:tcPr>
                  <w:tcW w:w="1567" w:type="dxa"/>
                  <w:vAlign w:val="center"/>
                </w:tcPr>
                <w:p w:rsidR="00005421" w:rsidRPr="002528F7" w:rsidRDefault="00552A89">
                  <w:pPr>
                    <w:pStyle w:val="afd"/>
                    <w:rPr>
                      <w:color w:val="000000" w:themeColor="text1"/>
                    </w:rPr>
                  </w:pPr>
                  <w:r w:rsidRPr="002528F7">
                    <w:rPr>
                      <w:rFonts w:hint="eastAsia"/>
                      <w:color w:val="000000" w:themeColor="text1"/>
                    </w:rPr>
                    <w:t>0.038376</w:t>
                  </w:r>
                </w:p>
              </w:tc>
            </w:tr>
          </w:tbl>
          <w:p w:rsidR="00005421" w:rsidRPr="002528F7" w:rsidRDefault="00552A89">
            <w:pPr>
              <w:pStyle w:val="affc"/>
              <w:ind w:firstLine="480"/>
              <w:rPr>
                <w:color w:val="000000" w:themeColor="text1"/>
              </w:rPr>
            </w:pPr>
            <w:r w:rsidRPr="002528F7">
              <w:rPr>
                <w:rFonts w:hint="eastAsia"/>
                <w:color w:val="000000" w:themeColor="text1"/>
              </w:rPr>
              <w:t>本项目危险化学品与临界量比值</w:t>
            </w:r>
            <w:r w:rsidRPr="002528F7">
              <w:rPr>
                <w:rFonts w:hint="eastAsia"/>
                <w:color w:val="000000" w:themeColor="text1"/>
              </w:rPr>
              <w:t>Q=0.038376</w:t>
            </w:r>
            <w:r w:rsidRPr="002528F7">
              <w:rPr>
                <w:rFonts w:hint="eastAsia"/>
                <w:color w:val="000000" w:themeColor="text1"/>
              </w:rPr>
              <w:t>＜</w:t>
            </w:r>
            <w:r w:rsidRPr="002528F7">
              <w:rPr>
                <w:rFonts w:hint="eastAsia"/>
                <w:color w:val="000000" w:themeColor="text1"/>
              </w:rPr>
              <w:t>1</w:t>
            </w:r>
            <w:r w:rsidRPr="002528F7">
              <w:rPr>
                <w:rFonts w:hint="eastAsia"/>
                <w:color w:val="000000" w:themeColor="text1"/>
              </w:rPr>
              <w:t>，因此项目风险潜势为Ⅰ。</w:t>
            </w:r>
          </w:p>
          <w:p w:rsidR="00005421" w:rsidRPr="002528F7" w:rsidRDefault="00552A89">
            <w:pPr>
              <w:pStyle w:val="4"/>
              <w:rPr>
                <w:color w:val="000000" w:themeColor="text1"/>
              </w:rPr>
            </w:pPr>
            <w:r w:rsidRPr="002528F7">
              <w:rPr>
                <w:color w:val="000000" w:themeColor="text1"/>
              </w:rPr>
              <w:t>7.3.1.3</w:t>
            </w:r>
            <w:r w:rsidRPr="002528F7">
              <w:rPr>
                <w:color w:val="000000" w:themeColor="text1"/>
              </w:rPr>
              <w:t>评价工作等级</w:t>
            </w:r>
          </w:p>
          <w:p w:rsidR="00005421" w:rsidRPr="002528F7" w:rsidRDefault="00552A89">
            <w:pPr>
              <w:pStyle w:val="affc"/>
              <w:ind w:firstLine="480"/>
              <w:rPr>
                <w:color w:val="000000" w:themeColor="text1"/>
              </w:rPr>
            </w:pPr>
            <w:r w:rsidRPr="002528F7">
              <w:rPr>
                <w:color w:val="000000" w:themeColor="text1"/>
              </w:rPr>
              <w:t>根据项目危险物质数量与临界量的比值</w:t>
            </w:r>
            <w:r w:rsidRPr="002528F7">
              <w:rPr>
                <w:color w:val="000000" w:themeColor="text1"/>
              </w:rPr>
              <w:t>Q</w:t>
            </w:r>
            <w:r w:rsidRPr="002528F7">
              <w:rPr>
                <w:color w:val="000000" w:themeColor="text1"/>
              </w:rPr>
              <w:t>，对比《建设项目环境风险评价技术导则》（</w:t>
            </w:r>
            <w:r w:rsidRPr="002528F7">
              <w:rPr>
                <w:color w:val="000000" w:themeColor="text1"/>
              </w:rPr>
              <w:t>HJ/T169-2018</w:t>
            </w:r>
            <w:r w:rsidRPr="002528F7">
              <w:rPr>
                <w:color w:val="000000" w:themeColor="text1"/>
              </w:rPr>
              <w:t>）表</w:t>
            </w:r>
            <w:r w:rsidRPr="002528F7">
              <w:rPr>
                <w:color w:val="000000" w:themeColor="text1"/>
              </w:rPr>
              <w:t>1</w:t>
            </w:r>
            <w:r w:rsidRPr="002528F7">
              <w:rPr>
                <w:color w:val="000000" w:themeColor="text1"/>
              </w:rPr>
              <w:t>，可知项目环境风险评价工作等级为简单分析。</w:t>
            </w:r>
          </w:p>
          <w:p w:rsidR="00005421" w:rsidRPr="002528F7" w:rsidRDefault="00552A89">
            <w:pPr>
              <w:pStyle w:val="afe"/>
              <w:rPr>
                <w:color w:val="000000" w:themeColor="text1"/>
              </w:rPr>
            </w:pPr>
            <w:r w:rsidRPr="002528F7">
              <w:rPr>
                <w:color w:val="000000" w:themeColor="text1"/>
              </w:rPr>
              <w:t>表</w:t>
            </w:r>
            <w:r w:rsidRPr="002528F7">
              <w:rPr>
                <w:color w:val="000000" w:themeColor="text1"/>
              </w:rPr>
              <w:t>7-</w:t>
            </w:r>
            <w:r w:rsidRPr="002528F7">
              <w:rPr>
                <w:rFonts w:hint="eastAsia"/>
                <w:color w:val="000000" w:themeColor="text1"/>
              </w:rPr>
              <w:t>17</w:t>
            </w:r>
            <w:r w:rsidRPr="002528F7">
              <w:rPr>
                <w:color w:val="000000" w:themeColor="text1"/>
              </w:rPr>
              <w:t xml:space="preserve">  </w:t>
            </w:r>
            <w:r w:rsidRPr="002528F7">
              <w:rPr>
                <w:color w:val="000000" w:themeColor="text1"/>
              </w:rPr>
              <w:t>评价工作等级划分</w:t>
            </w:r>
          </w:p>
          <w:tbl>
            <w:tblPr>
              <w:tblStyle w:val="af1"/>
              <w:tblW w:w="9402" w:type="dxa"/>
              <w:tblLook w:val="04A0" w:firstRow="1" w:lastRow="0" w:firstColumn="1" w:lastColumn="0" w:noHBand="0" w:noVBand="1"/>
            </w:tblPr>
            <w:tblGrid>
              <w:gridCol w:w="1881"/>
              <w:gridCol w:w="1881"/>
              <w:gridCol w:w="1880"/>
              <w:gridCol w:w="1880"/>
              <w:gridCol w:w="1880"/>
            </w:tblGrid>
            <w:tr w:rsidR="006E28FA" w:rsidRPr="002528F7">
              <w:trPr>
                <w:trHeight w:val="397"/>
              </w:trPr>
              <w:tc>
                <w:tcPr>
                  <w:tcW w:w="1881" w:type="dxa"/>
                  <w:vAlign w:val="center"/>
                </w:tcPr>
                <w:p w:rsidR="00005421" w:rsidRPr="002528F7" w:rsidRDefault="00552A89">
                  <w:pPr>
                    <w:pStyle w:val="afd"/>
                    <w:rPr>
                      <w:color w:val="000000" w:themeColor="text1"/>
                    </w:rPr>
                  </w:pPr>
                  <w:r w:rsidRPr="002528F7">
                    <w:rPr>
                      <w:color w:val="000000" w:themeColor="text1"/>
                    </w:rPr>
                    <w:t>环境风险潜势</w:t>
                  </w:r>
                </w:p>
              </w:tc>
              <w:tc>
                <w:tcPr>
                  <w:tcW w:w="1881" w:type="dxa"/>
                  <w:vAlign w:val="center"/>
                </w:tcPr>
                <w:p w:rsidR="00005421" w:rsidRPr="002528F7" w:rsidRDefault="00552A89">
                  <w:pPr>
                    <w:pStyle w:val="afd"/>
                    <w:rPr>
                      <w:color w:val="000000" w:themeColor="text1"/>
                    </w:rPr>
                  </w:pPr>
                  <w:r w:rsidRPr="002528F7">
                    <w:rPr>
                      <w:rFonts w:ascii="宋体" w:hAnsi="宋体" w:cs="宋体" w:hint="eastAsia"/>
                      <w:color w:val="000000" w:themeColor="text1"/>
                    </w:rPr>
                    <w:t>Ⅳ</w:t>
                  </w:r>
                  <w:r w:rsidRPr="002528F7">
                    <w:rPr>
                      <w:color w:val="000000" w:themeColor="text1"/>
                    </w:rPr>
                    <w:t>、</w:t>
                  </w:r>
                  <w:r w:rsidRPr="002528F7">
                    <w:rPr>
                      <w:rFonts w:ascii="宋体" w:hAnsi="宋体" w:cs="宋体" w:hint="eastAsia"/>
                      <w:color w:val="000000" w:themeColor="text1"/>
                    </w:rPr>
                    <w:t>Ⅳ</w:t>
                  </w:r>
                  <w:r w:rsidRPr="002528F7">
                    <w:rPr>
                      <w:color w:val="000000" w:themeColor="text1"/>
                      <w:vertAlign w:val="superscript"/>
                    </w:rPr>
                    <w:t>+</w:t>
                  </w:r>
                </w:p>
              </w:tc>
              <w:tc>
                <w:tcPr>
                  <w:tcW w:w="1880" w:type="dxa"/>
                  <w:vAlign w:val="center"/>
                </w:tcPr>
                <w:p w:rsidR="00005421" w:rsidRPr="002528F7" w:rsidRDefault="00552A89">
                  <w:pPr>
                    <w:pStyle w:val="afd"/>
                    <w:rPr>
                      <w:color w:val="000000" w:themeColor="text1"/>
                    </w:rPr>
                  </w:pPr>
                  <w:r w:rsidRPr="002528F7">
                    <w:rPr>
                      <w:rFonts w:ascii="宋体" w:hAnsi="宋体" w:cs="宋体" w:hint="eastAsia"/>
                      <w:color w:val="000000" w:themeColor="text1"/>
                    </w:rPr>
                    <w:t>Ⅲ</w:t>
                  </w:r>
                </w:p>
              </w:tc>
              <w:tc>
                <w:tcPr>
                  <w:tcW w:w="1880" w:type="dxa"/>
                  <w:vAlign w:val="center"/>
                </w:tcPr>
                <w:p w:rsidR="00005421" w:rsidRPr="002528F7" w:rsidRDefault="00552A89">
                  <w:pPr>
                    <w:pStyle w:val="afd"/>
                    <w:rPr>
                      <w:color w:val="000000" w:themeColor="text1"/>
                    </w:rPr>
                  </w:pPr>
                  <w:r w:rsidRPr="002528F7">
                    <w:rPr>
                      <w:rFonts w:ascii="宋体" w:hAnsi="宋体" w:cs="宋体" w:hint="eastAsia"/>
                      <w:color w:val="000000" w:themeColor="text1"/>
                    </w:rPr>
                    <w:t>Ⅱ</w:t>
                  </w:r>
                </w:p>
              </w:tc>
              <w:tc>
                <w:tcPr>
                  <w:tcW w:w="1880" w:type="dxa"/>
                  <w:vAlign w:val="center"/>
                </w:tcPr>
                <w:p w:rsidR="00005421" w:rsidRPr="002528F7" w:rsidRDefault="00552A89">
                  <w:pPr>
                    <w:pStyle w:val="afd"/>
                    <w:rPr>
                      <w:color w:val="000000" w:themeColor="text1"/>
                    </w:rPr>
                  </w:pPr>
                  <w:r w:rsidRPr="002528F7">
                    <w:rPr>
                      <w:rFonts w:ascii="宋体" w:hAnsi="宋体" w:cs="宋体" w:hint="eastAsia"/>
                      <w:color w:val="000000" w:themeColor="text1"/>
                    </w:rPr>
                    <w:t>Ⅰ</w:t>
                  </w:r>
                </w:p>
              </w:tc>
            </w:tr>
            <w:tr w:rsidR="006E28FA" w:rsidRPr="002528F7">
              <w:trPr>
                <w:trHeight w:val="397"/>
              </w:trPr>
              <w:tc>
                <w:tcPr>
                  <w:tcW w:w="1881" w:type="dxa"/>
                  <w:vAlign w:val="center"/>
                </w:tcPr>
                <w:p w:rsidR="00005421" w:rsidRPr="002528F7" w:rsidRDefault="00552A89">
                  <w:pPr>
                    <w:pStyle w:val="afd"/>
                    <w:rPr>
                      <w:color w:val="000000" w:themeColor="text1"/>
                    </w:rPr>
                  </w:pPr>
                  <w:r w:rsidRPr="002528F7">
                    <w:rPr>
                      <w:color w:val="000000" w:themeColor="text1"/>
                    </w:rPr>
                    <w:t>评价工作等级</w:t>
                  </w:r>
                </w:p>
              </w:tc>
              <w:tc>
                <w:tcPr>
                  <w:tcW w:w="1881" w:type="dxa"/>
                  <w:vAlign w:val="center"/>
                </w:tcPr>
                <w:p w:rsidR="00005421" w:rsidRPr="002528F7" w:rsidRDefault="00552A89">
                  <w:pPr>
                    <w:pStyle w:val="afd"/>
                    <w:rPr>
                      <w:color w:val="000000" w:themeColor="text1"/>
                    </w:rPr>
                  </w:pPr>
                  <w:proofErr w:type="gramStart"/>
                  <w:r w:rsidRPr="002528F7">
                    <w:rPr>
                      <w:color w:val="000000" w:themeColor="text1"/>
                    </w:rPr>
                    <w:t>一</w:t>
                  </w:r>
                  <w:proofErr w:type="gramEnd"/>
                </w:p>
              </w:tc>
              <w:tc>
                <w:tcPr>
                  <w:tcW w:w="1880" w:type="dxa"/>
                  <w:vAlign w:val="center"/>
                </w:tcPr>
                <w:p w:rsidR="00005421" w:rsidRPr="002528F7" w:rsidRDefault="00552A89">
                  <w:pPr>
                    <w:pStyle w:val="afd"/>
                    <w:rPr>
                      <w:color w:val="000000" w:themeColor="text1"/>
                    </w:rPr>
                  </w:pPr>
                  <w:r w:rsidRPr="002528F7">
                    <w:rPr>
                      <w:color w:val="000000" w:themeColor="text1"/>
                    </w:rPr>
                    <w:t>二</w:t>
                  </w:r>
                </w:p>
              </w:tc>
              <w:tc>
                <w:tcPr>
                  <w:tcW w:w="1880" w:type="dxa"/>
                  <w:vAlign w:val="center"/>
                </w:tcPr>
                <w:p w:rsidR="00005421" w:rsidRPr="002528F7" w:rsidRDefault="00552A89">
                  <w:pPr>
                    <w:pStyle w:val="afd"/>
                    <w:rPr>
                      <w:color w:val="000000" w:themeColor="text1"/>
                    </w:rPr>
                  </w:pPr>
                  <w:r w:rsidRPr="002528F7">
                    <w:rPr>
                      <w:color w:val="000000" w:themeColor="text1"/>
                    </w:rPr>
                    <w:t>三</w:t>
                  </w:r>
                </w:p>
              </w:tc>
              <w:tc>
                <w:tcPr>
                  <w:tcW w:w="1880" w:type="dxa"/>
                  <w:vAlign w:val="center"/>
                </w:tcPr>
                <w:p w:rsidR="00005421" w:rsidRPr="002528F7" w:rsidRDefault="00552A89">
                  <w:pPr>
                    <w:pStyle w:val="afd"/>
                    <w:rPr>
                      <w:color w:val="000000" w:themeColor="text1"/>
                    </w:rPr>
                  </w:pPr>
                  <w:r w:rsidRPr="002528F7">
                    <w:rPr>
                      <w:color w:val="000000" w:themeColor="text1"/>
                    </w:rPr>
                    <w:t>简单分析</w:t>
                  </w:r>
                  <w:r w:rsidRPr="002528F7">
                    <w:rPr>
                      <w:color w:val="000000" w:themeColor="text1"/>
                      <w:vertAlign w:val="superscript"/>
                    </w:rPr>
                    <w:t>a</w:t>
                  </w:r>
                </w:p>
              </w:tc>
            </w:tr>
            <w:tr w:rsidR="006E28FA" w:rsidRPr="002528F7">
              <w:trPr>
                <w:trHeight w:val="397"/>
              </w:trPr>
              <w:tc>
                <w:tcPr>
                  <w:tcW w:w="9402" w:type="dxa"/>
                  <w:gridSpan w:val="5"/>
                  <w:vAlign w:val="center"/>
                </w:tcPr>
                <w:p w:rsidR="00005421" w:rsidRPr="002528F7" w:rsidRDefault="00552A89">
                  <w:pPr>
                    <w:pStyle w:val="afd"/>
                    <w:jc w:val="left"/>
                    <w:rPr>
                      <w:color w:val="000000" w:themeColor="text1"/>
                    </w:rPr>
                  </w:pPr>
                  <w:r w:rsidRPr="002528F7">
                    <w:rPr>
                      <w:color w:val="000000" w:themeColor="text1"/>
                    </w:rPr>
                    <w:t>a</w:t>
                  </w:r>
                  <w:r w:rsidRPr="002528F7">
                    <w:rPr>
                      <w:color w:val="000000" w:themeColor="text1"/>
                    </w:rPr>
                    <w:t>是相对与详细评价工作内容而言，在描述危险物质、环境影响途径、环境危害后果、风险防范措施等方面给出定性的说明。</w:t>
                  </w:r>
                </w:p>
              </w:tc>
            </w:tr>
          </w:tbl>
          <w:p w:rsidR="00005421" w:rsidRPr="002528F7" w:rsidRDefault="00552A89">
            <w:pPr>
              <w:pStyle w:val="3"/>
              <w:spacing w:beforeLines="50" w:before="156"/>
              <w:rPr>
                <w:color w:val="000000" w:themeColor="text1"/>
              </w:rPr>
            </w:pPr>
            <w:r w:rsidRPr="002528F7">
              <w:rPr>
                <w:color w:val="000000" w:themeColor="text1"/>
              </w:rPr>
              <w:t>7.3.2</w:t>
            </w:r>
            <w:r w:rsidRPr="002528F7">
              <w:rPr>
                <w:color w:val="000000" w:themeColor="text1"/>
              </w:rPr>
              <w:t>环境敏感目标概况</w:t>
            </w:r>
          </w:p>
          <w:p w:rsidR="00005421" w:rsidRPr="002528F7" w:rsidRDefault="00552A89">
            <w:pPr>
              <w:pStyle w:val="afe"/>
              <w:rPr>
                <w:color w:val="000000" w:themeColor="text1"/>
              </w:rPr>
            </w:pPr>
            <w:r w:rsidRPr="002528F7">
              <w:rPr>
                <w:color w:val="000000" w:themeColor="text1"/>
              </w:rPr>
              <w:t>表</w:t>
            </w:r>
            <w:r w:rsidRPr="002528F7">
              <w:rPr>
                <w:color w:val="000000" w:themeColor="text1"/>
              </w:rPr>
              <w:t>7-</w:t>
            </w:r>
            <w:r w:rsidRPr="002528F7">
              <w:rPr>
                <w:rFonts w:hint="eastAsia"/>
                <w:color w:val="000000" w:themeColor="text1"/>
              </w:rPr>
              <w:t>18</w:t>
            </w:r>
            <w:r w:rsidRPr="002528F7">
              <w:rPr>
                <w:color w:val="000000" w:themeColor="text1"/>
              </w:rPr>
              <w:t xml:space="preserve">  </w:t>
            </w:r>
            <w:r w:rsidRPr="002528F7">
              <w:rPr>
                <w:color w:val="000000" w:themeColor="text1"/>
              </w:rPr>
              <w:t>项目主要环境风险保护目标</w:t>
            </w:r>
          </w:p>
          <w:tbl>
            <w:tblPr>
              <w:tblStyle w:val="af1"/>
              <w:tblW w:w="5000" w:type="pct"/>
              <w:tblLook w:val="04A0" w:firstRow="1" w:lastRow="0" w:firstColumn="1" w:lastColumn="0" w:noHBand="0" w:noVBand="1"/>
            </w:tblPr>
            <w:tblGrid>
              <w:gridCol w:w="2179"/>
              <w:gridCol w:w="3731"/>
              <w:gridCol w:w="1598"/>
              <w:gridCol w:w="1894"/>
            </w:tblGrid>
            <w:tr w:rsidR="006E28FA" w:rsidRPr="002528F7">
              <w:trPr>
                <w:trHeight w:val="397"/>
              </w:trPr>
              <w:tc>
                <w:tcPr>
                  <w:tcW w:w="1159" w:type="pct"/>
                  <w:vAlign w:val="center"/>
                </w:tcPr>
                <w:p w:rsidR="00005421" w:rsidRPr="002528F7" w:rsidRDefault="00552A89">
                  <w:pPr>
                    <w:pStyle w:val="afd"/>
                    <w:rPr>
                      <w:color w:val="000000" w:themeColor="text1"/>
                    </w:rPr>
                  </w:pPr>
                  <w:r w:rsidRPr="002528F7">
                    <w:rPr>
                      <w:color w:val="000000" w:themeColor="text1"/>
                    </w:rPr>
                    <w:t>保护对象</w:t>
                  </w:r>
                </w:p>
              </w:tc>
              <w:tc>
                <w:tcPr>
                  <w:tcW w:w="1984" w:type="pct"/>
                  <w:vAlign w:val="center"/>
                </w:tcPr>
                <w:p w:rsidR="00005421" w:rsidRPr="002528F7" w:rsidRDefault="00552A89">
                  <w:pPr>
                    <w:pStyle w:val="afd"/>
                    <w:rPr>
                      <w:color w:val="000000" w:themeColor="text1"/>
                    </w:rPr>
                  </w:pPr>
                  <w:r w:rsidRPr="002528F7">
                    <w:rPr>
                      <w:color w:val="000000" w:themeColor="text1"/>
                    </w:rPr>
                    <w:t>保护内容</w:t>
                  </w:r>
                </w:p>
              </w:tc>
              <w:tc>
                <w:tcPr>
                  <w:tcW w:w="850" w:type="pct"/>
                  <w:vAlign w:val="center"/>
                </w:tcPr>
                <w:p w:rsidR="00005421" w:rsidRPr="002528F7" w:rsidRDefault="00552A89">
                  <w:pPr>
                    <w:pStyle w:val="afd"/>
                    <w:rPr>
                      <w:color w:val="000000" w:themeColor="text1"/>
                    </w:rPr>
                  </w:pPr>
                  <w:r w:rsidRPr="002528F7">
                    <w:rPr>
                      <w:color w:val="000000" w:themeColor="text1"/>
                    </w:rPr>
                    <w:t>相对厂址方位</w:t>
                  </w:r>
                </w:p>
              </w:tc>
              <w:tc>
                <w:tcPr>
                  <w:tcW w:w="1007" w:type="pct"/>
                  <w:vAlign w:val="center"/>
                </w:tcPr>
                <w:p w:rsidR="00005421" w:rsidRPr="002528F7" w:rsidRDefault="00552A89">
                  <w:pPr>
                    <w:pStyle w:val="afd"/>
                    <w:rPr>
                      <w:color w:val="000000" w:themeColor="text1"/>
                    </w:rPr>
                  </w:pPr>
                  <w:r w:rsidRPr="002528F7">
                    <w:rPr>
                      <w:color w:val="000000" w:themeColor="text1"/>
                    </w:rPr>
                    <w:t>相对厂界距离</w:t>
                  </w:r>
                  <w:r w:rsidRPr="002528F7">
                    <w:rPr>
                      <w:color w:val="000000" w:themeColor="text1"/>
                    </w:rPr>
                    <w:t>/m</w:t>
                  </w:r>
                </w:p>
              </w:tc>
            </w:tr>
            <w:tr w:rsidR="006E28FA" w:rsidRPr="002528F7">
              <w:trPr>
                <w:trHeight w:val="397"/>
              </w:trPr>
              <w:tc>
                <w:tcPr>
                  <w:tcW w:w="1159" w:type="pct"/>
                  <w:vAlign w:val="center"/>
                </w:tcPr>
                <w:p w:rsidR="00005421" w:rsidRPr="002528F7" w:rsidRDefault="00552A89">
                  <w:pPr>
                    <w:pStyle w:val="afd"/>
                    <w:rPr>
                      <w:color w:val="000000" w:themeColor="text1"/>
                    </w:rPr>
                  </w:pPr>
                  <w:r w:rsidRPr="002528F7">
                    <w:rPr>
                      <w:color w:val="000000" w:themeColor="text1"/>
                    </w:rPr>
                    <w:t>白鹤铺</w:t>
                  </w:r>
                </w:p>
              </w:tc>
              <w:tc>
                <w:tcPr>
                  <w:tcW w:w="1984" w:type="pct"/>
                  <w:vAlign w:val="center"/>
                </w:tcPr>
                <w:p w:rsidR="00005421" w:rsidRPr="002528F7" w:rsidRDefault="00552A89">
                  <w:pPr>
                    <w:pStyle w:val="afd"/>
                    <w:rPr>
                      <w:color w:val="000000" w:themeColor="text1"/>
                    </w:rPr>
                  </w:pPr>
                  <w:r w:rsidRPr="002528F7">
                    <w:rPr>
                      <w:color w:val="000000" w:themeColor="text1"/>
                    </w:rPr>
                    <w:t>居住</w:t>
                  </w:r>
                  <w:r w:rsidRPr="002528F7">
                    <w:rPr>
                      <w:rFonts w:hint="eastAsia"/>
                      <w:color w:val="000000" w:themeColor="text1"/>
                    </w:rPr>
                    <w:t>，</w:t>
                  </w:r>
                  <w:r w:rsidRPr="002528F7">
                    <w:rPr>
                      <w:rFonts w:hint="eastAsia"/>
                      <w:color w:val="000000" w:themeColor="text1"/>
                    </w:rPr>
                    <w:t>80</w:t>
                  </w:r>
                  <w:r w:rsidRPr="002528F7">
                    <w:rPr>
                      <w:rFonts w:hint="eastAsia"/>
                      <w:color w:val="000000" w:themeColor="text1"/>
                    </w:rPr>
                    <w:t>人</w:t>
                  </w:r>
                </w:p>
              </w:tc>
              <w:tc>
                <w:tcPr>
                  <w:tcW w:w="850" w:type="pct"/>
                  <w:vAlign w:val="center"/>
                </w:tcPr>
                <w:p w:rsidR="00005421" w:rsidRPr="002528F7" w:rsidRDefault="00552A89">
                  <w:pPr>
                    <w:pStyle w:val="afd"/>
                    <w:rPr>
                      <w:color w:val="000000" w:themeColor="text1"/>
                    </w:rPr>
                  </w:pPr>
                  <w:r w:rsidRPr="002528F7">
                    <w:rPr>
                      <w:rFonts w:hint="eastAsia"/>
                      <w:color w:val="000000" w:themeColor="text1"/>
                    </w:rPr>
                    <w:t>N</w:t>
                  </w:r>
                </w:p>
              </w:tc>
              <w:tc>
                <w:tcPr>
                  <w:tcW w:w="1007" w:type="pct"/>
                  <w:vAlign w:val="center"/>
                </w:tcPr>
                <w:p w:rsidR="00005421" w:rsidRPr="002528F7" w:rsidRDefault="00552A89">
                  <w:pPr>
                    <w:pStyle w:val="afd"/>
                    <w:rPr>
                      <w:color w:val="000000" w:themeColor="text1"/>
                    </w:rPr>
                  </w:pPr>
                  <w:r w:rsidRPr="002528F7">
                    <w:rPr>
                      <w:rFonts w:hint="eastAsia"/>
                      <w:color w:val="000000" w:themeColor="text1"/>
                    </w:rPr>
                    <w:t>40-1010</w:t>
                  </w:r>
                </w:p>
              </w:tc>
            </w:tr>
            <w:tr w:rsidR="006E28FA" w:rsidRPr="002528F7">
              <w:trPr>
                <w:trHeight w:val="397"/>
              </w:trPr>
              <w:tc>
                <w:tcPr>
                  <w:tcW w:w="1159" w:type="pct"/>
                  <w:vAlign w:val="center"/>
                </w:tcPr>
                <w:p w:rsidR="00005421" w:rsidRPr="002528F7" w:rsidRDefault="00552A89">
                  <w:pPr>
                    <w:pStyle w:val="afd"/>
                    <w:rPr>
                      <w:color w:val="000000" w:themeColor="text1"/>
                    </w:rPr>
                  </w:pPr>
                  <w:r w:rsidRPr="002528F7">
                    <w:rPr>
                      <w:color w:val="000000" w:themeColor="text1"/>
                    </w:rPr>
                    <w:t>凤形嘴</w:t>
                  </w:r>
                </w:p>
              </w:tc>
              <w:tc>
                <w:tcPr>
                  <w:tcW w:w="1984" w:type="pct"/>
                  <w:vAlign w:val="center"/>
                </w:tcPr>
                <w:p w:rsidR="00005421" w:rsidRPr="002528F7" w:rsidRDefault="00552A89">
                  <w:pPr>
                    <w:pStyle w:val="afd"/>
                    <w:rPr>
                      <w:color w:val="000000" w:themeColor="text1"/>
                    </w:rPr>
                  </w:pPr>
                  <w:r w:rsidRPr="002528F7">
                    <w:rPr>
                      <w:color w:val="000000" w:themeColor="text1"/>
                    </w:rPr>
                    <w:t>居住</w:t>
                  </w:r>
                  <w:r w:rsidRPr="002528F7">
                    <w:rPr>
                      <w:rFonts w:hint="eastAsia"/>
                      <w:color w:val="000000" w:themeColor="text1"/>
                    </w:rPr>
                    <w:t>，</w:t>
                  </w:r>
                  <w:r w:rsidRPr="002528F7">
                    <w:rPr>
                      <w:rFonts w:hint="eastAsia"/>
                      <w:color w:val="000000" w:themeColor="text1"/>
                    </w:rPr>
                    <w:t>34</w:t>
                  </w:r>
                  <w:r w:rsidRPr="002528F7">
                    <w:rPr>
                      <w:rFonts w:hint="eastAsia"/>
                      <w:color w:val="000000" w:themeColor="text1"/>
                    </w:rPr>
                    <w:t>人</w:t>
                  </w:r>
                </w:p>
              </w:tc>
              <w:tc>
                <w:tcPr>
                  <w:tcW w:w="850" w:type="pct"/>
                  <w:vAlign w:val="center"/>
                </w:tcPr>
                <w:p w:rsidR="00005421" w:rsidRPr="002528F7" w:rsidRDefault="00552A89">
                  <w:pPr>
                    <w:pStyle w:val="afd"/>
                    <w:rPr>
                      <w:color w:val="000000" w:themeColor="text1"/>
                    </w:rPr>
                  </w:pPr>
                  <w:r w:rsidRPr="002528F7">
                    <w:rPr>
                      <w:rFonts w:hint="eastAsia"/>
                      <w:color w:val="000000" w:themeColor="text1"/>
                    </w:rPr>
                    <w:t>NE</w:t>
                  </w:r>
                </w:p>
              </w:tc>
              <w:tc>
                <w:tcPr>
                  <w:tcW w:w="1007" w:type="pct"/>
                  <w:vAlign w:val="center"/>
                </w:tcPr>
                <w:p w:rsidR="00005421" w:rsidRPr="002528F7" w:rsidRDefault="00552A89">
                  <w:pPr>
                    <w:pStyle w:val="afd"/>
                    <w:rPr>
                      <w:color w:val="000000" w:themeColor="text1"/>
                    </w:rPr>
                  </w:pPr>
                  <w:r w:rsidRPr="002528F7">
                    <w:rPr>
                      <w:rFonts w:hint="eastAsia"/>
                      <w:color w:val="000000" w:themeColor="text1"/>
                    </w:rPr>
                    <w:t>55-470</w:t>
                  </w:r>
                </w:p>
              </w:tc>
            </w:tr>
            <w:tr w:rsidR="006E28FA" w:rsidRPr="002528F7">
              <w:trPr>
                <w:trHeight w:val="397"/>
              </w:trPr>
              <w:tc>
                <w:tcPr>
                  <w:tcW w:w="1159" w:type="pct"/>
                  <w:vAlign w:val="center"/>
                </w:tcPr>
                <w:p w:rsidR="00005421" w:rsidRPr="002528F7" w:rsidRDefault="00552A89">
                  <w:pPr>
                    <w:pStyle w:val="afd"/>
                    <w:rPr>
                      <w:color w:val="000000" w:themeColor="text1"/>
                    </w:rPr>
                  </w:pPr>
                  <w:r w:rsidRPr="002528F7">
                    <w:rPr>
                      <w:color w:val="000000" w:themeColor="text1"/>
                    </w:rPr>
                    <w:t>散户</w:t>
                  </w:r>
                </w:p>
              </w:tc>
              <w:tc>
                <w:tcPr>
                  <w:tcW w:w="1984" w:type="pct"/>
                  <w:vAlign w:val="center"/>
                </w:tcPr>
                <w:p w:rsidR="00005421" w:rsidRPr="002528F7" w:rsidRDefault="00552A89">
                  <w:pPr>
                    <w:pStyle w:val="afd"/>
                    <w:rPr>
                      <w:color w:val="000000" w:themeColor="text1"/>
                    </w:rPr>
                  </w:pPr>
                  <w:r w:rsidRPr="002528F7">
                    <w:rPr>
                      <w:color w:val="000000" w:themeColor="text1"/>
                    </w:rPr>
                    <w:t>居住</w:t>
                  </w:r>
                  <w:r w:rsidRPr="002528F7">
                    <w:rPr>
                      <w:rFonts w:hint="eastAsia"/>
                      <w:color w:val="000000" w:themeColor="text1"/>
                    </w:rPr>
                    <w:t>，</w:t>
                  </w:r>
                  <w:r w:rsidRPr="002528F7">
                    <w:rPr>
                      <w:rFonts w:hint="eastAsia"/>
                      <w:color w:val="000000" w:themeColor="text1"/>
                    </w:rPr>
                    <w:t>18</w:t>
                  </w:r>
                  <w:r w:rsidRPr="002528F7">
                    <w:rPr>
                      <w:rFonts w:hint="eastAsia"/>
                      <w:color w:val="000000" w:themeColor="text1"/>
                    </w:rPr>
                    <w:t>人</w:t>
                  </w:r>
                </w:p>
              </w:tc>
              <w:tc>
                <w:tcPr>
                  <w:tcW w:w="850" w:type="pct"/>
                  <w:vAlign w:val="center"/>
                </w:tcPr>
                <w:p w:rsidR="00005421" w:rsidRPr="002528F7" w:rsidRDefault="00552A89">
                  <w:pPr>
                    <w:pStyle w:val="afd"/>
                    <w:rPr>
                      <w:color w:val="000000" w:themeColor="text1"/>
                    </w:rPr>
                  </w:pPr>
                  <w:r w:rsidRPr="002528F7">
                    <w:rPr>
                      <w:rFonts w:hint="eastAsia"/>
                      <w:color w:val="000000" w:themeColor="text1"/>
                    </w:rPr>
                    <w:t>E</w:t>
                  </w:r>
                </w:p>
              </w:tc>
              <w:tc>
                <w:tcPr>
                  <w:tcW w:w="1007" w:type="pct"/>
                  <w:vAlign w:val="center"/>
                </w:tcPr>
                <w:p w:rsidR="00005421" w:rsidRPr="002528F7" w:rsidRDefault="00552A89">
                  <w:pPr>
                    <w:pStyle w:val="afd"/>
                    <w:rPr>
                      <w:color w:val="000000" w:themeColor="text1"/>
                    </w:rPr>
                  </w:pPr>
                  <w:r w:rsidRPr="002528F7">
                    <w:rPr>
                      <w:rFonts w:hint="eastAsia"/>
                      <w:color w:val="000000" w:themeColor="text1"/>
                    </w:rPr>
                    <w:t>530-680</w:t>
                  </w:r>
                </w:p>
              </w:tc>
            </w:tr>
            <w:tr w:rsidR="006E28FA" w:rsidRPr="002528F7">
              <w:trPr>
                <w:trHeight w:val="397"/>
              </w:trPr>
              <w:tc>
                <w:tcPr>
                  <w:tcW w:w="1159" w:type="pct"/>
                  <w:vAlign w:val="center"/>
                </w:tcPr>
                <w:p w:rsidR="00005421" w:rsidRPr="002528F7" w:rsidRDefault="00552A89">
                  <w:pPr>
                    <w:pStyle w:val="afd"/>
                    <w:rPr>
                      <w:color w:val="000000" w:themeColor="text1"/>
                    </w:rPr>
                  </w:pPr>
                  <w:proofErr w:type="gramStart"/>
                  <w:r w:rsidRPr="002528F7">
                    <w:rPr>
                      <w:color w:val="000000" w:themeColor="text1"/>
                    </w:rPr>
                    <w:t>破塘</w:t>
                  </w:r>
                  <w:proofErr w:type="gramEnd"/>
                </w:p>
              </w:tc>
              <w:tc>
                <w:tcPr>
                  <w:tcW w:w="1984" w:type="pct"/>
                  <w:vAlign w:val="center"/>
                </w:tcPr>
                <w:p w:rsidR="00005421" w:rsidRPr="002528F7" w:rsidRDefault="00552A89">
                  <w:pPr>
                    <w:pStyle w:val="afd"/>
                    <w:rPr>
                      <w:color w:val="000000" w:themeColor="text1"/>
                    </w:rPr>
                  </w:pPr>
                  <w:r w:rsidRPr="002528F7">
                    <w:rPr>
                      <w:color w:val="000000" w:themeColor="text1"/>
                    </w:rPr>
                    <w:t>居住</w:t>
                  </w:r>
                  <w:r w:rsidRPr="002528F7">
                    <w:rPr>
                      <w:rFonts w:hint="eastAsia"/>
                      <w:color w:val="000000" w:themeColor="text1"/>
                    </w:rPr>
                    <w:t>，</w:t>
                  </w:r>
                  <w:r w:rsidRPr="002528F7">
                    <w:rPr>
                      <w:rFonts w:hint="eastAsia"/>
                      <w:color w:val="000000" w:themeColor="text1"/>
                    </w:rPr>
                    <w:t>23</w:t>
                  </w:r>
                  <w:r w:rsidRPr="002528F7">
                    <w:rPr>
                      <w:rFonts w:hint="eastAsia"/>
                      <w:color w:val="000000" w:themeColor="text1"/>
                    </w:rPr>
                    <w:t>人</w:t>
                  </w:r>
                </w:p>
              </w:tc>
              <w:tc>
                <w:tcPr>
                  <w:tcW w:w="850" w:type="pct"/>
                  <w:vAlign w:val="center"/>
                </w:tcPr>
                <w:p w:rsidR="00005421" w:rsidRPr="002528F7" w:rsidRDefault="00552A89">
                  <w:pPr>
                    <w:pStyle w:val="afd"/>
                    <w:rPr>
                      <w:color w:val="000000" w:themeColor="text1"/>
                    </w:rPr>
                  </w:pPr>
                  <w:r w:rsidRPr="002528F7">
                    <w:rPr>
                      <w:rFonts w:hint="eastAsia"/>
                      <w:color w:val="000000" w:themeColor="text1"/>
                    </w:rPr>
                    <w:t>SE</w:t>
                  </w:r>
                </w:p>
              </w:tc>
              <w:tc>
                <w:tcPr>
                  <w:tcW w:w="1007" w:type="pct"/>
                  <w:vAlign w:val="center"/>
                </w:tcPr>
                <w:p w:rsidR="00005421" w:rsidRPr="002528F7" w:rsidRDefault="00552A89">
                  <w:pPr>
                    <w:pStyle w:val="afd"/>
                    <w:rPr>
                      <w:color w:val="000000" w:themeColor="text1"/>
                    </w:rPr>
                  </w:pPr>
                  <w:r w:rsidRPr="002528F7">
                    <w:rPr>
                      <w:rFonts w:hint="eastAsia"/>
                      <w:color w:val="000000" w:themeColor="text1"/>
                    </w:rPr>
                    <w:t>500-700</w:t>
                  </w:r>
                </w:p>
              </w:tc>
            </w:tr>
            <w:tr w:rsidR="006E28FA" w:rsidRPr="002528F7">
              <w:trPr>
                <w:trHeight w:val="397"/>
              </w:trPr>
              <w:tc>
                <w:tcPr>
                  <w:tcW w:w="1159" w:type="pct"/>
                  <w:vAlign w:val="center"/>
                </w:tcPr>
                <w:p w:rsidR="00005421" w:rsidRPr="002528F7" w:rsidRDefault="00552A89">
                  <w:pPr>
                    <w:pStyle w:val="afd"/>
                    <w:rPr>
                      <w:color w:val="000000" w:themeColor="text1"/>
                    </w:rPr>
                  </w:pPr>
                  <w:proofErr w:type="gramStart"/>
                  <w:r w:rsidRPr="002528F7">
                    <w:rPr>
                      <w:rFonts w:hint="eastAsia"/>
                      <w:color w:val="000000" w:themeColor="text1"/>
                    </w:rPr>
                    <w:lastRenderedPageBreak/>
                    <w:t>组湾</w:t>
                  </w:r>
                  <w:proofErr w:type="gramEnd"/>
                </w:p>
              </w:tc>
              <w:tc>
                <w:tcPr>
                  <w:tcW w:w="1984" w:type="pct"/>
                  <w:vAlign w:val="center"/>
                </w:tcPr>
                <w:p w:rsidR="00005421" w:rsidRPr="002528F7" w:rsidRDefault="00552A89">
                  <w:pPr>
                    <w:pStyle w:val="afd"/>
                    <w:rPr>
                      <w:color w:val="000000" w:themeColor="text1"/>
                    </w:rPr>
                  </w:pPr>
                  <w:r w:rsidRPr="002528F7">
                    <w:rPr>
                      <w:rFonts w:hint="eastAsia"/>
                      <w:color w:val="000000" w:themeColor="text1"/>
                    </w:rPr>
                    <w:t>居住，</w:t>
                  </w:r>
                  <w:r w:rsidRPr="002528F7">
                    <w:rPr>
                      <w:rFonts w:hint="eastAsia"/>
                      <w:color w:val="000000" w:themeColor="text1"/>
                    </w:rPr>
                    <w:t>10</w:t>
                  </w:r>
                  <w:r w:rsidRPr="002528F7">
                    <w:rPr>
                      <w:rFonts w:hint="eastAsia"/>
                      <w:color w:val="000000" w:themeColor="text1"/>
                    </w:rPr>
                    <w:t>人</w:t>
                  </w:r>
                </w:p>
              </w:tc>
              <w:tc>
                <w:tcPr>
                  <w:tcW w:w="850" w:type="pct"/>
                  <w:vAlign w:val="center"/>
                </w:tcPr>
                <w:p w:rsidR="00005421" w:rsidRPr="002528F7" w:rsidRDefault="00552A89">
                  <w:pPr>
                    <w:pStyle w:val="afd"/>
                    <w:rPr>
                      <w:color w:val="000000" w:themeColor="text1"/>
                    </w:rPr>
                  </w:pPr>
                  <w:r w:rsidRPr="002528F7">
                    <w:rPr>
                      <w:rFonts w:hint="eastAsia"/>
                      <w:color w:val="000000" w:themeColor="text1"/>
                    </w:rPr>
                    <w:t>S</w:t>
                  </w:r>
                </w:p>
              </w:tc>
              <w:tc>
                <w:tcPr>
                  <w:tcW w:w="1007" w:type="pct"/>
                  <w:vAlign w:val="center"/>
                </w:tcPr>
                <w:p w:rsidR="00005421" w:rsidRPr="002528F7" w:rsidRDefault="00552A89">
                  <w:pPr>
                    <w:pStyle w:val="afd"/>
                    <w:rPr>
                      <w:color w:val="000000" w:themeColor="text1"/>
                    </w:rPr>
                  </w:pPr>
                  <w:r w:rsidRPr="002528F7">
                    <w:rPr>
                      <w:rFonts w:hint="eastAsia"/>
                      <w:color w:val="000000" w:themeColor="text1"/>
                    </w:rPr>
                    <w:t>85-300</w:t>
                  </w:r>
                </w:p>
              </w:tc>
            </w:tr>
            <w:tr w:rsidR="006E28FA" w:rsidRPr="002528F7">
              <w:trPr>
                <w:trHeight w:val="397"/>
              </w:trPr>
              <w:tc>
                <w:tcPr>
                  <w:tcW w:w="1159" w:type="pct"/>
                  <w:vAlign w:val="center"/>
                </w:tcPr>
                <w:p w:rsidR="00005421" w:rsidRPr="002528F7" w:rsidRDefault="00552A89">
                  <w:pPr>
                    <w:pStyle w:val="afd"/>
                    <w:rPr>
                      <w:color w:val="000000" w:themeColor="text1"/>
                    </w:rPr>
                  </w:pPr>
                  <w:r w:rsidRPr="002528F7">
                    <w:rPr>
                      <w:rFonts w:hint="eastAsia"/>
                      <w:color w:val="000000" w:themeColor="text1"/>
                    </w:rPr>
                    <w:t>颜家冲</w:t>
                  </w:r>
                </w:p>
              </w:tc>
              <w:tc>
                <w:tcPr>
                  <w:tcW w:w="1984" w:type="pct"/>
                  <w:vAlign w:val="center"/>
                </w:tcPr>
                <w:p w:rsidR="00005421" w:rsidRPr="002528F7" w:rsidRDefault="00552A89">
                  <w:pPr>
                    <w:pStyle w:val="afd"/>
                    <w:rPr>
                      <w:color w:val="000000" w:themeColor="text1"/>
                    </w:rPr>
                  </w:pPr>
                  <w:r w:rsidRPr="002528F7">
                    <w:rPr>
                      <w:rFonts w:hint="eastAsia"/>
                      <w:color w:val="000000" w:themeColor="text1"/>
                    </w:rPr>
                    <w:t>居住，</w:t>
                  </w:r>
                  <w:r w:rsidRPr="002528F7">
                    <w:rPr>
                      <w:rFonts w:hint="eastAsia"/>
                      <w:color w:val="000000" w:themeColor="text1"/>
                    </w:rPr>
                    <w:t>43</w:t>
                  </w:r>
                  <w:r w:rsidRPr="002528F7">
                    <w:rPr>
                      <w:rFonts w:hint="eastAsia"/>
                      <w:color w:val="000000" w:themeColor="text1"/>
                    </w:rPr>
                    <w:t>人</w:t>
                  </w:r>
                </w:p>
              </w:tc>
              <w:tc>
                <w:tcPr>
                  <w:tcW w:w="850" w:type="pct"/>
                  <w:vAlign w:val="center"/>
                </w:tcPr>
                <w:p w:rsidR="00005421" w:rsidRPr="002528F7" w:rsidRDefault="00552A89">
                  <w:pPr>
                    <w:pStyle w:val="afd"/>
                    <w:rPr>
                      <w:color w:val="000000" w:themeColor="text1"/>
                    </w:rPr>
                  </w:pPr>
                  <w:r w:rsidRPr="002528F7">
                    <w:rPr>
                      <w:rFonts w:hint="eastAsia"/>
                      <w:color w:val="000000" w:themeColor="text1"/>
                    </w:rPr>
                    <w:t>S</w:t>
                  </w:r>
                </w:p>
              </w:tc>
              <w:tc>
                <w:tcPr>
                  <w:tcW w:w="1007" w:type="pct"/>
                  <w:vAlign w:val="center"/>
                </w:tcPr>
                <w:p w:rsidR="00005421" w:rsidRPr="002528F7" w:rsidRDefault="00552A89">
                  <w:pPr>
                    <w:pStyle w:val="afd"/>
                    <w:rPr>
                      <w:color w:val="000000" w:themeColor="text1"/>
                    </w:rPr>
                  </w:pPr>
                  <w:r w:rsidRPr="002528F7">
                    <w:rPr>
                      <w:rFonts w:hint="eastAsia"/>
                      <w:color w:val="000000" w:themeColor="text1"/>
                    </w:rPr>
                    <w:t>525-800</w:t>
                  </w:r>
                </w:p>
              </w:tc>
            </w:tr>
            <w:tr w:rsidR="006E28FA" w:rsidRPr="002528F7">
              <w:trPr>
                <w:trHeight w:val="397"/>
              </w:trPr>
              <w:tc>
                <w:tcPr>
                  <w:tcW w:w="1159" w:type="pct"/>
                  <w:vAlign w:val="center"/>
                </w:tcPr>
                <w:p w:rsidR="00005421" w:rsidRPr="002528F7" w:rsidRDefault="00552A89">
                  <w:pPr>
                    <w:pStyle w:val="afd"/>
                    <w:rPr>
                      <w:color w:val="000000" w:themeColor="text1"/>
                    </w:rPr>
                  </w:pPr>
                  <w:r w:rsidRPr="002528F7">
                    <w:rPr>
                      <w:color w:val="000000" w:themeColor="text1"/>
                    </w:rPr>
                    <w:t>谭冲</w:t>
                  </w:r>
                </w:p>
              </w:tc>
              <w:tc>
                <w:tcPr>
                  <w:tcW w:w="1984" w:type="pct"/>
                  <w:vAlign w:val="center"/>
                </w:tcPr>
                <w:p w:rsidR="00005421" w:rsidRPr="002528F7" w:rsidRDefault="00552A89">
                  <w:pPr>
                    <w:pStyle w:val="afd"/>
                    <w:rPr>
                      <w:color w:val="000000" w:themeColor="text1"/>
                    </w:rPr>
                  </w:pPr>
                  <w:r w:rsidRPr="002528F7">
                    <w:rPr>
                      <w:color w:val="000000" w:themeColor="text1"/>
                    </w:rPr>
                    <w:t>居住</w:t>
                  </w:r>
                  <w:r w:rsidRPr="002528F7">
                    <w:rPr>
                      <w:rFonts w:hint="eastAsia"/>
                      <w:color w:val="000000" w:themeColor="text1"/>
                    </w:rPr>
                    <w:t>，</w:t>
                  </w:r>
                  <w:r w:rsidRPr="002528F7">
                    <w:rPr>
                      <w:rFonts w:hint="eastAsia"/>
                      <w:color w:val="000000" w:themeColor="text1"/>
                    </w:rPr>
                    <w:t>15</w:t>
                  </w:r>
                  <w:r w:rsidRPr="002528F7">
                    <w:rPr>
                      <w:rFonts w:hint="eastAsia"/>
                      <w:color w:val="000000" w:themeColor="text1"/>
                    </w:rPr>
                    <w:t>人</w:t>
                  </w:r>
                </w:p>
              </w:tc>
              <w:tc>
                <w:tcPr>
                  <w:tcW w:w="850" w:type="pct"/>
                  <w:vAlign w:val="center"/>
                </w:tcPr>
                <w:p w:rsidR="00005421" w:rsidRPr="002528F7" w:rsidRDefault="00552A89">
                  <w:pPr>
                    <w:pStyle w:val="afd"/>
                    <w:rPr>
                      <w:color w:val="000000" w:themeColor="text1"/>
                    </w:rPr>
                  </w:pPr>
                  <w:r w:rsidRPr="002528F7">
                    <w:rPr>
                      <w:rFonts w:hint="eastAsia"/>
                      <w:color w:val="000000" w:themeColor="text1"/>
                    </w:rPr>
                    <w:t>S</w:t>
                  </w:r>
                </w:p>
              </w:tc>
              <w:tc>
                <w:tcPr>
                  <w:tcW w:w="1007" w:type="pct"/>
                  <w:vAlign w:val="center"/>
                </w:tcPr>
                <w:p w:rsidR="00005421" w:rsidRPr="002528F7" w:rsidRDefault="00552A89">
                  <w:pPr>
                    <w:pStyle w:val="afd"/>
                    <w:rPr>
                      <w:color w:val="000000" w:themeColor="text1"/>
                    </w:rPr>
                  </w:pPr>
                  <w:r w:rsidRPr="002528F7">
                    <w:rPr>
                      <w:rFonts w:hint="eastAsia"/>
                      <w:color w:val="000000" w:themeColor="text1"/>
                    </w:rPr>
                    <w:t>455-780</w:t>
                  </w:r>
                </w:p>
              </w:tc>
            </w:tr>
            <w:tr w:rsidR="006E28FA" w:rsidRPr="002528F7">
              <w:trPr>
                <w:trHeight w:val="397"/>
              </w:trPr>
              <w:tc>
                <w:tcPr>
                  <w:tcW w:w="1159" w:type="pct"/>
                  <w:vAlign w:val="center"/>
                </w:tcPr>
                <w:p w:rsidR="00005421" w:rsidRPr="002528F7" w:rsidRDefault="00552A89">
                  <w:pPr>
                    <w:pStyle w:val="afd"/>
                    <w:rPr>
                      <w:color w:val="000000" w:themeColor="text1"/>
                    </w:rPr>
                  </w:pPr>
                  <w:r w:rsidRPr="002528F7">
                    <w:rPr>
                      <w:rFonts w:hint="eastAsia"/>
                      <w:color w:val="000000" w:themeColor="text1"/>
                    </w:rPr>
                    <w:t>云鹤村</w:t>
                  </w:r>
                </w:p>
              </w:tc>
              <w:tc>
                <w:tcPr>
                  <w:tcW w:w="1984" w:type="pct"/>
                  <w:vAlign w:val="center"/>
                </w:tcPr>
                <w:p w:rsidR="00005421" w:rsidRPr="002528F7" w:rsidRDefault="00552A89">
                  <w:pPr>
                    <w:pStyle w:val="afd"/>
                    <w:rPr>
                      <w:color w:val="000000" w:themeColor="text1"/>
                    </w:rPr>
                  </w:pPr>
                  <w:r w:rsidRPr="002528F7">
                    <w:rPr>
                      <w:rFonts w:hint="eastAsia"/>
                      <w:color w:val="000000" w:themeColor="text1"/>
                    </w:rPr>
                    <w:t>居住，</w:t>
                  </w:r>
                  <w:r w:rsidRPr="002528F7">
                    <w:rPr>
                      <w:rFonts w:hint="eastAsia"/>
                      <w:color w:val="000000" w:themeColor="text1"/>
                    </w:rPr>
                    <w:t>52</w:t>
                  </w:r>
                  <w:r w:rsidRPr="002528F7">
                    <w:rPr>
                      <w:rFonts w:hint="eastAsia"/>
                      <w:color w:val="000000" w:themeColor="text1"/>
                    </w:rPr>
                    <w:t>人</w:t>
                  </w:r>
                </w:p>
              </w:tc>
              <w:tc>
                <w:tcPr>
                  <w:tcW w:w="850" w:type="pct"/>
                  <w:vAlign w:val="center"/>
                </w:tcPr>
                <w:p w:rsidR="00005421" w:rsidRPr="002528F7" w:rsidRDefault="00552A89">
                  <w:pPr>
                    <w:pStyle w:val="afd"/>
                    <w:rPr>
                      <w:color w:val="000000" w:themeColor="text1"/>
                    </w:rPr>
                  </w:pPr>
                  <w:r w:rsidRPr="002528F7">
                    <w:rPr>
                      <w:rFonts w:hint="eastAsia"/>
                      <w:color w:val="000000" w:themeColor="text1"/>
                    </w:rPr>
                    <w:t>SW</w:t>
                  </w:r>
                </w:p>
              </w:tc>
              <w:tc>
                <w:tcPr>
                  <w:tcW w:w="1007" w:type="pct"/>
                  <w:vAlign w:val="center"/>
                </w:tcPr>
                <w:p w:rsidR="00005421" w:rsidRPr="002528F7" w:rsidRDefault="00552A89">
                  <w:pPr>
                    <w:pStyle w:val="afd"/>
                    <w:rPr>
                      <w:color w:val="000000" w:themeColor="text1"/>
                    </w:rPr>
                  </w:pPr>
                  <w:r w:rsidRPr="002528F7">
                    <w:rPr>
                      <w:rFonts w:hint="eastAsia"/>
                      <w:color w:val="000000" w:themeColor="text1"/>
                    </w:rPr>
                    <w:t>610-820</w:t>
                  </w:r>
                </w:p>
              </w:tc>
            </w:tr>
            <w:tr w:rsidR="006E28FA" w:rsidRPr="002528F7">
              <w:trPr>
                <w:trHeight w:val="397"/>
              </w:trPr>
              <w:tc>
                <w:tcPr>
                  <w:tcW w:w="1159" w:type="pct"/>
                  <w:vAlign w:val="center"/>
                </w:tcPr>
                <w:p w:rsidR="00005421" w:rsidRPr="002528F7" w:rsidRDefault="00552A89">
                  <w:pPr>
                    <w:pStyle w:val="afd"/>
                    <w:rPr>
                      <w:color w:val="000000" w:themeColor="text1"/>
                    </w:rPr>
                  </w:pPr>
                  <w:r w:rsidRPr="002528F7">
                    <w:rPr>
                      <w:rFonts w:hint="eastAsia"/>
                      <w:color w:val="000000" w:themeColor="text1"/>
                    </w:rPr>
                    <w:t>谈家湾</w:t>
                  </w:r>
                </w:p>
              </w:tc>
              <w:tc>
                <w:tcPr>
                  <w:tcW w:w="1984" w:type="pct"/>
                  <w:vAlign w:val="center"/>
                </w:tcPr>
                <w:p w:rsidR="00005421" w:rsidRPr="002528F7" w:rsidRDefault="00552A89">
                  <w:pPr>
                    <w:pStyle w:val="afd"/>
                    <w:rPr>
                      <w:color w:val="000000" w:themeColor="text1"/>
                    </w:rPr>
                  </w:pPr>
                  <w:r w:rsidRPr="002528F7">
                    <w:rPr>
                      <w:rFonts w:hint="eastAsia"/>
                      <w:color w:val="000000" w:themeColor="text1"/>
                    </w:rPr>
                    <w:t>居住，</w:t>
                  </w:r>
                  <w:r w:rsidRPr="002528F7">
                    <w:rPr>
                      <w:rFonts w:hint="eastAsia"/>
                      <w:color w:val="000000" w:themeColor="text1"/>
                    </w:rPr>
                    <w:t>3</w:t>
                  </w:r>
                  <w:r w:rsidRPr="002528F7">
                    <w:rPr>
                      <w:rFonts w:hint="eastAsia"/>
                      <w:color w:val="000000" w:themeColor="text1"/>
                    </w:rPr>
                    <w:t>人</w:t>
                  </w:r>
                </w:p>
              </w:tc>
              <w:tc>
                <w:tcPr>
                  <w:tcW w:w="850" w:type="pct"/>
                  <w:vAlign w:val="center"/>
                </w:tcPr>
                <w:p w:rsidR="00005421" w:rsidRPr="002528F7" w:rsidRDefault="00552A89">
                  <w:pPr>
                    <w:pStyle w:val="afd"/>
                    <w:rPr>
                      <w:color w:val="000000" w:themeColor="text1"/>
                    </w:rPr>
                  </w:pPr>
                  <w:r w:rsidRPr="002528F7">
                    <w:rPr>
                      <w:rFonts w:hint="eastAsia"/>
                      <w:color w:val="000000" w:themeColor="text1"/>
                    </w:rPr>
                    <w:t>SW</w:t>
                  </w:r>
                </w:p>
              </w:tc>
              <w:tc>
                <w:tcPr>
                  <w:tcW w:w="1007" w:type="pct"/>
                  <w:vAlign w:val="center"/>
                </w:tcPr>
                <w:p w:rsidR="00005421" w:rsidRPr="002528F7" w:rsidRDefault="00552A89">
                  <w:pPr>
                    <w:pStyle w:val="afd"/>
                    <w:rPr>
                      <w:color w:val="000000" w:themeColor="text1"/>
                    </w:rPr>
                  </w:pPr>
                  <w:r w:rsidRPr="002528F7">
                    <w:rPr>
                      <w:rFonts w:hint="eastAsia"/>
                      <w:color w:val="000000" w:themeColor="text1"/>
                    </w:rPr>
                    <w:t>400-430</w:t>
                  </w:r>
                </w:p>
              </w:tc>
            </w:tr>
            <w:tr w:rsidR="006E28FA" w:rsidRPr="002528F7">
              <w:trPr>
                <w:trHeight w:val="397"/>
              </w:trPr>
              <w:tc>
                <w:tcPr>
                  <w:tcW w:w="1159" w:type="pct"/>
                  <w:vAlign w:val="center"/>
                </w:tcPr>
                <w:p w:rsidR="00005421" w:rsidRPr="002528F7" w:rsidRDefault="00552A89">
                  <w:pPr>
                    <w:pStyle w:val="afd"/>
                    <w:rPr>
                      <w:color w:val="000000" w:themeColor="text1"/>
                    </w:rPr>
                  </w:pPr>
                  <w:r w:rsidRPr="002528F7">
                    <w:rPr>
                      <w:rFonts w:hint="eastAsia"/>
                      <w:color w:val="000000" w:themeColor="text1"/>
                    </w:rPr>
                    <w:t>龙泉湾②</w:t>
                  </w:r>
                </w:p>
              </w:tc>
              <w:tc>
                <w:tcPr>
                  <w:tcW w:w="1984" w:type="pct"/>
                  <w:vAlign w:val="center"/>
                </w:tcPr>
                <w:p w:rsidR="00005421" w:rsidRPr="002528F7" w:rsidRDefault="00552A89">
                  <w:pPr>
                    <w:pStyle w:val="afd"/>
                    <w:rPr>
                      <w:color w:val="000000" w:themeColor="text1"/>
                    </w:rPr>
                  </w:pPr>
                  <w:r w:rsidRPr="002528F7">
                    <w:rPr>
                      <w:rFonts w:hint="eastAsia"/>
                      <w:color w:val="000000" w:themeColor="text1"/>
                    </w:rPr>
                    <w:t>居住，</w:t>
                  </w:r>
                  <w:r w:rsidRPr="002528F7">
                    <w:rPr>
                      <w:rFonts w:hint="eastAsia"/>
                      <w:color w:val="000000" w:themeColor="text1"/>
                    </w:rPr>
                    <w:t>6</w:t>
                  </w:r>
                  <w:r w:rsidRPr="002528F7">
                    <w:rPr>
                      <w:rFonts w:hint="eastAsia"/>
                      <w:color w:val="000000" w:themeColor="text1"/>
                    </w:rPr>
                    <w:t>人</w:t>
                  </w:r>
                </w:p>
              </w:tc>
              <w:tc>
                <w:tcPr>
                  <w:tcW w:w="850" w:type="pct"/>
                  <w:vAlign w:val="center"/>
                </w:tcPr>
                <w:p w:rsidR="00005421" w:rsidRPr="002528F7" w:rsidRDefault="00552A89">
                  <w:pPr>
                    <w:pStyle w:val="afd"/>
                    <w:rPr>
                      <w:color w:val="000000" w:themeColor="text1"/>
                    </w:rPr>
                  </w:pPr>
                  <w:r w:rsidRPr="002528F7">
                    <w:rPr>
                      <w:rFonts w:hint="eastAsia"/>
                      <w:color w:val="000000" w:themeColor="text1"/>
                    </w:rPr>
                    <w:t>W</w:t>
                  </w:r>
                </w:p>
              </w:tc>
              <w:tc>
                <w:tcPr>
                  <w:tcW w:w="1007" w:type="pct"/>
                  <w:vAlign w:val="center"/>
                </w:tcPr>
                <w:p w:rsidR="00005421" w:rsidRPr="002528F7" w:rsidRDefault="00552A89">
                  <w:pPr>
                    <w:pStyle w:val="afd"/>
                    <w:rPr>
                      <w:color w:val="000000" w:themeColor="text1"/>
                    </w:rPr>
                  </w:pPr>
                  <w:r w:rsidRPr="002528F7">
                    <w:rPr>
                      <w:rFonts w:hint="eastAsia"/>
                      <w:color w:val="000000" w:themeColor="text1"/>
                    </w:rPr>
                    <w:t>300-500</w:t>
                  </w:r>
                </w:p>
              </w:tc>
            </w:tr>
            <w:tr w:rsidR="006E28FA" w:rsidRPr="002528F7">
              <w:trPr>
                <w:trHeight w:val="397"/>
              </w:trPr>
              <w:tc>
                <w:tcPr>
                  <w:tcW w:w="1159" w:type="pct"/>
                  <w:vAlign w:val="center"/>
                </w:tcPr>
                <w:p w:rsidR="00005421" w:rsidRPr="002528F7" w:rsidRDefault="00552A89">
                  <w:pPr>
                    <w:pStyle w:val="afd"/>
                    <w:rPr>
                      <w:color w:val="000000" w:themeColor="text1"/>
                    </w:rPr>
                  </w:pPr>
                  <w:r w:rsidRPr="002528F7">
                    <w:rPr>
                      <w:rFonts w:hint="eastAsia"/>
                      <w:color w:val="000000" w:themeColor="text1"/>
                    </w:rPr>
                    <w:t>龙泉湾①</w:t>
                  </w:r>
                </w:p>
              </w:tc>
              <w:tc>
                <w:tcPr>
                  <w:tcW w:w="1984" w:type="pct"/>
                  <w:vAlign w:val="center"/>
                </w:tcPr>
                <w:p w:rsidR="00005421" w:rsidRPr="002528F7" w:rsidRDefault="00552A89">
                  <w:pPr>
                    <w:pStyle w:val="afd"/>
                    <w:rPr>
                      <w:color w:val="000000" w:themeColor="text1"/>
                    </w:rPr>
                  </w:pPr>
                  <w:r w:rsidRPr="002528F7">
                    <w:rPr>
                      <w:rFonts w:hint="eastAsia"/>
                      <w:color w:val="000000" w:themeColor="text1"/>
                    </w:rPr>
                    <w:t>居住，</w:t>
                  </w:r>
                  <w:r w:rsidRPr="002528F7">
                    <w:rPr>
                      <w:rFonts w:hint="eastAsia"/>
                      <w:color w:val="000000" w:themeColor="text1"/>
                    </w:rPr>
                    <w:t>8</w:t>
                  </w:r>
                  <w:r w:rsidRPr="002528F7">
                    <w:rPr>
                      <w:rFonts w:hint="eastAsia"/>
                      <w:color w:val="000000" w:themeColor="text1"/>
                    </w:rPr>
                    <w:t>人</w:t>
                  </w:r>
                </w:p>
              </w:tc>
              <w:tc>
                <w:tcPr>
                  <w:tcW w:w="850" w:type="pct"/>
                  <w:vAlign w:val="center"/>
                </w:tcPr>
                <w:p w:rsidR="00005421" w:rsidRPr="002528F7" w:rsidRDefault="00552A89">
                  <w:pPr>
                    <w:pStyle w:val="afd"/>
                    <w:rPr>
                      <w:color w:val="000000" w:themeColor="text1"/>
                    </w:rPr>
                  </w:pPr>
                  <w:r w:rsidRPr="002528F7">
                    <w:rPr>
                      <w:rFonts w:hint="eastAsia"/>
                      <w:color w:val="000000" w:themeColor="text1"/>
                    </w:rPr>
                    <w:t>NW</w:t>
                  </w:r>
                </w:p>
              </w:tc>
              <w:tc>
                <w:tcPr>
                  <w:tcW w:w="1007" w:type="pct"/>
                  <w:vAlign w:val="center"/>
                </w:tcPr>
                <w:p w:rsidR="00005421" w:rsidRPr="002528F7" w:rsidRDefault="00552A89">
                  <w:pPr>
                    <w:pStyle w:val="afd"/>
                    <w:rPr>
                      <w:color w:val="000000" w:themeColor="text1"/>
                    </w:rPr>
                  </w:pPr>
                  <w:r w:rsidRPr="002528F7">
                    <w:rPr>
                      <w:rFonts w:hint="eastAsia"/>
                      <w:color w:val="000000" w:themeColor="text1"/>
                    </w:rPr>
                    <w:t>400-485</w:t>
                  </w:r>
                </w:p>
              </w:tc>
            </w:tr>
            <w:tr w:rsidR="006E28FA" w:rsidRPr="002528F7">
              <w:trPr>
                <w:trHeight w:val="397"/>
              </w:trPr>
              <w:tc>
                <w:tcPr>
                  <w:tcW w:w="1159" w:type="pct"/>
                  <w:vAlign w:val="center"/>
                </w:tcPr>
                <w:p w:rsidR="00005421" w:rsidRPr="002528F7" w:rsidRDefault="00552A89">
                  <w:pPr>
                    <w:pStyle w:val="afd"/>
                    <w:rPr>
                      <w:color w:val="000000" w:themeColor="text1"/>
                    </w:rPr>
                  </w:pPr>
                  <w:r w:rsidRPr="002528F7">
                    <w:rPr>
                      <w:rFonts w:hint="eastAsia"/>
                      <w:color w:val="000000" w:themeColor="text1"/>
                    </w:rPr>
                    <w:t>岭上屋</w:t>
                  </w:r>
                </w:p>
              </w:tc>
              <w:tc>
                <w:tcPr>
                  <w:tcW w:w="1984" w:type="pct"/>
                  <w:vAlign w:val="center"/>
                </w:tcPr>
                <w:p w:rsidR="00005421" w:rsidRPr="002528F7" w:rsidRDefault="00552A89">
                  <w:pPr>
                    <w:pStyle w:val="afd"/>
                    <w:rPr>
                      <w:color w:val="000000" w:themeColor="text1"/>
                    </w:rPr>
                  </w:pPr>
                  <w:r w:rsidRPr="002528F7">
                    <w:rPr>
                      <w:rFonts w:hint="eastAsia"/>
                      <w:color w:val="000000" w:themeColor="text1"/>
                    </w:rPr>
                    <w:t>居住，</w:t>
                  </w:r>
                  <w:r w:rsidRPr="002528F7">
                    <w:rPr>
                      <w:rFonts w:hint="eastAsia"/>
                      <w:color w:val="000000" w:themeColor="text1"/>
                    </w:rPr>
                    <w:t>5</w:t>
                  </w:r>
                  <w:r w:rsidRPr="002528F7">
                    <w:rPr>
                      <w:rFonts w:hint="eastAsia"/>
                      <w:color w:val="000000" w:themeColor="text1"/>
                    </w:rPr>
                    <w:t>人</w:t>
                  </w:r>
                </w:p>
              </w:tc>
              <w:tc>
                <w:tcPr>
                  <w:tcW w:w="850" w:type="pct"/>
                  <w:vAlign w:val="center"/>
                </w:tcPr>
                <w:p w:rsidR="00005421" w:rsidRPr="002528F7" w:rsidRDefault="00552A89">
                  <w:pPr>
                    <w:pStyle w:val="afd"/>
                    <w:rPr>
                      <w:color w:val="000000" w:themeColor="text1"/>
                    </w:rPr>
                  </w:pPr>
                  <w:r w:rsidRPr="002528F7">
                    <w:rPr>
                      <w:rFonts w:hint="eastAsia"/>
                      <w:color w:val="000000" w:themeColor="text1"/>
                    </w:rPr>
                    <w:t>NW</w:t>
                  </w:r>
                </w:p>
              </w:tc>
              <w:tc>
                <w:tcPr>
                  <w:tcW w:w="1007" w:type="pct"/>
                  <w:vAlign w:val="center"/>
                </w:tcPr>
                <w:p w:rsidR="00005421" w:rsidRPr="002528F7" w:rsidRDefault="00552A89">
                  <w:pPr>
                    <w:pStyle w:val="afd"/>
                    <w:rPr>
                      <w:color w:val="000000" w:themeColor="text1"/>
                    </w:rPr>
                  </w:pPr>
                  <w:r w:rsidRPr="002528F7">
                    <w:rPr>
                      <w:rFonts w:hint="eastAsia"/>
                      <w:color w:val="000000" w:themeColor="text1"/>
                    </w:rPr>
                    <w:t>580-720</w:t>
                  </w:r>
                </w:p>
              </w:tc>
            </w:tr>
            <w:tr w:rsidR="006E28FA" w:rsidRPr="002528F7">
              <w:trPr>
                <w:trHeight w:val="397"/>
              </w:trPr>
              <w:tc>
                <w:tcPr>
                  <w:tcW w:w="1159" w:type="pct"/>
                  <w:vAlign w:val="center"/>
                </w:tcPr>
                <w:p w:rsidR="00005421" w:rsidRPr="002528F7" w:rsidRDefault="00552A89">
                  <w:pPr>
                    <w:pStyle w:val="afd"/>
                    <w:rPr>
                      <w:color w:val="000000" w:themeColor="text1"/>
                    </w:rPr>
                  </w:pPr>
                  <w:r w:rsidRPr="002528F7">
                    <w:rPr>
                      <w:rFonts w:hint="eastAsia"/>
                      <w:color w:val="000000" w:themeColor="text1"/>
                    </w:rPr>
                    <w:t>四野冲</w:t>
                  </w:r>
                </w:p>
              </w:tc>
              <w:tc>
                <w:tcPr>
                  <w:tcW w:w="1984" w:type="pct"/>
                  <w:vAlign w:val="center"/>
                </w:tcPr>
                <w:p w:rsidR="00005421" w:rsidRPr="002528F7" w:rsidRDefault="00552A89">
                  <w:pPr>
                    <w:pStyle w:val="afd"/>
                    <w:rPr>
                      <w:color w:val="000000" w:themeColor="text1"/>
                    </w:rPr>
                  </w:pPr>
                  <w:r w:rsidRPr="002528F7">
                    <w:rPr>
                      <w:rFonts w:hint="eastAsia"/>
                      <w:color w:val="000000" w:themeColor="text1"/>
                    </w:rPr>
                    <w:t>居住，</w:t>
                  </w:r>
                  <w:r w:rsidRPr="002528F7">
                    <w:rPr>
                      <w:rFonts w:hint="eastAsia"/>
                      <w:color w:val="000000" w:themeColor="text1"/>
                    </w:rPr>
                    <w:t>13</w:t>
                  </w:r>
                  <w:r w:rsidRPr="002528F7">
                    <w:rPr>
                      <w:rFonts w:hint="eastAsia"/>
                      <w:color w:val="000000" w:themeColor="text1"/>
                    </w:rPr>
                    <w:t>人</w:t>
                  </w:r>
                </w:p>
              </w:tc>
              <w:tc>
                <w:tcPr>
                  <w:tcW w:w="850" w:type="pct"/>
                  <w:vAlign w:val="center"/>
                </w:tcPr>
                <w:p w:rsidR="00005421" w:rsidRPr="002528F7" w:rsidRDefault="00552A89">
                  <w:pPr>
                    <w:pStyle w:val="afd"/>
                    <w:rPr>
                      <w:color w:val="000000" w:themeColor="text1"/>
                    </w:rPr>
                  </w:pPr>
                  <w:r w:rsidRPr="002528F7">
                    <w:rPr>
                      <w:rFonts w:hint="eastAsia"/>
                      <w:color w:val="000000" w:themeColor="text1"/>
                    </w:rPr>
                    <w:t>NW</w:t>
                  </w:r>
                </w:p>
              </w:tc>
              <w:tc>
                <w:tcPr>
                  <w:tcW w:w="1007" w:type="pct"/>
                  <w:vAlign w:val="center"/>
                </w:tcPr>
                <w:p w:rsidR="00005421" w:rsidRPr="002528F7" w:rsidRDefault="00552A89">
                  <w:pPr>
                    <w:pStyle w:val="afd"/>
                    <w:rPr>
                      <w:color w:val="000000" w:themeColor="text1"/>
                    </w:rPr>
                  </w:pPr>
                  <w:r w:rsidRPr="002528F7">
                    <w:rPr>
                      <w:rFonts w:hint="eastAsia"/>
                      <w:color w:val="000000" w:themeColor="text1"/>
                    </w:rPr>
                    <w:t>365-490</w:t>
                  </w:r>
                </w:p>
              </w:tc>
            </w:tr>
            <w:tr w:rsidR="006E28FA" w:rsidRPr="002528F7">
              <w:trPr>
                <w:trHeight w:val="397"/>
              </w:trPr>
              <w:tc>
                <w:tcPr>
                  <w:tcW w:w="1159" w:type="pct"/>
                  <w:vAlign w:val="center"/>
                </w:tcPr>
                <w:p w:rsidR="00005421" w:rsidRPr="002528F7" w:rsidRDefault="00552A89">
                  <w:pPr>
                    <w:pStyle w:val="afd"/>
                    <w:rPr>
                      <w:color w:val="000000" w:themeColor="text1"/>
                    </w:rPr>
                  </w:pPr>
                  <w:r w:rsidRPr="002528F7">
                    <w:rPr>
                      <w:rFonts w:hint="eastAsia"/>
                      <w:color w:val="000000" w:themeColor="text1"/>
                    </w:rPr>
                    <w:t>杨家岸</w:t>
                  </w:r>
                </w:p>
              </w:tc>
              <w:tc>
                <w:tcPr>
                  <w:tcW w:w="1984" w:type="pct"/>
                  <w:vAlign w:val="center"/>
                </w:tcPr>
                <w:p w:rsidR="00005421" w:rsidRPr="002528F7" w:rsidRDefault="00552A89">
                  <w:pPr>
                    <w:pStyle w:val="afd"/>
                    <w:rPr>
                      <w:color w:val="000000" w:themeColor="text1"/>
                    </w:rPr>
                  </w:pPr>
                  <w:r w:rsidRPr="002528F7">
                    <w:rPr>
                      <w:rFonts w:hint="eastAsia"/>
                      <w:color w:val="000000" w:themeColor="text1"/>
                    </w:rPr>
                    <w:t>居住，</w:t>
                  </w:r>
                  <w:r w:rsidRPr="002528F7">
                    <w:rPr>
                      <w:rFonts w:hint="eastAsia"/>
                      <w:color w:val="000000" w:themeColor="text1"/>
                    </w:rPr>
                    <w:t>16</w:t>
                  </w:r>
                  <w:r w:rsidRPr="002528F7">
                    <w:rPr>
                      <w:rFonts w:hint="eastAsia"/>
                      <w:color w:val="000000" w:themeColor="text1"/>
                    </w:rPr>
                    <w:t>人</w:t>
                  </w:r>
                </w:p>
              </w:tc>
              <w:tc>
                <w:tcPr>
                  <w:tcW w:w="850" w:type="pct"/>
                  <w:vAlign w:val="center"/>
                </w:tcPr>
                <w:p w:rsidR="00005421" w:rsidRPr="002528F7" w:rsidRDefault="00552A89">
                  <w:pPr>
                    <w:pStyle w:val="afd"/>
                    <w:rPr>
                      <w:color w:val="000000" w:themeColor="text1"/>
                    </w:rPr>
                  </w:pPr>
                  <w:r w:rsidRPr="002528F7">
                    <w:rPr>
                      <w:rFonts w:hint="eastAsia"/>
                      <w:color w:val="000000" w:themeColor="text1"/>
                    </w:rPr>
                    <w:t>NW</w:t>
                  </w:r>
                </w:p>
              </w:tc>
              <w:tc>
                <w:tcPr>
                  <w:tcW w:w="1007" w:type="pct"/>
                  <w:vAlign w:val="center"/>
                </w:tcPr>
                <w:p w:rsidR="00005421" w:rsidRPr="002528F7" w:rsidRDefault="00552A89">
                  <w:pPr>
                    <w:pStyle w:val="afd"/>
                    <w:rPr>
                      <w:color w:val="000000" w:themeColor="text1"/>
                    </w:rPr>
                  </w:pPr>
                  <w:r w:rsidRPr="002528F7">
                    <w:rPr>
                      <w:rFonts w:hint="eastAsia"/>
                      <w:color w:val="000000" w:themeColor="text1"/>
                    </w:rPr>
                    <w:t>640-790</w:t>
                  </w:r>
                </w:p>
              </w:tc>
            </w:tr>
          </w:tbl>
          <w:p w:rsidR="00005421" w:rsidRPr="002528F7" w:rsidRDefault="00552A89">
            <w:pPr>
              <w:pStyle w:val="3"/>
              <w:spacing w:beforeLines="50" w:before="156"/>
              <w:rPr>
                <w:color w:val="000000" w:themeColor="text1"/>
              </w:rPr>
            </w:pPr>
            <w:r w:rsidRPr="002528F7">
              <w:rPr>
                <w:color w:val="000000" w:themeColor="text1"/>
              </w:rPr>
              <w:t>7.3.3</w:t>
            </w:r>
            <w:r w:rsidRPr="002528F7">
              <w:rPr>
                <w:rFonts w:hint="eastAsia"/>
                <w:color w:val="000000" w:themeColor="text1"/>
              </w:rPr>
              <w:t xml:space="preserve"> </w:t>
            </w:r>
            <w:r w:rsidRPr="002528F7">
              <w:rPr>
                <w:rFonts w:hint="eastAsia"/>
                <w:color w:val="000000" w:themeColor="text1"/>
              </w:rPr>
              <w:t>环境风险分析</w:t>
            </w:r>
          </w:p>
          <w:p w:rsidR="00005421" w:rsidRPr="002528F7" w:rsidRDefault="00552A89">
            <w:pPr>
              <w:pStyle w:val="af7"/>
              <w:ind w:firstLine="480"/>
              <w:rPr>
                <w:color w:val="000000" w:themeColor="text1"/>
              </w:rPr>
            </w:pPr>
            <w:r w:rsidRPr="002528F7">
              <w:rPr>
                <w:rFonts w:hint="eastAsia"/>
                <w:color w:val="000000" w:themeColor="text1"/>
              </w:rPr>
              <w:t>项目环境事故带来的影响主要集中在对大气和水环境的影响。</w:t>
            </w:r>
          </w:p>
          <w:p w:rsidR="00005421" w:rsidRPr="002528F7" w:rsidRDefault="00552A89">
            <w:pPr>
              <w:pStyle w:val="af7"/>
              <w:ind w:firstLine="480"/>
              <w:rPr>
                <w:color w:val="000000" w:themeColor="text1"/>
              </w:rPr>
            </w:pPr>
            <w:r w:rsidRPr="002528F7">
              <w:rPr>
                <w:rFonts w:hint="eastAsia"/>
                <w:color w:val="000000" w:themeColor="text1"/>
              </w:rPr>
              <w:t>（</w:t>
            </w:r>
            <w:r w:rsidRPr="002528F7">
              <w:rPr>
                <w:rFonts w:hint="eastAsia"/>
                <w:color w:val="000000" w:themeColor="text1"/>
              </w:rPr>
              <w:t>1</w:t>
            </w:r>
            <w:r w:rsidRPr="002528F7">
              <w:rPr>
                <w:rFonts w:hint="eastAsia"/>
                <w:color w:val="000000" w:themeColor="text1"/>
              </w:rPr>
              <w:t>）环境事故对大气环境影响分析</w:t>
            </w:r>
          </w:p>
          <w:p w:rsidR="00005421" w:rsidRPr="002528F7" w:rsidRDefault="00552A89">
            <w:pPr>
              <w:pStyle w:val="af7"/>
              <w:ind w:firstLine="480"/>
              <w:rPr>
                <w:color w:val="000000" w:themeColor="text1"/>
              </w:rPr>
            </w:pPr>
            <w:r w:rsidRPr="002528F7">
              <w:rPr>
                <w:rFonts w:hint="eastAsia"/>
                <w:color w:val="000000" w:themeColor="text1"/>
              </w:rPr>
              <w:t>项目风险物质主要为柴油</w:t>
            </w:r>
            <w:r w:rsidRPr="002528F7">
              <w:rPr>
                <w:rFonts w:hint="eastAsia"/>
                <w:color w:val="000000" w:themeColor="text1"/>
              </w:rPr>
              <w:t>/</w:t>
            </w:r>
            <w:r w:rsidRPr="002528F7">
              <w:rPr>
                <w:rFonts w:hint="eastAsia"/>
                <w:color w:val="000000" w:themeColor="text1"/>
              </w:rPr>
              <w:t>汽油，日常主要集中暂存在地下储罐内，项目内涉及柴油</w:t>
            </w:r>
            <w:r w:rsidRPr="002528F7">
              <w:rPr>
                <w:rFonts w:hint="eastAsia"/>
                <w:color w:val="000000" w:themeColor="text1"/>
              </w:rPr>
              <w:t>/</w:t>
            </w:r>
            <w:r w:rsidRPr="002528F7">
              <w:rPr>
                <w:rFonts w:hint="eastAsia"/>
                <w:color w:val="000000" w:themeColor="text1"/>
              </w:rPr>
              <w:t>汽油的区域主要包括卸油点、储罐区和加油罩棚区，若柴油</w:t>
            </w:r>
            <w:r w:rsidRPr="002528F7">
              <w:rPr>
                <w:rFonts w:hint="eastAsia"/>
                <w:color w:val="000000" w:themeColor="text1"/>
              </w:rPr>
              <w:t>/</w:t>
            </w:r>
            <w:r w:rsidRPr="002528F7">
              <w:rPr>
                <w:rFonts w:hint="eastAsia"/>
                <w:color w:val="000000" w:themeColor="text1"/>
              </w:rPr>
              <w:t>汽油发生泄漏后，遇到明火，可能引发火灾、爆炸事故，从而产生一氧化碳、非甲烷总烃废气。会对周边大气环境带来一定的影响。由于本项目柴油</w:t>
            </w:r>
            <w:r w:rsidRPr="002528F7">
              <w:rPr>
                <w:rFonts w:hint="eastAsia"/>
                <w:color w:val="000000" w:themeColor="text1"/>
              </w:rPr>
              <w:t>/</w:t>
            </w:r>
            <w:r w:rsidRPr="002528F7">
              <w:rPr>
                <w:rFonts w:hint="eastAsia"/>
                <w:color w:val="000000" w:themeColor="text1"/>
              </w:rPr>
              <w:t>汽油存储规模不大，且大部分存储在地下双层储罐内，故即便发生火灾、爆炸事故，其带来的影响也不大，主要对周边近距离的居民生活会带来短期影响，随着事故得到控制，大气污染物会逐步消散，</w:t>
            </w:r>
            <w:proofErr w:type="gramStart"/>
            <w:r w:rsidRPr="002528F7">
              <w:rPr>
                <w:rFonts w:hint="eastAsia"/>
                <w:color w:val="000000" w:themeColor="text1"/>
              </w:rPr>
              <w:t>故环境</w:t>
            </w:r>
            <w:proofErr w:type="gramEnd"/>
            <w:r w:rsidRPr="002528F7">
              <w:rPr>
                <w:rFonts w:hint="eastAsia"/>
                <w:color w:val="000000" w:themeColor="text1"/>
              </w:rPr>
              <w:t>事故对大气环境带来的影响有限，基本可控。</w:t>
            </w:r>
          </w:p>
          <w:p w:rsidR="00005421" w:rsidRPr="002528F7" w:rsidRDefault="00552A89">
            <w:pPr>
              <w:pStyle w:val="af7"/>
              <w:ind w:firstLine="480"/>
              <w:rPr>
                <w:color w:val="000000" w:themeColor="text1"/>
              </w:rPr>
            </w:pPr>
            <w:r w:rsidRPr="002528F7">
              <w:rPr>
                <w:rFonts w:hint="eastAsia"/>
                <w:color w:val="000000" w:themeColor="text1"/>
              </w:rPr>
              <w:t>项目产生的有机废气通过油气回收装置加以处理后，再外排，若油气回收装置发生泄漏，可能会给周边环境带来影响，评价要求建设方在项目场界设置油气监控报警装置，一旦发生泄漏，可以及时发现，并于第一时间采取措施，将环境影响范围降至最低，环境事故对大气环境带来的影响有限，基本可控。</w:t>
            </w:r>
          </w:p>
          <w:p w:rsidR="00005421" w:rsidRPr="002528F7" w:rsidRDefault="00552A89">
            <w:pPr>
              <w:pStyle w:val="af7"/>
              <w:ind w:firstLine="480"/>
              <w:rPr>
                <w:color w:val="000000" w:themeColor="text1"/>
              </w:rPr>
            </w:pPr>
            <w:r w:rsidRPr="002528F7">
              <w:rPr>
                <w:rFonts w:hint="eastAsia"/>
                <w:color w:val="000000" w:themeColor="text1"/>
              </w:rPr>
              <w:t>（</w:t>
            </w:r>
            <w:r w:rsidRPr="002528F7">
              <w:rPr>
                <w:rFonts w:hint="eastAsia"/>
                <w:color w:val="000000" w:themeColor="text1"/>
              </w:rPr>
              <w:t>2</w:t>
            </w:r>
            <w:r w:rsidRPr="002528F7">
              <w:rPr>
                <w:rFonts w:hint="eastAsia"/>
                <w:color w:val="000000" w:themeColor="text1"/>
              </w:rPr>
              <w:t>）环境事故对水环境影响分析</w:t>
            </w:r>
          </w:p>
          <w:p w:rsidR="00005421" w:rsidRPr="002528F7" w:rsidRDefault="00552A89">
            <w:pPr>
              <w:pStyle w:val="af7"/>
              <w:ind w:firstLine="480"/>
              <w:rPr>
                <w:color w:val="000000" w:themeColor="text1"/>
              </w:rPr>
            </w:pPr>
            <w:proofErr w:type="gramStart"/>
            <w:r w:rsidRPr="002528F7">
              <w:rPr>
                <w:rFonts w:hint="eastAsia"/>
                <w:color w:val="000000" w:themeColor="text1"/>
              </w:rPr>
              <w:t>若项目</w:t>
            </w:r>
            <w:proofErr w:type="gramEnd"/>
            <w:r w:rsidRPr="002528F7">
              <w:rPr>
                <w:rFonts w:hint="eastAsia"/>
                <w:color w:val="000000" w:themeColor="text1"/>
              </w:rPr>
              <w:t>内柴油储罐破损、加</w:t>
            </w:r>
            <w:r w:rsidRPr="002528F7">
              <w:rPr>
                <w:rFonts w:hint="eastAsia"/>
                <w:color w:val="000000" w:themeColor="text1"/>
              </w:rPr>
              <w:t>/</w:t>
            </w:r>
            <w:r w:rsidRPr="002528F7">
              <w:rPr>
                <w:rFonts w:hint="eastAsia"/>
                <w:color w:val="000000" w:themeColor="text1"/>
              </w:rPr>
              <w:t>卸油过程人为操作失误、卸油过程管道破损，导致柴油</w:t>
            </w:r>
            <w:r w:rsidRPr="002528F7">
              <w:rPr>
                <w:rFonts w:hint="eastAsia"/>
                <w:color w:val="000000" w:themeColor="text1"/>
              </w:rPr>
              <w:t>/</w:t>
            </w:r>
            <w:r w:rsidRPr="002528F7">
              <w:rPr>
                <w:rFonts w:hint="eastAsia"/>
                <w:color w:val="000000" w:themeColor="text1"/>
              </w:rPr>
              <w:t>汽油泄漏，继而下渗进入地下，可能引发对地下水环境污染。通过项目实地调查，建设方拟对项目的储罐池、加油区地面等区域进行防渗处理，且存储柴油</w:t>
            </w:r>
            <w:r w:rsidRPr="002528F7">
              <w:rPr>
                <w:rFonts w:hint="eastAsia"/>
                <w:color w:val="000000" w:themeColor="text1"/>
              </w:rPr>
              <w:t>/</w:t>
            </w:r>
            <w:r w:rsidRPr="002528F7">
              <w:rPr>
                <w:rFonts w:hint="eastAsia"/>
                <w:color w:val="000000" w:themeColor="text1"/>
              </w:rPr>
              <w:t>汽油的储罐均为双层罐。另外项目加</w:t>
            </w:r>
            <w:r w:rsidRPr="002528F7">
              <w:rPr>
                <w:rFonts w:hint="eastAsia"/>
                <w:color w:val="000000" w:themeColor="text1"/>
              </w:rPr>
              <w:t>/</w:t>
            </w:r>
            <w:r w:rsidRPr="002528F7">
              <w:rPr>
                <w:rFonts w:hint="eastAsia"/>
                <w:color w:val="000000" w:themeColor="text1"/>
              </w:rPr>
              <w:t>卸油区域均设置了集污沟渠，此部分油气在经过沟渠收集后，会进入项目内截污池，不会流出外环境。故在严格落实了项目区的防渗措施后，柴油</w:t>
            </w:r>
            <w:r w:rsidRPr="002528F7">
              <w:rPr>
                <w:rFonts w:hint="eastAsia"/>
                <w:color w:val="000000" w:themeColor="text1"/>
              </w:rPr>
              <w:t>/</w:t>
            </w:r>
            <w:r w:rsidRPr="002528F7">
              <w:rPr>
                <w:rFonts w:hint="eastAsia"/>
                <w:color w:val="000000" w:themeColor="text1"/>
              </w:rPr>
              <w:t>汽油下渗进入地下水环境的风险较小，风险可控。</w:t>
            </w:r>
          </w:p>
          <w:p w:rsidR="00005421" w:rsidRPr="002528F7" w:rsidRDefault="00552A89">
            <w:pPr>
              <w:pStyle w:val="af7"/>
              <w:ind w:firstLine="480"/>
              <w:rPr>
                <w:color w:val="000000" w:themeColor="text1"/>
              </w:rPr>
            </w:pPr>
            <w:r w:rsidRPr="002528F7">
              <w:rPr>
                <w:rFonts w:hint="eastAsia"/>
                <w:color w:val="000000" w:themeColor="text1"/>
              </w:rPr>
              <w:lastRenderedPageBreak/>
              <w:t>项目产生的废水主要为生活污水、地面冲洗废水及洗车废水，生活污水、地面冲洗废水经化粪池、隔油池处理后可作为农肥；</w:t>
            </w:r>
            <w:r w:rsidR="009131B7" w:rsidRPr="002528F7">
              <w:rPr>
                <w:rFonts w:hint="eastAsia"/>
                <w:color w:val="000000" w:themeColor="text1"/>
                <w:u w:val="single"/>
              </w:rPr>
              <w:t>洗车废水经三级隔油沉淀池隔油沉淀处理后回用于洗车过程中</w:t>
            </w:r>
            <w:r w:rsidRPr="002528F7">
              <w:rPr>
                <w:rFonts w:hint="eastAsia"/>
                <w:color w:val="000000" w:themeColor="text1"/>
              </w:rPr>
              <w:t>。</w:t>
            </w:r>
          </w:p>
          <w:p w:rsidR="00005421" w:rsidRPr="002528F7" w:rsidRDefault="00552A89">
            <w:pPr>
              <w:pStyle w:val="af7"/>
              <w:ind w:firstLine="480"/>
              <w:rPr>
                <w:color w:val="000000" w:themeColor="text1"/>
              </w:rPr>
            </w:pPr>
            <w:proofErr w:type="gramStart"/>
            <w:r w:rsidRPr="002528F7">
              <w:rPr>
                <w:rFonts w:hint="eastAsia"/>
                <w:color w:val="000000" w:themeColor="text1"/>
              </w:rPr>
              <w:t>故评价</w:t>
            </w:r>
            <w:proofErr w:type="gramEnd"/>
            <w:r w:rsidRPr="002528F7">
              <w:rPr>
                <w:rFonts w:hint="eastAsia"/>
                <w:color w:val="000000" w:themeColor="text1"/>
              </w:rPr>
              <w:t>认为，此部分事故风险较低，不会给周边环境带来明显影响。</w:t>
            </w:r>
          </w:p>
          <w:p w:rsidR="00005421" w:rsidRPr="002528F7" w:rsidRDefault="00552A89">
            <w:pPr>
              <w:pStyle w:val="3"/>
              <w:rPr>
                <w:color w:val="000000" w:themeColor="text1"/>
              </w:rPr>
            </w:pPr>
            <w:r w:rsidRPr="002528F7">
              <w:rPr>
                <w:color w:val="000000" w:themeColor="text1"/>
              </w:rPr>
              <w:t>7.3.5</w:t>
            </w:r>
            <w:r w:rsidRPr="002528F7">
              <w:rPr>
                <w:rFonts w:hint="eastAsia"/>
                <w:color w:val="000000" w:themeColor="text1"/>
              </w:rPr>
              <w:t>环境风险防范措施及应急要求</w:t>
            </w:r>
          </w:p>
          <w:p w:rsidR="00005421" w:rsidRPr="002528F7" w:rsidRDefault="00552A89">
            <w:pPr>
              <w:pStyle w:val="af7"/>
              <w:ind w:firstLine="480"/>
              <w:rPr>
                <w:color w:val="000000" w:themeColor="text1"/>
              </w:rPr>
            </w:pPr>
            <w:r w:rsidRPr="002528F7">
              <w:rPr>
                <w:rFonts w:hint="eastAsia"/>
                <w:color w:val="000000" w:themeColor="text1"/>
              </w:rPr>
              <w:t>由于环境风险具有突发性和短暂性及危害较大等特点，必须采取相应有效预防措施加以防范，加强控制和管理，杜绝、减轻和避免环境风险。评价要求建设方从风险源、环境影响途径、环境敏感目标等方面落实风险防范措施和应急措施。具体措施如下：</w:t>
            </w:r>
          </w:p>
          <w:p w:rsidR="00005421" w:rsidRPr="002528F7" w:rsidRDefault="00552A89">
            <w:pPr>
              <w:pStyle w:val="af7"/>
              <w:ind w:firstLine="480"/>
              <w:rPr>
                <w:color w:val="000000" w:themeColor="text1"/>
              </w:rPr>
            </w:pPr>
            <w:r w:rsidRPr="002528F7">
              <w:rPr>
                <w:rFonts w:hint="eastAsia"/>
                <w:color w:val="000000" w:themeColor="text1"/>
              </w:rPr>
              <w:t>（</w:t>
            </w:r>
            <w:r w:rsidRPr="002528F7">
              <w:rPr>
                <w:rFonts w:hint="eastAsia"/>
                <w:color w:val="000000" w:themeColor="text1"/>
              </w:rPr>
              <w:t>1</w:t>
            </w:r>
            <w:r w:rsidRPr="002528F7">
              <w:rPr>
                <w:rFonts w:hint="eastAsia"/>
                <w:color w:val="000000" w:themeColor="text1"/>
              </w:rPr>
              <w:t>）采用双层罐存储柴油</w:t>
            </w:r>
            <w:r w:rsidRPr="002528F7">
              <w:rPr>
                <w:rFonts w:hint="eastAsia"/>
                <w:color w:val="000000" w:themeColor="text1"/>
              </w:rPr>
              <w:t>/</w:t>
            </w:r>
            <w:r w:rsidRPr="002528F7">
              <w:rPr>
                <w:rFonts w:hint="eastAsia"/>
                <w:color w:val="000000" w:themeColor="text1"/>
              </w:rPr>
              <w:t>汽油的储罐，</w:t>
            </w:r>
            <w:proofErr w:type="gramStart"/>
            <w:r w:rsidRPr="002528F7">
              <w:rPr>
                <w:rFonts w:hint="eastAsia"/>
                <w:color w:val="000000" w:themeColor="text1"/>
              </w:rPr>
              <w:t>所有用于</w:t>
            </w:r>
            <w:proofErr w:type="gramEnd"/>
            <w:r w:rsidRPr="002528F7">
              <w:rPr>
                <w:rFonts w:hint="eastAsia"/>
                <w:color w:val="000000" w:themeColor="text1"/>
              </w:rPr>
              <w:t>项目管道、储罐等设备设施的设计应满足《汽车加油加气站设计与施工规范》（</w:t>
            </w:r>
            <w:r w:rsidRPr="002528F7">
              <w:rPr>
                <w:rFonts w:hint="eastAsia"/>
                <w:color w:val="000000" w:themeColor="text1"/>
              </w:rPr>
              <w:t>GB50156-2012</w:t>
            </w:r>
            <w:r w:rsidRPr="002528F7">
              <w:rPr>
                <w:rFonts w:hint="eastAsia"/>
                <w:color w:val="000000" w:themeColor="text1"/>
              </w:rPr>
              <w:t>）的要求。</w:t>
            </w:r>
          </w:p>
          <w:p w:rsidR="00005421" w:rsidRPr="002528F7" w:rsidRDefault="00552A89">
            <w:pPr>
              <w:pStyle w:val="af7"/>
              <w:ind w:firstLine="480"/>
              <w:rPr>
                <w:color w:val="000000" w:themeColor="text1"/>
              </w:rPr>
            </w:pPr>
            <w:r w:rsidRPr="002528F7">
              <w:rPr>
                <w:rFonts w:hint="eastAsia"/>
                <w:color w:val="000000" w:themeColor="text1"/>
              </w:rPr>
              <w:t>（</w:t>
            </w:r>
            <w:r w:rsidRPr="002528F7">
              <w:rPr>
                <w:rFonts w:hint="eastAsia"/>
                <w:color w:val="000000" w:themeColor="text1"/>
              </w:rPr>
              <w:t>2</w:t>
            </w:r>
            <w:r w:rsidRPr="002528F7">
              <w:rPr>
                <w:rFonts w:hint="eastAsia"/>
                <w:color w:val="000000" w:themeColor="text1"/>
              </w:rPr>
              <w:t>）加油站内严禁烟火、严禁闲杂人员出入逗留。严禁携带危险品进入加油站区域内。同时严格明火管理，严禁吸烟动火。消除电气火花。严格按照《中华人民共和国爆炸危险场所安全规程》和现行有关标准、规程及要求执行。</w:t>
            </w:r>
          </w:p>
          <w:p w:rsidR="00005421" w:rsidRPr="002528F7" w:rsidRDefault="00552A89">
            <w:pPr>
              <w:pStyle w:val="af7"/>
              <w:ind w:firstLine="480"/>
              <w:rPr>
                <w:color w:val="000000" w:themeColor="text1"/>
              </w:rPr>
            </w:pPr>
            <w:r w:rsidRPr="002528F7">
              <w:rPr>
                <w:rFonts w:hint="eastAsia"/>
                <w:color w:val="000000" w:themeColor="text1"/>
              </w:rPr>
              <w:t>（</w:t>
            </w:r>
            <w:r w:rsidRPr="002528F7">
              <w:rPr>
                <w:rFonts w:hint="eastAsia"/>
                <w:color w:val="000000" w:themeColor="text1"/>
              </w:rPr>
              <w:t>3</w:t>
            </w:r>
            <w:r w:rsidRPr="002528F7">
              <w:rPr>
                <w:rFonts w:hint="eastAsia"/>
                <w:color w:val="000000" w:themeColor="text1"/>
              </w:rPr>
              <w:t>）严格按防火规范布置平面，站场内的电气设备及仪表按防爆等级选用；购买的设备应具有相应资质的生产单位的合格产品，设计安装应严格按照《汽车加油加气站设计与施工规范》（</w:t>
            </w:r>
            <w:r w:rsidRPr="002528F7">
              <w:rPr>
                <w:rFonts w:hint="eastAsia"/>
                <w:color w:val="000000" w:themeColor="text1"/>
              </w:rPr>
              <w:t>GB50156-2012</w:t>
            </w:r>
            <w:r w:rsidRPr="002528F7">
              <w:rPr>
                <w:rFonts w:hint="eastAsia"/>
                <w:color w:val="000000" w:themeColor="text1"/>
              </w:rPr>
              <w:t>）要求。</w:t>
            </w:r>
          </w:p>
          <w:p w:rsidR="00005421" w:rsidRPr="002528F7" w:rsidRDefault="00552A89">
            <w:pPr>
              <w:pStyle w:val="af7"/>
              <w:ind w:firstLine="480"/>
              <w:rPr>
                <w:color w:val="000000" w:themeColor="text1"/>
              </w:rPr>
            </w:pPr>
            <w:r w:rsidRPr="002528F7">
              <w:rPr>
                <w:rFonts w:hint="eastAsia"/>
                <w:color w:val="000000" w:themeColor="text1"/>
              </w:rPr>
              <w:t>（</w:t>
            </w:r>
            <w:r w:rsidRPr="002528F7">
              <w:rPr>
                <w:rFonts w:hint="eastAsia"/>
                <w:color w:val="000000" w:themeColor="text1"/>
              </w:rPr>
              <w:t>4</w:t>
            </w:r>
            <w:r w:rsidRPr="002528F7">
              <w:rPr>
                <w:rFonts w:hint="eastAsia"/>
                <w:color w:val="000000" w:themeColor="text1"/>
              </w:rPr>
              <w:t>）放置油罐的罐池内回填厚度大于</w:t>
            </w:r>
            <w:r w:rsidRPr="002528F7">
              <w:rPr>
                <w:rFonts w:hint="eastAsia"/>
                <w:color w:val="000000" w:themeColor="text1"/>
              </w:rPr>
              <w:t>0.3m</w:t>
            </w:r>
            <w:r w:rsidRPr="002528F7">
              <w:rPr>
                <w:rFonts w:hint="eastAsia"/>
                <w:color w:val="000000" w:themeColor="text1"/>
              </w:rPr>
              <w:t>的干净砂土，同时也防止回填土含酸碱的废渣，对油罐加剧腐蚀；埋地钢管的连接采用焊接方式。</w:t>
            </w:r>
          </w:p>
          <w:p w:rsidR="00005421" w:rsidRPr="002528F7" w:rsidRDefault="00552A89">
            <w:pPr>
              <w:pStyle w:val="af7"/>
              <w:ind w:firstLine="480"/>
              <w:rPr>
                <w:color w:val="000000" w:themeColor="text1"/>
              </w:rPr>
            </w:pPr>
            <w:r w:rsidRPr="002528F7">
              <w:rPr>
                <w:rFonts w:hint="eastAsia"/>
                <w:color w:val="000000" w:themeColor="text1"/>
              </w:rPr>
              <w:t>（</w:t>
            </w:r>
            <w:r w:rsidRPr="002528F7">
              <w:rPr>
                <w:rFonts w:hint="eastAsia"/>
                <w:color w:val="000000" w:themeColor="text1"/>
              </w:rPr>
              <w:t>5</w:t>
            </w:r>
            <w:r w:rsidRPr="002528F7">
              <w:rPr>
                <w:rFonts w:hint="eastAsia"/>
                <w:color w:val="000000" w:themeColor="text1"/>
              </w:rPr>
              <w:t>）油罐的各接合管设在油罐的顶部，便于平时的检修与管理，避免现场安装开孔可能出现焊接不良和接管受力大、容易发生断裂而造成的跑油、渗油等不安全事故。</w:t>
            </w:r>
          </w:p>
          <w:p w:rsidR="00005421" w:rsidRPr="002528F7" w:rsidRDefault="00552A89">
            <w:pPr>
              <w:pStyle w:val="af7"/>
              <w:ind w:firstLine="480"/>
              <w:rPr>
                <w:color w:val="000000" w:themeColor="text1"/>
              </w:rPr>
            </w:pPr>
            <w:r w:rsidRPr="002528F7">
              <w:rPr>
                <w:rFonts w:hint="eastAsia"/>
                <w:color w:val="000000" w:themeColor="text1"/>
              </w:rPr>
              <w:t>（</w:t>
            </w:r>
            <w:r w:rsidRPr="002528F7">
              <w:rPr>
                <w:rFonts w:hint="eastAsia"/>
                <w:color w:val="000000" w:themeColor="text1"/>
              </w:rPr>
              <w:t>6</w:t>
            </w:r>
            <w:r w:rsidRPr="002528F7">
              <w:rPr>
                <w:rFonts w:hint="eastAsia"/>
                <w:color w:val="000000" w:themeColor="text1"/>
              </w:rPr>
              <w:t>）加油站设置符合标准的灭火设施，防腐设计及建设符合《汽车加油加气站设计与施工规范》（</w:t>
            </w:r>
            <w:r w:rsidRPr="002528F7">
              <w:rPr>
                <w:rFonts w:hint="eastAsia"/>
                <w:color w:val="000000" w:themeColor="text1"/>
              </w:rPr>
              <w:t>GB50156-2012</w:t>
            </w:r>
            <w:r w:rsidRPr="002528F7">
              <w:rPr>
                <w:rFonts w:hint="eastAsia"/>
                <w:color w:val="000000" w:themeColor="text1"/>
              </w:rPr>
              <w:t>）中的相关要求。</w:t>
            </w:r>
          </w:p>
          <w:p w:rsidR="00005421" w:rsidRPr="002528F7" w:rsidRDefault="00552A89">
            <w:pPr>
              <w:pStyle w:val="af7"/>
              <w:ind w:firstLine="480"/>
              <w:rPr>
                <w:color w:val="000000" w:themeColor="text1"/>
              </w:rPr>
            </w:pPr>
            <w:r w:rsidRPr="002528F7">
              <w:rPr>
                <w:rFonts w:hint="eastAsia"/>
                <w:color w:val="000000" w:themeColor="text1"/>
              </w:rPr>
              <w:t>（</w:t>
            </w:r>
            <w:r w:rsidRPr="002528F7">
              <w:rPr>
                <w:rFonts w:hint="eastAsia"/>
                <w:color w:val="000000" w:themeColor="text1"/>
              </w:rPr>
              <w:t>7</w:t>
            </w:r>
            <w:r w:rsidRPr="002528F7">
              <w:rPr>
                <w:rFonts w:hint="eastAsia"/>
                <w:color w:val="000000" w:themeColor="text1"/>
              </w:rPr>
              <w:t>）装设高液位自动监测系统，具有油罐渗漏的监测功能和高液位的警报功能，及时掌握油罐情况，如果发生泄漏能够及时发现，及时采取措施。</w:t>
            </w:r>
          </w:p>
          <w:p w:rsidR="00005421" w:rsidRPr="002528F7" w:rsidRDefault="00552A89">
            <w:pPr>
              <w:pStyle w:val="af7"/>
              <w:ind w:firstLine="480"/>
              <w:rPr>
                <w:color w:val="000000" w:themeColor="text1"/>
              </w:rPr>
            </w:pPr>
            <w:r w:rsidRPr="002528F7">
              <w:rPr>
                <w:rFonts w:hint="eastAsia"/>
                <w:color w:val="000000" w:themeColor="text1"/>
              </w:rPr>
              <w:t>（</w:t>
            </w:r>
            <w:r w:rsidRPr="002528F7">
              <w:rPr>
                <w:rFonts w:hint="eastAsia"/>
                <w:color w:val="000000" w:themeColor="text1"/>
              </w:rPr>
              <w:t>8</w:t>
            </w:r>
            <w:r w:rsidRPr="002528F7">
              <w:rPr>
                <w:rFonts w:hint="eastAsia"/>
                <w:color w:val="000000" w:themeColor="text1"/>
              </w:rPr>
              <w:t>）做好配套的应急措施，应在场界设置报警装。并且在项目罐区、加油区设置消防砂池。</w:t>
            </w:r>
          </w:p>
          <w:p w:rsidR="00005421" w:rsidRPr="002528F7" w:rsidRDefault="00552A89">
            <w:pPr>
              <w:pStyle w:val="af7"/>
              <w:ind w:firstLine="480"/>
              <w:rPr>
                <w:color w:val="000000" w:themeColor="text1"/>
              </w:rPr>
            </w:pPr>
            <w:r w:rsidRPr="002528F7">
              <w:rPr>
                <w:rFonts w:hint="eastAsia"/>
                <w:color w:val="000000" w:themeColor="text1"/>
              </w:rPr>
              <w:t>（</w:t>
            </w:r>
            <w:r w:rsidRPr="002528F7">
              <w:rPr>
                <w:rFonts w:hint="eastAsia"/>
                <w:color w:val="000000" w:themeColor="text1"/>
              </w:rPr>
              <w:t>9</w:t>
            </w:r>
            <w:r w:rsidRPr="002528F7">
              <w:rPr>
                <w:rFonts w:hint="eastAsia"/>
                <w:color w:val="000000" w:themeColor="text1"/>
              </w:rPr>
              <w:t>）装设油气在线监测系统，及时掌握油气回收情况，如果发生异常，能够及时采取措施，避免无组织排放量超标，造成危害。</w:t>
            </w:r>
          </w:p>
          <w:p w:rsidR="00005421" w:rsidRPr="002528F7" w:rsidRDefault="00552A89">
            <w:pPr>
              <w:pStyle w:val="af7"/>
              <w:ind w:firstLine="480"/>
              <w:rPr>
                <w:color w:val="000000" w:themeColor="text1"/>
              </w:rPr>
            </w:pPr>
            <w:r w:rsidRPr="002528F7">
              <w:rPr>
                <w:rFonts w:hint="eastAsia"/>
                <w:color w:val="000000" w:themeColor="text1"/>
              </w:rPr>
              <w:t>（</w:t>
            </w:r>
            <w:r w:rsidRPr="002528F7">
              <w:rPr>
                <w:rFonts w:hint="eastAsia"/>
                <w:color w:val="000000" w:themeColor="text1"/>
              </w:rPr>
              <w:t>10</w:t>
            </w:r>
            <w:r w:rsidRPr="002528F7">
              <w:rPr>
                <w:rFonts w:hint="eastAsia"/>
                <w:color w:val="000000" w:themeColor="text1"/>
              </w:rPr>
              <w:t>）建议设置地埋油罐的防渗池，在油罐外围起到二次防渗保护作用，防渗池应采用防渗混凝土浇注为一体。</w:t>
            </w:r>
          </w:p>
          <w:p w:rsidR="00005421" w:rsidRPr="002528F7" w:rsidRDefault="00552A89">
            <w:pPr>
              <w:pStyle w:val="af7"/>
              <w:ind w:firstLine="480"/>
              <w:rPr>
                <w:color w:val="000000" w:themeColor="text1"/>
              </w:rPr>
            </w:pPr>
            <w:r w:rsidRPr="002528F7">
              <w:rPr>
                <w:rFonts w:hint="eastAsia"/>
                <w:color w:val="000000" w:themeColor="text1"/>
              </w:rPr>
              <w:lastRenderedPageBreak/>
              <w:t>（</w:t>
            </w:r>
            <w:r w:rsidRPr="002528F7">
              <w:rPr>
                <w:rFonts w:hint="eastAsia"/>
                <w:color w:val="000000" w:themeColor="text1"/>
              </w:rPr>
              <w:t>11</w:t>
            </w:r>
            <w:r w:rsidRPr="002528F7">
              <w:rPr>
                <w:rFonts w:hint="eastAsia"/>
                <w:color w:val="000000" w:themeColor="text1"/>
              </w:rPr>
              <w:t>）加强对项目周围大气和水环境的监测，对油品的泄漏要及时掌握，防止油品的泄漏对周围大气、水环境造成危害。</w:t>
            </w:r>
          </w:p>
          <w:p w:rsidR="00005421" w:rsidRPr="002528F7" w:rsidRDefault="00552A89">
            <w:pPr>
              <w:pStyle w:val="af7"/>
              <w:ind w:firstLine="480"/>
              <w:rPr>
                <w:color w:val="000000" w:themeColor="text1"/>
              </w:rPr>
            </w:pPr>
            <w:r w:rsidRPr="002528F7">
              <w:rPr>
                <w:rFonts w:hint="eastAsia"/>
                <w:color w:val="000000" w:themeColor="text1"/>
              </w:rPr>
              <w:t>（</w:t>
            </w:r>
            <w:r w:rsidRPr="002528F7">
              <w:rPr>
                <w:rFonts w:hint="eastAsia"/>
                <w:color w:val="000000" w:themeColor="text1"/>
              </w:rPr>
              <w:t>12</w:t>
            </w:r>
            <w:r w:rsidRPr="002528F7">
              <w:rPr>
                <w:rFonts w:hint="eastAsia"/>
                <w:color w:val="000000" w:themeColor="text1"/>
              </w:rPr>
              <w:t>）对储罐渗漏事故的防护，对储罐、阀门等进行定期检测。对</w:t>
            </w:r>
            <w:proofErr w:type="gramStart"/>
            <w:r w:rsidRPr="002528F7">
              <w:rPr>
                <w:rFonts w:hint="eastAsia"/>
                <w:color w:val="000000" w:themeColor="text1"/>
              </w:rPr>
              <w:t>泄漏到液池内</w:t>
            </w:r>
            <w:proofErr w:type="gramEnd"/>
            <w:r w:rsidRPr="002528F7">
              <w:rPr>
                <w:rFonts w:hint="eastAsia"/>
                <w:color w:val="000000" w:themeColor="text1"/>
              </w:rPr>
              <w:t>的物料应使用临时抽吸系统尽快收集，减少蒸发量或引起爆炸和着火的机会。一旦发生火灾爆炸，要尽快使用消防设施扑救，疏散周围非急救人员，远离事故区。加强自检，做到灭火装置完整有效，一旦发生加油机火灾、爆炸事故时能及时启动，进行灭火。加油站应设置醒目的防火、禁止吸烟及明火标志。</w:t>
            </w:r>
          </w:p>
          <w:p w:rsidR="00005421" w:rsidRPr="002528F7" w:rsidRDefault="00552A89">
            <w:pPr>
              <w:pStyle w:val="af7"/>
              <w:ind w:firstLine="480"/>
              <w:rPr>
                <w:color w:val="000000" w:themeColor="text1"/>
              </w:rPr>
            </w:pPr>
            <w:r w:rsidRPr="002528F7">
              <w:rPr>
                <w:rFonts w:hint="eastAsia"/>
                <w:color w:val="000000" w:themeColor="text1"/>
              </w:rPr>
              <w:t>（</w:t>
            </w:r>
            <w:r w:rsidRPr="002528F7">
              <w:rPr>
                <w:rFonts w:hint="eastAsia"/>
                <w:color w:val="000000" w:themeColor="text1"/>
              </w:rPr>
              <w:t>13</w:t>
            </w:r>
            <w:r w:rsidRPr="002528F7">
              <w:rPr>
                <w:rFonts w:hint="eastAsia"/>
                <w:color w:val="000000" w:themeColor="text1"/>
              </w:rPr>
              <w:t>）要坚持“预防为主”的方针，防患于未然。从业人员应委托专业部门或本部门内培训，经考核合格后上岗，操作人员必须严格按照操作规程办事，认真执行巡检制度，避免因检查不到位或错误操作而发生事故。</w:t>
            </w:r>
          </w:p>
          <w:p w:rsidR="00005421" w:rsidRPr="002528F7" w:rsidRDefault="00552A89">
            <w:pPr>
              <w:pStyle w:val="af7"/>
              <w:ind w:firstLine="480"/>
              <w:rPr>
                <w:color w:val="000000" w:themeColor="text1"/>
              </w:rPr>
            </w:pPr>
            <w:r w:rsidRPr="002528F7">
              <w:rPr>
                <w:rFonts w:hint="eastAsia"/>
                <w:color w:val="000000" w:themeColor="text1"/>
              </w:rPr>
              <w:t>（</w:t>
            </w:r>
            <w:r w:rsidRPr="002528F7">
              <w:rPr>
                <w:rFonts w:hint="eastAsia"/>
                <w:color w:val="000000" w:themeColor="text1"/>
              </w:rPr>
              <w:t>14</w:t>
            </w:r>
            <w:r w:rsidRPr="002528F7">
              <w:rPr>
                <w:rFonts w:hint="eastAsia"/>
                <w:color w:val="000000" w:themeColor="text1"/>
              </w:rPr>
              <w:t>）建立健全健康</w:t>
            </w:r>
            <w:r w:rsidRPr="002528F7">
              <w:rPr>
                <w:rFonts w:hint="eastAsia"/>
                <w:color w:val="000000" w:themeColor="text1"/>
              </w:rPr>
              <w:t>/</w:t>
            </w:r>
            <w:r w:rsidRPr="002528F7">
              <w:rPr>
                <w:rFonts w:hint="eastAsia"/>
                <w:color w:val="000000" w:themeColor="text1"/>
              </w:rPr>
              <w:t>安全环境管理制度，指定相关责任人。消防器材完好到位，并设置火灾报警装置。加强加油站的安全环保管理，对所有职工进行安全环保的教育和培训。</w:t>
            </w:r>
          </w:p>
          <w:p w:rsidR="00005421" w:rsidRPr="002528F7" w:rsidRDefault="00552A89">
            <w:pPr>
              <w:pStyle w:val="3"/>
              <w:rPr>
                <w:color w:val="000000" w:themeColor="text1"/>
              </w:rPr>
            </w:pPr>
            <w:r w:rsidRPr="002528F7">
              <w:rPr>
                <w:color w:val="000000" w:themeColor="text1"/>
              </w:rPr>
              <w:t>7.3.6</w:t>
            </w:r>
            <w:r w:rsidRPr="002528F7">
              <w:rPr>
                <w:color w:val="000000" w:themeColor="text1"/>
              </w:rPr>
              <w:t>风险评价结论</w:t>
            </w:r>
          </w:p>
          <w:p w:rsidR="00005421" w:rsidRPr="002528F7" w:rsidRDefault="00552A89">
            <w:pPr>
              <w:pStyle w:val="af7"/>
              <w:ind w:firstLine="480"/>
              <w:rPr>
                <w:color w:val="000000" w:themeColor="text1"/>
              </w:rPr>
            </w:pPr>
            <w:r w:rsidRPr="002528F7">
              <w:rPr>
                <w:rFonts w:hint="eastAsia"/>
                <w:color w:val="000000" w:themeColor="text1"/>
              </w:rPr>
              <w:t>目前该项目暂未进行安全评价，本次环境影响评价要求企业需按要求对本项目进行安全评价，在企业开展安全评价后，</w:t>
            </w:r>
            <w:proofErr w:type="gramStart"/>
            <w:r w:rsidRPr="002528F7">
              <w:rPr>
                <w:rFonts w:hint="eastAsia"/>
                <w:color w:val="000000" w:themeColor="text1"/>
              </w:rPr>
              <w:t>本环评</w:t>
            </w:r>
            <w:proofErr w:type="gramEnd"/>
            <w:r w:rsidRPr="002528F7">
              <w:rPr>
                <w:rFonts w:hint="eastAsia"/>
                <w:color w:val="000000" w:themeColor="text1"/>
              </w:rPr>
              <w:t>认为，只要企业严格按照有关规定、安评及环</w:t>
            </w:r>
            <w:proofErr w:type="gramStart"/>
            <w:r w:rsidRPr="002528F7">
              <w:rPr>
                <w:rFonts w:hint="eastAsia"/>
                <w:color w:val="000000" w:themeColor="text1"/>
              </w:rPr>
              <w:t>评提出</w:t>
            </w:r>
            <w:proofErr w:type="gramEnd"/>
            <w:r w:rsidRPr="002528F7">
              <w:rPr>
                <w:rFonts w:hint="eastAsia"/>
                <w:color w:val="000000" w:themeColor="text1"/>
              </w:rPr>
              <w:t>的风险防范措施与管理的要求实施，并接受当地政府等有关部门的监督检查，该项目发生泄漏和火灾爆炸事故引发的环境事故的可能性将进一步降低，环境风险可以控制在可预知、可控制、可解决的情况之下，不会对外环境造成大的危害影响。环</w:t>
            </w:r>
            <w:proofErr w:type="gramStart"/>
            <w:r w:rsidRPr="002528F7">
              <w:rPr>
                <w:rFonts w:hint="eastAsia"/>
                <w:color w:val="000000" w:themeColor="text1"/>
              </w:rPr>
              <w:t>评认为</w:t>
            </w:r>
            <w:proofErr w:type="gramEnd"/>
            <w:r w:rsidRPr="002528F7">
              <w:rPr>
                <w:rFonts w:hint="eastAsia"/>
                <w:color w:val="000000" w:themeColor="text1"/>
              </w:rPr>
              <w:t>项目环境风险可接受。</w:t>
            </w:r>
          </w:p>
          <w:p w:rsidR="00005421" w:rsidRPr="002528F7" w:rsidRDefault="00552A89">
            <w:pPr>
              <w:pStyle w:val="afe"/>
              <w:rPr>
                <w:color w:val="000000" w:themeColor="text1"/>
              </w:rPr>
            </w:pPr>
            <w:r w:rsidRPr="002528F7">
              <w:rPr>
                <w:rFonts w:hint="eastAsia"/>
                <w:color w:val="000000" w:themeColor="text1"/>
              </w:rPr>
              <w:t>表</w:t>
            </w:r>
            <w:r w:rsidRPr="002528F7">
              <w:rPr>
                <w:rFonts w:hint="eastAsia"/>
                <w:color w:val="000000" w:themeColor="text1"/>
              </w:rPr>
              <w:t xml:space="preserve">7-19  </w:t>
            </w:r>
            <w:r w:rsidRPr="002528F7">
              <w:rPr>
                <w:rFonts w:hint="eastAsia"/>
                <w:color w:val="000000" w:themeColor="text1"/>
              </w:rPr>
              <w:t>建设项目环境风险简单分析内容表</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183"/>
              <w:gridCol w:w="3097"/>
            </w:tblGrid>
            <w:tr w:rsidR="006E28FA" w:rsidRPr="002528F7">
              <w:trPr>
                <w:trHeight w:val="397"/>
                <w:jc w:val="center"/>
              </w:trPr>
              <w:tc>
                <w:tcPr>
                  <w:tcW w:w="2122" w:type="dxa"/>
                  <w:vAlign w:val="center"/>
                </w:tcPr>
                <w:p w:rsidR="00005421" w:rsidRPr="002528F7" w:rsidRDefault="00552A89">
                  <w:pPr>
                    <w:pStyle w:val="afd"/>
                    <w:rPr>
                      <w:color w:val="000000" w:themeColor="text1"/>
                    </w:rPr>
                  </w:pPr>
                  <w:r w:rsidRPr="002528F7">
                    <w:rPr>
                      <w:rFonts w:hint="eastAsia"/>
                      <w:color w:val="000000" w:themeColor="text1"/>
                    </w:rPr>
                    <w:t>建设项目名称</w:t>
                  </w:r>
                </w:p>
              </w:tc>
              <w:tc>
                <w:tcPr>
                  <w:tcW w:w="7280" w:type="dxa"/>
                  <w:gridSpan w:val="2"/>
                  <w:vAlign w:val="center"/>
                </w:tcPr>
                <w:p w:rsidR="00005421" w:rsidRPr="002528F7" w:rsidRDefault="00552A89">
                  <w:pPr>
                    <w:pStyle w:val="afd"/>
                    <w:rPr>
                      <w:color w:val="000000" w:themeColor="text1"/>
                    </w:rPr>
                  </w:pPr>
                  <w:r w:rsidRPr="002528F7">
                    <w:rPr>
                      <w:rFonts w:hint="eastAsia"/>
                      <w:color w:val="000000" w:themeColor="text1"/>
                    </w:rPr>
                    <w:t>祁东县四花能源有限公司四海加油站建设项目</w:t>
                  </w:r>
                </w:p>
              </w:tc>
            </w:tr>
            <w:tr w:rsidR="006E28FA" w:rsidRPr="002528F7">
              <w:trPr>
                <w:trHeight w:val="397"/>
                <w:jc w:val="center"/>
              </w:trPr>
              <w:tc>
                <w:tcPr>
                  <w:tcW w:w="2122" w:type="dxa"/>
                  <w:vAlign w:val="center"/>
                </w:tcPr>
                <w:p w:rsidR="00005421" w:rsidRPr="002528F7" w:rsidRDefault="00552A89">
                  <w:pPr>
                    <w:pStyle w:val="afd"/>
                    <w:rPr>
                      <w:color w:val="000000" w:themeColor="text1"/>
                    </w:rPr>
                  </w:pPr>
                  <w:r w:rsidRPr="002528F7">
                    <w:rPr>
                      <w:rFonts w:hint="eastAsia"/>
                      <w:color w:val="000000" w:themeColor="text1"/>
                    </w:rPr>
                    <w:t>建设地点</w:t>
                  </w:r>
                </w:p>
              </w:tc>
              <w:tc>
                <w:tcPr>
                  <w:tcW w:w="7280" w:type="dxa"/>
                  <w:gridSpan w:val="2"/>
                  <w:vAlign w:val="center"/>
                </w:tcPr>
                <w:p w:rsidR="00005421" w:rsidRPr="002528F7" w:rsidRDefault="00552A89">
                  <w:pPr>
                    <w:pStyle w:val="afd"/>
                    <w:rPr>
                      <w:color w:val="000000" w:themeColor="text1"/>
                    </w:rPr>
                  </w:pPr>
                  <w:r w:rsidRPr="002528F7">
                    <w:rPr>
                      <w:rFonts w:hint="eastAsia"/>
                      <w:color w:val="000000" w:themeColor="text1"/>
                    </w:rPr>
                    <w:t>祁东县白鹤街道白鹤、</w:t>
                  </w:r>
                  <w:proofErr w:type="gramStart"/>
                  <w:r w:rsidRPr="002528F7">
                    <w:rPr>
                      <w:rFonts w:hint="eastAsia"/>
                      <w:color w:val="000000" w:themeColor="text1"/>
                    </w:rPr>
                    <w:t>组湾居委会</w:t>
                  </w:r>
                  <w:proofErr w:type="gramEnd"/>
                </w:p>
              </w:tc>
            </w:tr>
            <w:tr w:rsidR="006E28FA" w:rsidRPr="002528F7">
              <w:trPr>
                <w:trHeight w:val="397"/>
                <w:jc w:val="center"/>
              </w:trPr>
              <w:tc>
                <w:tcPr>
                  <w:tcW w:w="2122" w:type="dxa"/>
                  <w:vAlign w:val="center"/>
                </w:tcPr>
                <w:p w:rsidR="00005421" w:rsidRPr="002528F7" w:rsidRDefault="00552A89">
                  <w:pPr>
                    <w:pStyle w:val="afd"/>
                    <w:rPr>
                      <w:color w:val="000000" w:themeColor="text1"/>
                    </w:rPr>
                  </w:pPr>
                  <w:r w:rsidRPr="002528F7">
                    <w:rPr>
                      <w:rFonts w:hint="eastAsia"/>
                      <w:color w:val="000000" w:themeColor="text1"/>
                    </w:rPr>
                    <w:t>地理坐标</w:t>
                  </w:r>
                </w:p>
              </w:tc>
              <w:tc>
                <w:tcPr>
                  <w:tcW w:w="7280" w:type="dxa"/>
                  <w:gridSpan w:val="2"/>
                  <w:vAlign w:val="center"/>
                </w:tcPr>
                <w:p w:rsidR="00005421" w:rsidRPr="002528F7" w:rsidRDefault="00552A89">
                  <w:pPr>
                    <w:pStyle w:val="afd"/>
                    <w:rPr>
                      <w:color w:val="000000" w:themeColor="text1"/>
                    </w:rPr>
                  </w:pPr>
                  <w:r w:rsidRPr="002528F7">
                    <w:rPr>
                      <w:rFonts w:hint="eastAsia"/>
                      <w:color w:val="000000" w:themeColor="text1"/>
                    </w:rPr>
                    <w:t>E112.163145000</w:t>
                  </w:r>
                  <w:r w:rsidRPr="002528F7">
                    <w:rPr>
                      <w:rFonts w:hint="eastAsia"/>
                      <w:color w:val="000000" w:themeColor="text1"/>
                    </w:rPr>
                    <w:t>°，</w:t>
                  </w:r>
                  <w:r w:rsidRPr="002528F7">
                    <w:rPr>
                      <w:rFonts w:hint="eastAsia"/>
                      <w:color w:val="000000" w:themeColor="text1"/>
                    </w:rPr>
                    <w:t>N26.766518000</w:t>
                  </w:r>
                  <w:r w:rsidRPr="002528F7">
                    <w:rPr>
                      <w:rFonts w:hint="eastAsia"/>
                      <w:color w:val="000000" w:themeColor="text1"/>
                    </w:rPr>
                    <w:t>°</w:t>
                  </w:r>
                </w:p>
              </w:tc>
            </w:tr>
            <w:tr w:rsidR="006E28FA" w:rsidRPr="002528F7">
              <w:trPr>
                <w:trHeight w:val="511"/>
                <w:jc w:val="center"/>
              </w:trPr>
              <w:tc>
                <w:tcPr>
                  <w:tcW w:w="2122" w:type="dxa"/>
                  <w:vMerge w:val="restart"/>
                  <w:vAlign w:val="center"/>
                </w:tcPr>
                <w:p w:rsidR="00005421" w:rsidRPr="002528F7" w:rsidRDefault="00552A89">
                  <w:pPr>
                    <w:pStyle w:val="afd"/>
                    <w:rPr>
                      <w:color w:val="000000" w:themeColor="text1"/>
                    </w:rPr>
                  </w:pPr>
                  <w:r w:rsidRPr="002528F7">
                    <w:rPr>
                      <w:rFonts w:hint="eastAsia"/>
                      <w:color w:val="000000" w:themeColor="text1"/>
                    </w:rPr>
                    <w:t>主要危险物质及分布</w:t>
                  </w:r>
                </w:p>
              </w:tc>
              <w:tc>
                <w:tcPr>
                  <w:tcW w:w="4183" w:type="dxa"/>
                  <w:vAlign w:val="center"/>
                </w:tcPr>
                <w:p w:rsidR="00005421" w:rsidRPr="002528F7" w:rsidRDefault="00552A89">
                  <w:pPr>
                    <w:pStyle w:val="afd"/>
                    <w:rPr>
                      <w:color w:val="000000" w:themeColor="text1"/>
                    </w:rPr>
                  </w:pPr>
                  <w:r w:rsidRPr="002528F7">
                    <w:rPr>
                      <w:rFonts w:hint="eastAsia"/>
                      <w:color w:val="000000" w:themeColor="text1"/>
                    </w:rPr>
                    <w:t>汽油</w:t>
                  </w:r>
                </w:p>
              </w:tc>
              <w:tc>
                <w:tcPr>
                  <w:tcW w:w="3097" w:type="dxa"/>
                  <w:vMerge w:val="restart"/>
                  <w:vAlign w:val="center"/>
                </w:tcPr>
                <w:p w:rsidR="00005421" w:rsidRPr="002528F7" w:rsidRDefault="00552A89">
                  <w:pPr>
                    <w:pStyle w:val="afd"/>
                    <w:rPr>
                      <w:color w:val="000000" w:themeColor="text1"/>
                    </w:rPr>
                  </w:pPr>
                  <w:r w:rsidRPr="002528F7">
                    <w:rPr>
                      <w:rFonts w:hint="eastAsia"/>
                      <w:color w:val="000000" w:themeColor="text1"/>
                    </w:rPr>
                    <w:t>SF</w:t>
                  </w:r>
                  <w:proofErr w:type="gramStart"/>
                  <w:r w:rsidRPr="002528F7">
                    <w:rPr>
                      <w:rFonts w:hint="eastAsia"/>
                      <w:color w:val="000000" w:themeColor="text1"/>
                    </w:rPr>
                    <w:t>双层地</w:t>
                  </w:r>
                  <w:proofErr w:type="gramEnd"/>
                  <w:r w:rsidRPr="002528F7">
                    <w:rPr>
                      <w:rFonts w:hint="eastAsia"/>
                      <w:color w:val="000000" w:themeColor="text1"/>
                    </w:rPr>
                    <w:t>埋油罐</w:t>
                  </w:r>
                </w:p>
              </w:tc>
            </w:tr>
            <w:tr w:rsidR="006E28FA" w:rsidRPr="002528F7">
              <w:trPr>
                <w:trHeight w:val="397"/>
                <w:jc w:val="center"/>
              </w:trPr>
              <w:tc>
                <w:tcPr>
                  <w:tcW w:w="2122" w:type="dxa"/>
                  <w:vMerge/>
                  <w:vAlign w:val="center"/>
                </w:tcPr>
                <w:p w:rsidR="00005421" w:rsidRPr="002528F7" w:rsidRDefault="00005421">
                  <w:pPr>
                    <w:pStyle w:val="afd"/>
                    <w:rPr>
                      <w:color w:val="000000" w:themeColor="text1"/>
                    </w:rPr>
                  </w:pPr>
                </w:p>
              </w:tc>
              <w:tc>
                <w:tcPr>
                  <w:tcW w:w="4183" w:type="dxa"/>
                  <w:vAlign w:val="center"/>
                </w:tcPr>
                <w:p w:rsidR="00005421" w:rsidRPr="002528F7" w:rsidRDefault="00552A89">
                  <w:pPr>
                    <w:pStyle w:val="afd"/>
                    <w:rPr>
                      <w:color w:val="000000" w:themeColor="text1"/>
                    </w:rPr>
                  </w:pPr>
                  <w:r w:rsidRPr="002528F7">
                    <w:rPr>
                      <w:rFonts w:hint="eastAsia"/>
                      <w:color w:val="000000" w:themeColor="text1"/>
                    </w:rPr>
                    <w:t>柴油</w:t>
                  </w:r>
                </w:p>
              </w:tc>
              <w:tc>
                <w:tcPr>
                  <w:tcW w:w="3097" w:type="dxa"/>
                  <w:vMerge/>
                  <w:vAlign w:val="center"/>
                </w:tcPr>
                <w:p w:rsidR="00005421" w:rsidRPr="002528F7" w:rsidRDefault="00005421">
                  <w:pPr>
                    <w:pStyle w:val="afd"/>
                    <w:rPr>
                      <w:color w:val="000000" w:themeColor="text1"/>
                    </w:rPr>
                  </w:pPr>
                </w:p>
              </w:tc>
            </w:tr>
            <w:tr w:rsidR="006E28FA" w:rsidRPr="002528F7">
              <w:trPr>
                <w:trHeight w:val="397"/>
                <w:jc w:val="center"/>
              </w:trPr>
              <w:tc>
                <w:tcPr>
                  <w:tcW w:w="2122" w:type="dxa"/>
                  <w:vAlign w:val="center"/>
                </w:tcPr>
                <w:p w:rsidR="00005421" w:rsidRPr="002528F7" w:rsidRDefault="00552A89">
                  <w:pPr>
                    <w:pStyle w:val="afd"/>
                    <w:rPr>
                      <w:color w:val="000000" w:themeColor="text1"/>
                    </w:rPr>
                  </w:pPr>
                  <w:r w:rsidRPr="002528F7">
                    <w:rPr>
                      <w:rFonts w:hint="eastAsia"/>
                      <w:color w:val="000000" w:themeColor="text1"/>
                    </w:rPr>
                    <w:t>环境影响途径及危害后果（大气、地表水、地下水等）</w:t>
                  </w:r>
                </w:p>
              </w:tc>
              <w:tc>
                <w:tcPr>
                  <w:tcW w:w="7280" w:type="dxa"/>
                  <w:gridSpan w:val="2"/>
                  <w:vAlign w:val="center"/>
                </w:tcPr>
                <w:p w:rsidR="00005421" w:rsidRPr="002528F7" w:rsidRDefault="00552A89">
                  <w:pPr>
                    <w:pStyle w:val="afd"/>
                    <w:jc w:val="left"/>
                    <w:rPr>
                      <w:color w:val="000000" w:themeColor="text1"/>
                    </w:rPr>
                  </w:pPr>
                  <w:r w:rsidRPr="002528F7">
                    <w:rPr>
                      <w:rFonts w:hint="eastAsia"/>
                      <w:color w:val="000000" w:themeColor="text1"/>
                    </w:rPr>
                    <w:t>汽（柴）油泄漏，进入雨水管网可能对周边地表水及地下水带来危害；汽（柴）油遇火会产生一氧化碳等污染物，对大气环境会带来一定的危害</w:t>
                  </w:r>
                </w:p>
              </w:tc>
            </w:tr>
            <w:tr w:rsidR="006E28FA" w:rsidRPr="002528F7">
              <w:trPr>
                <w:trHeight w:val="397"/>
                <w:jc w:val="center"/>
              </w:trPr>
              <w:tc>
                <w:tcPr>
                  <w:tcW w:w="2122" w:type="dxa"/>
                  <w:vAlign w:val="center"/>
                </w:tcPr>
                <w:p w:rsidR="00005421" w:rsidRPr="002528F7" w:rsidRDefault="00552A89">
                  <w:pPr>
                    <w:pStyle w:val="afd"/>
                    <w:rPr>
                      <w:color w:val="000000" w:themeColor="text1"/>
                    </w:rPr>
                  </w:pPr>
                  <w:r w:rsidRPr="002528F7">
                    <w:rPr>
                      <w:rFonts w:hint="eastAsia"/>
                      <w:color w:val="000000" w:themeColor="text1"/>
                    </w:rPr>
                    <w:t>风险防范措施要求</w:t>
                  </w:r>
                </w:p>
              </w:tc>
              <w:tc>
                <w:tcPr>
                  <w:tcW w:w="7280" w:type="dxa"/>
                  <w:gridSpan w:val="2"/>
                  <w:vAlign w:val="center"/>
                </w:tcPr>
                <w:p w:rsidR="00005421" w:rsidRPr="002528F7" w:rsidRDefault="00552A89">
                  <w:pPr>
                    <w:pStyle w:val="afd"/>
                    <w:jc w:val="left"/>
                    <w:rPr>
                      <w:color w:val="000000" w:themeColor="text1"/>
                    </w:rPr>
                  </w:pPr>
                  <w:r w:rsidRPr="002528F7">
                    <w:rPr>
                      <w:rFonts w:hint="eastAsia"/>
                      <w:color w:val="000000" w:themeColor="text1"/>
                    </w:rPr>
                    <w:t>1</w:t>
                  </w:r>
                  <w:r w:rsidRPr="002528F7">
                    <w:rPr>
                      <w:rFonts w:hint="eastAsia"/>
                      <w:color w:val="000000" w:themeColor="text1"/>
                    </w:rPr>
                    <w:t>、禁止烟火；</w:t>
                  </w:r>
                  <w:r w:rsidRPr="002528F7">
                    <w:rPr>
                      <w:rFonts w:hint="eastAsia"/>
                      <w:color w:val="000000" w:themeColor="text1"/>
                    </w:rPr>
                    <w:t>2</w:t>
                  </w:r>
                  <w:r w:rsidRPr="002528F7">
                    <w:rPr>
                      <w:rFonts w:hint="eastAsia"/>
                      <w:color w:val="000000" w:themeColor="text1"/>
                    </w:rPr>
                    <w:t>、储罐池防渗、防腐处理；</w:t>
                  </w:r>
                  <w:r w:rsidRPr="002528F7">
                    <w:rPr>
                      <w:rFonts w:hint="eastAsia"/>
                      <w:color w:val="000000" w:themeColor="text1"/>
                    </w:rPr>
                    <w:t>3</w:t>
                  </w:r>
                  <w:r w:rsidRPr="002528F7">
                    <w:rPr>
                      <w:rFonts w:hint="eastAsia"/>
                      <w:color w:val="000000" w:themeColor="text1"/>
                    </w:rPr>
                    <w:t>、站内设备设施定期检修维护</w:t>
                  </w:r>
                </w:p>
              </w:tc>
            </w:tr>
            <w:tr w:rsidR="006E28FA" w:rsidRPr="002528F7">
              <w:trPr>
                <w:trHeight w:val="397"/>
                <w:jc w:val="center"/>
              </w:trPr>
              <w:tc>
                <w:tcPr>
                  <w:tcW w:w="9402" w:type="dxa"/>
                  <w:gridSpan w:val="3"/>
                  <w:vAlign w:val="center"/>
                </w:tcPr>
                <w:p w:rsidR="00005421" w:rsidRPr="002528F7" w:rsidRDefault="00552A89">
                  <w:pPr>
                    <w:pStyle w:val="afd"/>
                    <w:rPr>
                      <w:color w:val="000000" w:themeColor="text1"/>
                    </w:rPr>
                  </w:pPr>
                  <w:r w:rsidRPr="002528F7">
                    <w:rPr>
                      <w:rFonts w:hint="eastAsia"/>
                      <w:color w:val="000000" w:themeColor="text1"/>
                    </w:rPr>
                    <w:t>填表说明（列出项目相关信息及评价说明）：</w:t>
                  </w:r>
                </w:p>
                <w:tbl>
                  <w:tblPr>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2"/>
                    <w:gridCol w:w="2268"/>
                    <w:gridCol w:w="2206"/>
                  </w:tblGrid>
                  <w:tr w:rsidR="006E28FA" w:rsidRPr="002528F7">
                    <w:trPr>
                      <w:trHeight w:val="397"/>
                    </w:trPr>
                    <w:tc>
                      <w:tcPr>
                        <w:tcW w:w="4702" w:type="dxa"/>
                        <w:vAlign w:val="center"/>
                      </w:tcPr>
                      <w:p w:rsidR="00005421" w:rsidRPr="002528F7" w:rsidRDefault="00552A89">
                        <w:pPr>
                          <w:pStyle w:val="afd"/>
                          <w:rPr>
                            <w:color w:val="000000" w:themeColor="text1"/>
                            <w:szCs w:val="21"/>
                          </w:rPr>
                        </w:pPr>
                        <w:r w:rsidRPr="002528F7">
                          <w:rPr>
                            <w:rFonts w:hint="eastAsia"/>
                            <w:color w:val="000000" w:themeColor="text1"/>
                            <w:szCs w:val="21"/>
                          </w:rPr>
                          <w:t>项目名称</w:t>
                        </w:r>
                      </w:p>
                    </w:tc>
                    <w:tc>
                      <w:tcPr>
                        <w:tcW w:w="2268" w:type="dxa"/>
                        <w:vAlign w:val="center"/>
                      </w:tcPr>
                      <w:p w:rsidR="00005421" w:rsidRPr="002528F7" w:rsidRDefault="00552A89">
                        <w:pPr>
                          <w:pStyle w:val="afd"/>
                          <w:rPr>
                            <w:color w:val="000000" w:themeColor="text1"/>
                          </w:rPr>
                        </w:pPr>
                        <w:r w:rsidRPr="002528F7">
                          <w:rPr>
                            <w:rFonts w:hint="eastAsia"/>
                            <w:color w:val="000000" w:themeColor="text1"/>
                          </w:rPr>
                          <w:t>环境风险潜势</w:t>
                        </w:r>
                      </w:p>
                    </w:tc>
                    <w:tc>
                      <w:tcPr>
                        <w:tcW w:w="2206" w:type="dxa"/>
                        <w:vAlign w:val="center"/>
                      </w:tcPr>
                      <w:p w:rsidR="00005421" w:rsidRPr="002528F7" w:rsidRDefault="00552A89">
                        <w:pPr>
                          <w:pStyle w:val="afd"/>
                          <w:rPr>
                            <w:color w:val="000000" w:themeColor="text1"/>
                          </w:rPr>
                        </w:pPr>
                        <w:r w:rsidRPr="002528F7">
                          <w:rPr>
                            <w:rFonts w:hint="eastAsia"/>
                            <w:color w:val="000000" w:themeColor="text1"/>
                          </w:rPr>
                          <w:t>评价等级</w:t>
                        </w:r>
                      </w:p>
                    </w:tc>
                  </w:tr>
                  <w:tr w:rsidR="006E28FA" w:rsidRPr="002528F7">
                    <w:trPr>
                      <w:trHeight w:val="397"/>
                    </w:trPr>
                    <w:tc>
                      <w:tcPr>
                        <w:tcW w:w="4702" w:type="dxa"/>
                        <w:vAlign w:val="center"/>
                      </w:tcPr>
                      <w:p w:rsidR="00005421" w:rsidRPr="002528F7" w:rsidRDefault="00552A89">
                        <w:pPr>
                          <w:spacing w:line="300" w:lineRule="exact"/>
                          <w:jc w:val="center"/>
                          <w:rPr>
                            <w:rFonts w:ascii="Times New Roman" w:hAnsi="Times New Roman"/>
                            <w:color w:val="000000" w:themeColor="text1"/>
                            <w:szCs w:val="21"/>
                          </w:rPr>
                        </w:pPr>
                        <w:r w:rsidRPr="002528F7">
                          <w:rPr>
                            <w:rFonts w:hint="eastAsia"/>
                            <w:color w:val="000000" w:themeColor="text1"/>
                          </w:rPr>
                          <w:lastRenderedPageBreak/>
                          <w:t>祁东县四花能源有限公司四海加油站建设项目</w:t>
                        </w:r>
                      </w:p>
                    </w:tc>
                    <w:tc>
                      <w:tcPr>
                        <w:tcW w:w="2268" w:type="dxa"/>
                        <w:vAlign w:val="center"/>
                      </w:tcPr>
                      <w:p w:rsidR="00005421" w:rsidRPr="002528F7" w:rsidRDefault="00552A89">
                        <w:pPr>
                          <w:pStyle w:val="afd"/>
                          <w:rPr>
                            <w:color w:val="000000" w:themeColor="text1"/>
                          </w:rPr>
                        </w:pPr>
                        <w:r w:rsidRPr="002528F7">
                          <w:rPr>
                            <w:rFonts w:hint="eastAsia"/>
                            <w:color w:val="000000" w:themeColor="text1"/>
                          </w:rPr>
                          <w:t>Ⅰ级</w:t>
                        </w:r>
                      </w:p>
                    </w:tc>
                    <w:tc>
                      <w:tcPr>
                        <w:tcW w:w="2206" w:type="dxa"/>
                        <w:vAlign w:val="center"/>
                      </w:tcPr>
                      <w:p w:rsidR="00005421" w:rsidRPr="002528F7" w:rsidRDefault="00552A89">
                        <w:pPr>
                          <w:pStyle w:val="afd"/>
                          <w:rPr>
                            <w:color w:val="000000" w:themeColor="text1"/>
                          </w:rPr>
                        </w:pPr>
                        <w:r w:rsidRPr="002528F7">
                          <w:rPr>
                            <w:rFonts w:hint="eastAsia"/>
                            <w:color w:val="000000" w:themeColor="text1"/>
                          </w:rPr>
                          <w:t>简单分析</w:t>
                        </w:r>
                      </w:p>
                    </w:tc>
                  </w:tr>
                </w:tbl>
                <w:p w:rsidR="00005421" w:rsidRPr="002528F7" w:rsidRDefault="00005421">
                  <w:pPr>
                    <w:pStyle w:val="afd"/>
                    <w:rPr>
                      <w:color w:val="000000" w:themeColor="text1"/>
                    </w:rPr>
                  </w:pPr>
                </w:p>
              </w:tc>
            </w:tr>
          </w:tbl>
          <w:p w:rsidR="00005421" w:rsidRPr="002528F7" w:rsidRDefault="00552A89">
            <w:pPr>
              <w:pStyle w:val="2"/>
              <w:rPr>
                <w:color w:val="000000" w:themeColor="text1"/>
              </w:rPr>
            </w:pPr>
            <w:r w:rsidRPr="002528F7">
              <w:rPr>
                <w:color w:val="000000" w:themeColor="text1"/>
              </w:rPr>
              <w:lastRenderedPageBreak/>
              <w:t xml:space="preserve">7.4 </w:t>
            </w:r>
            <w:r w:rsidRPr="002528F7">
              <w:rPr>
                <w:color w:val="000000" w:themeColor="text1"/>
              </w:rPr>
              <w:t>项目建设可行性分析</w:t>
            </w:r>
          </w:p>
          <w:p w:rsidR="00005421" w:rsidRPr="002528F7" w:rsidRDefault="00552A89">
            <w:pPr>
              <w:pStyle w:val="3"/>
              <w:rPr>
                <w:color w:val="000000" w:themeColor="text1"/>
              </w:rPr>
            </w:pPr>
            <w:r w:rsidRPr="002528F7">
              <w:rPr>
                <w:color w:val="000000" w:themeColor="text1"/>
              </w:rPr>
              <w:t>7.4.1</w:t>
            </w:r>
            <w:r w:rsidRPr="002528F7">
              <w:rPr>
                <w:color w:val="000000" w:themeColor="text1"/>
              </w:rPr>
              <w:t>产业政策符合性分析</w:t>
            </w:r>
          </w:p>
          <w:p w:rsidR="00005421" w:rsidRPr="002528F7" w:rsidRDefault="00552A89">
            <w:pPr>
              <w:pStyle w:val="af7"/>
              <w:ind w:firstLine="480"/>
              <w:rPr>
                <w:color w:val="000000" w:themeColor="text1"/>
              </w:rPr>
            </w:pPr>
            <w:r w:rsidRPr="002528F7">
              <w:rPr>
                <w:rFonts w:hint="eastAsia"/>
                <w:color w:val="000000" w:themeColor="text1"/>
              </w:rPr>
              <w:t>本项目主要从事柴油、汽油的零售，对照《产业结构调整指导目录（</w:t>
            </w:r>
            <w:r w:rsidRPr="002528F7">
              <w:rPr>
                <w:rFonts w:hint="eastAsia"/>
                <w:color w:val="000000" w:themeColor="text1"/>
              </w:rPr>
              <w:t>2019</w:t>
            </w:r>
            <w:r w:rsidRPr="002528F7">
              <w:rPr>
                <w:rFonts w:hint="eastAsia"/>
                <w:color w:val="000000" w:themeColor="text1"/>
              </w:rPr>
              <w:t>年本）》（中华人民共和国国家发展和改革委员会令</w:t>
            </w:r>
            <w:r w:rsidRPr="002528F7">
              <w:rPr>
                <w:rFonts w:hint="eastAsia"/>
                <w:color w:val="000000" w:themeColor="text1"/>
              </w:rPr>
              <w:t xml:space="preserve">  </w:t>
            </w:r>
            <w:r w:rsidRPr="002528F7">
              <w:rPr>
                <w:rFonts w:hint="eastAsia"/>
                <w:color w:val="000000" w:themeColor="text1"/>
              </w:rPr>
              <w:t>第</w:t>
            </w:r>
            <w:r w:rsidRPr="002528F7">
              <w:rPr>
                <w:rFonts w:hint="eastAsia"/>
                <w:color w:val="000000" w:themeColor="text1"/>
              </w:rPr>
              <w:t>29</w:t>
            </w:r>
            <w:r w:rsidRPr="002528F7">
              <w:rPr>
                <w:rFonts w:hint="eastAsia"/>
                <w:color w:val="000000" w:themeColor="text1"/>
              </w:rPr>
              <w:t>号），在限制类、淘汰类均未见涉及本项目的条款。因此，本项目建设符合国家产业政策。</w:t>
            </w:r>
          </w:p>
          <w:p w:rsidR="00005421" w:rsidRPr="002528F7" w:rsidRDefault="00552A89">
            <w:pPr>
              <w:pStyle w:val="3"/>
              <w:rPr>
                <w:snapToGrid/>
                <w:color w:val="000000" w:themeColor="text1"/>
              </w:rPr>
            </w:pPr>
            <w:r w:rsidRPr="002528F7">
              <w:rPr>
                <w:snapToGrid/>
                <w:color w:val="000000" w:themeColor="text1"/>
              </w:rPr>
              <w:t>7.4.</w:t>
            </w:r>
            <w:r w:rsidRPr="002528F7">
              <w:rPr>
                <w:rFonts w:hint="eastAsia"/>
                <w:snapToGrid/>
                <w:color w:val="000000" w:themeColor="text1"/>
              </w:rPr>
              <w:t>2</w:t>
            </w:r>
            <w:r w:rsidRPr="002528F7">
              <w:rPr>
                <w:snapToGrid/>
                <w:color w:val="000000" w:themeColor="text1"/>
              </w:rPr>
              <w:t>选址</w:t>
            </w:r>
            <w:r w:rsidRPr="002528F7">
              <w:rPr>
                <w:rFonts w:hint="eastAsia"/>
                <w:snapToGrid/>
                <w:color w:val="000000" w:themeColor="text1"/>
              </w:rPr>
              <w:t>及规划合理性</w:t>
            </w:r>
            <w:r w:rsidRPr="002528F7">
              <w:rPr>
                <w:snapToGrid/>
                <w:color w:val="000000" w:themeColor="text1"/>
              </w:rPr>
              <w:t>分析</w:t>
            </w:r>
          </w:p>
          <w:p w:rsidR="00005421" w:rsidRPr="002528F7" w:rsidRDefault="00552A89">
            <w:pPr>
              <w:pStyle w:val="af7"/>
              <w:ind w:firstLine="480"/>
              <w:rPr>
                <w:color w:val="000000" w:themeColor="text1"/>
              </w:rPr>
            </w:pPr>
            <w:r w:rsidRPr="002528F7">
              <w:rPr>
                <w:rFonts w:hint="eastAsia"/>
                <w:color w:val="000000" w:themeColor="text1"/>
              </w:rPr>
              <w:t>（</w:t>
            </w:r>
            <w:r w:rsidRPr="002528F7">
              <w:rPr>
                <w:rFonts w:hint="eastAsia"/>
                <w:color w:val="000000" w:themeColor="text1"/>
              </w:rPr>
              <w:t>1</w:t>
            </w:r>
            <w:r w:rsidRPr="002528F7">
              <w:rPr>
                <w:rFonts w:hint="eastAsia"/>
                <w:color w:val="000000" w:themeColor="text1"/>
              </w:rPr>
              <w:t>）与规划符合性分析</w:t>
            </w:r>
          </w:p>
          <w:p w:rsidR="00005421" w:rsidRPr="002528F7" w:rsidRDefault="00552A89">
            <w:pPr>
              <w:pStyle w:val="af7"/>
              <w:ind w:firstLine="480"/>
              <w:rPr>
                <w:color w:val="000000" w:themeColor="text1"/>
              </w:rPr>
            </w:pPr>
            <w:r w:rsidRPr="002528F7">
              <w:rPr>
                <w:color w:val="000000" w:themeColor="text1"/>
              </w:rPr>
              <w:t>本项目选址位于</w:t>
            </w:r>
            <w:r w:rsidRPr="002528F7">
              <w:rPr>
                <w:color w:val="000000" w:themeColor="text1"/>
                <w:szCs w:val="22"/>
              </w:rPr>
              <w:t>祁东县</w:t>
            </w:r>
            <w:r w:rsidRPr="002528F7">
              <w:rPr>
                <w:rFonts w:hint="eastAsia"/>
                <w:color w:val="000000" w:themeColor="text1"/>
                <w:szCs w:val="22"/>
              </w:rPr>
              <w:t>白鹤</w:t>
            </w:r>
            <w:r w:rsidRPr="002528F7">
              <w:rPr>
                <w:color w:val="000000" w:themeColor="text1"/>
                <w:szCs w:val="22"/>
              </w:rPr>
              <w:t>街道白鹤</w:t>
            </w:r>
            <w:r w:rsidRPr="002528F7">
              <w:rPr>
                <w:rFonts w:hint="eastAsia"/>
                <w:color w:val="000000" w:themeColor="text1"/>
                <w:szCs w:val="22"/>
              </w:rPr>
              <w:t>、</w:t>
            </w:r>
            <w:proofErr w:type="gramStart"/>
            <w:r w:rsidRPr="002528F7">
              <w:rPr>
                <w:color w:val="000000" w:themeColor="text1"/>
                <w:szCs w:val="22"/>
              </w:rPr>
              <w:t>组湾居委会</w:t>
            </w:r>
            <w:proofErr w:type="gramEnd"/>
            <w:r w:rsidRPr="002528F7">
              <w:rPr>
                <w:rFonts w:hint="eastAsia"/>
                <w:color w:val="000000" w:themeColor="text1"/>
                <w:szCs w:val="22"/>
              </w:rPr>
              <w:t>（</w:t>
            </w:r>
            <w:r w:rsidRPr="002528F7">
              <w:rPr>
                <w:rFonts w:hint="eastAsia"/>
                <w:color w:val="000000" w:themeColor="text1"/>
              </w:rPr>
              <w:t>衡</w:t>
            </w:r>
            <w:proofErr w:type="gramStart"/>
            <w:r w:rsidRPr="002528F7">
              <w:rPr>
                <w:rFonts w:hint="eastAsia"/>
                <w:color w:val="000000" w:themeColor="text1"/>
              </w:rPr>
              <w:t>祁</w:t>
            </w:r>
            <w:proofErr w:type="gramEnd"/>
            <w:r w:rsidRPr="002528F7">
              <w:rPr>
                <w:rFonts w:hint="eastAsia"/>
                <w:color w:val="000000" w:themeColor="text1"/>
              </w:rPr>
              <w:t>快速公路北侧</w:t>
            </w:r>
            <w:r w:rsidRPr="002528F7">
              <w:rPr>
                <w:rFonts w:hint="eastAsia"/>
                <w:color w:val="000000" w:themeColor="text1"/>
                <w:szCs w:val="22"/>
              </w:rPr>
              <w:t>）</w:t>
            </w:r>
            <w:r w:rsidRPr="002528F7">
              <w:rPr>
                <w:color w:val="000000" w:themeColor="text1"/>
              </w:rPr>
              <w:t>，</w:t>
            </w:r>
            <w:r w:rsidRPr="002528F7">
              <w:rPr>
                <w:rFonts w:hint="eastAsia"/>
                <w:color w:val="000000" w:themeColor="text1"/>
              </w:rPr>
              <w:t>该</w:t>
            </w:r>
            <w:r w:rsidRPr="002528F7">
              <w:rPr>
                <w:color w:val="000000" w:themeColor="text1"/>
              </w:rPr>
              <w:t>选址已获得</w:t>
            </w:r>
            <w:r w:rsidRPr="002528F7">
              <w:rPr>
                <w:rFonts w:hint="eastAsia"/>
                <w:color w:val="000000" w:themeColor="text1"/>
              </w:rPr>
              <w:t>湖南省祁东县自然资源局关于本项目用地的预审意见</w:t>
            </w:r>
            <w:r w:rsidRPr="002528F7">
              <w:rPr>
                <w:color w:val="000000" w:themeColor="text1"/>
              </w:rPr>
              <w:t>，具体见附件</w:t>
            </w:r>
            <w:r w:rsidRPr="002528F7">
              <w:rPr>
                <w:rFonts w:hint="eastAsia"/>
                <w:color w:val="000000" w:themeColor="text1"/>
              </w:rPr>
              <w:t>4</w:t>
            </w:r>
            <w:r w:rsidRPr="002528F7">
              <w:rPr>
                <w:color w:val="000000" w:themeColor="text1"/>
              </w:rPr>
              <w:t>。符合湖南省新建加油站点位布设，具体见附件</w:t>
            </w:r>
            <w:r w:rsidRPr="002528F7">
              <w:rPr>
                <w:rFonts w:hint="eastAsia"/>
                <w:color w:val="000000" w:themeColor="text1"/>
              </w:rPr>
              <w:t>5</w:t>
            </w:r>
            <w:r w:rsidRPr="002528F7">
              <w:rPr>
                <w:color w:val="000000" w:themeColor="text1"/>
              </w:rPr>
              <w:t>。</w:t>
            </w:r>
          </w:p>
          <w:p w:rsidR="00005421" w:rsidRPr="002528F7" w:rsidRDefault="00552A89">
            <w:pPr>
              <w:pStyle w:val="af7"/>
              <w:ind w:firstLine="480"/>
              <w:rPr>
                <w:color w:val="000000" w:themeColor="text1"/>
              </w:rPr>
            </w:pPr>
            <w:r w:rsidRPr="002528F7">
              <w:rPr>
                <w:rFonts w:hint="eastAsia"/>
                <w:color w:val="000000" w:themeColor="text1"/>
              </w:rPr>
              <w:t>（</w:t>
            </w:r>
            <w:r w:rsidRPr="002528F7">
              <w:rPr>
                <w:rFonts w:hint="eastAsia"/>
                <w:color w:val="000000" w:themeColor="text1"/>
              </w:rPr>
              <w:t>2</w:t>
            </w:r>
            <w:r w:rsidRPr="002528F7">
              <w:rPr>
                <w:rFonts w:hint="eastAsia"/>
                <w:color w:val="000000" w:themeColor="text1"/>
              </w:rPr>
              <w:t>）防火距离合理性分析</w:t>
            </w:r>
          </w:p>
          <w:p w:rsidR="00005421" w:rsidRPr="002528F7" w:rsidRDefault="00552A89">
            <w:pPr>
              <w:pStyle w:val="af7"/>
              <w:ind w:firstLine="480"/>
              <w:rPr>
                <w:color w:val="000000" w:themeColor="text1"/>
              </w:rPr>
            </w:pPr>
            <w:r w:rsidRPr="002528F7">
              <w:rPr>
                <w:rFonts w:hint="eastAsia"/>
                <w:color w:val="000000" w:themeColor="text1"/>
              </w:rPr>
              <w:t>本项目位于</w:t>
            </w:r>
            <w:r w:rsidRPr="002528F7">
              <w:rPr>
                <w:color w:val="000000" w:themeColor="text1"/>
                <w:szCs w:val="22"/>
              </w:rPr>
              <w:t>祁东县</w:t>
            </w:r>
            <w:r w:rsidRPr="002528F7">
              <w:rPr>
                <w:rFonts w:hint="eastAsia"/>
                <w:color w:val="000000" w:themeColor="text1"/>
                <w:szCs w:val="22"/>
              </w:rPr>
              <w:t>白鹤</w:t>
            </w:r>
            <w:r w:rsidRPr="002528F7">
              <w:rPr>
                <w:color w:val="000000" w:themeColor="text1"/>
                <w:szCs w:val="22"/>
              </w:rPr>
              <w:t>街道白鹤</w:t>
            </w:r>
            <w:r w:rsidRPr="002528F7">
              <w:rPr>
                <w:rFonts w:hint="eastAsia"/>
                <w:color w:val="000000" w:themeColor="text1"/>
                <w:szCs w:val="22"/>
              </w:rPr>
              <w:t>、</w:t>
            </w:r>
            <w:proofErr w:type="gramStart"/>
            <w:r w:rsidRPr="002528F7">
              <w:rPr>
                <w:color w:val="000000" w:themeColor="text1"/>
                <w:szCs w:val="22"/>
              </w:rPr>
              <w:t>组湾居委会</w:t>
            </w:r>
            <w:proofErr w:type="gramEnd"/>
            <w:r w:rsidRPr="002528F7">
              <w:rPr>
                <w:rFonts w:hint="eastAsia"/>
                <w:color w:val="000000" w:themeColor="text1"/>
                <w:szCs w:val="22"/>
              </w:rPr>
              <w:t>（</w:t>
            </w:r>
            <w:r w:rsidRPr="002528F7">
              <w:rPr>
                <w:rFonts w:hint="eastAsia"/>
                <w:color w:val="000000" w:themeColor="text1"/>
              </w:rPr>
              <w:t>衡</w:t>
            </w:r>
            <w:proofErr w:type="gramStart"/>
            <w:r w:rsidRPr="002528F7">
              <w:rPr>
                <w:rFonts w:hint="eastAsia"/>
                <w:color w:val="000000" w:themeColor="text1"/>
              </w:rPr>
              <w:t>祁</w:t>
            </w:r>
            <w:proofErr w:type="gramEnd"/>
            <w:r w:rsidRPr="002528F7">
              <w:rPr>
                <w:rFonts w:hint="eastAsia"/>
                <w:color w:val="000000" w:themeColor="text1"/>
              </w:rPr>
              <w:t>快速公路北侧</w:t>
            </w:r>
            <w:r w:rsidRPr="002528F7">
              <w:rPr>
                <w:rFonts w:hint="eastAsia"/>
                <w:color w:val="000000" w:themeColor="text1"/>
                <w:szCs w:val="22"/>
              </w:rPr>
              <w:t>）</w:t>
            </w:r>
            <w:r w:rsidRPr="002528F7">
              <w:rPr>
                <w:rFonts w:hint="eastAsia"/>
                <w:color w:val="000000" w:themeColor="text1"/>
              </w:rPr>
              <w:t>。本项目区域环境空气属于二类功能区，项目营运期产生的废水可经处理后循环回用或作为绿地、农田及林地施肥，项目所处声环境功能区属于</w:t>
            </w:r>
            <w:r w:rsidRPr="002528F7">
              <w:rPr>
                <w:rFonts w:hint="eastAsia"/>
                <w:color w:val="000000" w:themeColor="text1"/>
              </w:rPr>
              <w:t>2</w:t>
            </w:r>
            <w:r w:rsidRPr="002528F7">
              <w:rPr>
                <w:rFonts w:hint="eastAsia"/>
                <w:color w:val="000000" w:themeColor="text1"/>
              </w:rPr>
              <w:t>、</w:t>
            </w:r>
            <w:r w:rsidRPr="002528F7">
              <w:rPr>
                <w:rFonts w:hint="eastAsia"/>
                <w:color w:val="000000" w:themeColor="text1"/>
              </w:rPr>
              <w:t>4a</w:t>
            </w:r>
            <w:r w:rsidRPr="002528F7">
              <w:rPr>
                <w:rFonts w:hint="eastAsia"/>
                <w:color w:val="000000" w:themeColor="text1"/>
              </w:rPr>
              <w:t>类区。项目建设运营不会改变所在区域地表水体、环境空气、声环境等的功能要求。因此，本项目的建设与区域环境功能区划是相符的。</w:t>
            </w:r>
          </w:p>
          <w:p w:rsidR="00005421" w:rsidRPr="002528F7" w:rsidRDefault="00552A89">
            <w:pPr>
              <w:pStyle w:val="af7"/>
              <w:ind w:firstLine="480"/>
              <w:rPr>
                <w:color w:val="000000" w:themeColor="text1"/>
              </w:rPr>
            </w:pPr>
            <w:r w:rsidRPr="002528F7">
              <w:rPr>
                <w:rFonts w:hint="eastAsia"/>
                <w:color w:val="000000" w:themeColor="text1"/>
              </w:rPr>
              <w:t>结合《汽车加油加气站设计与施工规范》（</w:t>
            </w:r>
            <w:r w:rsidRPr="002528F7">
              <w:rPr>
                <w:rFonts w:hint="eastAsia"/>
                <w:color w:val="000000" w:themeColor="text1"/>
              </w:rPr>
              <w:t>GB50156-2012</w:t>
            </w:r>
            <w:r w:rsidRPr="002528F7">
              <w:rPr>
                <w:rFonts w:hint="eastAsia"/>
                <w:color w:val="000000" w:themeColor="text1"/>
              </w:rPr>
              <w:t>）中的相关规定，项目周边的建筑物、配电站等与加油站油罐、加油机、通气管口应设置一定安全防护距离均能够满足该规范规定的最小距离要求。</w:t>
            </w:r>
          </w:p>
          <w:p w:rsidR="00005421" w:rsidRPr="002528F7" w:rsidRDefault="00552A89">
            <w:pPr>
              <w:pStyle w:val="af7"/>
              <w:ind w:firstLine="480"/>
              <w:rPr>
                <w:color w:val="000000" w:themeColor="text1"/>
              </w:rPr>
            </w:pPr>
            <w:proofErr w:type="gramStart"/>
            <w:r w:rsidRPr="002528F7">
              <w:rPr>
                <w:rFonts w:hint="eastAsia"/>
                <w:color w:val="000000" w:themeColor="text1"/>
              </w:rPr>
              <w:t>本环评</w:t>
            </w:r>
            <w:proofErr w:type="gramEnd"/>
            <w:r w:rsidRPr="002528F7">
              <w:rPr>
                <w:rFonts w:hint="eastAsia"/>
                <w:color w:val="000000" w:themeColor="text1"/>
              </w:rPr>
              <w:t>建议，项目加油站周边新建有关项目时，应严格遵守《汽车加油加气站设计与施工规范》（</w:t>
            </w:r>
            <w:r w:rsidRPr="002528F7">
              <w:rPr>
                <w:rFonts w:hint="eastAsia"/>
                <w:color w:val="000000" w:themeColor="text1"/>
              </w:rPr>
              <w:t>GB50156-2012</w:t>
            </w:r>
            <w:r w:rsidRPr="002528F7">
              <w:rPr>
                <w:rFonts w:hint="eastAsia"/>
                <w:color w:val="000000" w:themeColor="text1"/>
              </w:rPr>
              <w:t>）有关规定，严禁新建项目超过与加油站有关单元的最小安全防护距离。</w:t>
            </w:r>
          </w:p>
          <w:p w:rsidR="00005421" w:rsidRPr="002528F7" w:rsidRDefault="00552A89">
            <w:pPr>
              <w:pStyle w:val="afe"/>
              <w:rPr>
                <w:color w:val="000000" w:themeColor="text1"/>
              </w:rPr>
            </w:pPr>
            <w:r w:rsidRPr="002528F7">
              <w:rPr>
                <w:color w:val="000000" w:themeColor="text1"/>
              </w:rPr>
              <w:t>表</w:t>
            </w:r>
            <w:r w:rsidRPr="002528F7">
              <w:rPr>
                <w:color w:val="000000" w:themeColor="text1"/>
              </w:rPr>
              <w:t>7-</w:t>
            </w:r>
            <w:r w:rsidRPr="002528F7">
              <w:rPr>
                <w:rFonts w:hint="eastAsia"/>
                <w:color w:val="000000" w:themeColor="text1"/>
              </w:rPr>
              <w:t>20</w:t>
            </w:r>
            <w:r w:rsidRPr="002528F7">
              <w:rPr>
                <w:color w:val="000000" w:themeColor="text1"/>
              </w:rPr>
              <w:t xml:space="preserve">  </w:t>
            </w:r>
            <w:r w:rsidRPr="002528F7">
              <w:rPr>
                <w:color w:val="000000" w:themeColor="text1"/>
              </w:rPr>
              <w:t>本项目选址与标准对比情况</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98"/>
              <w:gridCol w:w="2799"/>
              <w:gridCol w:w="5247"/>
              <w:gridCol w:w="762"/>
            </w:tblGrid>
            <w:tr w:rsidR="006E28FA" w:rsidRPr="002528F7">
              <w:trPr>
                <w:trHeight w:val="397"/>
                <w:jc w:val="center"/>
              </w:trPr>
              <w:tc>
                <w:tcPr>
                  <w:tcW w:w="318" w:type="pct"/>
                  <w:vAlign w:val="center"/>
                </w:tcPr>
                <w:p w:rsidR="00005421" w:rsidRPr="002528F7" w:rsidRDefault="00552A89">
                  <w:pPr>
                    <w:pStyle w:val="afd"/>
                    <w:rPr>
                      <w:color w:val="000000" w:themeColor="text1"/>
                    </w:rPr>
                  </w:pPr>
                  <w:r w:rsidRPr="002528F7">
                    <w:rPr>
                      <w:color w:val="000000" w:themeColor="text1"/>
                    </w:rPr>
                    <w:t>序号</w:t>
                  </w:r>
                </w:p>
              </w:tc>
              <w:tc>
                <w:tcPr>
                  <w:tcW w:w="1488" w:type="pct"/>
                  <w:vAlign w:val="center"/>
                </w:tcPr>
                <w:p w:rsidR="00005421" w:rsidRPr="002528F7" w:rsidRDefault="00552A89">
                  <w:pPr>
                    <w:pStyle w:val="afd"/>
                    <w:rPr>
                      <w:color w:val="000000" w:themeColor="text1"/>
                    </w:rPr>
                  </w:pPr>
                  <w:r w:rsidRPr="002528F7">
                    <w:rPr>
                      <w:color w:val="000000" w:themeColor="text1"/>
                    </w:rPr>
                    <w:t>标准要求</w:t>
                  </w:r>
                </w:p>
              </w:tc>
              <w:tc>
                <w:tcPr>
                  <w:tcW w:w="2788" w:type="pct"/>
                  <w:vAlign w:val="center"/>
                </w:tcPr>
                <w:p w:rsidR="00005421" w:rsidRPr="002528F7" w:rsidRDefault="00552A89">
                  <w:pPr>
                    <w:pStyle w:val="afd"/>
                    <w:rPr>
                      <w:color w:val="000000" w:themeColor="text1"/>
                    </w:rPr>
                  </w:pPr>
                  <w:r w:rsidRPr="002528F7">
                    <w:rPr>
                      <w:color w:val="000000" w:themeColor="text1"/>
                    </w:rPr>
                    <w:t>实际情况</w:t>
                  </w:r>
                </w:p>
              </w:tc>
              <w:tc>
                <w:tcPr>
                  <w:tcW w:w="405" w:type="pct"/>
                  <w:vAlign w:val="center"/>
                </w:tcPr>
                <w:p w:rsidR="00005421" w:rsidRPr="002528F7" w:rsidRDefault="00552A89">
                  <w:pPr>
                    <w:pStyle w:val="afd"/>
                    <w:rPr>
                      <w:color w:val="000000" w:themeColor="text1"/>
                    </w:rPr>
                  </w:pPr>
                  <w:r w:rsidRPr="002528F7">
                    <w:rPr>
                      <w:color w:val="000000" w:themeColor="text1"/>
                    </w:rPr>
                    <w:t>符合情况</w:t>
                  </w:r>
                </w:p>
              </w:tc>
            </w:tr>
            <w:tr w:rsidR="006E28FA" w:rsidRPr="002528F7">
              <w:trPr>
                <w:trHeight w:val="397"/>
                <w:jc w:val="center"/>
              </w:trPr>
              <w:tc>
                <w:tcPr>
                  <w:tcW w:w="318" w:type="pct"/>
                  <w:vAlign w:val="center"/>
                </w:tcPr>
                <w:p w:rsidR="00005421" w:rsidRPr="002528F7" w:rsidRDefault="00552A89">
                  <w:pPr>
                    <w:pStyle w:val="afd"/>
                    <w:rPr>
                      <w:color w:val="000000" w:themeColor="text1"/>
                    </w:rPr>
                  </w:pPr>
                  <w:r w:rsidRPr="002528F7">
                    <w:rPr>
                      <w:color w:val="000000" w:themeColor="text1"/>
                    </w:rPr>
                    <w:t>1</w:t>
                  </w:r>
                </w:p>
              </w:tc>
              <w:tc>
                <w:tcPr>
                  <w:tcW w:w="1488" w:type="pct"/>
                  <w:vAlign w:val="center"/>
                </w:tcPr>
                <w:p w:rsidR="00005421" w:rsidRPr="002528F7" w:rsidRDefault="00552A89">
                  <w:pPr>
                    <w:pStyle w:val="afd"/>
                    <w:rPr>
                      <w:color w:val="000000" w:themeColor="text1"/>
                    </w:rPr>
                  </w:pPr>
                  <w:r w:rsidRPr="002528F7">
                    <w:rPr>
                      <w:color w:val="000000" w:themeColor="text1"/>
                    </w:rPr>
                    <w:t>选址应符合城乡规划的要求</w:t>
                  </w:r>
                </w:p>
              </w:tc>
              <w:tc>
                <w:tcPr>
                  <w:tcW w:w="2788" w:type="pct"/>
                  <w:vAlign w:val="center"/>
                </w:tcPr>
                <w:p w:rsidR="00005421" w:rsidRPr="002528F7" w:rsidRDefault="00552A89">
                  <w:pPr>
                    <w:pStyle w:val="afd"/>
                    <w:rPr>
                      <w:color w:val="000000" w:themeColor="text1"/>
                    </w:rPr>
                  </w:pPr>
                  <w:r w:rsidRPr="002528F7">
                    <w:rPr>
                      <w:color w:val="000000" w:themeColor="text1"/>
                    </w:rPr>
                    <w:t>本项目</w:t>
                  </w:r>
                  <w:r w:rsidRPr="002528F7">
                    <w:rPr>
                      <w:rFonts w:hint="eastAsia"/>
                      <w:color w:val="000000" w:themeColor="text1"/>
                    </w:rPr>
                    <w:t>选址</w:t>
                  </w:r>
                  <w:r w:rsidRPr="002528F7">
                    <w:rPr>
                      <w:color w:val="000000" w:themeColor="text1"/>
                    </w:rPr>
                    <w:t>取得了</w:t>
                  </w:r>
                  <w:r w:rsidRPr="002528F7">
                    <w:rPr>
                      <w:rFonts w:hint="eastAsia"/>
                      <w:color w:val="000000" w:themeColor="text1"/>
                    </w:rPr>
                    <w:t>湖南省祁东县自然资源局关于本项目用地的预审意见</w:t>
                  </w:r>
                </w:p>
              </w:tc>
              <w:tc>
                <w:tcPr>
                  <w:tcW w:w="405" w:type="pct"/>
                  <w:vAlign w:val="center"/>
                </w:tcPr>
                <w:p w:rsidR="00005421" w:rsidRPr="002528F7" w:rsidRDefault="00552A89">
                  <w:pPr>
                    <w:pStyle w:val="afd"/>
                    <w:rPr>
                      <w:color w:val="000000" w:themeColor="text1"/>
                    </w:rPr>
                  </w:pPr>
                  <w:r w:rsidRPr="002528F7">
                    <w:rPr>
                      <w:color w:val="000000" w:themeColor="text1"/>
                    </w:rPr>
                    <w:t>符合</w:t>
                  </w:r>
                </w:p>
              </w:tc>
            </w:tr>
            <w:tr w:rsidR="006E28FA" w:rsidRPr="002528F7">
              <w:trPr>
                <w:trHeight w:val="397"/>
                <w:jc w:val="center"/>
              </w:trPr>
              <w:tc>
                <w:tcPr>
                  <w:tcW w:w="318" w:type="pct"/>
                  <w:vAlign w:val="center"/>
                </w:tcPr>
                <w:p w:rsidR="00005421" w:rsidRPr="002528F7" w:rsidRDefault="00552A89">
                  <w:pPr>
                    <w:pStyle w:val="afd"/>
                    <w:rPr>
                      <w:color w:val="000000" w:themeColor="text1"/>
                    </w:rPr>
                  </w:pPr>
                  <w:r w:rsidRPr="002528F7">
                    <w:rPr>
                      <w:color w:val="000000" w:themeColor="text1"/>
                    </w:rPr>
                    <w:t>2</w:t>
                  </w:r>
                </w:p>
              </w:tc>
              <w:tc>
                <w:tcPr>
                  <w:tcW w:w="1488" w:type="pct"/>
                  <w:vAlign w:val="center"/>
                </w:tcPr>
                <w:p w:rsidR="00005421" w:rsidRPr="002528F7" w:rsidRDefault="00552A89">
                  <w:pPr>
                    <w:pStyle w:val="afd"/>
                    <w:rPr>
                      <w:color w:val="000000" w:themeColor="text1"/>
                    </w:rPr>
                  </w:pPr>
                  <w:r w:rsidRPr="002528F7">
                    <w:rPr>
                      <w:color w:val="000000" w:themeColor="text1"/>
                    </w:rPr>
                    <w:t>选址应符合环境保护的要求</w:t>
                  </w:r>
                </w:p>
              </w:tc>
              <w:tc>
                <w:tcPr>
                  <w:tcW w:w="2788" w:type="pct"/>
                  <w:vAlign w:val="center"/>
                </w:tcPr>
                <w:p w:rsidR="00005421" w:rsidRPr="002528F7" w:rsidRDefault="00552A89">
                  <w:pPr>
                    <w:pStyle w:val="afd"/>
                    <w:rPr>
                      <w:color w:val="000000" w:themeColor="text1"/>
                    </w:rPr>
                  </w:pPr>
                  <w:r w:rsidRPr="002528F7">
                    <w:rPr>
                      <w:color w:val="000000" w:themeColor="text1"/>
                    </w:rPr>
                    <w:t>本项目周围有一定环境容量，同时将采取相应的环保措施</w:t>
                  </w:r>
                </w:p>
              </w:tc>
              <w:tc>
                <w:tcPr>
                  <w:tcW w:w="405" w:type="pct"/>
                  <w:vAlign w:val="center"/>
                </w:tcPr>
                <w:p w:rsidR="00005421" w:rsidRPr="002528F7" w:rsidRDefault="00552A89">
                  <w:pPr>
                    <w:pStyle w:val="afd"/>
                    <w:rPr>
                      <w:color w:val="000000" w:themeColor="text1"/>
                    </w:rPr>
                  </w:pPr>
                  <w:r w:rsidRPr="002528F7">
                    <w:rPr>
                      <w:color w:val="000000" w:themeColor="text1"/>
                    </w:rPr>
                    <w:t>符合</w:t>
                  </w:r>
                </w:p>
              </w:tc>
            </w:tr>
            <w:tr w:rsidR="006E28FA" w:rsidRPr="002528F7">
              <w:trPr>
                <w:trHeight w:val="397"/>
                <w:jc w:val="center"/>
              </w:trPr>
              <w:tc>
                <w:tcPr>
                  <w:tcW w:w="318" w:type="pct"/>
                  <w:vAlign w:val="center"/>
                </w:tcPr>
                <w:p w:rsidR="00005421" w:rsidRPr="002528F7" w:rsidRDefault="00552A89">
                  <w:pPr>
                    <w:pStyle w:val="afd"/>
                    <w:rPr>
                      <w:color w:val="000000" w:themeColor="text1"/>
                    </w:rPr>
                  </w:pPr>
                  <w:r w:rsidRPr="002528F7">
                    <w:rPr>
                      <w:color w:val="000000" w:themeColor="text1"/>
                    </w:rPr>
                    <w:t>3</w:t>
                  </w:r>
                </w:p>
              </w:tc>
              <w:tc>
                <w:tcPr>
                  <w:tcW w:w="1488" w:type="pct"/>
                  <w:vAlign w:val="center"/>
                </w:tcPr>
                <w:p w:rsidR="00005421" w:rsidRPr="002528F7" w:rsidRDefault="00552A89">
                  <w:pPr>
                    <w:pStyle w:val="afd"/>
                    <w:rPr>
                      <w:color w:val="000000" w:themeColor="text1"/>
                    </w:rPr>
                  </w:pPr>
                  <w:r w:rsidRPr="002528F7">
                    <w:rPr>
                      <w:color w:val="000000" w:themeColor="text1"/>
                    </w:rPr>
                    <w:t>选址应符合防火安全的要求</w:t>
                  </w:r>
                </w:p>
              </w:tc>
              <w:tc>
                <w:tcPr>
                  <w:tcW w:w="2788" w:type="pct"/>
                  <w:vAlign w:val="center"/>
                </w:tcPr>
                <w:p w:rsidR="00005421" w:rsidRPr="002528F7" w:rsidRDefault="00552A89">
                  <w:pPr>
                    <w:pStyle w:val="afd"/>
                    <w:rPr>
                      <w:color w:val="000000" w:themeColor="text1"/>
                    </w:rPr>
                  </w:pPr>
                  <w:r w:rsidRPr="002528F7">
                    <w:rPr>
                      <w:color w:val="000000" w:themeColor="text1"/>
                    </w:rPr>
                    <w:t>本项目选址符合防火安全的要求</w:t>
                  </w:r>
                </w:p>
              </w:tc>
              <w:tc>
                <w:tcPr>
                  <w:tcW w:w="405" w:type="pct"/>
                  <w:vAlign w:val="center"/>
                </w:tcPr>
                <w:p w:rsidR="00005421" w:rsidRPr="002528F7" w:rsidRDefault="00552A89">
                  <w:pPr>
                    <w:pStyle w:val="afd"/>
                    <w:rPr>
                      <w:color w:val="000000" w:themeColor="text1"/>
                    </w:rPr>
                  </w:pPr>
                  <w:r w:rsidRPr="002528F7">
                    <w:rPr>
                      <w:color w:val="000000" w:themeColor="text1"/>
                    </w:rPr>
                    <w:t>符合</w:t>
                  </w:r>
                </w:p>
              </w:tc>
            </w:tr>
            <w:tr w:rsidR="006E28FA" w:rsidRPr="002528F7">
              <w:trPr>
                <w:trHeight w:val="397"/>
                <w:jc w:val="center"/>
              </w:trPr>
              <w:tc>
                <w:tcPr>
                  <w:tcW w:w="318" w:type="pct"/>
                  <w:vAlign w:val="center"/>
                </w:tcPr>
                <w:p w:rsidR="00005421" w:rsidRPr="002528F7" w:rsidRDefault="00552A89">
                  <w:pPr>
                    <w:pStyle w:val="afd"/>
                    <w:rPr>
                      <w:color w:val="000000" w:themeColor="text1"/>
                    </w:rPr>
                  </w:pPr>
                  <w:r w:rsidRPr="002528F7">
                    <w:rPr>
                      <w:color w:val="000000" w:themeColor="text1"/>
                    </w:rPr>
                    <w:lastRenderedPageBreak/>
                    <w:t>4</w:t>
                  </w:r>
                </w:p>
              </w:tc>
              <w:tc>
                <w:tcPr>
                  <w:tcW w:w="1488" w:type="pct"/>
                  <w:vAlign w:val="center"/>
                </w:tcPr>
                <w:p w:rsidR="00005421" w:rsidRPr="002528F7" w:rsidRDefault="00552A89">
                  <w:pPr>
                    <w:pStyle w:val="afd"/>
                    <w:rPr>
                      <w:color w:val="000000" w:themeColor="text1"/>
                    </w:rPr>
                  </w:pPr>
                  <w:r w:rsidRPr="002528F7">
                    <w:rPr>
                      <w:color w:val="000000" w:themeColor="text1"/>
                    </w:rPr>
                    <w:t>选址应选在交通便利的地方</w:t>
                  </w:r>
                </w:p>
              </w:tc>
              <w:tc>
                <w:tcPr>
                  <w:tcW w:w="2788" w:type="pct"/>
                  <w:vAlign w:val="center"/>
                </w:tcPr>
                <w:p w:rsidR="00005421" w:rsidRPr="002528F7" w:rsidRDefault="00552A89">
                  <w:pPr>
                    <w:pStyle w:val="afd"/>
                    <w:rPr>
                      <w:color w:val="000000" w:themeColor="text1"/>
                    </w:rPr>
                  </w:pPr>
                  <w:r w:rsidRPr="002528F7">
                    <w:rPr>
                      <w:color w:val="000000" w:themeColor="text1"/>
                    </w:rPr>
                    <w:t>本项目南面紧临</w:t>
                  </w:r>
                  <w:r w:rsidRPr="002528F7">
                    <w:rPr>
                      <w:rFonts w:hint="eastAsia"/>
                      <w:bCs/>
                      <w:color w:val="000000" w:themeColor="text1"/>
                    </w:rPr>
                    <w:t>衡</w:t>
                  </w:r>
                  <w:proofErr w:type="gramStart"/>
                  <w:r w:rsidRPr="002528F7">
                    <w:rPr>
                      <w:rFonts w:hint="eastAsia"/>
                      <w:bCs/>
                      <w:color w:val="000000" w:themeColor="text1"/>
                    </w:rPr>
                    <w:t>祁</w:t>
                  </w:r>
                  <w:proofErr w:type="gramEnd"/>
                  <w:r w:rsidRPr="002528F7">
                    <w:rPr>
                      <w:bCs/>
                      <w:color w:val="000000" w:themeColor="text1"/>
                    </w:rPr>
                    <w:t>快速</w:t>
                  </w:r>
                  <w:r w:rsidRPr="002528F7">
                    <w:rPr>
                      <w:color w:val="000000" w:themeColor="text1"/>
                    </w:rPr>
                    <w:t>，距离益娄衡高速约</w:t>
                  </w:r>
                  <w:r w:rsidRPr="002528F7">
                    <w:rPr>
                      <w:rFonts w:hint="eastAsia"/>
                      <w:color w:val="000000" w:themeColor="text1"/>
                    </w:rPr>
                    <w:t>4.8</w:t>
                  </w:r>
                  <w:r w:rsidRPr="002528F7">
                    <w:rPr>
                      <w:color w:val="000000" w:themeColor="text1"/>
                    </w:rPr>
                    <w:t>km</w:t>
                  </w:r>
                </w:p>
              </w:tc>
              <w:tc>
                <w:tcPr>
                  <w:tcW w:w="405" w:type="pct"/>
                  <w:vAlign w:val="center"/>
                </w:tcPr>
                <w:p w:rsidR="00005421" w:rsidRPr="002528F7" w:rsidRDefault="00552A89">
                  <w:pPr>
                    <w:pStyle w:val="afd"/>
                    <w:rPr>
                      <w:color w:val="000000" w:themeColor="text1"/>
                    </w:rPr>
                  </w:pPr>
                  <w:r w:rsidRPr="002528F7">
                    <w:rPr>
                      <w:color w:val="000000" w:themeColor="text1"/>
                    </w:rPr>
                    <w:t>符合</w:t>
                  </w:r>
                </w:p>
              </w:tc>
            </w:tr>
            <w:tr w:rsidR="006E28FA" w:rsidRPr="002528F7">
              <w:trPr>
                <w:trHeight w:val="397"/>
                <w:jc w:val="center"/>
              </w:trPr>
              <w:tc>
                <w:tcPr>
                  <w:tcW w:w="318" w:type="pct"/>
                  <w:vAlign w:val="center"/>
                </w:tcPr>
                <w:p w:rsidR="00005421" w:rsidRPr="002528F7" w:rsidRDefault="00552A89">
                  <w:pPr>
                    <w:pStyle w:val="afd"/>
                    <w:rPr>
                      <w:color w:val="000000" w:themeColor="text1"/>
                    </w:rPr>
                  </w:pPr>
                  <w:r w:rsidRPr="002528F7">
                    <w:rPr>
                      <w:color w:val="000000" w:themeColor="text1"/>
                    </w:rPr>
                    <w:t>5</w:t>
                  </w:r>
                </w:p>
              </w:tc>
              <w:tc>
                <w:tcPr>
                  <w:tcW w:w="1488" w:type="pct"/>
                  <w:vAlign w:val="center"/>
                </w:tcPr>
                <w:p w:rsidR="00005421" w:rsidRPr="002528F7" w:rsidRDefault="00552A89">
                  <w:pPr>
                    <w:pStyle w:val="afd"/>
                    <w:rPr>
                      <w:color w:val="000000" w:themeColor="text1"/>
                    </w:rPr>
                  </w:pPr>
                  <w:r w:rsidRPr="002528F7">
                    <w:rPr>
                      <w:color w:val="000000" w:themeColor="text1"/>
                    </w:rPr>
                    <w:t>在城区内不应建一级加油站</w:t>
                  </w:r>
                </w:p>
              </w:tc>
              <w:tc>
                <w:tcPr>
                  <w:tcW w:w="2788" w:type="pct"/>
                  <w:vAlign w:val="center"/>
                </w:tcPr>
                <w:p w:rsidR="00005421" w:rsidRPr="002528F7" w:rsidRDefault="00552A89">
                  <w:pPr>
                    <w:pStyle w:val="afd"/>
                    <w:rPr>
                      <w:color w:val="000000" w:themeColor="text1"/>
                    </w:rPr>
                  </w:pPr>
                  <w:r w:rsidRPr="002528F7">
                    <w:rPr>
                      <w:color w:val="000000" w:themeColor="text1"/>
                    </w:rPr>
                    <w:t>本项目为</w:t>
                  </w:r>
                  <w:r w:rsidRPr="002528F7">
                    <w:rPr>
                      <w:rFonts w:hint="eastAsia"/>
                      <w:color w:val="000000" w:themeColor="text1"/>
                    </w:rPr>
                    <w:t>三</w:t>
                  </w:r>
                  <w:r w:rsidRPr="002528F7">
                    <w:rPr>
                      <w:color w:val="000000" w:themeColor="text1"/>
                    </w:rPr>
                    <w:t>级加油站，</w:t>
                  </w:r>
                  <w:r w:rsidRPr="002528F7">
                    <w:rPr>
                      <w:rFonts w:hint="eastAsia"/>
                      <w:color w:val="000000" w:themeColor="text1"/>
                    </w:rPr>
                    <w:t>位于祁东县白鹤街道白鹤、</w:t>
                  </w:r>
                  <w:proofErr w:type="gramStart"/>
                  <w:r w:rsidRPr="002528F7">
                    <w:rPr>
                      <w:rFonts w:hint="eastAsia"/>
                      <w:color w:val="000000" w:themeColor="text1"/>
                    </w:rPr>
                    <w:t>组湾居委会</w:t>
                  </w:r>
                  <w:proofErr w:type="gramEnd"/>
                  <w:r w:rsidRPr="002528F7">
                    <w:rPr>
                      <w:rFonts w:hint="eastAsia"/>
                      <w:color w:val="000000" w:themeColor="text1"/>
                    </w:rPr>
                    <w:t>，选址不属于城区内</w:t>
                  </w:r>
                </w:p>
              </w:tc>
              <w:tc>
                <w:tcPr>
                  <w:tcW w:w="405" w:type="pct"/>
                  <w:vAlign w:val="center"/>
                </w:tcPr>
                <w:p w:rsidR="00005421" w:rsidRPr="002528F7" w:rsidRDefault="00552A89">
                  <w:pPr>
                    <w:pStyle w:val="afd"/>
                    <w:rPr>
                      <w:color w:val="000000" w:themeColor="text1"/>
                    </w:rPr>
                  </w:pPr>
                  <w:r w:rsidRPr="002528F7">
                    <w:rPr>
                      <w:color w:val="000000" w:themeColor="text1"/>
                    </w:rPr>
                    <w:t>符合</w:t>
                  </w:r>
                </w:p>
              </w:tc>
            </w:tr>
            <w:tr w:rsidR="006E28FA" w:rsidRPr="002528F7">
              <w:trPr>
                <w:trHeight w:val="397"/>
                <w:jc w:val="center"/>
              </w:trPr>
              <w:tc>
                <w:tcPr>
                  <w:tcW w:w="318" w:type="pct"/>
                  <w:vAlign w:val="center"/>
                </w:tcPr>
                <w:p w:rsidR="00005421" w:rsidRPr="002528F7" w:rsidRDefault="00552A89">
                  <w:pPr>
                    <w:pStyle w:val="afd"/>
                    <w:rPr>
                      <w:color w:val="000000" w:themeColor="text1"/>
                    </w:rPr>
                  </w:pPr>
                  <w:r w:rsidRPr="002528F7">
                    <w:rPr>
                      <w:color w:val="000000" w:themeColor="text1"/>
                    </w:rPr>
                    <w:t>6</w:t>
                  </w:r>
                </w:p>
              </w:tc>
              <w:tc>
                <w:tcPr>
                  <w:tcW w:w="1488" w:type="pct"/>
                  <w:vAlign w:val="center"/>
                </w:tcPr>
                <w:p w:rsidR="00005421" w:rsidRPr="002528F7" w:rsidRDefault="00552A89">
                  <w:pPr>
                    <w:pStyle w:val="afd"/>
                    <w:rPr>
                      <w:color w:val="000000" w:themeColor="text1"/>
                    </w:rPr>
                  </w:pPr>
                  <w:r w:rsidRPr="002528F7">
                    <w:rPr>
                      <w:color w:val="000000" w:themeColor="text1"/>
                    </w:rPr>
                    <w:t>加油站的油罐、加油机和通气管与站外建（构）筑物的防火距离，不应小于《汽车加油加气站设计与施工规范》（</w:t>
                  </w:r>
                  <w:r w:rsidRPr="002528F7">
                    <w:rPr>
                      <w:color w:val="000000" w:themeColor="text1"/>
                    </w:rPr>
                    <w:t>GB50156-2012</w:t>
                  </w:r>
                  <w:r w:rsidRPr="002528F7">
                    <w:rPr>
                      <w:color w:val="000000" w:themeColor="text1"/>
                    </w:rPr>
                    <w:t>）中的规定</w:t>
                  </w:r>
                </w:p>
              </w:tc>
              <w:tc>
                <w:tcPr>
                  <w:tcW w:w="2788" w:type="pct"/>
                  <w:vAlign w:val="center"/>
                </w:tcPr>
                <w:p w:rsidR="00005421" w:rsidRPr="002528F7" w:rsidRDefault="00552A89">
                  <w:pPr>
                    <w:pStyle w:val="afd"/>
                    <w:rPr>
                      <w:color w:val="000000" w:themeColor="text1"/>
                    </w:rPr>
                  </w:pPr>
                  <w:r w:rsidRPr="002528F7">
                    <w:rPr>
                      <w:color w:val="000000" w:themeColor="text1"/>
                    </w:rPr>
                    <w:t>油罐、加油机和通气管口与站外建、构筑物的防火距离满足相关规定</w:t>
                  </w:r>
                </w:p>
              </w:tc>
              <w:tc>
                <w:tcPr>
                  <w:tcW w:w="405" w:type="pct"/>
                  <w:vAlign w:val="center"/>
                </w:tcPr>
                <w:p w:rsidR="00005421" w:rsidRPr="002528F7" w:rsidRDefault="00552A89">
                  <w:pPr>
                    <w:pStyle w:val="afd"/>
                    <w:rPr>
                      <w:color w:val="000000" w:themeColor="text1"/>
                    </w:rPr>
                  </w:pPr>
                  <w:r w:rsidRPr="002528F7">
                    <w:rPr>
                      <w:color w:val="000000" w:themeColor="text1"/>
                    </w:rPr>
                    <w:t>符合</w:t>
                  </w:r>
                </w:p>
              </w:tc>
            </w:tr>
          </w:tbl>
          <w:p w:rsidR="00005421" w:rsidRPr="002528F7" w:rsidRDefault="00552A89">
            <w:pPr>
              <w:pStyle w:val="afe"/>
              <w:rPr>
                <w:color w:val="000000" w:themeColor="text1"/>
              </w:rPr>
            </w:pPr>
            <w:r w:rsidRPr="002528F7">
              <w:rPr>
                <w:color w:val="000000" w:themeColor="text1"/>
              </w:rPr>
              <w:t>表</w:t>
            </w:r>
            <w:r w:rsidRPr="002528F7">
              <w:rPr>
                <w:color w:val="000000" w:themeColor="text1"/>
              </w:rPr>
              <w:t>7-2</w:t>
            </w:r>
            <w:r w:rsidRPr="002528F7">
              <w:rPr>
                <w:rFonts w:hint="eastAsia"/>
                <w:color w:val="000000" w:themeColor="text1"/>
              </w:rPr>
              <w:t>1</w:t>
            </w:r>
            <w:r w:rsidRPr="002528F7">
              <w:rPr>
                <w:color w:val="000000" w:themeColor="text1"/>
              </w:rPr>
              <w:t xml:space="preserve">  </w:t>
            </w:r>
            <w:r w:rsidRPr="002528F7">
              <w:rPr>
                <w:color w:val="000000" w:themeColor="text1"/>
              </w:rPr>
              <w:t>汽油设备与站外建、构筑物的防火距离（</w:t>
            </w:r>
            <w:r w:rsidRPr="002528F7">
              <w:rPr>
                <w:color w:val="000000" w:themeColor="text1"/>
              </w:rPr>
              <w:t>m</w:t>
            </w:r>
            <w:r w:rsidRPr="002528F7">
              <w:rPr>
                <w:color w:val="000000" w:themeColor="text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51"/>
              <w:gridCol w:w="1256"/>
              <w:gridCol w:w="1593"/>
              <w:gridCol w:w="1047"/>
              <w:gridCol w:w="1049"/>
              <w:gridCol w:w="1066"/>
              <w:gridCol w:w="1032"/>
              <w:gridCol w:w="1102"/>
            </w:tblGrid>
            <w:tr w:rsidR="006E28FA" w:rsidRPr="002528F7">
              <w:trPr>
                <w:trHeight w:val="397"/>
                <w:jc w:val="center"/>
              </w:trPr>
              <w:tc>
                <w:tcPr>
                  <w:tcW w:w="1336" w:type="pct"/>
                  <w:gridSpan w:val="3"/>
                  <w:vMerge w:val="restart"/>
                  <w:vAlign w:val="center"/>
                </w:tcPr>
                <w:p w:rsidR="00005421" w:rsidRPr="002528F7" w:rsidRDefault="00552A89">
                  <w:pPr>
                    <w:pStyle w:val="afd"/>
                    <w:rPr>
                      <w:color w:val="000000" w:themeColor="text1"/>
                    </w:rPr>
                  </w:pPr>
                  <w:r w:rsidRPr="002528F7">
                    <w:rPr>
                      <w:color w:val="000000" w:themeColor="text1"/>
                    </w:rPr>
                    <w:t>设施名称</w:t>
                  </w:r>
                </w:p>
              </w:tc>
              <w:tc>
                <w:tcPr>
                  <w:tcW w:w="1404" w:type="pct"/>
                  <w:gridSpan w:val="2"/>
                  <w:vAlign w:val="center"/>
                </w:tcPr>
                <w:p w:rsidR="00005421" w:rsidRPr="002528F7" w:rsidRDefault="00552A89">
                  <w:pPr>
                    <w:pStyle w:val="afd"/>
                    <w:rPr>
                      <w:color w:val="000000" w:themeColor="text1"/>
                    </w:rPr>
                  </w:pPr>
                  <w:r w:rsidRPr="002528F7">
                    <w:rPr>
                      <w:color w:val="000000" w:themeColor="text1"/>
                    </w:rPr>
                    <w:t>埋地油罐（</w:t>
                  </w:r>
                  <w:r w:rsidRPr="002528F7">
                    <w:rPr>
                      <w:rFonts w:hint="eastAsia"/>
                      <w:color w:val="000000" w:themeColor="text1"/>
                    </w:rPr>
                    <w:t>三</w:t>
                  </w:r>
                  <w:r w:rsidRPr="002528F7">
                    <w:rPr>
                      <w:color w:val="000000" w:themeColor="text1"/>
                    </w:rPr>
                    <w:t>级加油站）</w:t>
                  </w:r>
                </w:p>
              </w:tc>
              <w:tc>
                <w:tcPr>
                  <w:tcW w:w="1125" w:type="pct"/>
                  <w:gridSpan w:val="2"/>
                  <w:vAlign w:val="center"/>
                </w:tcPr>
                <w:p w:rsidR="00005421" w:rsidRPr="002528F7" w:rsidRDefault="00552A89">
                  <w:pPr>
                    <w:pStyle w:val="afd"/>
                    <w:rPr>
                      <w:color w:val="000000" w:themeColor="text1"/>
                    </w:rPr>
                  </w:pPr>
                  <w:r w:rsidRPr="002528F7">
                    <w:rPr>
                      <w:color w:val="000000" w:themeColor="text1"/>
                    </w:rPr>
                    <w:t>加油机</w:t>
                  </w:r>
                </w:p>
              </w:tc>
              <w:tc>
                <w:tcPr>
                  <w:tcW w:w="1135" w:type="pct"/>
                  <w:gridSpan w:val="2"/>
                  <w:vAlign w:val="center"/>
                </w:tcPr>
                <w:p w:rsidR="00005421" w:rsidRPr="002528F7" w:rsidRDefault="00552A89">
                  <w:pPr>
                    <w:pStyle w:val="afd"/>
                    <w:rPr>
                      <w:color w:val="000000" w:themeColor="text1"/>
                    </w:rPr>
                  </w:pPr>
                  <w:r w:rsidRPr="002528F7">
                    <w:rPr>
                      <w:color w:val="000000" w:themeColor="text1"/>
                    </w:rPr>
                    <w:t>通气管管口</w:t>
                  </w:r>
                </w:p>
              </w:tc>
            </w:tr>
            <w:tr w:rsidR="006E28FA" w:rsidRPr="002528F7">
              <w:trPr>
                <w:trHeight w:val="397"/>
                <w:jc w:val="center"/>
              </w:trPr>
              <w:tc>
                <w:tcPr>
                  <w:tcW w:w="1336" w:type="pct"/>
                  <w:gridSpan w:val="3"/>
                  <w:vMerge/>
                  <w:vAlign w:val="center"/>
                </w:tcPr>
                <w:p w:rsidR="00005421" w:rsidRPr="002528F7" w:rsidRDefault="00005421">
                  <w:pPr>
                    <w:pStyle w:val="afd"/>
                    <w:rPr>
                      <w:color w:val="000000" w:themeColor="text1"/>
                    </w:rPr>
                  </w:pPr>
                </w:p>
              </w:tc>
              <w:tc>
                <w:tcPr>
                  <w:tcW w:w="3664" w:type="pct"/>
                  <w:gridSpan w:val="6"/>
                  <w:vAlign w:val="center"/>
                </w:tcPr>
                <w:p w:rsidR="00005421" w:rsidRPr="002528F7" w:rsidRDefault="00552A89">
                  <w:pPr>
                    <w:pStyle w:val="afd"/>
                    <w:rPr>
                      <w:color w:val="000000" w:themeColor="text1"/>
                    </w:rPr>
                  </w:pPr>
                  <w:r w:rsidRPr="002528F7">
                    <w:rPr>
                      <w:color w:val="000000" w:themeColor="text1"/>
                    </w:rPr>
                    <w:t>有卸油和加油油气回收系统</w:t>
                  </w:r>
                </w:p>
              </w:tc>
            </w:tr>
            <w:tr w:rsidR="006E28FA" w:rsidRPr="002528F7">
              <w:trPr>
                <w:trHeight w:val="397"/>
                <w:jc w:val="center"/>
              </w:trPr>
              <w:tc>
                <w:tcPr>
                  <w:tcW w:w="1336" w:type="pct"/>
                  <w:gridSpan w:val="3"/>
                  <w:vMerge/>
                  <w:vAlign w:val="center"/>
                </w:tcPr>
                <w:p w:rsidR="00005421" w:rsidRPr="002528F7" w:rsidRDefault="00005421">
                  <w:pPr>
                    <w:pStyle w:val="afd"/>
                    <w:rPr>
                      <w:color w:val="000000" w:themeColor="text1"/>
                    </w:rPr>
                  </w:pPr>
                </w:p>
              </w:tc>
              <w:tc>
                <w:tcPr>
                  <w:tcW w:w="847" w:type="pct"/>
                  <w:vAlign w:val="center"/>
                </w:tcPr>
                <w:p w:rsidR="00005421" w:rsidRPr="002528F7" w:rsidRDefault="00552A89">
                  <w:pPr>
                    <w:pStyle w:val="afd"/>
                    <w:rPr>
                      <w:color w:val="000000" w:themeColor="text1"/>
                    </w:rPr>
                  </w:pPr>
                  <w:r w:rsidRPr="002528F7">
                    <w:rPr>
                      <w:color w:val="000000" w:themeColor="text1"/>
                    </w:rPr>
                    <w:t>最低安全距离</w:t>
                  </w:r>
                </w:p>
              </w:tc>
              <w:tc>
                <w:tcPr>
                  <w:tcW w:w="557" w:type="pct"/>
                  <w:vAlign w:val="center"/>
                </w:tcPr>
                <w:p w:rsidR="00005421" w:rsidRPr="002528F7" w:rsidRDefault="00552A89">
                  <w:pPr>
                    <w:pStyle w:val="afd"/>
                    <w:rPr>
                      <w:color w:val="000000" w:themeColor="text1"/>
                    </w:rPr>
                  </w:pPr>
                  <w:r w:rsidRPr="002528F7">
                    <w:rPr>
                      <w:color w:val="000000" w:themeColor="text1"/>
                    </w:rPr>
                    <w:t>平面图数据</w:t>
                  </w:r>
                </w:p>
              </w:tc>
              <w:tc>
                <w:tcPr>
                  <w:tcW w:w="558" w:type="pct"/>
                  <w:vAlign w:val="center"/>
                </w:tcPr>
                <w:p w:rsidR="00005421" w:rsidRPr="002528F7" w:rsidRDefault="00552A89">
                  <w:pPr>
                    <w:pStyle w:val="afd"/>
                    <w:rPr>
                      <w:color w:val="000000" w:themeColor="text1"/>
                    </w:rPr>
                  </w:pPr>
                  <w:r w:rsidRPr="002528F7">
                    <w:rPr>
                      <w:color w:val="000000" w:themeColor="text1"/>
                    </w:rPr>
                    <w:t>最低安全距离</w:t>
                  </w:r>
                </w:p>
              </w:tc>
              <w:tc>
                <w:tcPr>
                  <w:tcW w:w="567" w:type="pct"/>
                  <w:vAlign w:val="center"/>
                </w:tcPr>
                <w:p w:rsidR="00005421" w:rsidRPr="002528F7" w:rsidRDefault="00552A89">
                  <w:pPr>
                    <w:pStyle w:val="afd"/>
                    <w:rPr>
                      <w:color w:val="000000" w:themeColor="text1"/>
                    </w:rPr>
                  </w:pPr>
                  <w:r w:rsidRPr="002528F7">
                    <w:rPr>
                      <w:color w:val="000000" w:themeColor="text1"/>
                    </w:rPr>
                    <w:t>平面图数据</w:t>
                  </w:r>
                </w:p>
              </w:tc>
              <w:tc>
                <w:tcPr>
                  <w:tcW w:w="549" w:type="pct"/>
                  <w:vAlign w:val="center"/>
                </w:tcPr>
                <w:p w:rsidR="00005421" w:rsidRPr="002528F7" w:rsidRDefault="00552A89">
                  <w:pPr>
                    <w:pStyle w:val="afd"/>
                    <w:rPr>
                      <w:color w:val="000000" w:themeColor="text1"/>
                    </w:rPr>
                  </w:pPr>
                  <w:r w:rsidRPr="002528F7">
                    <w:rPr>
                      <w:color w:val="000000" w:themeColor="text1"/>
                    </w:rPr>
                    <w:t>最低安全距离</w:t>
                  </w:r>
                </w:p>
              </w:tc>
              <w:tc>
                <w:tcPr>
                  <w:tcW w:w="586" w:type="pct"/>
                  <w:vAlign w:val="center"/>
                </w:tcPr>
                <w:p w:rsidR="00005421" w:rsidRPr="002528F7" w:rsidRDefault="00552A89">
                  <w:pPr>
                    <w:pStyle w:val="afd"/>
                    <w:rPr>
                      <w:color w:val="000000" w:themeColor="text1"/>
                    </w:rPr>
                  </w:pPr>
                  <w:r w:rsidRPr="002528F7">
                    <w:rPr>
                      <w:color w:val="000000" w:themeColor="text1"/>
                    </w:rPr>
                    <w:t>平面图数据</w:t>
                  </w:r>
                </w:p>
              </w:tc>
            </w:tr>
            <w:tr w:rsidR="006E28FA" w:rsidRPr="002528F7">
              <w:trPr>
                <w:trHeight w:val="397"/>
                <w:jc w:val="center"/>
              </w:trPr>
              <w:tc>
                <w:tcPr>
                  <w:tcW w:w="1336" w:type="pct"/>
                  <w:gridSpan w:val="3"/>
                  <w:vAlign w:val="center"/>
                </w:tcPr>
                <w:p w:rsidR="00005421" w:rsidRPr="002528F7" w:rsidRDefault="00552A89">
                  <w:pPr>
                    <w:pStyle w:val="afd"/>
                    <w:rPr>
                      <w:color w:val="000000" w:themeColor="text1"/>
                    </w:rPr>
                  </w:pPr>
                  <w:r w:rsidRPr="002528F7">
                    <w:rPr>
                      <w:color w:val="000000" w:themeColor="text1"/>
                    </w:rPr>
                    <w:t>重要公共建筑物</w:t>
                  </w:r>
                </w:p>
              </w:tc>
              <w:tc>
                <w:tcPr>
                  <w:tcW w:w="847" w:type="pct"/>
                  <w:vAlign w:val="center"/>
                </w:tcPr>
                <w:p w:rsidR="00005421" w:rsidRPr="002528F7" w:rsidRDefault="00552A89">
                  <w:pPr>
                    <w:pStyle w:val="afd"/>
                    <w:rPr>
                      <w:color w:val="000000" w:themeColor="text1"/>
                    </w:rPr>
                  </w:pPr>
                  <w:r w:rsidRPr="002528F7">
                    <w:rPr>
                      <w:rFonts w:hint="eastAsia"/>
                      <w:color w:val="000000" w:themeColor="text1"/>
                    </w:rPr>
                    <w:t>35</w:t>
                  </w:r>
                </w:p>
              </w:tc>
              <w:tc>
                <w:tcPr>
                  <w:tcW w:w="557" w:type="pct"/>
                  <w:vAlign w:val="center"/>
                </w:tcPr>
                <w:p w:rsidR="00005421" w:rsidRPr="002528F7" w:rsidRDefault="00552A89">
                  <w:pPr>
                    <w:pStyle w:val="afd"/>
                    <w:rPr>
                      <w:color w:val="000000" w:themeColor="text1"/>
                    </w:rPr>
                  </w:pPr>
                  <w:r w:rsidRPr="002528F7">
                    <w:rPr>
                      <w:color w:val="000000" w:themeColor="text1"/>
                    </w:rPr>
                    <w:t>—</w:t>
                  </w:r>
                </w:p>
              </w:tc>
              <w:tc>
                <w:tcPr>
                  <w:tcW w:w="558" w:type="pct"/>
                  <w:vAlign w:val="center"/>
                </w:tcPr>
                <w:p w:rsidR="00005421" w:rsidRPr="002528F7" w:rsidRDefault="00552A89">
                  <w:pPr>
                    <w:pStyle w:val="afd"/>
                    <w:rPr>
                      <w:color w:val="000000" w:themeColor="text1"/>
                    </w:rPr>
                  </w:pPr>
                  <w:r w:rsidRPr="002528F7">
                    <w:rPr>
                      <w:color w:val="000000" w:themeColor="text1"/>
                    </w:rPr>
                    <w:t>35</w:t>
                  </w:r>
                </w:p>
              </w:tc>
              <w:tc>
                <w:tcPr>
                  <w:tcW w:w="567" w:type="pct"/>
                  <w:vAlign w:val="center"/>
                </w:tcPr>
                <w:p w:rsidR="00005421" w:rsidRPr="002528F7" w:rsidRDefault="00552A89">
                  <w:pPr>
                    <w:pStyle w:val="afd"/>
                    <w:rPr>
                      <w:color w:val="000000" w:themeColor="text1"/>
                    </w:rPr>
                  </w:pPr>
                  <w:r w:rsidRPr="002528F7">
                    <w:rPr>
                      <w:color w:val="000000" w:themeColor="text1"/>
                    </w:rPr>
                    <w:t>—</w:t>
                  </w:r>
                </w:p>
              </w:tc>
              <w:tc>
                <w:tcPr>
                  <w:tcW w:w="549" w:type="pct"/>
                  <w:vAlign w:val="center"/>
                </w:tcPr>
                <w:p w:rsidR="00005421" w:rsidRPr="002528F7" w:rsidRDefault="00552A89">
                  <w:pPr>
                    <w:pStyle w:val="afd"/>
                    <w:rPr>
                      <w:color w:val="000000" w:themeColor="text1"/>
                    </w:rPr>
                  </w:pPr>
                  <w:r w:rsidRPr="002528F7">
                    <w:rPr>
                      <w:color w:val="000000" w:themeColor="text1"/>
                    </w:rPr>
                    <w:t>35</w:t>
                  </w:r>
                </w:p>
              </w:tc>
              <w:tc>
                <w:tcPr>
                  <w:tcW w:w="586" w:type="pct"/>
                  <w:vAlign w:val="center"/>
                </w:tcPr>
                <w:p w:rsidR="00005421" w:rsidRPr="002528F7" w:rsidRDefault="00552A89">
                  <w:pPr>
                    <w:pStyle w:val="afd"/>
                    <w:rPr>
                      <w:color w:val="000000" w:themeColor="text1"/>
                    </w:rPr>
                  </w:pPr>
                  <w:r w:rsidRPr="002528F7">
                    <w:rPr>
                      <w:color w:val="000000" w:themeColor="text1"/>
                    </w:rPr>
                    <w:t>—</w:t>
                  </w:r>
                </w:p>
              </w:tc>
            </w:tr>
            <w:tr w:rsidR="006E28FA" w:rsidRPr="002528F7">
              <w:trPr>
                <w:trHeight w:val="397"/>
                <w:jc w:val="center"/>
              </w:trPr>
              <w:tc>
                <w:tcPr>
                  <w:tcW w:w="1336" w:type="pct"/>
                  <w:gridSpan w:val="3"/>
                  <w:vAlign w:val="center"/>
                </w:tcPr>
                <w:p w:rsidR="00005421" w:rsidRPr="002528F7" w:rsidRDefault="00552A89">
                  <w:pPr>
                    <w:pStyle w:val="afd"/>
                    <w:rPr>
                      <w:color w:val="000000" w:themeColor="text1"/>
                    </w:rPr>
                  </w:pPr>
                  <w:r w:rsidRPr="002528F7">
                    <w:rPr>
                      <w:color w:val="000000" w:themeColor="text1"/>
                    </w:rPr>
                    <w:t>明火或散发明火地点</w:t>
                  </w:r>
                </w:p>
              </w:tc>
              <w:tc>
                <w:tcPr>
                  <w:tcW w:w="847" w:type="pct"/>
                  <w:vAlign w:val="center"/>
                </w:tcPr>
                <w:p w:rsidR="00005421" w:rsidRPr="002528F7" w:rsidRDefault="00552A89">
                  <w:pPr>
                    <w:pStyle w:val="afd"/>
                    <w:rPr>
                      <w:color w:val="000000" w:themeColor="text1"/>
                    </w:rPr>
                  </w:pPr>
                  <w:r w:rsidRPr="002528F7">
                    <w:rPr>
                      <w:rFonts w:hint="eastAsia"/>
                      <w:color w:val="000000" w:themeColor="text1"/>
                    </w:rPr>
                    <w:t>12.5</w:t>
                  </w:r>
                </w:p>
              </w:tc>
              <w:tc>
                <w:tcPr>
                  <w:tcW w:w="557" w:type="pct"/>
                  <w:vAlign w:val="center"/>
                </w:tcPr>
                <w:p w:rsidR="00005421" w:rsidRPr="002528F7" w:rsidRDefault="00552A89">
                  <w:pPr>
                    <w:pStyle w:val="afd"/>
                    <w:rPr>
                      <w:color w:val="000000" w:themeColor="text1"/>
                    </w:rPr>
                  </w:pPr>
                  <w:r w:rsidRPr="002528F7">
                    <w:rPr>
                      <w:color w:val="000000" w:themeColor="text1"/>
                    </w:rPr>
                    <w:t>—</w:t>
                  </w:r>
                </w:p>
              </w:tc>
              <w:tc>
                <w:tcPr>
                  <w:tcW w:w="558" w:type="pct"/>
                  <w:vAlign w:val="center"/>
                </w:tcPr>
                <w:p w:rsidR="00005421" w:rsidRPr="002528F7" w:rsidRDefault="00552A89">
                  <w:pPr>
                    <w:pStyle w:val="afd"/>
                    <w:rPr>
                      <w:color w:val="000000" w:themeColor="text1"/>
                    </w:rPr>
                  </w:pPr>
                  <w:r w:rsidRPr="002528F7">
                    <w:rPr>
                      <w:color w:val="000000" w:themeColor="text1"/>
                    </w:rPr>
                    <w:t>12.5</w:t>
                  </w:r>
                </w:p>
              </w:tc>
              <w:tc>
                <w:tcPr>
                  <w:tcW w:w="567" w:type="pct"/>
                  <w:vAlign w:val="center"/>
                </w:tcPr>
                <w:p w:rsidR="00005421" w:rsidRPr="002528F7" w:rsidRDefault="00552A89">
                  <w:pPr>
                    <w:pStyle w:val="afd"/>
                    <w:rPr>
                      <w:color w:val="000000" w:themeColor="text1"/>
                    </w:rPr>
                  </w:pPr>
                  <w:r w:rsidRPr="002528F7">
                    <w:rPr>
                      <w:color w:val="000000" w:themeColor="text1"/>
                    </w:rPr>
                    <w:t>—</w:t>
                  </w:r>
                </w:p>
              </w:tc>
              <w:tc>
                <w:tcPr>
                  <w:tcW w:w="549" w:type="pct"/>
                  <w:vAlign w:val="center"/>
                </w:tcPr>
                <w:p w:rsidR="00005421" w:rsidRPr="002528F7" w:rsidRDefault="00552A89">
                  <w:pPr>
                    <w:pStyle w:val="afd"/>
                    <w:rPr>
                      <w:color w:val="000000" w:themeColor="text1"/>
                    </w:rPr>
                  </w:pPr>
                  <w:r w:rsidRPr="002528F7">
                    <w:rPr>
                      <w:color w:val="000000" w:themeColor="text1"/>
                    </w:rPr>
                    <w:t>12.5</w:t>
                  </w:r>
                </w:p>
              </w:tc>
              <w:tc>
                <w:tcPr>
                  <w:tcW w:w="586" w:type="pct"/>
                  <w:vAlign w:val="center"/>
                </w:tcPr>
                <w:p w:rsidR="00005421" w:rsidRPr="002528F7" w:rsidRDefault="00552A89">
                  <w:pPr>
                    <w:pStyle w:val="afd"/>
                    <w:rPr>
                      <w:color w:val="000000" w:themeColor="text1"/>
                    </w:rPr>
                  </w:pPr>
                  <w:r w:rsidRPr="002528F7">
                    <w:rPr>
                      <w:color w:val="000000" w:themeColor="text1"/>
                    </w:rPr>
                    <w:t>—</w:t>
                  </w:r>
                </w:p>
              </w:tc>
            </w:tr>
            <w:tr w:rsidR="006E28FA" w:rsidRPr="002528F7">
              <w:trPr>
                <w:trHeight w:val="397"/>
                <w:jc w:val="center"/>
              </w:trPr>
              <w:tc>
                <w:tcPr>
                  <w:tcW w:w="641" w:type="pct"/>
                  <w:vMerge w:val="restart"/>
                  <w:vAlign w:val="center"/>
                </w:tcPr>
                <w:p w:rsidR="00005421" w:rsidRPr="002528F7" w:rsidRDefault="00552A89">
                  <w:pPr>
                    <w:pStyle w:val="afd"/>
                    <w:rPr>
                      <w:color w:val="000000" w:themeColor="text1"/>
                    </w:rPr>
                  </w:pPr>
                  <w:r w:rsidRPr="002528F7">
                    <w:rPr>
                      <w:color w:val="000000" w:themeColor="text1"/>
                    </w:rPr>
                    <w:t>民用建筑物</w:t>
                  </w:r>
                </w:p>
              </w:tc>
              <w:tc>
                <w:tcPr>
                  <w:tcW w:w="695" w:type="pct"/>
                  <w:gridSpan w:val="2"/>
                  <w:vAlign w:val="center"/>
                </w:tcPr>
                <w:p w:rsidR="00005421" w:rsidRPr="002528F7" w:rsidRDefault="00552A89">
                  <w:pPr>
                    <w:pStyle w:val="afd"/>
                    <w:rPr>
                      <w:color w:val="000000" w:themeColor="text1"/>
                    </w:rPr>
                  </w:pPr>
                  <w:r w:rsidRPr="002528F7">
                    <w:rPr>
                      <w:color w:val="000000" w:themeColor="text1"/>
                    </w:rPr>
                    <w:t>一类</w:t>
                  </w:r>
                </w:p>
              </w:tc>
              <w:tc>
                <w:tcPr>
                  <w:tcW w:w="847" w:type="pct"/>
                  <w:vAlign w:val="center"/>
                </w:tcPr>
                <w:p w:rsidR="00005421" w:rsidRPr="002528F7" w:rsidRDefault="00552A89">
                  <w:pPr>
                    <w:pStyle w:val="afd"/>
                    <w:rPr>
                      <w:color w:val="000000" w:themeColor="text1"/>
                    </w:rPr>
                  </w:pPr>
                  <w:r w:rsidRPr="002528F7">
                    <w:rPr>
                      <w:rFonts w:hint="eastAsia"/>
                      <w:color w:val="000000" w:themeColor="text1"/>
                    </w:rPr>
                    <w:t>11</w:t>
                  </w:r>
                </w:p>
              </w:tc>
              <w:tc>
                <w:tcPr>
                  <w:tcW w:w="557" w:type="pct"/>
                  <w:vAlign w:val="center"/>
                </w:tcPr>
                <w:p w:rsidR="00005421" w:rsidRPr="002528F7" w:rsidRDefault="00552A89">
                  <w:pPr>
                    <w:pStyle w:val="afd"/>
                    <w:rPr>
                      <w:color w:val="000000" w:themeColor="text1"/>
                    </w:rPr>
                  </w:pPr>
                  <w:r w:rsidRPr="002528F7">
                    <w:rPr>
                      <w:color w:val="000000" w:themeColor="text1"/>
                    </w:rPr>
                    <w:t>—</w:t>
                  </w:r>
                </w:p>
              </w:tc>
              <w:tc>
                <w:tcPr>
                  <w:tcW w:w="558" w:type="pct"/>
                  <w:vAlign w:val="center"/>
                </w:tcPr>
                <w:p w:rsidR="00005421" w:rsidRPr="002528F7" w:rsidRDefault="00552A89">
                  <w:pPr>
                    <w:pStyle w:val="afd"/>
                    <w:rPr>
                      <w:color w:val="000000" w:themeColor="text1"/>
                    </w:rPr>
                  </w:pPr>
                  <w:r w:rsidRPr="002528F7">
                    <w:rPr>
                      <w:color w:val="000000" w:themeColor="text1"/>
                    </w:rPr>
                    <w:t>11</w:t>
                  </w:r>
                </w:p>
              </w:tc>
              <w:tc>
                <w:tcPr>
                  <w:tcW w:w="567" w:type="pct"/>
                  <w:vAlign w:val="center"/>
                </w:tcPr>
                <w:p w:rsidR="00005421" w:rsidRPr="002528F7" w:rsidRDefault="00552A89">
                  <w:pPr>
                    <w:pStyle w:val="afd"/>
                    <w:rPr>
                      <w:color w:val="000000" w:themeColor="text1"/>
                    </w:rPr>
                  </w:pPr>
                  <w:r w:rsidRPr="002528F7">
                    <w:rPr>
                      <w:color w:val="000000" w:themeColor="text1"/>
                    </w:rPr>
                    <w:t>—</w:t>
                  </w:r>
                </w:p>
              </w:tc>
              <w:tc>
                <w:tcPr>
                  <w:tcW w:w="549" w:type="pct"/>
                  <w:vAlign w:val="center"/>
                </w:tcPr>
                <w:p w:rsidR="00005421" w:rsidRPr="002528F7" w:rsidRDefault="00552A89">
                  <w:pPr>
                    <w:pStyle w:val="afd"/>
                    <w:rPr>
                      <w:color w:val="000000" w:themeColor="text1"/>
                    </w:rPr>
                  </w:pPr>
                  <w:r w:rsidRPr="002528F7">
                    <w:rPr>
                      <w:color w:val="000000" w:themeColor="text1"/>
                    </w:rPr>
                    <w:t>11</w:t>
                  </w:r>
                </w:p>
              </w:tc>
              <w:tc>
                <w:tcPr>
                  <w:tcW w:w="586" w:type="pct"/>
                  <w:vAlign w:val="center"/>
                </w:tcPr>
                <w:p w:rsidR="00005421" w:rsidRPr="002528F7" w:rsidRDefault="00552A89">
                  <w:pPr>
                    <w:pStyle w:val="afd"/>
                    <w:rPr>
                      <w:color w:val="000000" w:themeColor="text1"/>
                    </w:rPr>
                  </w:pPr>
                  <w:r w:rsidRPr="002528F7">
                    <w:rPr>
                      <w:color w:val="000000" w:themeColor="text1"/>
                    </w:rPr>
                    <w:t>—</w:t>
                  </w:r>
                </w:p>
              </w:tc>
            </w:tr>
            <w:tr w:rsidR="006E28FA" w:rsidRPr="002528F7">
              <w:trPr>
                <w:trHeight w:val="397"/>
                <w:jc w:val="center"/>
              </w:trPr>
              <w:tc>
                <w:tcPr>
                  <w:tcW w:w="641" w:type="pct"/>
                  <w:vMerge/>
                  <w:vAlign w:val="center"/>
                </w:tcPr>
                <w:p w:rsidR="00005421" w:rsidRPr="002528F7" w:rsidRDefault="00005421">
                  <w:pPr>
                    <w:pStyle w:val="afd"/>
                    <w:rPr>
                      <w:color w:val="000000" w:themeColor="text1"/>
                    </w:rPr>
                  </w:pPr>
                </w:p>
              </w:tc>
              <w:tc>
                <w:tcPr>
                  <w:tcW w:w="695" w:type="pct"/>
                  <w:gridSpan w:val="2"/>
                  <w:vAlign w:val="center"/>
                </w:tcPr>
                <w:p w:rsidR="00005421" w:rsidRPr="002528F7" w:rsidRDefault="00552A89">
                  <w:pPr>
                    <w:pStyle w:val="afd"/>
                    <w:rPr>
                      <w:color w:val="000000" w:themeColor="text1"/>
                    </w:rPr>
                  </w:pPr>
                  <w:r w:rsidRPr="002528F7">
                    <w:rPr>
                      <w:color w:val="000000" w:themeColor="text1"/>
                    </w:rPr>
                    <w:t>二类</w:t>
                  </w:r>
                </w:p>
              </w:tc>
              <w:tc>
                <w:tcPr>
                  <w:tcW w:w="847" w:type="pct"/>
                  <w:vAlign w:val="center"/>
                </w:tcPr>
                <w:p w:rsidR="00005421" w:rsidRPr="002528F7" w:rsidRDefault="00552A89">
                  <w:pPr>
                    <w:pStyle w:val="afd"/>
                    <w:rPr>
                      <w:color w:val="000000" w:themeColor="text1"/>
                    </w:rPr>
                  </w:pPr>
                  <w:r w:rsidRPr="002528F7">
                    <w:rPr>
                      <w:rFonts w:hint="eastAsia"/>
                      <w:color w:val="000000" w:themeColor="text1"/>
                    </w:rPr>
                    <w:t>8.5</w:t>
                  </w:r>
                </w:p>
              </w:tc>
              <w:tc>
                <w:tcPr>
                  <w:tcW w:w="557" w:type="pct"/>
                  <w:vAlign w:val="center"/>
                </w:tcPr>
                <w:p w:rsidR="00005421" w:rsidRPr="002528F7" w:rsidRDefault="00552A89">
                  <w:pPr>
                    <w:pStyle w:val="afd"/>
                    <w:rPr>
                      <w:color w:val="000000" w:themeColor="text1"/>
                    </w:rPr>
                  </w:pPr>
                  <w:r w:rsidRPr="002528F7">
                    <w:rPr>
                      <w:color w:val="000000" w:themeColor="text1"/>
                    </w:rPr>
                    <w:t>—</w:t>
                  </w:r>
                </w:p>
              </w:tc>
              <w:tc>
                <w:tcPr>
                  <w:tcW w:w="558" w:type="pct"/>
                  <w:vAlign w:val="center"/>
                </w:tcPr>
                <w:p w:rsidR="00005421" w:rsidRPr="002528F7" w:rsidRDefault="00552A89">
                  <w:pPr>
                    <w:pStyle w:val="afd"/>
                    <w:rPr>
                      <w:color w:val="000000" w:themeColor="text1"/>
                    </w:rPr>
                  </w:pPr>
                  <w:r w:rsidRPr="002528F7">
                    <w:rPr>
                      <w:color w:val="000000" w:themeColor="text1"/>
                    </w:rPr>
                    <w:t>8.5</w:t>
                  </w:r>
                </w:p>
              </w:tc>
              <w:tc>
                <w:tcPr>
                  <w:tcW w:w="567" w:type="pct"/>
                  <w:vAlign w:val="center"/>
                </w:tcPr>
                <w:p w:rsidR="00005421" w:rsidRPr="002528F7" w:rsidRDefault="00552A89">
                  <w:pPr>
                    <w:pStyle w:val="afd"/>
                    <w:rPr>
                      <w:color w:val="000000" w:themeColor="text1"/>
                    </w:rPr>
                  </w:pPr>
                  <w:r w:rsidRPr="002528F7">
                    <w:rPr>
                      <w:color w:val="000000" w:themeColor="text1"/>
                    </w:rPr>
                    <w:t>—</w:t>
                  </w:r>
                </w:p>
              </w:tc>
              <w:tc>
                <w:tcPr>
                  <w:tcW w:w="549" w:type="pct"/>
                  <w:vAlign w:val="center"/>
                </w:tcPr>
                <w:p w:rsidR="00005421" w:rsidRPr="002528F7" w:rsidRDefault="00552A89">
                  <w:pPr>
                    <w:pStyle w:val="afd"/>
                    <w:rPr>
                      <w:color w:val="000000" w:themeColor="text1"/>
                    </w:rPr>
                  </w:pPr>
                  <w:r w:rsidRPr="002528F7">
                    <w:rPr>
                      <w:color w:val="000000" w:themeColor="text1"/>
                    </w:rPr>
                    <w:t>8.5</w:t>
                  </w:r>
                </w:p>
              </w:tc>
              <w:tc>
                <w:tcPr>
                  <w:tcW w:w="586" w:type="pct"/>
                  <w:vAlign w:val="center"/>
                </w:tcPr>
                <w:p w:rsidR="00005421" w:rsidRPr="002528F7" w:rsidRDefault="00552A89">
                  <w:pPr>
                    <w:pStyle w:val="afd"/>
                    <w:rPr>
                      <w:color w:val="000000" w:themeColor="text1"/>
                    </w:rPr>
                  </w:pPr>
                  <w:r w:rsidRPr="002528F7">
                    <w:rPr>
                      <w:color w:val="000000" w:themeColor="text1"/>
                    </w:rPr>
                    <w:t>—</w:t>
                  </w:r>
                </w:p>
              </w:tc>
            </w:tr>
            <w:tr w:rsidR="006E28FA" w:rsidRPr="002528F7">
              <w:trPr>
                <w:trHeight w:val="397"/>
                <w:jc w:val="center"/>
              </w:trPr>
              <w:tc>
                <w:tcPr>
                  <w:tcW w:w="641" w:type="pct"/>
                  <w:vMerge/>
                  <w:vAlign w:val="center"/>
                </w:tcPr>
                <w:p w:rsidR="00005421" w:rsidRPr="002528F7" w:rsidRDefault="00005421">
                  <w:pPr>
                    <w:pStyle w:val="afd"/>
                    <w:rPr>
                      <w:color w:val="000000" w:themeColor="text1"/>
                    </w:rPr>
                  </w:pPr>
                </w:p>
              </w:tc>
              <w:tc>
                <w:tcPr>
                  <w:tcW w:w="695" w:type="pct"/>
                  <w:gridSpan w:val="2"/>
                  <w:vAlign w:val="center"/>
                </w:tcPr>
                <w:p w:rsidR="00005421" w:rsidRPr="002528F7" w:rsidRDefault="00552A89">
                  <w:pPr>
                    <w:pStyle w:val="afd"/>
                    <w:rPr>
                      <w:color w:val="000000" w:themeColor="text1"/>
                    </w:rPr>
                  </w:pPr>
                  <w:r w:rsidRPr="002528F7">
                    <w:rPr>
                      <w:color w:val="000000" w:themeColor="text1"/>
                    </w:rPr>
                    <w:t>三类</w:t>
                  </w:r>
                </w:p>
              </w:tc>
              <w:tc>
                <w:tcPr>
                  <w:tcW w:w="847" w:type="pct"/>
                  <w:vAlign w:val="center"/>
                </w:tcPr>
                <w:p w:rsidR="00005421" w:rsidRPr="002528F7" w:rsidRDefault="00552A89">
                  <w:pPr>
                    <w:pStyle w:val="afd"/>
                    <w:rPr>
                      <w:color w:val="000000" w:themeColor="text1"/>
                    </w:rPr>
                  </w:pPr>
                  <w:r w:rsidRPr="002528F7">
                    <w:rPr>
                      <w:rFonts w:hint="eastAsia"/>
                      <w:color w:val="000000" w:themeColor="text1"/>
                    </w:rPr>
                    <w:t>7</w:t>
                  </w:r>
                </w:p>
              </w:tc>
              <w:tc>
                <w:tcPr>
                  <w:tcW w:w="557" w:type="pct"/>
                  <w:vAlign w:val="center"/>
                </w:tcPr>
                <w:p w:rsidR="00005421" w:rsidRPr="002528F7" w:rsidRDefault="00552A89">
                  <w:pPr>
                    <w:pStyle w:val="afd"/>
                    <w:rPr>
                      <w:color w:val="000000" w:themeColor="text1"/>
                    </w:rPr>
                  </w:pPr>
                  <w:r w:rsidRPr="002528F7">
                    <w:rPr>
                      <w:rFonts w:hint="eastAsia"/>
                      <w:color w:val="000000" w:themeColor="text1"/>
                    </w:rPr>
                    <w:t>90</w:t>
                  </w:r>
                </w:p>
              </w:tc>
              <w:tc>
                <w:tcPr>
                  <w:tcW w:w="558" w:type="pct"/>
                  <w:vAlign w:val="center"/>
                </w:tcPr>
                <w:p w:rsidR="00005421" w:rsidRPr="002528F7" w:rsidRDefault="00552A89">
                  <w:pPr>
                    <w:pStyle w:val="afd"/>
                    <w:rPr>
                      <w:color w:val="000000" w:themeColor="text1"/>
                    </w:rPr>
                  </w:pPr>
                  <w:r w:rsidRPr="002528F7">
                    <w:rPr>
                      <w:color w:val="000000" w:themeColor="text1"/>
                    </w:rPr>
                    <w:t>7</w:t>
                  </w:r>
                </w:p>
              </w:tc>
              <w:tc>
                <w:tcPr>
                  <w:tcW w:w="567" w:type="pct"/>
                  <w:vAlign w:val="center"/>
                </w:tcPr>
                <w:p w:rsidR="00005421" w:rsidRPr="002528F7" w:rsidRDefault="00552A89">
                  <w:pPr>
                    <w:pStyle w:val="afd"/>
                    <w:rPr>
                      <w:color w:val="000000" w:themeColor="text1"/>
                    </w:rPr>
                  </w:pPr>
                  <w:r w:rsidRPr="002528F7">
                    <w:rPr>
                      <w:rFonts w:hint="eastAsia"/>
                      <w:color w:val="000000" w:themeColor="text1"/>
                    </w:rPr>
                    <w:t>90</w:t>
                  </w:r>
                </w:p>
              </w:tc>
              <w:tc>
                <w:tcPr>
                  <w:tcW w:w="549" w:type="pct"/>
                  <w:vAlign w:val="center"/>
                </w:tcPr>
                <w:p w:rsidR="00005421" w:rsidRPr="002528F7" w:rsidRDefault="00552A89">
                  <w:pPr>
                    <w:pStyle w:val="afd"/>
                    <w:rPr>
                      <w:color w:val="000000" w:themeColor="text1"/>
                    </w:rPr>
                  </w:pPr>
                  <w:r w:rsidRPr="002528F7">
                    <w:rPr>
                      <w:color w:val="000000" w:themeColor="text1"/>
                    </w:rPr>
                    <w:t>7</w:t>
                  </w:r>
                </w:p>
              </w:tc>
              <w:tc>
                <w:tcPr>
                  <w:tcW w:w="586" w:type="pct"/>
                  <w:vAlign w:val="center"/>
                </w:tcPr>
                <w:p w:rsidR="00005421" w:rsidRPr="002528F7" w:rsidRDefault="00552A89">
                  <w:pPr>
                    <w:pStyle w:val="afd"/>
                    <w:rPr>
                      <w:color w:val="000000" w:themeColor="text1"/>
                    </w:rPr>
                  </w:pPr>
                  <w:r w:rsidRPr="002528F7">
                    <w:rPr>
                      <w:rFonts w:hint="eastAsia"/>
                      <w:color w:val="000000" w:themeColor="text1"/>
                    </w:rPr>
                    <w:t>90</w:t>
                  </w:r>
                </w:p>
              </w:tc>
            </w:tr>
            <w:tr w:rsidR="006E28FA" w:rsidRPr="002528F7">
              <w:trPr>
                <w:trHeight w:val="397"/>
                <w:jc w:val="center"/>
              </w:trPr>
              <w:tc>
                <w:tcPr>
                  <w:tcW w:w="1336" w:type="pct"/>
                  <w:gridSpan w:val="3"/>
                  <w:vAlign w:val="center"/>
                </w:tcPr>
                <w:p w:rsidR="00005421" w:rsidRPr="002528F7" w:rsidRDefault="00552A89">
                  <w:pPr>
                    <w:pStyle w:val="afd"/>
                    <w:rPr>
                      <w:color w:val="000000" w:themeColor="text1"/>
                    </w:rPr>
                  </w:pPr>
                  <w:r w:rsidRPr="002528F7">
                    <w:rPr>
                      <w:color w:val="000000" w:themeColor="text1"/>
                    </w:rPr>
                    <w:t>甲、乙类物品生产厂房、库房和甲、乙类液体储罐</w:t>
                  </w:r>
                </w:p>
              </w:tc>
              <w:tc>
                <w:tcPr>
                  <w:tcW w:w="847" w:type="pct"/>
                  <w:vAlign w:val="center"/>
                </w:tcPr>
                <w:p w:rsidR="00005421" w:rsidRPr="002528F7" w:rsidRDefault="00552A89">
                  <w:pPr>
                    <w:pStyle w:val="afd"/>
                    <w:rPr>
                      <w:color w:val="000000" w:themeColor="text1"/>
                    </w:rPr>
                  </w:pPr>
                  <w:r w:rsidRPr="002528F7">
                    <w:rPr>
                      <w:rFonts w:hint="eastAsia"/>
                      <w:color w:val="000000" w:themeColor="text1"/>
                    </w:rPr>
                    <w:t>12.5</w:t>
                  </w:r>
                </w:p>
              </w:tc>
              <w:tc>
                <w:tcPr>
                  <w:tcW w:w="557" w:type="pct"/>
                  <w:vAlign w:val="center"/>
                </w:tcPr>
                <w:p w:rsidR="00005421" w:rsidRPr="002528F7" w:rsidRDefault="00552A89">
                  <w:pPr>
                    <w:pStyle w:val="afd"/>
                    <w:rPr>
                      <w:color w:val="000000" w:themeColor="text1"/>
                    </w:rPr>
                  </w:pPr>
                  <w:r w:rsidRPr="002528F7">
                    <w:rPr>
                      <w:color w:val="000000" w:themeColor="text1"/>
                    </w:rPr>
                    <w:t>＞</w:t>
                  </w:r>
                  <w:r w:rsidRPr="002528F7">
                    <w:rPr>
                      <w:color w:val="000000" w:themeColor="text1"/>
                    </w:rPr>
                    <w:t>120</w:t>
                  </w:r>
                </w:p>
              </w:tc>
              <w:tc>
                <w:tcPr>
                  <w:tcW w:w="558" w:type="pct"/>
                  <w:vAlign w:val="center"/>
                </w:tcPr>
                <w:p w:rsidR="00005421" w:rsidRPr="002528F7" w:rsidRDefault="00552A89">
                  <w:pPr>
                    <w:pStyle w:val="afd"/>
                    <w:rPr>
                      <w:color w:val="000000" w:themeColor="text1"/>
                    </w:rPr>
                  </w:pPr>
                  <w:r w:rsidRPr="002528F7">
                    <w:rPr>
                      <w:color w:val="000000" w:themeColor="text1"/>
                    </w:rPr>
                    <w:t>12.5</w:t>
                  </w:r>
                </w:p>
              </w:tc>
              <w:tc>
                <w:tcPr>
                  <w:tcW w:w="567" w:type="pct"/>
                  <w:vAlign w:val="center"/>
                </w:tcPr>
                <w:p w:rsidR="00005421" w:rsidRPr="002528F7" w:rsidRDefault="00552A89">
                  <w:pPr>
                    <w:pStyle w:val="afd"/>
                    <w:rPr>
                      <w:color w:val="000000" w:themeColor="text1"/>
                    </w:rPr>
                  </w:pPr>
                  <w:r w:rsidRPr="002528F7">
                    <w:rPr>
                      <w:color w:val="000000" w:themeColor="text1"/>
                    </w:rPr>
                    <w:t>＞</w:t>
                  </w:r>
                  <w:r w:rsidRPr="002528F7">
                    <w:rPr>
                      <w:color w:val="000000" w:themeColor="text1"/>
                    </w:rPr>
                    <w:t>120</w:t>
                  </w:r>
                </w:p>
              </w:tc>
              <w:tc>
                <w:tcPr>
                  <w:tcW w:w="549" w:type="pct"/>
                  <w:vAlign w:val="center"/>
                </w:tcPr>
                <w:p w:rsidR="00005421" w:rsidRPr="002528F7" w:rsidRDefault="00552A89">
                  <w:pPr>
                    <w:pStyle w:val="afd"/>
                    <w:rPr>
                      <w:color w:val="000000" w:themeColor="text1"/>
                    </w:rPr>
                  </w:pPr>
                  <w:r w:rsidRPr="002528F7">
                    <w:rPr>
                      <w:color w:val="000000" w:themeColor="text1"/>
                    </w:rPr>
                    <w:t>12.5</w:t>
                  </w:r>
                </w:p>
              </w:tc>
              <w:tc>
                <w:tcPr>
                  <w:tcW w:w="586" w:type="pct"/>
                  <w:vAlign w:val="center"/>
                </w:tcPr>
                <w:p w:rsidR="00005421" w:rsidRPr="002528F7" w:rsidRDefault="00552A89">
                  <w:pPr>
                    <w:pStyle w:val="afd"/>
                    <w:rPr>
                      <w:color w:val="000000" w:themeColor="text1"/>
                    </w:rPr>
                  </w:pPr>
                  <w:r w:rsidRPr="002528F7">
                    <w:rPr>
                      <w:color w:val="000000" w:themeColor="text1"/>
                    </w:rPr>
                    <w:t>＞</w:t>
                  </w:r>
                  <w:r w:rsidRPr="002528F7">
                    <w:rPr>
                      <w:color w:val="000000" w:themeColor="text1"/>
                    </w:rPr>
                    <w:t>120</w:t>
                  </w:r>
                </w:p>
              </w:tc>
            </w:tr>
            <w:tr w:rsidR="006E28FA" w:rsidRPr="002528F7">
              <w:trPr>
                <w:trHeight w:val="397"/>
                <w:jc w:val="center"/>
              </w:trPr>
              <w:tc>
                <w:tcPr>
                  <w:tcW w:w="1336" w:type="pct"/>
                  <w:gridSpan w:val="3"/>
                  <w:vAlign w:val="center"/>
                </w:tcPr>
                <w:p w:rsidR="00005421" w:rsidRPr="002528F7" w:rsidRDefault="00552A89">
                  <w:pPr>
                    <w:pStyle w:val="afd"/>
                    <w:rPr>
                      <w:color w:val="000000" w:themeColor="text1"/>
                    </w:rPr>
                  </w:pPr>
                  <w:r w:rsidRPr="002528F7">
                    <w:rPr>
                      <w:color w:val="000000" w:themeColor="text1"/>
                    </w:rPr>
                    <w:t>丙、丁、</w:t>
                  </w:r>
                  <w:proofErr w:type="gramStart"/>
                  <w:r w:rsidRPr="002528F7">
                    <w:rPr>
                      <w:color w:val="000000" w:themeColor="text1"/>
                    </w:rPr>
                    <w:t>戊类物品</w:t>
                  </w:r>
                  <w:proofErr w:type="gramEnd"/>
                  <w:r w:rsidRPr="002528F7">
                    <w:rPr>
                      <w:color w:val="000000" w:themeColor="text1"/>
                    </w:rPr>
                    <w:t>生产厂房、库房和丙类液体储罐以及容积不大于</w:t>
                  </w:r>
                  <w:r w:rsidRPr="002528F7">
                    <w:rPr>
                      <w:color w:val="000000" w:themeColor="text1"/>
                    </w:rPr>
                    <w:t>50m³</w:t>
                  </w:r>
                  <w:r w:rsidRPr="002528F7">
                    <w:rPr>
                      <w:color w:val="000000" w:themeColor="text1"/>
                    </w:rPr>
                    <w:t>的埋地甲、乙类液体储罐</w:t>
                  </w:r>
                </w:p>
              </w:tc>
              <w:tc>
                <w:tcPr>
                  <w:tcW w:w="847" w:type="pct"/>
                  <w:vAlign w:val="center"/>
                </w:tcPr>
                <w:p w:rsidR="00005421" w:rsidRPr="002528F7" w:rsidRDefault="00552A89">
                  <w:pPr>
                    <w:pStyle w:val="afd"/>
                    <w:rPr>
                      <w:color w:val="000000" w:themeColor="text1"/>
                    </w:rPr>
                  </w:pPr>
                  <w:r w:rsidRPr="002528F7">
                    <w:rPr>
                      <w:rFonts w:hint="eastAsia"/>
                      <w:color w:val="000000" w:themeColor="text1"/>
                    </w:rPr>
                    <w:t>10.5</w:t>
                  </w:r>
                </w:p>
              </w:tc>
              <w:tc>
                <w:tcPr>
                  <w:tcW w:w="557" w:type="pct"/>
                  <w:vAlign w:val="center"/>
                </w:tcPr>
                <w:p w:rsidR="00005421" w:rsidRPr="002528F7" w:rsidRDefault="00552A89">
                  <w:pPr>
                    <w:pStyle w:val="afd"/>
                    <w:rPr>
                      <w:color w:val="000000" w:themeColor="text1"/>
                    </w:rPr>
                  </w:pPr>
                  <w:r w:rsidRPr="002528F7">
                    <w:rPr>
                      <w:color w:val="000000" w:themeColor="text1"/>
                    </w:rPr>
                    <w:t>—</w:t>
                  </w:r>
                </w:p>
              </w:tc>
              <w:tc>
                <w:tcPr>
                  <w:tcW w:w="558" w:type="pct"/>
                  <w:vAlign w:val="center"/>
                </w:tcPr>
                <w:p w:rsidR="00005421" w:rsidRPr="002528F7" w:rsidRDefault="00552A89">
                  <w:pPr>
                    <w:pStyle w:val="afd"/>
                    <w:rPr>
                      <w:color w:val="000000" w:themeColor="text1"/>
                    </w:rPr>
                  </w:pPr>
                  <w:r w:rsidRPr="002528F7">
                    <w:rPr>
                      <w:color w:val="000000" w:themeColor="text1"/>
                    </w:rPr>
                    <w:t>10.5</w:t>
                  </w:r>
                </w:p>
              </w:tc>
              <w:tc>
                <w:tcPr>
                  <w:tcW w:w="567" w:type="pct"/>
                  <w:vAlign w:val="center"/>
                </w:tcPr>
                <w:p w:rsidR="00005421" w:rsidRPr="002528F7" w:rsidRDefault="00552A89">
                  <w:pPr>
                    <w:pStyle w:val="afd"/>
                    <w:rPr>
                      <w:color w:val="000000" w:themeColor="text1"/>
                    </w:rPr>
                  </w:pPr>
                  <w:r w:rsidRPr="002528F7">
                    <w:rPr>
                      <w:color w:val="000000" w:themeColor="text1"/>
                    </w:rPr>
                    <w:t>—</w:t>
                  </w:r>
                </w:p>
              </w:tc>
              <w:tc>
                <w:tcPr>
                  <w:tcW w:w="549" w:type="pct"/>
                  <w:vAlign w:val="center"/>
                </w:tcPr>
                <w:p w:rsidR="00005421" w:rsidRPr="002528F7" w:rsidRDefault="00552A89">
                  <w:pPr>
                    <w:pStyle w:val="afd"/>
                    <w:rPr>
                      <w:color w:val="000000" w:themeColor="text1"/>
                    </w:rPr>
                  </w:pPr>
                  <w:r w:rsidRPr="002528F7">
                    <w:rPr>
                      <w:color w:val="000000" w:themeColor="text1"/>
                    </w:rPr>
                    <w:t>10.5</w:t>
                  </w:r>
                </w:p>
              </w:tc>
              <w:tc>
                <w:tcPr>
                  <w:tcW w:w="586" w:type="pct"/>
                  <w:vAlign w:val="center"/>
                </w:tcPr>
                <w:p w:rsidR="00005421" w:rsidRPr="002528F7" w:rsidRDefault="00552A89">
                  <w:pPr>
                    <w:pStyle w:val="afd"/>
                    <w:rPr>
                      <w:color w:val="000000" w:themeColor="text1"/>
                    </w:rPr>
                  </w:pPr>
                  <w:r w:rsidRPr="002528F7">
                    <w:rPr>
                      <w:color w:val="000000" w:themeColor="text1"/>
                    </w:rPr>
                    <w:t>—</w:t>
                  </w:r>
                </w:p>
              </w:tc>
            </w:tr>
            <w:tr w:rsidR="006E28FA" w:rsidRPr="002528F7">
              <w:trPr>
                <w:trHeight w:val="397"/>
                <w:jc w:val="center"/>
              </w:trPr>
              <w:tc>
                <w:tcPr>
                  <w:tcW w:w="1336" w:type="pct"/>
                  <w:gridSpan w:val="3"/>
                  <w:vAlign w:val="center"/>
                </w:tcPr>
                <w:p w:rsidR="00005421" w:rsidRPr="002528F7" w:rsidRDefault="00552A89">
                  <w:pPr>
                    <w:pStyle w:val="afd"/>
                    <w:rPr>
                      <w:color w:val="000000" w:themeColor="text1"/>
                    </w:rPr>
                  </w:pPr>
                  <w:proofErr w:type="gramStart"/>
                  <w:r w:rsidRPr="002528F7">
                    <w:rPr>
                      <w:color w:val="000000" w:themeColor="text1"/>
                    </w:rPr>
                    <w:t>室外变</w:t>
                  </w:r>
                  <w:proofErr w:type="gramEnd"/>
                  <w:r w:rsidRPr="002528F7">
                    <w:rPr>
                      <w:color w:val="000000" w:themeColor="text1"/>
                    </w:rPr>
                    <w:t>配电站</w:t>
                  </w:r>
                </w:p>
              </w:tc>
              <w:tc>
                <w:tcPr>
                  <w:tcW w:w="847" w:type="pct"/>
                  <w:vAlign w:val="center"/>
                </w:tcPr>
                <w:p w:rsidR="00005421" w:rsidRPr="002528F7" w:rsidRDefault="00552A89">
                  <w:pPr>
                    <w:pStyle w:val="afd"/>
                    <w:rPr>
                      <w:color w:val="000000" w:themeColor="text1"/>
                    </w:rPr>
                  </w:pPr>
                  <w:r w:rsidRPr="002528F7">
                    <w:rPr>
                      <w:rFonts w:hint="eastAsia"/>
                      <w:color w:val="000000" w:themeColor="text1"/>
                    </w:rPr>
                    <w:t>12.5</w:t>
                  </w:r>
                </w:p>
              </w:tc>
              <w:tc>
                <w:tcPr>
                  <w:tcW w:w="557" w:type="pct"/>
                  <w:vAlign w:val="center"/>
                </w:tcPr>
                <w:p w:rsidR="00005421" w:rsidRPr="002528F7" w:rsidRDefault="00552A89">
                  <w:pPr>
                    <w:pStyle w:val="afd"/>
                    <w:rPr>
                      <w:color w:val="000000" w:themeColor="text1"/>
                    </w:rPr>
                  </w:pPr>
                  <w:r w:rsidRPr="002528F7">
                    <w:rPr>
                      <w:color w:val="000000" w:themeColor="text1"/>
                    </w:rPr>
                    <w:t>—</w:t>
                  </w:r>
                </w:p>
              </w:tc>
              <w:tc>
                <w:tcPr>
                  <w:tcW w:w="558" w:type="pct"/>
                  <w:vAlign w:val="center"/>
                </w:tcPr>
                <w:p w:rsidR="00005421" w:rsidRPr="002528F7" w:rsidRDefault="00552A89">
                  <w:pPr>
                    <w:pStyle w:val="afd"/>
                    <w:rPr>
                      <w:color w:val="000000" w:themeColor="text1"/>
                    </w:rPr>
                  </w:pPr>
                  <w:r w:rsidRPr="002528F7">
                    <w:rPr>
                      <w:color w:val="000000" w:themeColor="text1"/>
                    </w:rPr>
                    <w:t>12.5</w:t>
                  </w:r>
                </w:p>
              </w:tc>
              <w:tc>
                <w:tcPr>
                  <w:tcW w:w="567" w:type="pct"/>
                  <w:vAlign w:val="center"/>
                </w:tcPr>
                <w:p w:rsidR="00005421" w:rsidRPr="002528F7" w:rsidRDefault="00552A89">
                  <w:pPr>
                    <w:pStyle w:val="afd"/>
                    <w:rPr>
                      <w:color w:val="000000" w:themeColor="text1"/>
                    </w:rPr>
                  </w:pPr>
                  <w:r w:rsidRPr="002528F7">
                    <w:rPr>
                      <w:color w:val="000000" w:themeColor="text1"/>
                    </w:rPr>
                    <w:t>—</w:t>
                  </w:r>
                </w:p>
              </w:tc>
              <w:tc>
                <w:tcPr>
                  <w:tcW w:w="549" w:type="pct"/>
                  <w:vAlign w:val="center"/>
                </w:tcPr>
                <w:p w:rsidR="00005421" w:rsidRPr="002528F7" w:rsidRDefault="00552A89">
                  <w:pPr>
                    <w:pStyle w:val="afd"/>
                    <w:rPr>
                      <w:color w:val="000000" w:themeColor="text1"/>
                    </w:rPr>
                  </w:pPr>
                  <w:r w:rsidRPr="002528F7">
                    <w:rPr>
                      <w:color w:val="000000" w:themeColor="text1"/>
                    </w:rPr>
                    <w:t>12.5</w:t>
                  </w:r>
                </w:p>
              </w:tc>
              <w:tc>
                <w:tcPr>
                  <w:tcW w:w="586" w:type="pct"/>
                  <w:vAlign w:val="center"/>
                </w:tcPr>
                <w:p w:rsidR="00005421" w:rsidRPr="002528F7" w:rsidRDefault="00552A89">
                  <w:pPr>
                    <w:pStyle w:val="afd"/>
                    <w:rPr>
                      <w:color w:val="000000" w:themeColor="text1"/>
                    </w:rPr>
                  </w:pPr>
                  <w:r w:rsidRPr="002528F7">
                    <w:rPr>
                      <w:color w:val="000000" w:themeColor="text1"/>
                    </w:rPr>
                    <w:t>—</w:t>
                  </w:r>
                </w:p>
              </w:tc>
            </w:tr>
            <w:tr w:rsidR="006E28FA" w:rsidRPr="002528F7">
              <w:trPr>
                <w:trHeight w:val="397"/>
                <w:jc w:val="center"/>
              </w:trPr>
              <w:tc>
                <w:tcPr>
                  <w:tcW w:w="1336" w:type="pct"/>
                  <w:gridSpan w:val="3"/>
                  <w:vAlign w:val="center"/>
                </w:tcPr>
                <w:p w:rsidR="00005421" w:rsidRPr="002528F7" w:rsidRDefault="00552A89">
                  <w:pPr>
                    <w:pStyle w:val="afd"/>
                    <w:rPr>
                      <w:color w:val="000000" w:themeColor="text1"/>
                    </w:rPr>
                  </w:pPr>
                  <w:r w:rsidRPr="002528F7">
                    <w:rPr>
                      <w:color w:val="000000" w:themeColor="text1"/>
                    </w:rPr>
                    <w:t>铁路</w:t>
                  </w:r>
                </w:p>
              </w:tc>
              <w:tc>
                <w:tcPr>
                  <w:tcW w:w="847" w:type="pct"/>
                  <w:vAlign w:val="center"/>
                </w:tcPr>
                <w:p w:rsidR="00005421" w:rsidRPr="002528F7" w:rsidRDefault="00552A89">
                  <w:pPr>
                    <w:pStyle w:val="afd"/>
                    <w:rPr>
                      <w:color w:val="000000" w:themeColor="text1"/>
                    </w:rPr>
                  </w:pPr>
                  <w:r w:rsidRPr="002528F7">
                    <w:rPr>
                      <w:color w:val="000000" w:themeColor="text1"/>
                    </w:rPr>
                    <w:t>15.5</w:t>
                  </w:r>
                </w:p>
              </w:tc>
              <w:tc>
                <w:tcPr>
                  <w:tcW w:w="557" w:type="pct"/>
                  <w:vAlign w:val="center"/>
                </w:tcPr>
                <w:p w:rsidR="00005421" w:rsidRPr="002528F7" w:rsidRDefault="00552A89">
                  <w:pPr>
                    <w:pStyle w:val="afd"/>
                    <w:rPr>
                      <w:color w:val="000000" w:themeColor="text1"/>
                    </w:rPr>
                  </w:pPr>
                  <w:r w:rsidRPr="002528F7">
                    <w:rPr>
                      <w:color w:val="000000" w:themeColor="text1"/>
                    </w:rPr>
                    <w:t>—</w:t>
                  </w:r>
                </w:p>
              </w:tc>
              <w:tc>
                <w:tcPr>
                  <w:tcW w:w="558" w:type="pct"/>
                  <w:vAlign w:val="center"/>
                </w:tcPr>
                <w:p w:rsidR="00005421" w:rsidRPr="002528F7" w:rsidRDefault="00552A89">
                  <w:pPr>
                    <w:pStyle w:val="afd"/>
                    <w:rPr>
                      <w:color w:val="000000" w:themeColor="text1"/>
                    </w:rPr>
                  </w:pPr>
                  <w:r w:rsidRPr="002528F7">
                    <w:rPr>
                      <w:color w:val="000000" w:themeColor="text1"/>
                    </w:rPr>
                    <w:t>15.5</w:t>
                  </w:r>
                </w:p>
              </w:tc>
              <w:tc>
                <w:tcPr>
                  <w:tcW w:w="567" w:type="pct"/>
                  <w:vAlign w:val="center"/>
                </w:tcPr>
                <w:p w:rsidR="00005421" w:rsidRPr="002528F7" w:rsidRDefault="00552A89">
                  <w:pPr>
                    <w:pStyle w:val="afd"/>
                    <w:rPr>
                      <w:color w:val="000000" w:themeColor="text1"/>
                    </w:rPr>
                  </w:pPr>
                  <w:r w:rsidRPr="002528F7">
                    <w:rPr>
                      <w:color w:val="000000" w:themeColor="text1"/>
                    </w:rPr>
                    <w:t>—</w:t>
                  </w:r>
                </w:p>
              </w:tc>
              <w:tc>
                <w:tcPr>
                  <w:tcW w:w="549" w:type="pct"/>
                  <w:vAlign w:val="center"/>
                </w:tcPr>
                <w:p w:rsidR="00005421" w:rsidRPr="002528F7" w:rsidRDefault="00552A89">
                  <w:pPr>
                    <w:pStyle w:val="afd"/>
                    <w:rPr>
                      <w:color w:val="000000" w:themeColor="text1"/>
                    </w:rPr>
                  </w:pPr>
                  <w:r w:rsidRPr="002528F7">
                    <w:rPr>
                      <w:color w:val="000000" w:themeColor="text1"/>
                    </w:rPr>
                    <w:t>15.5</w:t>
                  </w:r>
                </w:p>
              </w:tc>
              <w:tc>
                <w:tcPr>
                  <w:tcW w:w="586" w:type="pct"/>
                  <w:vAlign w:val="center"/>
                </w:tcPr>
                <w:p w:rsidR="00005421" w:rsidRPr="002528F7" w:rsidRDefault="00552A89">
                  <w:pPr>
                    <w:pStyle w:val="afd"/>
                    <w:rPr>
                      <w:color w:val="000000" w:themeColor="text1"/>
                    </w:rPr>
                  </w:pPr>
                  <w:r w:rsidRPr="002528F7">
                    <w:rPr>
                      <w:color w:val="000000" w:themeColor="text1"/>
                    </w:rPr>
                    <w:t>—</w:t>
                  </w:r>
                </w:p>
              </w:tc>
            </w:tr>
            <w:tr w:rsidR="006E28FA" w:rsidRPr="002528F7">
              <w:trPr>
                <w:trHeight w:val="397"/>
                <w:jc w:val="center"/>
              </w:trPr>
              <w:tc>
                <w:tcPr>
                  <w:tcW w:w="668" w:type="pct"/>
                  <w:gridSpan w:val="2"/>
                  <w:vMerge w:val="restart"/>
                  <w:vAlign w:val="center"/>
                </w:tcPr>
                <w:p w:rsidR="00005421" w:rsidRPr="002528F7" w:rsidRDefault="00552A89">
                  <w:pPr>
                    <w:pStyle w:val="afd"/>
                    <w:rPr>
                      <w:color w:val="000000" w:themeColor="text1"/>
                    </w:rPr>
                  </w:pPr>
                  <w:r w:rsidRPr="002528F7">
                    <w:rPr>
                      <w:color w:val="000000" w:themeColor="text1"/>
                    </w:rPr>
                    <w:t>城市道路</w:t>
                  </w:r>
                </w:p>
              </w:tc>
              <w:tc>
                <w:tcPr>
                  <w:tcW w:w="668" w:type="pct"/>
                  <w:vAlign w:val="center"/>
                </w:tcPr>
                <w:p w:rsidR="00005421" w:rsidRPr="002528F7" w:rsidRDefault="00552A89">
                  <w:pPr>
                    <w:pStyle w:val="afd"/>
                    <w:rPr>
                      <w:color w:val="000000" w:themeColor="text1"/>
                    </w:rPr>
                  </w:pPr>
                  <w:r w:rsidRPr="002528F7">
                    <w:rPr>
                      <w:color w:val="000000" w:themeColor="text1"/>
                    </w:rPr>
                    <w:t>快速路、主干路</w:t>
                  </w:r>
                </w:p>
              </w:tc>
              <w:tc>
                <w:tcPr>
                  <w:tcW w:w="847" w:type="pct"/>
                  <w:vAlign w:val="center"/>
                </w:tcPr>
                <w:p w:rsidR="00005421" w:rsidRPr="002528F7" w:rsidRDefault="00552A89">
                  <w:pPr>
                    <w:pStyle w:val="afd"/>
                    <w:rPr>
                      <w:color w:val="000000" w:themeColor="text1"/>
                    </w:rPr>
                  </w:pPr>
                  <w:r w:rsidRPr="002528F7">
                    <w:rPr>
                      <w:color w:val="000000" w:themeColor="text1"/>
                    </w:rPr>
                    <w:t>5.5</w:t>
                  </w:r>
                </w:p>
              </w:tc>
              <w:tc>
                <w:tcPr>
                  <w:tcW w:w="557" w:type="pct"/>
                  <w:vAlign w:val="center"/>
                </w:tcPr>
                <w:p w:rsidR="00005421" w:rsidRPr="002528F7" w:rsidRDefault="00552A89">
                  <w:pPr>
                    <w:pStyle w:val="afd"/>
                    <w:rPr>
                      <w:color w:val="000000" w:themeColor="text1"/>
                    </w:rPr>
                  </w:pPr>
                  <w:r w:rsidRPr="002528F7">
                    <w:rPr>
                      <w:rFonts w:hint="eastAsia"/>
                      <w:color w:val="000000" w:themeColor="text1"/>
                    </w:rPr>
                    <w:t>20.0</w:t>
                  </w:r>
                </w:p>
              </w:tc>
              <w:tc>
                <w:tcPr>
                  <w:tcW w:w="558" w:type="pct"/>
                  <w:vAlign w:val="center"/>
                </w:tcPr>
                <w:p w:rsidR="00005421" w:rsidRPr="002528F7" w:rsidRDefault="00552A89">
                  <w:pPr>
                    <w:pStyle w:val="afd"/>
                    <w:rPr>
                      <w:color w:val="000000" w:themeColor="text1"/>
                    </w:rPr>
                  </w:pPr>
                  <w:r w:rsidRPr="002528F7">
                    <w:rPr>
                      <w:color w:val="000000" w:themeColor="text1"/>
                    </w:rPr>
                    <w:t>5</w:t>
                  </w:r>
                </w:p>
              </w:tc>
              <w:tc>
                <w:tcPr>
                  <w:tcW w:w="567" w:type="pct"/>
                  <w:vAlign w:val="center"/>
                </w:tcPr>
                <w:p w:rsidR="00005421" w:rsidRPr="002528F7" w:rsidRDefault="00552A89">
                  <w:pPr>
                    <w:pStyle w:val="afd"/>
                    <w:rPr>
                      <w:color w:val="000000" w:themeColor="text1"/>
                    </w:rPr>
                  </w:pPr>
                  <w:r w:rsidRPr="002528F7">
                    <w:rPr>
                      <w:rFonts w:hint="eastAsia"/>
                      <w:color w:val="000000" w:themeColor="text1"/>
                    </w:rPr>
                    <w:t>20.0</w:t>
                  </w:r>
                </w:p>
              </w:tc>
              <w:tc>
                <w:tcPr>
                  <w:tcW w:w="549" w:type="pct"/>
                  <w:vAlign w:val="center"/>
                </w:tcPr>
                <w:p w:rsidR="00005421" w:rsidRPr="002528F7" w:rsidRDefault="00552A89">
                  <w:pPr>
                    <w:pStyle w:val="afd"/>
                    <w:rPr>
                      <w:color w:val="000000" w:themeColor="text1"/>
                    </w:rPr>
                  </w:pPr>
                  <w:r w:rsidRPr="002528F7">
                    <w:rPr>
                      <w:color w:val="000000" w:themeColor="text1"/>
                    </w:rPr>
                    <w:t>5</w:t>
                  </w:r>
                </w:p>
              </w:tc>
              <w:tc>
                <w:tcPr>
                  <w:tcW w:w="586" w:type="pct"/>
                  <w:vAlign w:val="center"/>
                </w:tcPr>
                <w:p w:rsidR="00005421" w:rsidRPr="002528F7" w:rsidRDefault="00552A89">
                  <w:pPr>
                    <w:pStyle w:val="afd"/>
                    <w:rPr>
                      <w:color w:val="000000" w:themeColor="text1"/>
                    </w:rPr>
                  </w:pPr>
                  <w:r w:rsidRPr="002528F7">
                    <w:rPr>
                      <w:rFonts w:hint="eastAsia"/>
                      <w:color w:val="000000" w:themeColor="text1"/>
                    </w:rPr>
                    <w:t>20.0</w:t>
                  </w:r>
                </w:p>
              </w:tc>
            </w:tr>
            <w:tr w:rsidR="006E28FA" w:rsidRPr="002528F7">
              <w:trPr>
                <w:trHeight w:val="397"/>
                <w:jc w:val="center"/>
              </w:trPr>
              <w:tc>
                <w:tcPr>
                  <w:tcW w:w="668" w:type="pct"/>
                  <w:gridSpan w:val="2"/>
                  <w:vMerge/>
                  <w:vAlign w:val="center"/>
                </w:tcPr>
                <w:p w:rsidR="00005421" w:rsidRPr="002528F7" w:rsidRDefault="00005421">
                  <w:pPr>
                    <w:pStyle w:val="afd"/>
                    <w:rPr>
                      <w:color w:val="000000" w:themeColor="text1"/>
                    </w:rPr>
                  </w:pPr>
                </w:p>
              </w:tc>
              <w:tc>
                <w:tcPr>
                  <w:tcW w:w="668" w:type="pct"/>
                  <w:vAlign w:val="center"/>
                </w:tcPr>
                <w:p w:rsidR="00005421" w:rsidRPr="002528F7" w:rsidRDefault="00552A89">
                  <w:pPr>
                    <w:pStyle w:val="afd"/>
                    <w:rPr>
                      <w:color w:val="000000" w:themeColor="text1"/>
                    </w:rPr>
                  </w:pPr>
                  <w:r w:rsidRPr="002528F7">
                    <w:rPr>
                      <w:color w:val="000000" w:themeColor="text1"/>
                    </w:rPr>
                    <w:t>次干路、支路</w:t>
                  </w:r>
                </w:p>
              </w:tc>
              <w:tc>
                <w:tcPr>
                  <w:tcW w:w="847" w:type="pct"/>
                  <w:vAlign w:val="center"/>
                </w:tcPr>
                <w:p w:rsidR="00005421" w:rsidRPr="002528F7" w:rsidRDefault="00552A89">
                  <w:pPr>
                    <w:pStyle w:val="afd"/>
                    <w:rPr>
                      <w:color w:val="000000" w:themeColor="text1"/>
                    </w:rPr>
                  </w:pPr>
                  <w:r w:rsidRPr="002528F7">
                    <w:rPr>
                      <w:color w:val="000000" w:themeColor="text1"/>
                    </w:rPr>
                    <w:t>5</w:t>
                  </w:r>
                </w:p>
              </w:tc>
              <w:tc>
                <w:tcPr>
                  <w:tcW w:w="557" w:type="pct"/>
                  <w:vAlign w:val="center"/>
                </w:tcPr>
                <w:p w:rsidR="00005421" w:rsidRPr="002528F7" w:rsidRDefault="00552A89">
                  <w:pPr>
                    <w:pStyle w:val="afd"/>
                    <w:rPr>
                      <w:color w:val="000000" w:themeColor="text1"/>
                    </w:rPr>
                  </w:pPr>
                  <w:r w:rsidRPr="002528F7">
                    <w:rPr>
                      <w:color w:val="000000" w:themeColor="text1"/>
                    </w:rPr>
                    <w:t>—</w:t>
                  </w:r>
                </w:p>
              </w:tc>
              <w:tc>
                <w:tcPr>
                  <w:tcW w:w="558" w:type="pct"/>
                  <w:vAlign w:val="center"/>
                </w:tcPr>
                <w:p w:rsidR="00005421" w:rsidRPr="002528F7" w:rsidRDefault="00552A89">
                  <w:pPr>
                    <w:pStyle w:val="afd"/>
                    <w:rPr>
                      <w:color w:val="000000" w:themeColor="text1"/>
                    </w:rPr>
                  </w:pPr>
                  <w:r w:rsidRPr="002528F7">
                    <w:rPr>
                      <w:color w:val="000000" w:themeColor="text1"/>
                    </w:rPr>
                    <w:t>5</w:t>
                  </w:r>
                </w:p>
              </w:tc>
              <w:tc>
                <w:tcPr>
                  <w:tcW w:w="567" w:type="pct"/>
                  <w:vAlign w:val="center"/>
                </w:tcPr>
                <w:p w:rsidR="00005421" w:rsidRPr="002528F7" w:rsidRDefault="00552A89">
                  <w:pPr>
                    <w:pStyle w:val="afd"/>
                    <w:rPr>
                      <w:color w:val="000000" w:themeColor="text1"/>
                    </w:rPr>
                  </w:pPr>
                  <w:r w:rsidRPr="002528F7">
                    <w:rPr>
                      <w:color w:val="000000" w:themeColor="text1"/>
                    </w:rPr>
                    <w:t>—</w:t>
                  </w:r>
                </w:p>
              </w:tc>
              <w:tc>
                <w:tcPr>
                  <w:tcW w:w="549" w:type="pct"/>
                  <w:vAlign w:val="center"/>
                </w:tcPr>
                <w:p w:rsidR="00005421" w:rsidRPr="002528F7" w:rsidRDefault="00552A89">
                  <w:pPr>
                    <w:pStyle w:val="afd"/>
                    <w:rPr>
                      <w:color w:val="000000" w:themeColor="text1"/>
                    </w:rPr>
                  </w:pPr>
                  <w:r w:rsidRPr="002528F7">
                    <w:rPr>
                      <w:color w:val="000000" w:themeColor="text1"/>
                    </w:rPr>
                    <w:t>5</w:t>
                  </w:r>
                </w:p>
              </w:tc>
              <w:tc>
                <w:tcPr>
                  <w:tcW w:w="586" w:type="pct"/>
                  <w:vAlign w:val="center"/>
                </w:tcPr>
                <w:p w:rsidR="00005421" w:rsidRPr="002528F7" w:rsidRDefault="00552A89">
                  <w:pPr>
                    <w:pStyle w:val="afd"/>
                    <w:rPr>
                      <w:color w:val="000000" w:themeColor="text1"/>
                    </w:rPr>
                  </w:pPr>
                  <w:r w:rsidRPr="002528F7">
                    <w:rPr>
                      <w:color w:val="000000" w:themeColor="text1"/>
                    </w:rPr>
                    <w:t>—</w:t>
                  </w:r>
                </w:p>
              </w:tc>
            </w:tr>
            <w:tr w:rsidR="006E28FA" w:rsidRPr="002528F7">
              <w:trPr>
                <w:trHeight w:val="397"/>
                <w:jc w:val="center"/>
              </w:trPr>
              <w:tc>
                <w:tcPr>
                  <w:tcW w:w="1336" w:type="pct"/>
                  <w:gridSpan w:val="3"/>
                  <w:vAlign w:val="center"/>
                </w:tcPr>
                <w:p w:rsidR="00005421" w:rsidRPr="002528F7" w:rsidRDefault="00552A89">
                  <w:pPr>
                    <w:pStyle w:val="afd"/>
                    <w:rPr>
                      <w:color w:val="000000" w:themeColor="text1"/>
                    </w:rPr>
                  </w:pPr>
                  <w:r w:rsidRPr="002528F7">
                    <w:rPr>
                      <w:color w:val="000000" w:themeColor="text1"/>
                    </w:rPr>
                    <w:t>架空通讯线</w:t>
                  </w:r>
                </w:p>
              </w:tc>
              <w:tc>
                <w:tcPr>
                  <w:tcW w:w="847" w:type="pct"/>
                  <w:vAlign w:val="center"/>
                </w:tcPr>
                <w:p w:rsidR="00005421" w:rsidRPr="002528F7" w:rsidRDefault="00552A89">
                  <w:pPr>
                    <w:pStyle w:val="afd"/>
                    <w:rPr>
                      <w:color w:val="000000" w:themeColor="text1"/>
                    </w:rPr>
                  </w:pPr>
                  <w:r w:rsidRPr="002528F7">
                    <w:rPr>
                      <w:rFonts w:hint="eastAsia"/>
                      <w:color w:val="000000" w:themeColor="text1"/>
                    </w:rPr>
                    <w:t>5</w:t>
                  </w:r>
                </w:p>
              </w:tc>
              <w:tc>
                <w:tcPr>
                  <w:tcW w:w="557" w:type="pct"/>
                  <w:vAlign w:val="center"/>
                </w:tcPr>
                <w:p w:rsidR="00005421" w:rsidRPr="002528F7" w:rsidRDefault="00552A89">
                  <w:pPr>
                    <w:pStyle w:val="afd"/>
                    <w:rPr>
                      <w:color w:val="000000" w:themeColor="text1"/>
                    </w:rPr>
                  </w:pPr>
                  <w:r w:rsidRPr="002528F7">
                    <w:rPr>
                      <w:color w:val="000000" w:themeColor="text1"/>
                    </w:rPr>
                    <w:t>15.4</w:t>
                  </w:r>
                </w:p>
              </w:tc>
              <w:tc>
                <w:tcPr>
                  <w:tcW w:w="558" w:type="pct"/>
                  <w:vAlign w:val="center"/>
                </w:tcPr>
                <w:p w:rsidR="00005421" w:rsidRPr="002528F7" w:rsidRDefault="00552A89">
                  <w:pPr>
                    <w:pStyle w:val="afd"/>
                    <w:rPr>
                      <w:color w:val="000000" w:themeColor="text1"/>
                    </w:rPr>
                  </w:pPr>
                  <w:r w:rsidRPr="002528F7">
                    <w:rPr>
                      <w:color w:val="000000" w:themeColor="text1"/>
                    </w:rPr>
                    <w:t>5</w:t>
                  </w:r>
                </w:p>
              </w:tc>
              <w:tc>
                <w:tcPr>
                  <w:tcW w:w="567" w:type="pct"/>
                  <w:vAlign w:val="center"/>
                </w:tcPr>
                <w:p w:rsidR="00005421" w:rsidRPr="002528F7" w:rsidRDefault="00552A89">
                  <w:pPr>
                    <w:pStyle w:val="afd"/>
                    <w:rPr>
                      <w:color w:val="000000" w:themeColor="text1"/>
                    </w:rPr>
                  </w:pPr>
                  <w:r w:rsidRPr="002528F7">
                    <w:rPr>
                      <w:color w:val="000000" w:themeColor="text1"/>
                    </w:rPr>
                    <w:t>16.8</w:t>
                  </w:r>
                </w:p>
              </w:tc>
              <w:tc>
                <w:tcPr>
                  <w:tcW w:w="549" w:type="pct"/>
                  <w:vAlign w:val="center"/>
                </w:tcPr>
                <w:p w:rsidR="00005421" w:rsidRPr="002528F7" w:rsidRDefault="00552A89">
                  <w:pPr>
                    <w:pStyle w:val="afd"/>
                    <w:rPr>
                      <w:color w:val="000000" w:themeColor="text1"/>
                    </w:rPr>
                  </w:pPr>
                  <w:r w:rsidRPr="002528F7">
                    <w:rPr>
                      <w:color w:val="000000" w:themeColor="text1"/>
                    </w:rPr>
                    <w:t>5</w:t>
                  </w:r>
                </w:p>
              </w:tc>
              <w:tc>
                <w:tcPr>
                  <w:tcW w:w="586" w:type="pct"/>
                  <w:vAlign w:val="center"/>
                </w:tcPr>
                <w:p w:rsidR="00005421" w:rsidRPr="002528F7" w:rsidRDefault="00552A89">
                  <w:pPr>
                    <w:pStyle w:val="afd"/>
                    <w:rPr>
                      <w:color w:val="000000" w:themeColor="text1"/>
                    </w:rPr>
                  </w:pPr>
                  <w:r w:rsidRPr="002528F7">
                    <w:rPr>
                      <w:color w:val="000000" w:themeColor="text1"/>
                    </w:rPr>
                    <w:t>27.8</w:t>
                  </w:r>
                </w:p>
              </w:tc>
            </w:tr>
            <w:tr w:rsidR="006E28FA" w:rsidRPr="002528F7">
              <w:trPr>
                <w:trHeight w:val="397"/>
                <w:jc w:val="center"/>
              </w:trPr>
              <w:tc>
                <w:tcPr>
                  <w:tcW w:w="668" w:type="pct"/>
                  <w:gridSpan w:val="2"/>
                  <w:vMerge w:val="restart"/>
                  <w:vAlign w:val="center"/>
                </w:tcPr>
                <w:p w:rsidR="00005421" w:rsidRPr="002528F7" w:rsidRDefault="00552A89">
                  <w:pPr>
                    <w:pStyle w:val="afd"/>
                    <w:rPr>
                      <w:color w:val="000000" w:themeColor="text1"/>
                    </w:rPr>
                  </w:pPr>
                  <w:r w:rsidRPr="002528F7">
                    <w:rPr>
                      <w:color w:val="000000" w:themeColor="text1"/>
                    </w:rPr>
                    <w:t>架空电力线路</w:t>
                  </w:r>
                </w:p>
              </w:tc>
              <w:tc>
                <w:tcPr>
                  <w:tcW w:w="668" w:type="pct"/>
                  <w:vAlign w:val="center"/>
                </w:tcPr>
                <w:p w:rsidR="00005421" w:rsidRPr="002528F7" w:rsidRDefault="00552A89">
                  <w:pPr>
                    <w:pStyle w:val="afd"/>
                    <w:rPr>
                      <w:color w:val="000000" w:themeColor="text1"/>
                    </w:rPr>
                  </w:pPr>
                  <w:r w:rsidRPr="002528F7">
                    <w:rPr>
                      <w:color w:val="000000" w:themeColor="text1"/>
                    </w:rPr>
                    <w:t>无绝缘层</w:t>
                  </w:r>
                </w:p>
              </w:tc>
              <w:tc>
                <w:tcPr>
                  <w:tcW w:w="847" w:type="pct"/>
                  <w:vAlign w:val="center"/>
                </w:tcPr>
                <w:p w:rsidR="00005421" w:rsidRPr="002528F7" w:rsidRDefault="00552A89">
                  <w:pPr>
                    <w:pStyle w:val="afd"/>
                    <w:rPr>
                      <w:color w:val="000000" w:themeColor="text1"/>
                    </w:rPr>
                  </w:pPr>
                  <w:r w:rsidRPr="002528F7">
                    <w:rPr>
                      <w:rFonts w:hint="eastAsia"/>
                      <w:color w:val="000000" w:themeColor="text1"/>
                    </w:rPr>
                    <w:t>6.5</w:t>
                  </w:r>
                </w:p>
              </w:tc>
              <w:tc>
                <w:tcPr>
                  <w:tcW w:w="557" w:type="pct"/>
                  <w:vAlign w:val="center"/>
                </w:tcPr>
                <w:p w:rsidR="00005421" w:rsidRPr="002528F7" w:rsidRDefault="00005421">
                  <w:pPr>
                    <w:pStyle w:val="afd"/>
                    <w:rPr>
                      <w:color w:val="000000" w:themeColor="text1"/>
                    </w:rPr>
                  </w:pPr>
                </w:p>
              </w:tc>
              <w:tc>
                <w:tcPr>
                  <w:tcW w:w="558" w:type="pct"/>
                  <w:vAlign w:val="center"/>
                </w:tcPr>
                <w:p w:rsidR="00005421" w:rsidRPr="002528F7" w:rsidRDefault="00552A89">
                  <w:pPr>
                    <w:pStyle w:val="afd"/>
                    <w:rPr>
                      <w:color w:val="000000" w:themeColor="text1"/>
                    </w:rPr>
                  </w:pPr>
                  <w:r w:rsidRPr="002528F7">
                    <w:rPr>
                      <w:color w:val="000000" w:themeColor="text1"/>
                    </w:rPr>
                    <w:t>6.5</w:t>
                  </w:r>
                </w:p>
              </w:tc>
              <w:tc>
                <w:tcPr>
                  <w:tcW w:w="567" w:type="pct"/>
                  <w:vAlign w:val="center"/>
                </w:tcPr>
                <w:p w:rsidR="00005421" w:rsidRPr="002528F7" w:rsidRDefault="00552A89">
                  <w:pPr>
                    <w:pStyle w:val="afd"/>
                    <w:rPr>
                      <w:color w:val="000000" w:themeColor="text1"/>
                    </w:rPr>
                  </w:pPr>
                  <w:r w:rsidRPr="002528F7">
                    <w:rPr>
                      <w:color w:val="000000" w:themeColor="text1"/>
                    </w:rPr>
                    <w:t>—</w:t>
                  </w:r>
                </w:p>
              </w:tc>
              <w:tc>
                <w:tcPr>
                  <w:tcW w:w="549" w:type="pct"/>
                  <w:vAlign w:val="center"/>
                </w:tcPr>
                <w:p w:rsidR="00005421" w:rsidRPr="002528F7" w:rsidRDefault="00552A89">
                  <w:pPr>
                    <w:pStyle w:val="afd"/>
                    <w:rPr>
                      <w:color w:val="000000" w:themeColor="text1"/>
                    </w:rPr>
                  </w:pPr>
                  <w:r w:rsidRPr="002528F7">
                    <w:rPr>
                      <w:color w:val="000000" w:themeColor="text1"/>
                    </w:rPr>
                    <w:t>6.5</w:t>
                  </w:r>
                </w:p>
              </w:tc>
              <w:tc>
                <w:tcPr>
                  <w:tcW w:w="586" w:type="pct"/>
                  <w:vAlign w:val="center"/>
                </w:tcPr>
                <w:p w:rsidR="00005421" w:rsidRPr="002528F7" w:rsidRDefault="00552A89">
                  <w:pPr>
                    <w:pStyle w:val="afd"/>
                    <w:rPr>
                      <w:color w:val="000000" w:themeColor="text1"/>
                    </w:rPr>
                  </w:pPr>
                  <w:r w:rsidRPr="002528F7">
                    <w:rPr>
                      <w:color w:val="000000" w:themeColor="text1"/>
                    </w:rPr>
                    <w:t>—</w:t>
                  </w:r>
                </w:p>
              </w:tc>
            </w:tr>
            <w:tr w:rsidR="006E28FA" w:rsidRPr="002528F7">
              <w:trPr>
                <w:trHeight w:val="397"/>
                <w:jc w:val="center"/>
              </w:trPr>
              <w:tc>
                <w:tcPr>
                  <w:tcW w:w="668" w:type="pct"/>
                  <w:gridSpan w:val="2"/>
                  <w:vMerge/>
                  <w:vAlign w:val="center"/>
                </w:tcPr>
                <w:p w:rsidR="00005421" w:rsidRPr="002528F7" w:rsidRDefault="00005421">
                  <w:pPr>
                    <w:pStyle w:val="afd"/>
                    <w:rPr>
                      <w:color w:val="000000" w:themeColor="text1"/>
                    </w:rPr>
                  </w:pPr>
                </w:p>
              </w:tc>
              <w:tc>
                <w:tcPr>
                  <w:tcW w:w="668" w:type="pct"/>
                  <w:vAlign w:val="center"/>
                </w:tcPr>
                <w:p w:rsidR="00005421" w:rsidRPr="002528F7" w:rsidRDefault="00552A89">
                  <w:pPr>
                    <w:pStyle w:val="afd"/>
                    <w:rPr>
                      <w:color w:val="000000" w:themeColor="text1"/>
                    </w:rPr>
                  </w:pPr>
                  <w:r w:rsidRPr="002528F7">
                    <w:rPr>
                      <w:color w:val="000000" w:themeColor="text1"/>
                    </w:rPr>
                    <w:t>有绝缘层</w:t>
                  </w:r>
                </w:p>
              </w:tc>
              <w:tc>
                <w:tcPr>
                  <w:tcW w:w="847" w:type="pct"/>
                  <w:vAlign w:val="center"/>
                </w:tcPr>
                <w:p w:rsidR="00005421" w:rsidRPr="002528F7" w:rsidRDefault="00552A89">
                  <w:pPr>
                    <w:pStyle w:val="afd"/>
                    <w:rPr>
                      <w:color w:val="000000" w:themeColor="text1"/>
                    </w:rPr>
                  </w:pPr>
                  <w:r w:rsidRPr="002528F7">
                    <w:rPr>
                      <w:rFonts w:hint="eastAsia"/>
                      <w:color w:val="000000" w:themeColor="text1"/>
                    </w:rPr>
                    <w:t>5</w:t>
                  </w:r>
                </w:p>
              </w:tc>
              <w:tc>
                <w:tcPr>
                  <w:tcW w:w="557" w:type="pct"/>
                  <w:vAlign w:val="center"/>
                </w:tcPr>
                <w:p w:rsidR="00005421" w:rsidRPr="002528F7" w:rsidRDefault="00552A89">
                  <w:pPr>
                    <w:pStyle w:val="afd"/>
                    <w:rPr>
                      <w:color w:val="000000" w:themeColor="text1"/>
                    </w:rPr>
                  </w:pPr>
                  <w:r w:rsidRPr="002528F7">
                    <w:rPr>
                      <w:color w:val="000000" w:themeColor="text1"/>
                    </w:rPr>
                    <w:t>—</w:t>
                  </w:r>
                </w:p>
              </w:tc>
              <w:tc>
                <w:tcPr>
                  <w:tcW w:w="558" w:type="pct"/>
                  <w:vAlign w:val="center"/>
                </w:tcPr>
                <w:p w:rsidR="00005421" w:rsidRPr="002528F7" w:rsidRDefault="00552A89">
                  <w:pPr>
                    <w:pStyle w:val="afd"/>
                    <w:rPr>
                      <w:color w:val="000000" w:themeColor="text1"/>
                    </w:rPr>
                  </w:pPr>
                  <w:r w:rsidRPr="002528F7">
                    <w:rPr>
                      <w:color w:val="000000" w:themeColor="text1"/>
                    </w:rPr>
                    <w:t>5</w:t>
                  </w:r>
                </w:p>
              </w:tc>
              <w:tc>
                <w:tcPr>
                  <w:tcW w:w="567" w:type="pct"/>
                  <w:vAlign w:val="center"/>
                </w:tcPr>
                <w:p w:rsidR="00005421" w:rsidRPr="002528F7" w:rsidRDefault="00552A89">
                  <w:pPr>
                    <w:pStyle w:val="afd"/>
                    <w:rPr>
                      <w:color w:val="000000" w:themeColor="text1"/>
                    </w:rPr>
                  </w:pPr>
                  <w:r w:rsidRPr="002528F7">
                    <w:rPr>
                      <w:color w:val="000000" w:themeColor="text1"/>
                    </w:rPr>
                    <w:t>—</w:t>
                  </w:r>
                </w:p>
              </w:tc>
              <w:tc>
                <w:tcPr>
                  <w:tcW w:w="549" w:type="pct"/>
                  <w:vAlign w:val="center"/>
                </w:tcPr>
                <w:p w:rsidR="00005421" w:rsidRPr="002528F7" w:rsidRDefault="00552A89">
                  <w:pPr>
                    <w:pStyle w:val="afd"/>
                    <w:rPr>
                      <w:color w:val="000000" w:themeColor="text1"/>
                    </w:rPr>
                  </w:pPr>
                  <w:r w:rsidRPr="002528F7">
                    <w:rPr>
                      <w:color w:val="000000" w:themeColor="text1"/>
                    </w:rPr>
                    <w:t>5</w:t>
                  </w:r>
                </w:p>
              </w:tc>
              <w:tc>
                <w:tcPr>
                  <w:tcW w:w="586" w:type="pct"/>
                  <w:vAlign w:val="center"/>
                </w:tcPr>
                <w:p w:rsidR="00005421" w:rsidRPr="002528F7" w:rsidRDefault="00552A89">
                  <w:pPr>
                    <w:pStyle w:val="afd"/>
                    <w:rPr>
                      <w:color w:val="000000" w:themeColor="text1"/>
                    </w:rPr>
                  </w:pPr>
                  <w:r w:rsidRPr="002528F7">
                    <w:rPr>
                      <w:color w:val="000000" w:themeColor="text1"/>
                    </w:rPr>
                    <w:t>—</w:t>
                  </w:r>
                </w:p>
              </w:tc>
            </w:tr>
          </w:tbl>
          <w:p w:rsidR="00005421" w:rsidRPr="002528F7" w:rsidRDefault="00552A89">
            <w:pPr>
              <w:pStyle w:val="afd"/>
              <w:jc w:val="left"/>
              <w:rPr>
                <w:b/>
                <w:color w:val="000000" w:themeColor="text1"/>
              </w:rPr>
            </w:pPr>
            <w:r w:rsidRPr="002528F7">
              <w:rPr>
                <w:b/>
                <w:color w:val="000000" w:themeColor="text1"/>
              </w:rPr>
              <w:t>注：</w:t>
            </w:r>
            <w:r w:rsidRPr="002528F7">
              <w:rPr>
                <w:b/>
                <w:color w:val="000000" w:themeColor="text1"/>
              </w:rPr>
              <w:t>1</w:t>
            </w:r>
            <w:r w:rsidRPr="002528F7">
              <w:rPr>
                <w:b/>
                <w:color w:val="000000" w:themeColor="text1"/>
              </w:rPr>
              <w:t>、其中</w:t>
            </w:r>
            <w:r w:rsidRPr="002528F7">
              <w:rPr>
                <w:b/>
                <w:color w:val="000000" w:themeColor="text1"/>
              </w:rPr>
              <w:t>“—”</w:t>
            </w:r>
            <w:r w:rsidRPr="002528F7">
              <w:rPr>
                <w:b/>
                <w:color w:val="000000" w:themeColor="text1"/>
              </w:rPr>
              <w:t>代表站区周围</w:t>
            </w:r>
            <w:r w:rsidRPr="002528F7">
              <w:rPr>
                <w:b/>
                <w:color w:val="000000" w:themeColor="text1"/>
              </w:rPr>
              <w:t>50m</w:t>
            </w:r>
            <w:r w:rsidRPr="002528F7">
              <w:rPr>
                <w:b/>
                <w:color w:val="000000" w:themeColor="text1"/>
              </w:rPr>
              <w:t>范围内无此建、构筑物。</w:t>
            </w:r>
          </w:p>
          <w:p w:rsidR="00005421" w:rsidRPr="002528F7" w:rsidRDefault="00552A89">
            <w:pPr>
              <w:pStyle w:val="afd"/>
              <w:jc w:val="left"/>
              <w:rPr>
                <w:b/>
                <w:color w:val="000000" w:themeColor="text1"/>
              </w:rPr>
            </w:pPr>
            <w:r w:rsidRPr="002528F7">
              <w:rPr>
                <w:b/>
                <w:color w:val="000000" w:themeColor="text1"/>
              </w:rPr>
              <w:t>2</w:t>
            </w:r>
            <w:r w:rsidRPr="002528F7">
              <w:rPr>
                <w:b/>
                <w:color w:val="000000" w:themeColor="text1"/>
              </w:rPr>
              <w:t>、站区西面的汽车检测站属丙类生产厂房、库房。</w:t>
            </w:r>
          </w:p>
          <w:p w:rsidR="00005421" w:rsidRPr="002528F7" w:rsidRDefault="00552A89">
            <w:pPr>
              <w:pStyle w:val="afd"/>
              <w:jc w:val="left"/>
              <w:rPr>
                <w:b/>
                <w:color w:val="000000" w:themeColor="text1"/>
              </w:rPr>
            </w:pPr>
            <w:r w:rsidRPr="002528F7">
              <w:rPr>
                <w:b/>
                <w:color w:val="000000" w:themeColor="text1"/>
              </w:rPr>
              <w:t>3</w:t>
            </w:r>
            <w:r w:rsidRPr="002528F7">
              <w:rPr>
                <w:b/>
                <w:color w:val="000000" w:themeColor="text1"/>
              </w:rPr>
              <w:t>、站区西北面的生物发电厂属于甲、乙类物品生产厂房、库房</w:t>
            </w:r>
          </w:p>
          <w:p w:rsidR="00005421" w:rsidRPr="002528F7" w:rsidRDefault="00552A89">
            <w:pPr>
              <w:pStyle w:val="afe"/>
              <w:rPr>
                <w:color w:val="000000" w:themeColor="text1"/>
              </w:rPr>
            </w:pPr>
            <w:r w:rsidRPr="002528F7">
              <w:rPr>
                <w:color w:val="000000" w:themeColor="text1"/>
              </w:rPr>
              <w:lastRenderedPageBreak/>
              <w:t>表</w:t>
            </w:r>
            <w:r w:rsidRPr="002528F7">
              <w:rPr>
                <w:color w:val="000000" w:themeColor="text1"/>
              </w:rPr>
              <w:t>7-2</w:t>
            </w:r>
            <w:r w:rsidRPr="002528F7">
              <w:rPr>
                <w:rFonts w:hint="eastAsia"/>
                <w:color w:val="000000" w:themeColor="text1"/>
              </w:rPr>
              <w:t>2</w:t>
            </w:r>
            <w:r w:rsidRPr="002528F7">
              <w:rPr>
                <w:color w:val="000000" w:themeColor="text1"/>
              </w:rPr>
              <w:t xml:space="preserve">  </w:t>
            </w:r>
            <w:r w:rsidRPr="002528F7">
              <w:rPr>
                <w:color w:val="000000" w:themeColor="text1"/>
              </w:rPr>
              <w:t>柴油设备与站外建、构筑物的防火距离（</w:t>
            </w:r>
            <w:r w:rsidRPr="002528F7">
              <w:rPr>
                <w:color w:val="000000" w:themeColor="text1"/>
              </w:rPr>
              <w:t>m</w:t>
            </w:r>
            <w:r w:rsidRPr="002528F7">
              <w:rPr>
                <w:color w:val="000000" w:themeColor="text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51"/>
              <w:gridCol w:w="1256"/>
              <w:gridCol w:w="1593"/>
              <w:gridCol w:w="1047"/>
              <w:gridCol w:w="1049"/>
              <w:gridCol w:w="1066"/>
              <w:gridCol w:w="1032"/>
              <w:gridCol w:w="1102"/>
            </w:tblGrid>
            <w:tr w:rsidR="006E28FA" w:rsidRPr="002528F7">
              <w:trPr>
                <w:trHeight w:val="397"/>
                <w:jc w:val="center"/>
              </w:trPr>
              <w:tc>
                <w:tcPr>
                  <w:tcW w:w="1336" w:type="pct"/>
                  <w:gridSpan w:val="3"/>
                  <w:vMerge w:val="restart"/>
                  <w:vAlign w:val="center"/>
                </w:tcPr>
                <w:p w:rsidR="00005421" w:rsidRPr="002528F7" w:rsidRDefault="00552A89">
                  <w:pPr>
                    <w:pStyle w:val="afd"/>
                    <w:rPr>
                      <w:color w:val="000000" w:themeColor="text1"/>
                    </w:rPr>
                  </w:pPr>
                  <w:r w:rsidRPr="002528F7">
                    <w:rPr>
                      <w:color w:val="000000" w:themeColor="text1"/>
                    </w:rPr>
                    <w:t>设施名称</w:t>
                  </w:r>
                </w:p>
              </w:tc>
              <w:tc>
                <w:tcPr>
                  <w:tcW w:w="1404" w:type="pct"/>
                  <w:gridSpan w:val="2"/>
                  <w:vAlign w:val="center"/>
                </w:tcPr>
                <w:p w:rsidR="00005421" w:rsidRPr="002528F7" w:rsidRDefault="00552A89">
                  <w:pPr>
                    <w:pStyle w:val="afd"/>
                    <w:rPr>
                      <w:color w:val="000000" w:themeColor="text1"/>
                    </w:rPr>
                  </w:pPr>
                  <w:r w:rsidRPr="002528F7">
                    <w:rPr>
                      <w:color w:val="000000" w:themeColor="text1"/>
                    </w:rPr>
                    <w:t>埋地油罐（</w:t>
                  </w:r>
                  <w:r w:rsidRPr="002528F7">
                    <w:rPr>
                      <w:rFonts w:hint="eastAsia"/>
                      <w:color w:val="000000" w:themeColor="text1"/>
                    </w:rPr>
                    <w:t>三</w:t>
                  </w:r>
                  <w:r w:rsidRPr="002528F7">
                    <w:rPr>
                      <w:color w:val="000000" w:themeColor="text1"/>
                    </w:rPr>
                    <w:t>级加油站）</w:t>
                  </w:r>
                </w:p>
              </w:tc>
              <w:tc>
                <w:tcPr>
                  <w:tcW w:w="1125" w:type="pct"/>
                  <w:gridSpan w:val="2"/>
                  <w:vAlign w:val="center"/>
                </w:tcPr>
                <w:p w:rsidR="00005421" w:rsidRPr="002528F7" w:rsidRDefault="00552A89">
                  <w:pPr>
                    <w:pStyle w:val="afd"/>
                    <w:rPr>
                      <w:color w:val="000000" w:themeColor="text1"/>
                    </w:rPr>
                  </w:pPr>
                  <w:r w:rsidRPr="002528F7">
                    <w:rPr>
                      <w:color w:val="000000" w:themeColor="text1"/>
                    </w:rPr>
                    <w:t>加油机</w:t>
                  </w:r>
                </w:p>
              </w:tc>
              <w:tc>
                <w:tcPr>
                  <w:tcW w:w="1135" w:type="pct"/>
                  <w:gridSpan w:val="2"/>
                  <w:vAlign w:val="center"/>
                </w:tcPr>
                <w:p w:rsidR="00005421" w:rsidRPr="002528F7" w:rsidRDefault="00552A89">
                  <w:pPr>
                    <w:pStyle w:val="afd"/>
                    <w:rPr>
                      <w:color w:val="000000" w:themeColor="text1"/>
                    </w:rPr>
                  </w:pPr>
                  <w:r w:rsidRPr="002528F7">
                    <w:rPr>
                      <w:color w:val="000000" w:themeColor="text1"/>
                    </w:rPr>
                    <w:t>通气管管口</w:t>
                  </w:r>
                </w:p>
              </w:tc>
            </w:tr>
            <w:tr w:rsidR="006E28FA" w:rsidRPr="002528F7">
              <w:trPr>
                <w:trHeight w:val="397"/>
                <w:jc w:val="center"/>
              </w:trPr>
              <w:tc>
                <w:tcPr>
                  <w:tcW w:w="1336" w:type="pct"/>
                  <w:gridSpan w:val="3"/>
                  <w:vMerge/>
                  <w:vAlign w:val="center"/>
                </w:tcPr>
                <w:p w:rsidR="00005421" w:rsidRPr="002528F7" w:rsidRDefault="00005421">
                  <w:pPr>
                    <w:pStyle w:val="afd"/>
                    <w:rPr>
                      <w:color w:val="000000" w:themeColor="text1"/>
                    </w:rPr>
                  </w:pPr>
                </w:p>
              </w:tc>
              <w:tc>
                <w:tcPr>
                  <w:tcW w:w="3664" w:type="pct"/>
                  <w:gridSpan w:val="6"/>
                  <w:vAlign w:val="center"/>
                </w:tcPr>
                <w:p w:rsidR="00005421" w:rsidRPr="002528F7" w:rsidRDefault="00552A89">
                  <w:pPr>
                    <w:pStyle w:val="afd"/>
                    <w:rPr>
                      <w:color w:val="000000" w:themeColor="text1"/>
                    </w:rPr>
                  </w:pPr>
                  <w:r w:rsidRPr="002528F7">
                    <w:rPr>
                      <w:color w:val="000000" w:themeColor="text1"/>
                    </w:rPr>
                    <w:t>有卸油和加油油气回收系统</w:t>
                  </w:r>
                </w:p>
              </w:tc>
            </w:tr>
            <w:tr w:rsidR="006E28FA" w:rsidRPr="002528F7">
              <w:trPr>
                <w:trHeight w:val="397"/>
                <w:jc w:val="center"/>
              </w:trPr>
              <w:tc>
                <w:tcPr>
                  <w:tcW w:w="1336" w:type="pct"/>
                  <w:gridSpan w:val="3"/>
                  <w:vMerge/>
                  <w:vAlign w:val="center"/>
                </w:tcPr>
                <w:p w:rsidR="00005421" w:rsidRPr="002528F7" w:rsidRDefault="00005421">
                  <w:pPr>
                    <w:pStyle w:val="afd"/>
                    <w:rPr>
                      <w:color w:val="000000" w:themeColor="text1"/>
                    </w:rPr>
                  </w:pPr>
                </w:p>
              </w:tc>
              <w:tc>
                <w:tcPr>
                  <w:tcW w:w="847" w:type="pct"/>
                  <w:vAlign w:val="center"/>
                </w:tcPr>
                <w:p w:rsidR="00005421" w:rsidRPr="002528F7" w:rsidRDefault="00552A89">
                  <w:pPr>
                    <w:pStyle w:val="afd"/>
                    <w:rPr>
                      <w:color w:val="000000" w:themeColor="text1"/>
                    </w:rPr>
                  </w:pPr>
                  <w:r w:rsidRPr="002528F7">
                    <w:rPr>
                      <w:color w:val="000000" w:themeColor="text1"/>
                    </w:rPr>
                    <w:t>最低安全距离</w:t>
                  </w:r>
                </w:p>
              </w:tc>
              <w:tc>
                <w:tcPr>
                  <w:tcW w:w="557" w:type="pct"/>
                  <w:vAlign w:val="center"/>
                </w:tcPr>
                <w:p w:rsidR="00005421" w:rsidRPr="002528F7" w:rsidRDefault="00552A89">
                  <w:pPr>
                    <w:pStyle w:val="afd"/>
                    <w:rPr>
                      <w:color w:val="000000" w:themeColor="text1"/>
                    </w:rPr>
                  </w:pPr>
                  <w:r w:rsidRPr="002528F7">
                    <w:rPr>
                      <w:color w:val="000000" w:themeColor="text1"/>
                    </w:rPr>
                    <w:t>平面图数据</w:t>
                  </w:r>
                </w:p>
              </w:tc>
              <w:tc>
                <w:tcPr>
                  <w:tcW w:w="558" w:type="pct"/>
                  <w:vAlign w:val="center"/>
                </w:tcPr>
                <w:p w:rsidR="00005421" w:rsidRPr="002528F7" w:rsidRDefault="00552A89">
                  <w:pPr>
                    <w:pStyle w:val="afd"/>
                    <w:rPr>
                      <w:color w:val="000000" w:themeColor="text1"/>
                    </w:rPr>
                  </w:pPr>
                  <w:r w:rsidRPr="002528F7">
                    <w:rPr>
                      <w:color w:val="000000" w:themeColor="text1"/>
                    </w:rPr>
                    <w:t>最低安全距离</w:t>
                  </w:r>
                </w:p>
              </w:tc>
              <w:tc>
                <w:tcPr>
                  <w:tcW w:w="567" w:type="pct"/>
                  <w:vAlign w:val="center"/>
                </w:tcPr>
                <w:p w:rsidR="00005421" w:rsidRPr="002528F7" w:rsidRDefault="00552A89">
                  <w:pPr>
                    <w:pStyle w:val="afd"/>
                    <w:rPr>
                      <w:color w:val="000000" w:themeColor="text1"/>
                    </w:rPr>
                  </w:pPr>
                  <w:r w:rsidRPr="002528F7">
                    <w:rPr>
                      <w:color w:val="000000" w:themeColor="text1"/>
                    </w:rPr>
                    <w:t>平面图数据</w:t>
                  </w:r>
                </w:p>
              </w:tc>
              <w:tc>
                <w:tcPr>
                  <w:tcW w:w="549" w:type="pct"/>
                  <w:vAlign w:val="center"/>
                </w:tcPr>
                <w:p w:rsidR="00005421" w:rsidRPr="002528F7" w:rsidRDefault="00552A89">
                  <w:pPr>
                    <w:pStyle w:val="afd"/>
                    <w:rPr>
                      <w:color w:val="000000" w:themeColor="text1"/>
                    </w:rPr>
                  </w:pPr>
                  <w:r w:rsidRPr="002528F7">
                    <w:rPr>
                      <w:color w:val="000000" w:themeColor="text1"/>
                    </w:rPr>
                    <w:t>最低安全距离</w:t>
                  </w:r>
                </w:p>
              </w:tc>
              <w:tc>
                <w:tcPr>
                  <w:tcW w:w="586" w:type="pct"/>
                  <w:vAlign w:val="center"/>
                </w:tcPr>
                <w:p w:rsidR="00005421" w:rsidRPr="002528F7" w:rsidRDefault="00552A89">
                  <w:pPr>
                    <w:pStyle w:val="afd"/>
                    <w:rPr>
                      <w:color w:val="000000" w:themeColor="text1"/>
                    </w:rPr>
                  </w:pPr>
                  <w:r w:rsidRPr="002528F7">
                    <w:rPr>
                      <w:color w:val="000000" w:themeColor="text1"/>
                    </w:rPr>
                    <w:t>平面图数据</w:t>
                  </w:r>
                </w:p>
              </w:tc>
            </w:tr>
            <w:tr w:rsidR="006E28FA" w:rsidRPr="002528F7">
              <w:trPr>
                <w:trHeight w:val="397"/>
                <w:jc w:val="center"/>
              </w:trPr>
              <w:tc>
                <w:tcPr>
                  <w:tcW w:w="1336" w:type="pct"/>
                  <w:gridSpan w:val="3"/>
                  <w:vAlign w:val="center"/>
                </w:tcPr>
                <w:p w:rsidR="00005421" w:rsidRPr="002528F7" w:rsidRDefault="00552A89">
                  <w:pPr>
                    <w:pStyle w:val="afd"/>
                    <w:rPr>
                      <w:color w:val="000000" w:themeColor="text1"/>
                    </w:rPr>
                  </w:pPr>
                  <w:r w:rsidRPr="002528F7">
                    <w:rPr>
                      <w:color w:val="000000" w:themeColor="text1"/>
                    </w:rPr>
                    <w:t>重要公共建筑物</w:t>
                  </w:r>
                </w:p>
              </w:tc>
              <w:tc>
                <w:tcPr>
                  <w:tcW w:w="847" w:type="pct"/>
                  <w:vAlign w:val="center"/>
                </w:tcPr>
                <w:p w:rsidR="00005421" w:rsidRPr="002528F7" w:rsidRDefault="00552A89">
                  <w:pPr>
                    <w:pStyle w:val="afd"/>
                    <w:rPr>
                      <w:color w:val="000000" w:themeColor="text1"/>
                    </w:rPr>
                  </w:pPr>
                  <w:r w:rsidRPr="002528F7">
                    <w:rPr>
                      <w:color w:val="000000" w:themeColor="text1"/>
                    </w:rPr>
                    <w:t>25</w:t>
                  </w:r>
                </w:p>
              </w:tc>
              <w:tc>
                <w:tcPr>
                  <w:tcW w:w="557" w:type="pct"/>
                  <w:vAlign w:val="center"/>
                </w:tcPr>
                <w:p w:rsidR="00005421" w:rsidRPr="002528F7" w:rsidRDefault="00552A89">
                  <w:pPr>
                    <w:pStyle w:val="afd"/>
                    <w:rPr>
                      <w:color w:val="000000" w:themeColor="text1"/>
                    </w:rPr>
                  </w:pPr>
                  <w:r w:rsidRPr="002528F7">
                    <w:rPr>
                      <w:color w:val="000000" w:themeColor="text1"/>
                    </w:rPr>
                    <w:t>—</w:t>
                  </w:r>
                </w:p>
              </w:tc>
              <w:tc>
                <w:tcPr>
                  <w:tcW w:w="558" w:type="pct"/>
                  <w:vAlign w:val="center"/>
                </w:tcPr>
                <w:p w:rsidR="00005421" w:rsidRPr="002528F7" w:rsidRDefault="00552A89">
                  <w:pPr>
                    <w:pStyle w:val="afd"/>
                    <w:rPr>
                      <w:color w:val="000000" w:themeColor="text1"/>
                    </w:rPr>
                  </w:pPr>
                  <w:r w:rsidRPr="002528F7">
                    <w:rPr>
                      <w:color w:val="000000" w:themeColor="text1"/>
                    </w:rPr>
                    <w:t>25</w:t>
                  </w:r>
                </w:p>
              </w:tc>
              <w:tc>
                <w:tcPr>
                  <w:tcW w:w="567" w:type="pct"/>
                  <w:vAlign w:val="center"/>
                </w:tcPr>
                <w:p w:rsidR="00005421" w:rsidRPr="002528F7" w:rsidRDefault="00552A89">
                  <w:pPr>
                    <w:pStyle w:val="afd"/>
                    <w:rPr>
                      <w:color w:val="000000" w:themeColor="text1"/>
                    </w:rPr>
                  </w:pPr>
                  <w:r w:rsidRPr="002528F7">
                    <w:rPr>
                      <w:color w:val="000000" w:themeColor="text1"/>
                    </w:rPr>
                    <w:t>—</w:t>
                  </w:r>
                </w:p>
              </w:tc>
              <w:tc>
                <w:tcPr>
                  <w:tcW w:w="549" w:type="pct"/>
                  <w:vAlign w:val="center"/>
                </w:tcPr>
                <w:p w:rsidR="00005421" w:rsidRPr="002528F7" w:rsidRDefault="00552A89">
                  <w:pPr>
                    <w:pStyle w:val="afd"/>
                    <w:rPr>
                      <w:color w:val="000000" w:themeColor="text1"/>
                    </w:rPr>
                  </w:pPr>
                  <w:r w:rsidRPr="002528F7">
                    <w:rPr>
                      <w:color w:val="000000" w:themeColor="text1"/>
                    </w:rPr>
                    <w:t>25</w:t>
                  </w:r>
                </w:p>
              </w:tc>
              <w:tc>
                <w:tcPr>
                  <w:tcW w:w="586" w:type="pct"/>
                  <w:vAlign w:val="center"/>
                </w:tcPr>
                <w:p w:rsidR="00005421" w:rsidRPr="002528F7" w:rsidRDefault="00552A89">
                  <w:pPr>
                    <w:pStyle w:val="afd"/>
                    <w:rPr>
                      <w:color w:val="000000" w:themeColor="text1"/>
                    </w:rPr>
                  </w:pPr>
                  <w:r w:rsidRPr="002528F7">
                    <w:rPr>
                      <w:color w:val="000000" w:themeColor="text1"/>
                    </w:rPr>
                    <w:t>—</w:t>
                  </w:r>
                </w:p>
              </w:tc>
            </w:tr>
            <w:tr w:rsidR="006E28FA" w:rsidRPr="002528F7">
              <w:trPr>
                <w:trHeight w:val="397"/>
                <w:jc w:val="center"/>
              </w:trPr>
              <w:tc>
                <w:tcPr>
                  <w:tcW w:w="1336" w:type="pct"/>
                  <w:gridSpan w:val="3"/>
                  <w:vAlign w:val="center"/>
                </w:tcPr>
                <w:p w:rsidR="00005421" w:rsidRPr="002528F7" w:rsidRDefault="00552A89">
                  <w:pPr>
                    <w:pStyle w:val="afd"/>
                    <w:rPr>
                      <w:color w:val="000000" w:themeColor="text1"/>
                    </w:rPr>
                  </w:pPr>
                  <w:r w:rsidRPr="002528F7">
                    <w:rPr>
                      <w:color w:val="000000" w:themeColor="text1"/>
                    </w:rPr>
                    <w:t>明火或散发明火地点</w:t>
                  </w:r>
                </w:p>
              </w:tc>
              <w:tc>
                <w:tcPr>
                  <w:tcW w:w="847" w:type="pct"/>
                  <w:vAlign w:val="center"/>
                </w:tcPr>
                <w:p w:rsidR="00005421" w:rsidRPr="002528F7" w:rsidRDefault="00552A89">
                  <w:pPr>
                    <w:pStyle w:val="afd"/>
                    <w:rPr>
                      <w:color w:val="000000" w:themeColor="text1"/>
                    </w:rPr>
                  </w:pPr>
                  <w:r w:rsidRPr="002528F7">
                    <w:rPr>
                      <w:color w:val="000000" w:themeColor="text1"/>
                    </w:rPr>
                    <w:t>10</w:t>
                  </w:r>
                </w:p>
              </w:tc>
              <w:tc>
                <w:tcPr>
                  <w:tcW w:w="557" w:type="pct"/>
                  <w:vAlign w:val="center"/>
                </w:tcPr>
                <w:p w:rsidR="00005421" w:rsidRPr="002528F7" w:rsidRDefault="00552A89">
                  <w:pPr>
                    <w:pStyle w:val="afd"/>
                    <w:rPr>
                      <w:color w:val="000000" w:themeColor="text1"/>
                    </w:rPr>
                  </w:pPr>
                  <w:r w:rsidRPr="002528F7">
                    <w:rPr>
                      <w:color w:val="000000" w:themeColor="text1"/>
                    </w:rPr>
                    <w:t>—</w:t>
                  </w:r>
                </w:p>
              </w:tc>
              <w:tc>
                <w:tcPr>
                  <w:tcW w:w="558" w:type="pct"/>
                  <w:vAlign w:val="center"/>
                </w:tcPr>
                <w:p w:rsidR="00005421" w:rsidRPr="002528F7" w:rsidRDefault="00552A89">
                  <w:pPr>
                    <w:pStyle w:val="afd"/>
                    <w:rPr>
                      <w:color w:val="000000" w:themeColor="text1"/>
                    </w:rPr>
                  </w:pPr>
                  <w:r w:rsidRPr="002528F7">
                    <w:rPr>
                      <w:color w:val="000000" w:themeColor="text1"/>
                    </w:rPr>
                    <w:t>10</w:t>
                  </w:r>
                </w:p>
              </w:tc>
              <w:tc>
                <w:tcPr>
                  <w:tcW w:w="567" w:type="pct"/>
                  <w:vAlign w:val="center"/>
                </w:tcPr>
                <w:p w:rsidR="00005421" w:rsidRPr="002528F7" w:rsidRDefault="00552A89">
                  <w:pPr>
                    <w:pStyle w:val="afd"/>
                    <w:rPr>
                      <w:color w:val="000000" w:themeColor="text1"/>
                    </w:rPr>
                  </w:pPr>
                  <w:r w:rsidRPr="002528F7">
                    <w:rPr>
                      <w:color w:val="000000" w:themeColor="text1"/>
                    </w:rPr>
                    <w:t>—</w:t>
                  </w:r>
                </w:p>
              </w:tc>
              <w:tc>
                <w:tcPr>
                  <w:tcW w:w="549" w:type="pct"/>
                  <w:vAlign w:val="center"/>
                </w:tcPr>
                <w:p w:rsidR="00005421" w:rsidRPr="002528F7" w:rsidRDefault="00552A89">
                  <w:pPr>
                    <w:pStyle w:val="afd"/>
                    <w:rPr>
                      <w:color w:val="000000" w:themeColor="text1"/>
                    </w:rPr>
                  </w:pPr>
                  <w:r w:rsidRPr="002528F7">
                    <w:rPr>
                      <w:color w:val="000000" w:themeColor="text1"/>
                    </w:rPr>
                    <w:t>10</w:t>
                  </w:r>
                </w:p>
              </w:tc>
              <w:tc>
                <w:tcPr>
                  <w:tcW w:w="586" w:type="pct"/>
                  <w:vAlign w:val="center"/>
                </w:tcPr>
                <w:p w:rsidR="00005421" w:rsidRPr="002528F7" w:rsidRDefault="00552A89">
                  <w:pPr>
                    <w:pStyle w:val="afd"/>
                    <w:rPr>
                      <w:color w:val="000000" w:themeColor="text1"/>
                    </w:rPr>
                  </w:pPr>
                  <w:r w:rsidRPr="002528F7">
                    <w:rPr>
                      <w:color w:val="000000" w:themeColor="text1"/>
                    </w:rPr>
                    <w:t>—</w:t>
                  </w:r>
                </w:p>
              </w:tc>
            </w:tr>
            <w:tr w:rsidR="006E28FA" w:rsidRPr="002528F7">
              <w:trPr>
                <w:trHeight w:val="397"/>
                <w:jc w:val="center"/>
              </w:trPr>
              <w:tc>
                <w:tcPr>
                  <w:tcW w:w="641" w:type="pct"/>
                  <w:vMerge w:val="restart"/>
                  <w:vAlign w:val="center"/>
                </w:tcPr>
                <w:p w:rsidR="00005421" w:rsidRPr="002528F7" w:rsidRDefault="00552A89">
                  <w:pPr>
                    <w:pStyle w:val="afd"/>
                    <w:rPr>
                      <w:color w:val="000000" w:themeColor="text1"/>
                    </w:rPr>
                  </w:pPr>
                  <w:r w:rsidRPr="002528F7">
                    <w:rPr>
                      <w:color w:val="000000" w:themeColor="text1"/>
                    </w:rPr>
                    <w:t>民用建筑物</w:t>
                  </w:r>
                </w:p>
              </w:tc>
              <w:tc>
                <w:tcPr>
                  <w:tcW w:w="695" w:type="pct"/>
                  <w:gridSpan w:val="2"/>
                  <w:vAlign w:val="center"/>
                </w:tcPr>
                <w:p w:rsidR="00005421" w:rsidRPr="002528F7" w:rsidRDefault="00552A89">
                  <w:pPr>
                    <w:pStyle w:val="afd"/>
                    <w:rPr>
                      <w:color w:val="000000" w:themeColor="text1"/>
                    </w:rPr>
                  </w:pPr>
                  <w:r w:rsidRPr="002528F7">
                    <w:rPr>
                      <w:color w:val="000000" w:themeColor="text1"/>
                    </w:rPr>
                    <w:t>一类</w:t>
                  </w:r>
                </w:p>
              </w:tc>
              <w:tc>
                <w:tcPr>
                  <w:tcW w:w="847" w:type="pct"/>
                  <w:vAlign w:val="center"/>
                </w:tcPr>
                <w:p w:rsidR="00005421" w:rsidRPr="002528F7" w:rsidRDefault="00552A89">
                  <w:pPr>
                    <w:pStyle w:val="afd"/>
                    <w:rPr>
                      <w:color w:val="000000" w:themeColor="text1"/>
                    </w:rPr>
                  </w:pPr>
                  <w:r w:rsidRPr="002528F7">
                    <w:rPr>
                      <w:color w:val="000000" w:themeColor="text1"/>
                    </w:rPr>
                    <w:t>6</w:t>
                  </w:r>
                </w:p>
              </w:tc>
              <w:tc>
                <w:tcPr>
                  <w:tcW w:w="557" w:type="pct"/>
                  <w:vAlign w:val="center"/>
                </w:tcPr>
                <w:p w:rsidR="00005421" w:rsidRPr="002528F7" w:rsidRDefault="00552A89">
                  <w:pPr>
                    <w:pStyle w:val="afd"/>
                    <w:rPr>
                      <w:color w:val="000000" w:themeColor="text1"/>
                    </w:rPr>
                  </w:pPr>
                  <w:r w:rsidRPr="002528F7">
                    <w:rPr>
                      <w:color w:val="000000" w:themeColor="text1"/>
                    </w:rPr>
                    <w:t>—</w:t>
                  </w:r>
                </w:p>
              </w:tc>
              <w:tc>
                <w:tcPr>
                  <w:tcW w:w="558" w:type="pct"/>
                  <w:vAlign w:val="center"/>
                </w:tcPr>
                <w:p w:rsidR="00005421" w:rsidRPr="002528F7" w:rsidRDefault="00552A89">
                  <w:pPr>
                    <w:pStyle w:val="afd"/>
                    <w:rPr>
                      <w:color w:val="000000" w:themeColor="text1"/>
                    </w:rPr>
                  </w:pPr>
                  <w:r w:rsidRPr="002528F7">
                    <w:rPr>
                      <w:color w:val="000000" w:themeColor="text1"/>
                    </w:rPr>
                    <w:t>6</w:t>
                  </w:r>
                </w:p>
              </w:tc>
              <w:tc>
                <w:tcPr>
                  <w:tcW w:w="567" w:type="pct"/>
                  <w:vAlign w:val="center"/>
                </w:tcPr>
                <w:p w:rsidR="00005421" w:rsidRPr="002528F7" w:rsidRDefault="00552A89">
                  <w:pPr>
                    <w:pStyle w:val="afd"/>
                    <w:rPr>
                      <w:color w:val="000000" w:themeColor="text1"/>
                    </w:rPr>
                  </w:pPr>
                  <w:r w:rsidRPr="002528F7">
                    <w:rPr>
                      <w:color w:val="000000" w:themeColor="text1"/>
                    </w:rPr>
                    <w:t>—</w:t>
                  </w:r>
                </w:p>
              </w:tc>
              <w:tc>
                <w:tcPr>
                  <w:tcW w:w="549" w:type="pct"/>
                  <w:vAlign w:val="center"/>
                </w:tcPr>
                <w:p w:rsidR="00005421" w:rsidRPr="002528F7" w:rsidRDefault="00552A89">
                  <w:pPr>
                    <w:pStyle w:val="afd"/>
                    <w:rPr>
                      <w:color w:val="000000" w:themeColor="text1"/>
                    </w:rPr>
                  </w:pPr>
                  <w:r w:rsidRPr="002528F7">
                    <w:rPr>
                      <w:color w:val="000000" w:themeColor="text1"/>
                    </w:rPr>
                    <w:t>6</w:t>
                  </w:r>
                </w:p>
              </w:tc>
              <w:tc>
                <w:tcPr>
                  <w:tcW w:w="586" w:type="pct"/>
                  <w:vAlign w:val="center"/>
                </w:tcPr>
                <w:p w:rsidR="00005421" w:rsidRPr="002528F7" w:rsidRDefault="00552A89">
                  <w:pPr>
                    <w:pStyle w:val="afd"/>
                    <w:rPr>
                      <w:color w:val="000000" w:themeColor="text1"/>
                    </w:rPr>
                  </w:pPr>
                  <w:r w:rsidRPr="002528F7">
                    <w:rPr>
                      <w:color w:val="000000" w:themeColor="text1"/>
                    </w:rPr>
                    <w:t>—</w:t>
                  </w:r>
                </w:p>
              </w:tc>
            </w:tr>
            <w:tr w:rsidR="006E28FA" w:rsidRPr="002528F7">
              <w:trPr>
                <w:trHeight w:val="397"/>
                <w:jc w:val="center"/>
              </w:trPr>
              <w:tc>
                <w:tcPr>
                  <w:tcW w:w="641" w:type="pct"/>
                  <w:vMerge/>
                  <w:vAlign w:val="center"/>
                </w:tcPr>
                <w:p w:rsidR="00005421" w:rsidRPr="002528F7" w:rsidRDefault="00005421">
                  <w:pPr>
                    <w:pStyle w:val="afd"/>
                    <w:rPr>
                      <w:color w:val="000000" w:themeColor="text1"/>
                    </w:rPr>
                  </w:pPr>
                </w:p>
              </w:tc>
              <w:tc>
                <w:tcPr>
                  <w:tcW w:w="695" w:type="pct"/>
                  <w:gridSpan w:val="2"/>
                  <w:vAlign w:val="center"/>
                </w:tcPr>
                <w:p w:rsidR="00005421" w:rsidRPr="002528F7" w:rsidRDefault="00552A89">
                  <w:pPr>
                    <w:pStyle w:val="afd"/>
                    <w:rPr>
                      <w:color w:val="000000" w:themeColor="text1"/>
                    </w:rPr>
                  </w:pPr>
                  <w:r w:rsidRPr="002528F7">
                    <w:rPr>
                      <w:color w:val="000000" w:themeColor="text1"/>
                    </w:rPr>
                    <w:t>二类</w:t>
                  </w:r>
                </w:p>
              </w:tc>
              <w:tc>
                <w:tcPr>
                  <w:tcW w:w="847" w:type="pct"/>
                  <w:vAlign w:val="center"/>
                </w:tcPr>
                <w:p w:rsidR="00005421" w:rsidRPr="002528F7" w:rsidRDefault="00552A89">
                  <w:pPr>
                    <w:pStyle w:val="afd"/>
                    <w:rPr>
                      <w:color w:val="000000" w:themeColor="text1"/>
                    </w:rPr>
                  </w:pPr>
                  <w:r w:rsidRPr="002528F7">
                    <w:rPr>
                      <w:color w:val="000000" w:themeColor="text1"/>
                    </w:rPr>
                    <w:t>6</w:t>
                  </w:r>
                </w:p>
              </w:tc>
              <w:tc>
                <w:tcPr>
                  <w:tcW w:w="557" w:type="pct"/>
                  <w:vAlign w:val="center"/>
                </w:tcPr>
                <w:p w:rsidR="00005421" w:rsidRPr="002528F7" w:rsidRDefault="00552A89">
                  <w:pPr>
                    <w:pStyle w:val="afd"/>
                    <w:rPr>
                      <w:color w:val="000000" w:themeColor="text1"/>
                    </w:rPr>
                  </w:pPr>
                  <w:r w:rsidRPr="002528F7">
                    <w:rPr>
                      <w:color w:val="000000" w:themeColor="text1"/>
                    </w:rPr>
                    <w:t>—</w:t>
                  </w:r>
                </w:p>
              </w:tc>
              <w:tc>
                <w:tcPr>
                  <w:tcW w:w="558" w:type="pct"/>
                  <w:vAlign w:val="center"/>
                </w:tcPr>
                <w:p w:rsidR="00005421" w:rsidRPr="002528F7" w:rsidRDefault="00552A89">
                  <w:pPr>
                    <w:pStyle w:val="afd"/>
                    <w:rPr>
                      <w:color w:val="000000" w:themeColor="text1"/>
                    </w:rPr>
                  </w:pPr>
                  <w:r w:rsidRPr="002528F7">
                    <w:rPr>
                      <w:color w:val="000000" w:themeColor="text1"/>
                    </w:rPr>
                    <w:t>6</w:t>
                  </w:r>
                </w:p>
              </w:tc>
              <w:tc>
                <w:tcPr>
                  <w:tcW w:w="567" w:type="pct"/>
                  <w:vAlign w:val="center"/>
                </w:tcPr>
                <w:p w:rsidR="00005421" w:rsidRPr="002528F7" w:rsidRDefault="00552A89">
                  <w:pPr>
                    <w:pStyle w:val="afd"/>
                    <w:rPr>
                      <w:color w:val="000000" w:themeColor="text1"/>
                    </w:rPr>
                  </w:pPr>
                  <w:r w:rsidRPr="002528F7">
                    <w:rPr>
                      <w:color w:val="000000" w:themeColor="text1"/>
                    </w:rPr>
                    <w:t>—</w:t>
                  </w:r>
                </w:p>
              </w:tc>
              <w:tc>
                <w:tcPr>
                  <w:tcW w:w="549" w:type="pct"/>
                  <w:vAlign w:val="center"/>
                </w:tcPr>
                <w:p w:rsidR="00005421" w:rsidRPr="002528F7" w:rsidRDefault="00552A89">
                  <w:pPr>
                    <w:pStyle w:val="afd"/>
                    <w:rPr>
                      <w:color w:val="000000" w:themeColor="text1"/>
                    </w:rPr>
                  </w:pPr>
                  <w:r w:rsidRPr="002528F7">
                    <w:rPr>
                      <w:color w:val="000000" w:themeColor="text1"/>
                    </w:rPr>
                    <w:t>6</w:t>
                  </w:r>
                </w:p>
              </w:tc>
              <w:tc>
                <w:tcPr>
                  <w:tcW w:w="586" w:type="pct"/>
                  <w:vAlign w:val="center"/>
                </w:tcPr>
                <w:p w:rsidR="00005421" w:rsidRPr="002528F7" w:rsidRDefault="00552A89">
                  <w:pPr>
                    <w:pStyle w:val="afd"/>
                    <w:rPr>
                      <w:color w:val="000000" w:themeColor="text1"/>
                    </w:rPr>
                  </w:pPr>
                  <w:r w:rsidRPr="002528F7">
                    <w:rPr>
                      <w:color w:val="000000" w:themeColor="text1"/>
                    </w:rPr>
                    <w:t>—</w:t>
                  </w:r>
                </w:p>
              </w:tc>
            </w:tr>
            <w:tr w:rsidR="006E28FA" w:rsidRPr="002528F7">
              <w:trPr>
                <w:trHeight w:val="397"/>
                <w:jc w:val="center"/>
              </w:trPr>
              <w:tc>
                <w:tcPr>
                  <w:tcW w:w="641" w:type="pct"/>
                  <w:vMerge/>
                  <w:vAlign w:val="center"/>
                </w:tcPr>
                <w:p w:rsidR="00005421" w:rsidRPr="002528F7" w:rsidRDefault="00005421">
                  <w:pPr>
                    <w:pStyle w:val="afd"/>
                    <w:rPr>
                      <w:color w:val="000000" w:themeColor="text1"/>
                    </w:rPr>
                  </w:pPr>
                </w:p>
              </w:tc>
              <w:tc>
                <w:tcPr>
                  <w:tcW w:w="695" w:type="pct"/>
                  <w:gridSpan w:val="2"/>
                  <w:vAlign w:val="center"/>
                </w:tcPr>
                <w:p w:rsidR="00005421" w:rsidRPr="002528F7" w:rsidRDefault="00552A89">
                  <w:pPr>
                    <w:pStyle w:val="afd"/>
                    <w:rPr>
                      <w:color w:val="000000" w:themeColor="text1"/>
                    </w:rPr>
                  </w:pPr>
                  <w:r w:rsidRPr="002528F7">
                    <w:rPr>
                      <w:color w:val="000000" w:themeColor="text1"/>
                    </w:rPr>
                    <w:t>三类</w:t>
                  </w:r>
                </w:p>
              </w:tc>
              <w:tc>
                <w:tcPr>
                  <w:tcW w:w="847" w:type="pct"/>
                  <w:vAlign w:val="center"/>
                </w:tcPr>
                <w:p w:rsidR="00005421" w:rsidRPr="002528F7" w:rsidRDefault="00552A89">
                  <w:pPr>
                    <w:pStyle w:val="afd"/>
                    <w:rPr>
                      <w:color w:val="000000" w:themeColor="text1"/>
                    </w:rPr>
                  </w:pPr>
                  <w:r w:rsidRPr="002528F7">
                    <w:rPr>
                      <w:color w:val="000000" w:themeColor="text1"/>
                    </w:rPr>
                    <w:t>6</w:t>
                  </w:r>
                </w:p>
              </w:tc>
              <w:tc>
                <w:tcPr>
                  <w:tcW w:w="557" w:type="pct"/>
                  <w:vAlign w:val="center"/>
                </w:tcPr>
                <w:p w:rsidR="00005421" w:rsidRPr="002528F7" w:rsidRDefault="00552A89">
                  <w:pPr>
                    <w:pStyle w:val="afd"/>
                    <w:rPr>
                      <w:color w:val="000000" w:themeColor="text1"/>
                    </w:rPr>
                  </w:pPr>
                  <w:r w:rsidRPr="002528F7">
                    <w:rPr>
                      <w:rFonts w:hint="eastAsia"/>
                      <w:color w:val="000000" w:themeColor="text1"/>
                    </w:rPr>
                    <w:t>95</w:t>
                  </w:r>
                </w:p>
              </w:tc>
              <w:tc>
                <w:tcPr>
                  <w:tcW w:w="558" w:type="pct"/>
                  <w:vAlign w:val="center"/>
                </w:tcPr>
                <w:p w:rsidR="00005421" w:rsidRPr="002528F7" w:rsidRDefault="00552A89">
                  <w:pPr>
                    <w:pStyle w:val="afd"/>
                    <w:rPr>
                      <w:color w:val="000000" w:themeColor="text1"/>
                    </w:rPr>
                  </w:pPr>
                  <w:r w:rsidRPr="002528F7">
                    <w:rPr>
                      <w:color w:val="000000" w:themeColor="text1"/>
                    </w:rPr>
                    <w:t>6</w:t>
                  </w:r>
                </w:p>
              </w:tc>
              <w:tc>
                <w:tcPr>
                  <w:tcW w:w="567" w:type="pct"/>
                  <w:vAlign w:val="center"/>
                </w:tcPr>
                <w:p w:rsidR="00005421" w:rsidRPr="002528F7" w:rsidRDefault="00552A89">
                  <w:pPr>
                    <w:pStyle w:val="afd"/>
                    <w:rPr>
                      <w:color w:val="000000" w:themeColor="text1"/>
                    </w:rPr>
                  </w:pPr>
                  <w:r w:rsidRPr="002528F7">
                    <w:rPr>
                      <w:rFonts w:hint="eastAsia"/>
                      <w:color w:val="000000" w:themeColor="text1"/>
                    </w:rPr>
                    <w:t>95</w:t>
                  </w:r>
                </w:p>
              </w:tc>
              <w:tc>
                <w:tcPr>
                  <w:tcW w:w="549" w:type="pct"/>
                  <w:vAlign w:val="center"/>
                </w:tcPr>
                <w:p w:rsidR="00005421" w:rsidRPr="002528F7" w:rsidRDefault="00552A89">
                  <w:pPr>
                    <w:pStyle w:val="afd"/>
                    <w:rPr>
                      <w:color w:val="000000" w:themeColor="text1"/>
                    </w:rPr>
                  </w:pPr>
                  <w:r w:rsidRPr="002528F7">
                    <w:rPr>
                      <w:color w:val="000000" w:themeColor="text1"/>
                    </w:rPr>
                    <w:t>6</w:t>
                  </w:r>
                </w:p>
              </w:tc>
              <w:tc>
                <w:tcPr>
                  <w:tcW w:w="586" w:type="pct"/>
                  <w:vAlign w:val="center"/>
                </w:tcPr>
                <w:p w:rsidR="00005421" w:rsidRPr="002528F7" w:rsidRDefault="00552A89">
                  <w:pPr>
                    <w:pStyle w:val="afd"/>
                    <w:rPr>
                      <w:color w:val="000000" w:themeColor="text1"/>
                    </w:rPr>
                  </w:pPr>
                  <w:r w:rsidRPr="002528F7">
                    <w:rPr>
                      <w:rFonts w:hint="eastAsia"/>
                      <w:color w:val="000000" w:themeColor="text1"/>
                    </w:rPr>
                    <w:t>95</w:t>
                  </w:r>
                </w:p>
              </w:tc>
            </w:tr>
            <w:tr w:rsidR="006E28FA" w:rsidRPr="002528F7">
              <w:trPr>
                <w:trHeight w:val="397"/>
                <w:jc w:val="center"/>
              </w:trPr>
              <w:tc>
                <w:tcPr>
                  <w:tcW w:w="1336" w:type="pct"/>
                  <w:gridSpan w:val="3"/>
                  <w:vAlign w:val="center"/>
                </w:tcPr>
                <w:p w:rsidR="00005421" w:rsidRPr="002528F7" w:rsidRDefault="00552A89">
                  <w:pPr>
                    <w:pStyle w:val="afd"/>
                    <w:rPr>
                      <w:color w:val="000000" w:themeColor="text1"/>
                    </w:rPr>
                  </w:pPr>
                  <w:r w:rsidRPr="002528F7">
                    <w:rPr>
                      <w:color w:val="000000" w:themeColor="text1"/>
                    </w:rPr>
                    <w:t>甲、乙类物品生产厂房、库房和甲、乙类液体储罐</w:t>
                  </w:r>
                </w:p>
              </w:tc>
              <w:tc>
                <w:tcPr>
                  <w:tcW w:w="847" w:type="pct"/>
                  <w:vAlign w:val="center"/>
                </w:tcPr>
                <w:p w:rsidR="00005421" w:rsidRPr="002528F7" w:rsidRDefault="00552A89">
                  <w:pPr>
                    <w:pStyle w:val="afd"/>
                    <w:rPr>
                      <w:color w:val="000000" w:themeColor="text1"/>
                    </w:rPr>
                  </w:pPr>
                  <w:r w:rsidRPr="002528F7">
                    <w:rPr>
                      <w:color w:val="000000" w:themeColor="text1"/>
                    </w:rPr>
                    <w:t>9</w:t>
                  </w:r>
                </w:p>
              </w:tc>
              <w:tc>
                <w:tcPr>
                  <w:tcW w:w="557" w:type="pct"/>
                  <w:vAlign w:val="center"/>
                </w:tcPr>
                <w:p w:rsidR="00005421" w:rsidRPr="002528F7" w:rsidRDefault="00552A89">
                  <w:pPr>
                    <w:pStyle w:val="afd"/>
                    <w:rPr>
                      <w:color w:val="000000" w:themeColor="text1"/>
                    </w:rPr>
                  </w:pPr>
                  <w:r w:rsidRPr="002528F7">
                    <w:rPr>
                      <w:color w:val="000000" w:themeColor="text1"/>
                    </w:rPr>
                    <w:t>＞</w:t>
                  </w:r>
                  <w:r w:rsidRPr="002528F7">
                    <w:rPr>
                      <w:color w:val="000000" w:themeColor="text1"/>
                    </w:rPr>
                    <w:t>120</w:t>
                  </w:r>
                </w:p>
              </w:tc>
              <w:tc>
                <w:tcPr>
                  <w:tcW w:w="558" w:type="pct"/>
                  <w:vAlign w:val="center"/>
                </w:tcPr>
                <w:p w:rsidR="00005421" w:rsidRPr="002528F7" w:rsidRDefault="00552A89">
                  <w:pPr>
                    <w:pStyle w:val="afd"/>
                    <w:rPr>
                      <w:color w:val="000000" w:themeColor="text1"/>
                    </w:rPr>
                  </w:pPr>
                  <w:r w:rsidRPr="002528F7">
                    <w:rPr>
                      <w:color w:val="000000" w:themeColor="text1"/>
                    </w:rPr>
                    <w:t>9</w:t>
                  </w:r>
                </w:p>
              </w:tc>
              <w:tc>
                <w:tcPr>
                  <w:tcW w:w="567" w:type="pct"/>
                  <w:vAlign w:val="center"/>
                </w:tcPr>
                <w:p w:rsidR="00005421" w:rsidRPr="002528F7" w:rsidRDefault="00552A89">
                  <w:pPr>
                    <w:pStyle w:val="afd"/>
                    <w:rPr>
                      <w:color w:val="000000" w:themeColor="text1"/>
                    </w:rPr>
                  </w:pPr>
                  <w:r w:rsidRPr="002528F7">
                    <w:rPr>
                      <w:color w:val="000000" w:themeColor="text1"/>
                    </w:rPr>
                    <w:t>＞</w:t>
                  </w:r>
                  <w:r w:rsidRPr="002528F7">
                    <w:rPr>
                      <w:color w:val="000000" w:themeColor="text1"/>
                    </w:rPr>
                    <w:t>120</w:t>
                  </w:r>
                </w:p>
              </w:tc>
              <w:tc>
                <w:tcPr>
                  <w:tcW w:w="549" w:type="pct"/>
                  <w:vAlign w:val="center"/>
                </w:tcPr>
                <w:p w:rsidR="00005421" w:rsidRPr="002528F7" w:rsidRDefault="00552A89">
                  <w:pPr>
                    <w:pStyle w:val="afd"/>
                    <w:rPr>
                      <w:color w:val="000000" w:themeColor="text1"/>
                    </w:rPr>
                  </w:pPr>
                  <w:r w:rsidRPr="002528F7">
                    <w:rPr>
                      <w:color w:val="000000" w:themeColor="text1"/>
                    </w:rPr>
                    <w:t>9</w:t>
                  </w:r>
                </w:p>
              </w:tc>
              <w:tc>
                <w:tcPr>
                  <w:tcW w:w="586" w:type="pct"/>
                  <w:vAlign w:val="center"/>
                </w:tcPr>
                <w:p w:rsidR="00005421" w:rsidRPr="002528F7" w:rsidRDefault="00552A89">
                  <w:pPr>
                    <w:pStyle w:val="afd"/>
                    <w:rPr>
                      <w:color w:val="000000" w:themeColor="text1"/>
                    </w:rPr>
                  </w:pPr>
                  <w:r w:rsidRPr="002528F7">
                    <w:rPr>
                      <w:color w:val="000000" w:themeColor="text1"/>
                    </w:rPr>
                    <w:t>＞</w:t>
                  </w:r>
                  <w:r w:rsidRPr="002528F7">
                    <w:rPr>
                      <w:color w:val="000000" w:themeColor="text1"/>
                    </w:rPr>
                    <w:t>120</w:t>
                  </w:r>
                </w:p>
              </w:tc>
            </w:tr>
            <w:tr w:rsidR="006E28FA" w:rsidRPr="002528F7">
              <w:trPr>
                <w:trHeight w:val="397"/>
                <w:jc w:val="center"/>
              </w:trPr>
              <w:tc>
                <w:tcPr>
                  <w:tcW w:w="1336" w:type="pct"/>
                  <w:gridSpan w:val="3"/>
                  <w:vAlign w:val="center"/>
                </w:tcPr>
                <w:p w:rsidR="00005421" w:rsidRPr="002528F7" w:rsidRDefault="00552A89">
                  <w:pPr>
                    <w:pStyle w:val="afd"/>
                    <w:rPr>
                      <w:color w:val="000000" w:themeColor="text1"/>
                    </w:rPr>
                  </w:pPr>
                  <w:r w:rsidRPr="002528F7">
                    <w:rPr>
                      <w:color w:val="000000" w:themeColor="text1"/>
                    </w:rPr>
                    <w:t>丙、丁、</w:t>
                  </w:r>
                  <w:proofErr w:type="gramStart"/>
                  <w:r w:rsidRPr="002528F7">
                    <w:rPr>
                      <w:color w:val="000000" w:themeColor="text1"/>
                    </w:rPr>
                    <w:t>戊类物品</w:t>
                  </w:r>
                  <w:proofErr w:type="gramEnd"/>
                  <w:r w:rsidRPr="002528F7">
                    <w:rPr>
                      <w:color w:val="000000" w:themeColor="text1"/>
                    </w:rPr>
                    <w:t>生产厂房、库房和丙类液体储罐以及容积不大于</w:t>
                  </w:r>
                  <w:r w:rsidRPr="002528F7">
                    <w:rPr>
                      <w:color w:val="000000" w:themeColor="text1"/>
                    </w:rPr>
                    <w:t>50m³</w:t>
                  </w:r>
                  <w:r w:rsidRPr="002528F7">
                    <w:rPr>
                      <w:color w:val="000000" w:themeColor="text1"/>
                    </w:rPr>
                    <w:t>的埋地甲、乙类液体储罐</w:t>
                  </w:r>
                </w:p>
              </w:tc>
              <w:tc>
                <w:tcPr>
                  <w:tcW w:w="847" w:type="pct"/>
                  <w:vAlign w:val="center"/>
                </w:tcPr>
                <w:p w:rsidR="00005421" w:rsidRPr="002528F7" w:rsidRDefault="00552A89">
                  <w:pPr>
                    <w:pStyle w:val="afd"/>
                    <w:rPr>
                      <w:color w:val="000000" w:themeColor="text1"/>
                    </w:rPr>
                  </w:pPr>
                  <w:r w:rsidRPr="002528F7">
                    <w:rPr>
                      <w:color w:val="000000" w:themeColor="text1"/>
                    </w:rPr>
                    <w:t>9</w:t>
                  </w:r>
                </w:p>
              </w:tc>
              <w:tc>
                <w:tcPr>
                  <w:tcW w:w="557" w:type="pct"/>
                  <w:vAlign w:val="center"/>
                </w:tcPr>
                <w:p w:rsidR="00005421" w:rsidRPr="002528F7" w:rsidRDefault="00552A89">
                  <w:pPr>
                    <w:pStyle w:val="afd"/>
                    <w:rPr>
                      <w:color w:val="000000" w:themeColor="text1"/>
                    </w:rPr>
                  </w:pPr>
                  <w:r w:rsidRPr="002528F7">
                    <w:rPr>
                      <w:color w:val="000000" w:themeColor="text1"/>
                    </w:rPr>
                    <w:t>—</w:t>
                  </w:r>
                </w:p>
              </w:tc>
              <w:tc>
                <w:tcPr>
                  <w:tcW w:w="558" w:type="pct"/>
                  <w:vAlign w:val="center"/>
                </w:tcPr>
                <w:p w:rsidR="00005421" w:rsidRPr="002528F7" w:rsidRDefault="00552A89">
                  <w:pPr>
                    <w:pStyle w:val="afd"/>
                    <w:rPr>
                      <w:color w:val="000000" w:themeColor="text1"/>
                    </w:rPr>
                  </w:pPr>
                  <w:r w:rsidRPr="002528F7">
                    <w:rPr>
                      <w:color w:val="000000" w:themeColor="text1"/>
                    </w:rPr>
                    <w:t>9</w:t>
                  </w:r>
                </w:p>
              </w:tc>
              <w:tc>
                <w:tcPr>
                  <w:tcW w:w="567" w:type="pct"/>
                  <w:vAlign w:val="center"/>
                </w:tcPr>
                <w:p w:rsidR="00005421" w:rsidRPr="002528F7" w:rsidRDefault="00552A89">
                  <w:pPr>
                    <w:pStyle w:val="afd"/>
                    <w:rPr>
                      <w:color w:val="000000" w:themeColor="text1"/>
                    </w:rPr>
                  </w:pPr>
                  <w:r w:rsidRPr="002528F7">
                    <w:rPr>
                      <w:color w:val="000000" w:themeColor="text1"/>
                    </w:rPr>
                    <w:t>—</w:t>
                  </w:r>
                </w:p>
              </w:tc>
              <w:tc>
                <w:tcPr>
                  <w:tcW w:w="549" w:type="pct"/>
                  <w:vAlign w:val="center"/>
                </w:tcPr>
                <w:p w:rsidR="00005421" w:rsidRPr="002528F7" w:rsidRDefault="00552A89">
                  <w:pPr>
                    <w:pStyle w:val="afd"/>
                    <w:rPr>
                      <w:color w:val="000000" w:themeColor="text1"/>
                    </w:rPr>
                  </w:pPr>
                  <w:r w:rsidRPr="002528F7">
                    <w:rPr>
                      <w:color w:val="000000" w:themeColor="text1"/>
                    </w:rPr>
                    <w:t>9</w:t>
                  </w:r>
                </w:p>
              </w:tc>
              <w:tc>
                <w:tcPr>
                  <w:tcW w:w="586" w:type="pct"/>
                  <w:vAlign w:val="center"/>
                </w:tcPr>
                <w:p w:rsidR="00005421" w:rsidRPr="002528F7" w:rsidRDefault="00552A89">
                  <w:pPr>
                    <w:pStyle w:val="afd"/>
                    <w:rPr>
                      <w:color w:val="000000" w:themeColor="text1"/>
                    </w:rPr>
                  </w:pPr>
                  <w:r w:rsidRPr="002528F7">
                    <w:rPr>
                      <w:color w:val="000000" w:themeColor="text1"/>
                    </w:rPr>
                    <w:t>—</w:t>
                  </w:r>
                </w:p>
              </w:tc>
            </w:tr>
            <w:tr w:rsidR="006E28FA" w:rsidRPr="002528F7">
              <w:trPr>
                <w:trHeight w:val="397"/>
                <w:jc w:val="center"/>
              </w:trPr>
              <w:tc>
                <w:tcPr>
                  <w:tcW w:w="1336" w:type="pct"/>
                  <w:gridSpan w:val="3"/>
                  <w:vAlign w:val="center"/>
                </w:tcPr>
                <w:p w:rsidR="00005421" w:rsidRPr="002528F7" w:rsidRDefault="00552A89">
                  <w:pPr>
                    <w:pStyle w:val="afd"/>
                    <w:rPr>
                      <w:color w:val="000000" w:themeColor="text1"/>
                    </w:rPr>
                  </w:pPr>
                  <w:proofErr w:type="gramStart"/>
                  <w:r w:rsidRPr="002528F7">
                    <w:rPr>
                      <w:color w:val="000000" w:themeColor="text1"/>
                    </w:rPr>
                    <w:t>室外变</w:t>
                  </w:r>
                  <w:proofErr w:type="gramEnd"/>
                  <w:r w:rsidRPr="002528F7">
                    <w:rPr>
                      <w:color w:val="000000" w:themeColor="text1"/>
                    </w:rPr>
                    <w:t>配电站</w:t>
                  </w:r>
                </w:p>
              </w:tc>
              <w:tc>
                <w:tcPr>
                  <w:tcW w:w="847" w:type="pct"/>
                  <w:vAlign w:val="center"/>
                </w:tcPr>
                <w:p w:rsidR="00005421" w:rsidRPr="002528F7" w:rsidRDefault="00552A89">
                  <w:pPr>
                    <w:pStyle w:val="afd"/>
                    <w:rPr>
                      <w:color w:val="000000" w:themeColor="text1"/>
                    </w:rPr>
                  </w:pPr>
                  <w:r w:rsidRPr="002528F7">
                    <w:rPr>
                      <w:color w:val="000000" w:themeColor="text1"/>
                    </w:rPr>
                    <w:t>12.5</w:t>
                  </w:r>
                </w:p>
              </w:tc>
              <w:tc>
                <w:tcPr>
                  <w:tcW w:w="557" w:type="pct"/>
                  <w:vAlign w:val="center"/>
                </w:tcPr>
                <w:p w:rsidR="00005421" w:rsidRPr="002528F7" w:rsidRDefault="00552A89">
                  <w:pPr>
                    <w:pStyle w:val="afd"/>
                    <w:rPr>
                      <w:color w:val="000000" w:themeColor="text1"/>
                    </w:rPr>
                  </w:pPr>
                  <w:r w:rsidRPr="002528F7">
                    <w:rPr>
                      <w:color w:val="000000" w:themeColor="text1"/>
                    </w:rPr>
                    <w:t>—</w:t>
                  </w:r>
                </w:p>
              </w:tc>
              <w:tc>
                <w:tcPr>
                  <w:tcW w:w="558" w:type="pct"/>
                  <w:vAlign w:val="center"/>
                </w:tcPr>
                <w:p w:rsidR="00005421" w:rsidRPr="002528F7" w:rsidRDefault="00552A89">
                  <w:pPr>
                    <w:pStyle w:val="afd"/>
                    <w:rPr>
                      <w:color w:val="000000" w:themeColor="text1"/>
                    </w:rPr>
                  </w:pPr>
                  <w:r w:rsidRPr="002528F7">
                    <w:rPr>
                      <w:color w:val="000000" w:themeColor="text1"/>
                    </w:rPr>
                    <w:t>12.5</w:t>
                  </w:r>
                </w:p>
              </w:tc>
              <w:tc>
                <w:tcPr>
                  <w:tcW w:w="567" w:type="pct"/>
                  <w:vAlign w:val="center"/>
                </w:tcPr>
                <w:p w:rsidR="00005421" w:rsidRPr="002528F7" w:rsidRDefault="00552A89">
                  <w:pPr>
                    <w:pStyle w:val="afd"/>
                    <w:rPr>
                      <w:color w:val="000000" w:themeColor="text1"/>
                    </w:rPr>
                  </w:pPr>
                  <w:r w:rsidRPr="002528F7">
                    <w:rPr>
                      <w:color w:val="000000" w:themeColor="text1"/>
                    </w:rPr>
                    <w:t>—</w:t>
                  </w:r>
                </w:p>
              </w:tc>
              <w:tc>
                <w:tcPr>
                  <w:tcW w:w="549" w:type="pct"/>
                  <w:vAlign w:val="center"/>
                </w:tcPr>
                <w:p w:rsidR="00005421" w:rsidRPr="002528F7" w:rsidRDefault="00552A89">
                  <w:pPr>
                    <w:pStyle w:val="afd"/>
                    <w:rPr>
                      <w:color w:val="000000" w:themeColor="text1"/>
                    </w:rPr>
                  </w:pPr>
                  <w:r w:rsidRPr="002528F7">
                    <w:rPr>
                      <w:color w:val="000000" w:themeColor="text1"/>
                    </w:rPr>
                    <w:t>12.5</w:t>
                  </w:r>
                </w:p>
              </w:tc>
              <w:tc>
                <w:tcPr>
                  <w:tcW w:w="586" w:type="pct"/>
                  <w:vAlign w:val="center"/>
                </w:tcPr>
                <w:p w:rsidR="00005421" w:rsidRPr="002528F7" w:rsidRDefault="00552A89">
                  <w:pPr>
                    <w:pStyle w:val="afd"/>
                    <w:rPr>
                      <w:color w:val="000000" w:themeColor="text1"/>
                    </w:rPr>
                  </w:pPr>
                  <w:r w:rsidRPr="002528F7">
                    <w:rPr>
                      <w:color w:val="000000" w:themeColor="text1"/>
                    </w:rPr>
                    <w:t>—</w:t>
                  </w:r>
                </w:p>
              </w:tc>
            </w:tr>
            <w:tr w:rsidR="006E28FA" w:rsidRPr="002528F7">
              <w:trPr>
                <w:trHeight w:val="397"/>
                <w:jc w:val="center"/>
              </w:trPr>
              <w:tc>
                <w:tcPr>
                  <w:tcW w:w="1336" w:type="pct"/>
                  <w:gridSpan w:val="3"/>
                  <w:vAlign w:val="center"/>
                </w:tcPr>
                <w:p w:rsidR="00005421" w:rsidRPr="002528F7" w:rsidRDefault="00552A89">
                  <w:pPr>
                    <w:pStyle w:val="afd"/>
                    <w:rPr>
                      <w:color w:val="000000" w:themeColor="text1"/>
                    </w:rPr>
                  </w:pPr>
                  <w:r w:rsidRPr="002528F7">
                    <w:rPr>
                      <w:color w:val="000000" w:themeColor="text1"/>
                    </w:rPr>
                    <w:t>铁路</w:t>
                  </w:r>
                </w:p>
              </w:tc>
              <w:tc>
                <w:tcPr>
                  <w:tcW w:w="847" w:type="pct"/>
                  <w:vAlign w:val="center"/>
                </w:tcPr>
                <w:p w:rsidR="00005421" w:rsidRPr="002528F7" w:rsidRDefault="00552A89">
                  <w:pPr>
                    <w:pStyle w:val="afd"/>
                    <w:rPr>
                      <w:color w:val="000000" w:themeColor="text1"/>
                    </w:rPr>
                  </w:pPr>
                  <w:r w:rsidRPr="002528F7">
                    <w:rPr>
                      <w:color w:val="000000" w:themeColor="text1"/>
                    </w:rPr>
                    <w:t>15</w:t>
                  </w:r>
                </w:p>
              </w:tc>
              <w:tc>
                <w:tcPr>
                  <w:tcW w:w="557" w:type="pct"/>
                  <w:vAlign w:val="center"/>
                </w:tcPr>
                <w:p w:rsidR="00005421" w:rsidRPr="002528F7" w:rsidRDefault="00552A89">
                  <w:pPr>
                    <w:pStyle w:val="afd"/>
                    <w:rPr>
                      <w:color w:val="000000" w:themeColor="text1"/>
                    </w:rPr>
                  </w:pPr>
                  <w:r w:rsidRPr="002528F7">
                    <w:rPr>
                      <w:color w:val="000000" w:themeColor="text1"/>
                    </w:rPr>
                    <w:t>—</w:t>
                  </w:r>
                </w:p>
              </w:tc>
              <w:tc>
                <w:tcPr>
                  <w:tcW w:w="558" w:type="pct"/>
                  <w:vAlign w:val="center"/>
                </w:tcPr>
                <w:p w:rsidR="00005421" w:rsidRPr="002528F7" w:rsidRDefault="00552A89">
                  <w:pPr>
                    <w:pStyle w:val="afd"/>
                    <w:rPr>
                      <w:color w:val="000000" w:themeColor="text1"/>
                    </w:rPr>
                  </w:pPr>
                  <w:r w:rsidRPr="002528F7">
                    <w:rPr>
                      <w:color w:val="000000" w:themeColor="text1"/>
                    </w:rPr>
                    <w:t>15</w:t>
                  </w:r>
                </w:p>
              </w:tc>
              <w:tc>
                <w:tcPr>
                  <w:tcW w:w="567" w:type="pct"/>
                  <w:vAlign w:val="center"/>
                </w:tcPr>
                <w:p w:rsidR="00005421" w:rsidRPr="002528F7" w:rsidRDefault="00552A89">
                  <w:pPr>
                    <w:pStyle w:val="afd"/>
                    <w:rPr>
                      <w:color w:val="000000" w:themeColor="text1"/>
                    </w:rPr>
                  </w:pPr>
                  <w:r w:rsidRPr="002528F7">
                    <w:rPr>
                      <w:color w:val="000000" w:themeColor="text1"/>
                    </w:rPr>
                    <w:t>—</w:t>
                  </w:r>
                </w:p>
              </w:tc>
              <w:tc>
                <w:tcPr>
                  <w:tcW w:w="549" w:type="pct"/>
                  <w:vAlign w:val="center"/>
                </w:tcPr>
                <w:p w:rsidR="00005421" w:rsidRPr="002528F7" w:rsidRDefault="00552A89">
                  <w:pPr>
                    <w:pStyle w:val="afd"/>
                    <w:rPr>
                      <w:color w:val="000000" w:themeColor="text1"/>
                    </w:rPr>
                  </w:pPr>
                  <w:r w:rsidRPr="002528F7">
                    <w:rPr>
                      <w:color w:val="000000" w:themeColor="text1"/>
                    </w:rPr>
                    <w:t>15</w:t>
                  </w:r>
                </w:p>
              </w:tc>
              <w:tc>
                <w:tcPr>
                  <w:tcW w:w="586" w:type="pct"/>
                  <w:vAlign w:val="center"/>
                </w:tcPr>
                <w:p w:rsidR="00005421" w:rsidRPr="002528F7" w:rsidRDefault="00552A89">
                  <w:pPr>
                    <w:pStyle w:val="afd"/>
                    <w:rPr>
                      <w:color w:val="000000" w:themeColor="text1"/>
                    </w:rPr>
                  </w:pPr>
                  <w:r w:rsidRPr="002528F7">
                    <w:rPr>
                      <w:color w:val="000000" w:themeColor="text1"/>
                    </w:rPr>
                    <w:t>—</w:t>
                  </w:r>
                </w:p>
              </w:tc>
            </w:tr>
            <w:tr w:rsidR="006E28FA" w:rsidRPr="002528F7">
              <w:trPr>
                <w:trHeight w:val="397"/>
                <w:jc w:val="center"/>
              </w:trPr>
              <w:tc>
                <w:tcPr>
                  <w:tcW w:w="668" w:type="pct"/>
                  <w:gridSpan w:val="2"/>
                  <w:vMerge w:val="restart"/>
                  <w:vAlign w:val="center"/>
                </w:tcPr>
                <w:p w:rsidR="00005421" w:rsidRPr="002528F7" w:rsidRDefault="00552A89">
                  <w:pPr>
                    <w:pStyle w:val="afd"/>
                    <w:rPr>
                      <w:color w:val="000000" w:themeColor="text1"/>
                    </w:rPr>
                  </w:pPr>
                  <w:r w:rsidRPr="002528F7">
                    <w:rPr>
                      <w:color w:val="000000" w:themeColor="text1"/>
                    </w:rPr>
                    <w:t>城市道路</w:t>
                  </w:r>
                </w:p>
              </w:tc>
              <w:tc>
                <w:tcPr>
                  <w:tcW w:w="668" w:type="pct"/>
                  <w:vAlign w:val="center"/>
                </w:tcPr>
                <w:p w:rsidR="00005421" w:rsidRPr="002528F7" w:rsidRDefault="00552A89">
                  <w:pPr>
                    <w:pStyle w:val="afd"/>
                    <w:rPr>
                      <w:color w:val="000000" w:themeColor="text1"/>
                    </w:rPr>
                  </w:pPr>
                  <w:r w:rsidRPr="002528F7">
                    <w:rPr>
                      <w:color w:val="000000" w:themeColor="text1"/>
                    </w:rPr>
                    <w:t>快速路、主干路</w:t>
                  </w:r>
                </w:p>
              </w:tc>
              <w:tc>
                <w:tcPr>
                  <w:tcW w:w="847" w:type="pct"/>
                  <w:vAlign w:val="center"/>
                </w:tcPr>
                <w:p w:rsidR="00005421" w:rsidRPr="002528F7" w:rsidRDefault="00552A89">
                  <w:pPr>
                    <w:pStyle w:val="afd"/>
                    <w:rPr>
                      <w:color w:val="000000" w:themeColor="text1"/>
                    </w:rPr>
                  </w:pPr>
                  <w:r w:rsidRPr="002528F7">
                    <w:rPr>
                      <w:color w:val="000000" w:themeColor="text1"/>
                    </w:rPr>
                    <w:t>3</w:t>
                  </w:r>
                </w:p>
              </w:tc>
              <w:tc>
                <w:tcPr>
                  <w:tcW w:w="557" w:type="pct"/>
                  <w:vAlign w:val="center"/>
                </w:tcPr>
                <w:p w:rsidR="00005421" w:rsidRPr="002528F7" w:rsidRDefault="00552A89">
                  <w:pPr>
                    <w:pStyle w:val="afd"/>
                    <w:rPr>
                      <w:color w:val="000000" w:themeColor="text1"/>
                    </w:rPr>
                  </w:pPr>
                  <w:r w:rsidRPr="002528F7">
                    <w:rPr>
                      <w:rFonts w:hint="eastAsia"/>
                      <w:color w:val="000000" w:themeColor="text1"/>
                    </w:rPr>
                    <w:t>25</w:t>
                  </w:r>
                </w:p>
              </w:tc>
              <w:tc>
                <w:tcPr>
                  <w:tcW w:w="558" w:type="pct"/>
                  <w:vAlign w:val="center"/>
                </w:tcPr>
                <w:p w:rsidR="00005421" w:rsidRPr="002528F7" w:rsidRDefault="00552A89">
                  <w:pPr>
                    <w:pStyle w:val="afd"/>
                    <w:rPr>
                      <w:color w:val="000000" w:themeColor="text1"/>
                    </w:rPr>
                  </w:pPr>
                  <w:r w:rsidRPr="002528F7">
                    <w:rPr>
                      <w:color w:val="000000" w:themeColor="text1"/>
                    </w:rPr>
                    <w:t>3</w:t>
                  </w:r>
                </w:p>
              </w:tc>
              <w:tc>
                <w:tcPr>
                  <w:tcW w:w="567" w:type="pct"/>
                  <w:vAlign w:val="center"/>
                </w:tcPr>
                <w:p w:rsidR="00005421" w:rsidRPr="002528F7" w:rsidRDefault="00552A89">
                  <w:pPr>
                    <w:pStyle w:val="afd"/>
                    <w:rPr>
                      <w:color w:val="000000" w:themeColor="text1"/>
                    </w:rPr>
                  </w:pPr>
                  <w:r w:rsidRPr="002528F7">
                    <w:rPr>
                      <w:rFonts w:hint="eastAsia"/>
                      <w:color w:val="000000" w:themeColor="text1"/>
                    </w:rPr>
                    <w:t>25</w:t>
                  </w:r>
                </w:p>
              </w:tc>
              <w:tc>
                <w:tcPr>
                  <w:tcW w:w="549" w:type="pct"/>
                  <w:vAlign w:val="center"/>
                </w:tcPr>
                <w:p w:rsidR="00005421" w:rsidRPr="002528F7" w:rsidRDefault="00552A89">
                  <w:pPr>
                    <w:pStyle w:val="afd"/>
                    <w:rPr>
                      <w:color w:val="000000" w:themeColor="text1"/>
                    </w:rPr>
                  </w:pPr>
                  <w:r w:rsidRPr="002528F7">
                    <w:rPr>
                      <w:color w:val="000000" w:themeColor="text1"/>
                    </w:rPr>
                    <w:t>3</w:t>
                  </w:r>
                </w:p>
              </w:tc>
              <w:tc>
                <w:tcPr>
                  <w:tcW w:w="586" w:type="pct"/>
                  <w:vAlign w:val="center"/>
                </w:tcPr>
                <w:p w:rsidR="00005421" w:rsidRPr="002528F7" w:rsidRDefault="00552A89">
                  <w:pPr>
                    <w:pStyle w:val="afd"/>
                    <w:rPr>
                      <w:color w:val="000000" w:themeColor="text1"/>
                    </w:rPr>
                  </w:pPr>
                  <w:r w:rsidRPr="002528F7">
                    <w:rPr>
                      <w:rFonts w:hint="eastAsia"/>
                      <w:color w:val="000000" w:themeColor="text1"/>
                    </w:rPr>
                    <w:t>25</w:t>
                  </w:r>
                </w:p>
              </w:tc>
            </w:tr>
            <w:tr w:rsidR="006E28FA" w:rsidRPr="002528F7">
              <w:trPr>
                <w:trHeight w:val="397"/>
                <w:jc w:val="center"/>
              </w:trPr>
              <w:tc>
                <w:tcPr>
                  <w:tcW w:w="668" w:type="pct"/>
                  <w:gridSpan w:val="2"/>
                  <w:vMerge/>
                  <w:vAlign w:val="center"/>
                </w:tcPr>
                <w:p w:rsidR="00005421" w:rsidRPr="002528F7" w:rsidRDefault="00005421">
                  <w:pPr>
                    <w:pStyle w:val="afd"/>
                    <w:rPr>
                      <w:color w:val="000000" w:themeColor="text1"/>
                    </w:rPr>
                  </w:pPr>
                </w:p>
              </w:tc>
              <w:tc>
                <w:tcPr>
                  <w:tcW w:w="668" w:type="pct"/>
                  <w:vAlign w:val="center"/>
                </w:tcPr>
                <w:p w:rsidR="00005421" w:rsidRPr="002528F7" w:rsidRDefault="00552A89">
                  <w:pPr>
                    <w:pStyle w:val="afd"/>
                    <w:rPr>
                      <w:color w:val="000000" w:themeColor="text1"/>
                    </w:rPr>
                  </w:pPr>
                  <w:r w:rsidRPr="002528F7">
                    <w:rPr>
                      <w:color w:val="000000" w:themeColor="text1"/>
                    </w:rPr>
                    <w:t>次干路、支路</w:t>
                  </w:r>
                </w:p>
              </w:tc>
              <w:tc>
                <w:tcPr>
                  <w:tcW w:w="847" w:type="pct"/>
                  <w:vAlign w:val="center"/>
                </w:tcPr>
                <w:p w:rsidR="00005421" w:rsidRPr="002528F7" w:rsidRDefault="00552A89">
                  <w:pPr>
                    <w:pStyle w:val="afd"/>
                    <w:rPr>
                      <w:color w:val="000000" w:themeColor="text1"/>
                    </w:rPr>
                  </w:pPr>
                  <w:r w:rsidRPr="002528F7">
                    <w:rPr>
                      <w:color w:val="000000" w:themeColor="text1"/>
                    </w:rPr>
                    <w:t>3</w:t>
                  </w:r>
                </w:p>
              </w:tc>
              <w:tc>
                <w:tcPr>
                  <w:tcW w:w="557" w:type="pct"/>
                  <w:vAlign w:val="center"/>
                </w:tcPr>
                <w:p w:rsidR="00005421" w:rsidRPr="002528F7" w:rsidRDefault="00552A89">
                  <w:pPr>
                    <w:pStyle w:val="afd"/>
                    <w:rPr>
                      <w:color w:val="000000" w:themeColor="text1"/>
                    </w:rPr>
                  </w:pPr>
                  <w:r w:rsidRPr="002528F7">
                    <w:rPr>
                      <w:color w:val="000000" w:themeColor="text1"/>
                    </w:rPr>
                    <w:t>—</w:t>
                  </w:r>
                </w:p>
              </w:tc>
              <w:tc>
                <w:tcPr>
                  <w:tcW w:w="558" w:type="pct"/>
                  <w:vAlign w:val="center"/>
                </w:tcPr>
                <w:p w:rsidR="00005421" w:rsidRPr="002528F7" w:rsidRDefault="00552A89">
                  <w:pPr>
                    <w:pStyle w:val="afd"/>
                    <w:rPr>
                      <w:color w:val="000000" w:themeColor="text1"/>
                    </w:rPr>
                  </w:pPr>
                  <w:r w:rsidRPr="002528F7">
                    <w:rPr>
                      <w:color w:val="000000" w:themeColor="text1"/>
                    </w:rPr>
                    <w:t>3</w:t>
                  </w:r>
                </w:p>
              </w:tc>
              <w:tc>
                <w:tcPr>
                  <w:tcW w:w="567" w:type="pct"/>
                  <w:vAlign w:val="center"/>
                </w:tcPr>
                <w:p w:rsidR="00005421" w:rsidRPr="002528F7" w:rsidRDefault="00552A89">
                  <w:pPr>
                    <w:pStyle w:val="afd"/>
                    <w:rPr>
                      <w:color w:val="000000" w:themeColor="text1"/>
                    </w:rPr>
                  </w:pPr>
                  <w:r w:rsidRPr="002528F7">
                    <w:rPr>
                      <w:color w:val="000000" w:themeColor="text1"/>
                    </w:rPr>
                    <w:t>—</w:t>
                  </w:r>
                </w:p>
              </w:tc>
              <w:tc>
                <w:tcPr>
                  <w:tcW w:w="549" w:type="pct"/>
                  <w:vAlign w:val="center"/>
                </w:tcPr>
                <w:p w:rsidR="00005421" w:rsidRPr="002528F7" w:rsidRDefault="00552A89">
                  <w:pPr>
                    <w:pStyle w:val="afd"/>
                    <w:rPr>
                      <w:color w:val="000000" w:themeColor="text1"/>
                    </w:rPr>
                  </w:pPr>
                  <w:r w:rsidRPr="002528F7">
                    <w:rPr>
                      <w:color w:val="000000" w:themeColor="text1"/>
                    </w:rPr>
                    <w:t>3</w:t>
                  </w:r>
                </w:p>
              </w:tc>
              <w:tc>
                <w:tcPr>
                  <w:tcW w:w="586" w:type="pct"/>
                  <w:vAlign w:val="center"/>
                </w:tcPr>
                <w:p w:rsidR="00005421" w:rsidRPr="002528F7" w:rsidRDefault="00552A89">
                  <w:pPr>
                    <w:pStyle w:val="afd"/>
                    <w:rPr>
                      <w:color w:val="000000" w:themeColor="text1"/>
                    </w:rPr>
                  </w:pPr>
                  <w:r w:rsidRPr="002528F7">
                    <w:rPr>
                      <w:color w:val="000000" w:themeColor="text1"/>
                    </w:rPr>
                    <w:t>—</w:t>
                  </w:r>
                </w:p>
              </w:tc>
            </w:tr>
            <w:tr w:rsidR="006E28FA" w:rsidRPr="002528F7">
              <w:trPr>
                <w:trHeight w:val="397"/>
                <w:jc w:val="center"/>
              </w:trPr>
              <w:tc>
                <w:tcPr>
                  <w:tcW w:w="1336" w:type="pct"/>
                  <w:gridSpan w:val="3"/>
                  <w:vAlign w:val="center"/>
                </w:tcPr>
                <w:p w:rsidR="00005421" w:rsidRPr="002528F7" w:rsidRDefault="00552A89">
                  <w:pPr>
                    <w:pStyle w:val="afd"/>
                    <w:rPr>
                      <w:color w:val="000000" w:themeColor="text1"/>
                    </w:rPr>
                  </w:pPr>
                  <w:r w:rsidRPr="002528F7">
                    <w:rPr>
                      <w:color w:val="000000" w:themeColor="text1"/>
                    </w:rPr>
                    <w:t>架空通讯线</w:t>
                  </w:r>
                </w:p>
              </w:tc>
              <w:tc>
                <w:tcPr>
                  <w:tcW w:w="847" w:type="pct"/>
                  <w:vAlign w:val="center"/>
                </w:tcPr>
                <w:p w:rsidR="00005421" w:rsidRPr="002528F7" w:rsidRDefault="00552A89">
                  <w:pPr>
                    <w:pStyle w:val="afd"/>
                    <w:rPr>
                      <w:color w:val="000000" w:themeColor="text1"/>
                    </w:rPr>
                  </w:pPr>
                  <w:r w:rsidRPr="002528F7">
                    <w:rPr>
                      <w:rFonts w:hint="eastAsia"/>
                      <w:color w:val="000000" w:themeColor="text1"/>
                    </w:rPr>
                    <w:t>5</w:t>
                  </w:r>
                </w:p>
              </w:tc>
              <w:tc>
                <w:tcPr>
                  <w:tcW w:w="557" w:type="pct"/>
                  <w:vAlign w:val="center"/>
                </w:tcPr>
                <w:p w:rsidR="00005421" w:rsidRPr="002528F7" w:rsidRDefault="00552A89">
                  <w:pPr>
                    <w:pStyle w:val="afd"/>
                    <w:rPr>
                      <w:color w:val="000000" w:themeColor="text1"/>
                    </w:rPr>
                  </w:pPr>
                  <w:r w:rsidRPr="002528F7">
                    <w:rPr>
                      <w:color w:val="000000" w:themeColor="text1"/>
                    </w:rPr>
                    <w:t>15.4</w:t>
                  </w:r>
                </w:p>
              </w:tc>
              <w:tc>
                <w:tcPr>
                  <w:tcW w:w="558" w:type="pct"/>
                  <w:vAlign w:val="center"/>
                </w:tcPr>
                <w:p w:rsidR="00005421" w:rsidRPr="002528F7" w:rsidRDefault="00552A89">
                  <w:pPr>
                    <w:pStyle w:val="afd"/>
                    <w:rPr>
                      <w:color w:val="000000" w:themeColor="text1"/>
                    </w:rPr>
                  </w:pPr>
                  <w:r w:rsidRPr="002528F7">
                    <w:rPr>
                      <w:color w:val="000000" w:themeColor="text1"/>
                    </w:rPr>
                    <w:t>5</w:t>
                  </w:r>
                </w:p>
              </w:tc>
              <w:tc>
                <w:tcPr>
                  <w:tcW w:w="567" w:type="pct"/>
                  <w:vAlign w:val="center"/>
                </w:tcPr>
                <w:p w:rsidR="00005421" w:rsidRPr="002528F7" w:rsidRDefault="00552A89">
                  <w:pPr>
                    <w:pStyle w:val="afd"/>
                    <w:rPr>
                      <w:color w:val="000000" w:themeColor="text1"/>
                    </w:rPr>
                  </w:pPr>
                  <w:r w:rsidRPr="002528F7">
                    <w:rPr>
                      <w:color w:val="000000" w:themeColor="text1"/>
                    </w:rPr>
                    <w:t>16.8</w:t>
                  </w:r>
                </w:p>
              </w:tc>
              <w:tc>
                <w:tcPr>
                  <w:tcW w:w="549" w:type="pct"/>
                  <w:vAlign w:val="center"/>
                </w:tcPr>
                <w:p w:rsidR="00005421" w:rsidRPr="002528F7" w:rsidRDefault="00552A89">
                  <w:pPr>
                    <w:pStyle w:val="afd"/>
                    <w:rPr>
                      <w:color w:val="000000" w:themeColor="text1"/>
                    </w:rPr>
                  </w:pPr>
                  <w:r w:rsidRPr="002528F7">
                    <w:rPr>
                      <w:color w:val="000000" w:themeColor="text1"/>
                    </w:rPr>
                    <w:t>5</w:t>
                  </w:r>
                </w:p>
              </w:tc>
              <w:tc>
                <w:tcPr>
                  <w:tcW w:w="586" w:type="pct"/>
                  <w:vAlign w:val="center"/>
                </w:tcPr>
                <w:p w:rsidR="00005421" w:rsidRPr="002528F7" w:rsidRDefault="00552A89">
                  <w:pPr>
                    <w:pStyle w:val="afd"/>
                    <w:rPr>
                      <w:color w:val="000000" w:themeColor="text1"/>
                    </w:rPr>
                  </w:pPr>
                  <w:r w:rsidRPr="002528F7">
                    <w:rPr>
                      <w:color w:val="000000" w:themeColor="text1"/>
                    </w:rPr>
                    <w:t>16.8</w:t>
                  </w:r>
                </w:p>
              </w:tc>
            </w:tr>
            <w:tr w:rsidR="006E28FA" w:rsidRPr="002528F7">
              <w:trPr>
                <w:trHeight w:val="397"/>
                <w:jc w:val="center"/>
              </w:trPr>
              <w:tc>
                <w:tcPr>
                  <w:tcW w:w="668" w:type="pct"/>
                  <w:gridSpan w:val="2"/>
                  <w:vMerge w:val="restart"/>
                  <w:vAlign w:val="center"/>
                </w:tcPr>
                <w:p w:rsidR="00005421" w:rsidRPr="002528F7" w:rsidRDefault="00552A89">
                  <w:pPr>
                    <w:pStyle w:val="afd"/>
                    <w:rPr>
                      <w:color w:val="000000" w:themeColor="text1"/>
                    </w:rPr>
                  </w:pPr>
                  <w:r w:rsidRPr="002528F7">
                    <w:rPr>
                      <w:color w:val="000000" w:themeColor="text1"/>
                    </w:rPr>
                    <w:t>架空电力线路</w:t>
                  </w:r>
                </w:p>
              </w:tc>
              <w:tc>
                <w:tcPr>
                  <w:tcW w:w="668" w:type="pct"/>
                  <w:vAlign w:val="center"/>
                </w:tcPr>
                <w:p w:rsidR="00005421" w:rsidRPr="002528F7" w:rsidRDefault="00552A89">
                  <w:pPr>
                    <w:pStyle w:val="afd"/>
                    <w:rPr>
                      <w:color w:val="000000" w:themeColor="text1"/>
                    </w:rPr>
                  </w:pPr>
                  <w:r w:rsidRPr="002528F7">
                    <w:rPr>
                      <w:color w:val="000000" w:themeColor="text1"/>
                    </w:rPr>
                    <w:t>无绝缘层</w:t>
                  </w:r>
                </w:p>
              </w:tc>
              <w:tc>
                <w:tcPr>
                  <w:tcW w:w="847" w:type="pct"/>
                  <w:vAlign w:val="center"/>
                </w:tcPr>
                <w:p w:rsidR="00005421" w:rsidRPr="002528F7" w:rsidRDefault="00552A89">
                  <w:pPr>
                    <w:pStyle w:val="afd"/>
                    <w:rPr>
                      <w:color w:val="000000" w:themeColor="text1"/>
                    </w:rPr>
                  </w:pPr>
                  <w:r w:rsidRPr="002528F7">
                    <w:rPr>
                      <w:rFonts w:hint="eastAsia"/>
                      <w:color w:val="000000" w:themeColor="text1"/>
                    </w:rPr>
                    <w:t>6.5</w:t>
                  </w:r>
                </w:p>
              </w:tc>
              <w:tc>
                <w:tcPr>
                  <w:tcW w:w="557" w:type="pct"/>
                  <w:vAlign w:val="center"/>
                </w:tcPr>
                <w:p w:rsidR="00005421" w:rsidRPr="002528F7" w:rsidRDefault="00552A89">
                  <w:pPr>
                    <w:pStyle w:val="afd"/>
                    <w:rPr>
                      <w:color w:val="000000" w:themeColor="text1"/>
                    </w:rPr>
                  </w:pPr>
                  <w:r w:rsidRPr="002528F7">
                    <w:rPr>
                      <w:color w:val="000000" w:themeColor="text1"/>
                    </w:rPr>
                    <w:t>—</w:t>
                  </w:r>
                </w:p>
              </w:tc>
              <w:tc>
                <w:tcPr>
                  <w:tcW w:w="558" w:type="pct"/>
                  <w:vAlign w:val="center"/>
                </w:tcPr>
                <w:p w:rsidR="00005421" w:rsidRPr="002528F7" w:rsidRDefault="00552A89">
                  <w:pPr>
                    <w:pStyle w:val="afd"/>
                    <w:rPr>
                      <w:color w:val="000000" w:themeColor="text1"/>
                    </w:rPr>
                  </w:pPr>
                  <w:r w:rsidRPr="002528F7">
                    <w:rPr>
                      <w:color w:val="000000" w:themeColor="text1"/>
                    </w:rPr>
                    <w:t>6.5</w:t>
                  </w:r>
                </w:p>
              </w:tc>
              <w:tc>
                <w:tcPr>
                  <w:tcW w:w="567" w:type="pct"/>
                  <w:vAlign w:val="center"/>
                </w:tcPr>
                <w:p w:rsidR="00005421" w:rsidRPr="002528F7" w:rsidRDefault="00552A89">
                  <w:pPr>
                    <w:pStyle w:val="afd"/>
                    <w:rPr>
                      <w:color w:val="000000" w:themeColor="text1"/>
                    </w:rPr>
                  </w:pPr>
                  <w:r w:rsidRPr="002528F7">
                    <w:rPr>
                      <w:color w:val="000000" w:themeColor="text1"/>
                    </w:rPr>
                    <w:t>—</w:t>
                  </w:r>
                </w:p>
              </w:tc>
              <w:tc>
                <w:tcPr>
                  <w:tcW w:w="549" w:type="pct"/>
                  <w:vAlign w:val="center"/>
                </w:tcPr>
                <w:p w:rsidR="00005421" w:rsidRPr="002528F7" w:rsidRDefault="00552A89">
                  <w:pPr>
                    <w:pStyle w:val="afd"/>
                    <w:rPr>
                      <w:color w:val="000000" w:themeColor="text1"/>
                    </w:rPr>
                  </w:pPr>
                  <w:r w:rsidRPr="002528F7">
                    <w:rPr>
                      <w:color w:val="000000" w:themeColor="text1"/>
                    </w:rPr>
                    <w:t>6.5</w:t>
                  </w:r>
                </w:p>
              </w:tc>
              <w:tc>
                <w:tcPr>
                  <w:tcW w:w="586" w:type="pct"/>
                  <w:vAlign w:val="center"/>
                </w:tcPr>
                <w:p w:rsidR="00005421" w:rsidRPr="002528F7" w:rsidRDefault="00552A89">
                  <w:pPr>
                    <w:pStyle w:val="afd"/>
                    <w:rPr>
                      <w:color w:val="000000" w:themeColor="text1"/>
                    </w:rPr>
                  </w:pPr>
                  <w:r w:rsidRPr="002528F7">
                    <w:rPr>
                      <w:color w:val="000000" w:themeColor="text1"/>
                    </w:rPr>
                    <w:t>—</w:t>
                  </w:r>
                </w:p>
              </w:tc>
            </w:tr>
            <w:tr w:rsidR="006E28FA" w:rsidRPr="002528F7">
              <w:trPr>
                <w:trHeight w:val="397"/>
                <w:jc w:val="center"/>
              </w:trPr>
              <w:tc>
                <w:tcPr>
                  <w:tcW w:w="668" w:type="pct"/>
                  <w:gridSpan w:val="2"/>
                  <w:vMerge/>
                  <w:vAlign w:val="center"/>
                </w:tcPr>
                <w:p w:rsidR="00005421" w:rsidRPr="002528F7" w:rsidRDefault="00005421">
                  <w:pPr>
                    <w:pStyle w:val="afd"/>
                    <w:rPr>
                      <w:color w:val="000000" w:themeColor="text1"/>
                    </w:rPr>
                  </w:pPr>
                </w:p>
              </w:tc>
              <w:tc>
                <w:tcPr>
                  <w:tcW w:w="668" w:type="pct"/>
                  <w:vAlign w:val="center"/>
                </w:tcPr>
                <w:p w:rsidR="00005421" w:rsidRPr="002528F7" w:rsidRDefault="00552A89">
                  <w:pPr>
                    <w:pStyle w:val="afd"/>
                    <w:rPr>
                      <w:color w:val="000000" w:themeColor="text1"/>
                    </w:rPr>
                  </w:pPr>
                  <w:r w:rsidRPr="002528F7">
                    <w:rPr>
                      <w:color w:val="000000" w:themeColor="text1"/>
                    </w:rPr>
                    <w:t>有绝缘层</w:t>
                  </w:r>
                </w:p>
              </w:tc>
              <w:tc>
                <w:tcPr>
                  <w:tcW w:w="847" w:type="pct"/>
                  <w:vAlign w:val="center"/>
                </w:tcPr>
                <w:p w:rsidR="00005421" w:rsidRPr="002528F7" w:rsidRDefault="00552A89">
                  <w:pPr>
                    <w:pStyle w:val="afd"/>
                    <w:rPr>
                      <w:color w:val="000000" w:themeColor="text1"/>
                    </w:rPr>
                  </w:pPr>
                  <w:r w:rsidRPr="002528F7">
                    <w:rPr>
                      <w:rFonts w:hint="eastAsia"/>
                      <w:color w:val="000000" w:themeColor="text1"/>
                    </w:rPr>
                    <w:t>5</w:t>
                  </w:r>
                </w:p>
              </w:tc>
              <w:tc>
                <w:tcPr>
                  <w:tcW w:w="557" w:type="pct"/>
                  <w:vAlign w:val="center"/>
                </w:tcPr>
                <w:p w:rsidR="00005421" w:rsidRPr="002528F7" w:rsidRDefault="00552A89">
                  <w:pPr>
                    <w:pStyle w:val="afd"/>
                    <w:rPr>
                      <w:color w:val="000000" w:themeColor="text1"/>
                    </w:rPr>
                  </w:pPr>
                  <w:r w:rsidRPr="002528F7">
                    <w:rPr>
                      <w:color w:val="000000" w:themeColor="text1"/>
                    </w:rPr>
                    <w:t>—</w:t>
                  </w:r>
                </w:p>
              </w:tc>
              <w:tc>
                <w:tcPr>
                  <w:tcW w:w="558" w:type="pct"/>
                  <w:vAlign w:val="center"/>
                </w:tcPr>
                <w:p w:rsidR="00005421" w:rsidRPr="002528F7" w:rsidRDefault="00552A89">
                  <w:pPr>
                    <w:pStyle w:val="afd"/>
                    <w:rPr>
                      <w:color w:val="000000" w:themeColor="text1"/>
                    </w:rPr>
                  </w:pPr>
                  <w:r w:rsidRPr="002528F7">
                    <w:rPr>
                      <w:color w:val="000000" w:themeColor="text1"/>
                    </w:rPr>
                    <w:t>5</w:t>
                  </w:r>
                </w:p>
              </w:tc>
              <w:tc>
                <w:tcPr>
                  <w:tcW w:w="567" w:type="pct"/>
                  <w:vAlign w:val="center"/>
                </w:tcPr>
                <w:p w:rsidR="00005421" w:rsidRPr="002528F7" w:rsidRDefault="00552A89">
                  <w:pPr>
                    <w:pStyle w:val="afd"/>
                    <w:rPr>
                      <w:color w:val="000000" w:themeColor="text1"/>
                    </w:rPr>
                  </w:pPr>
                  <w:r w:rsidRPr="002528F7">
                    <w:rPr>
                      <w:color w:val="000000" w:themeColor="text1"/>
                    </w:rPr>
                    <w:t>—</w:t>
                  </w:r>
                </w:p>
              </w:tc>
              <w:tc>
                <w:tcPr>
                  <w:tcW w:w="549" w:type="pct"/>
                  <w:vAlign w:val="center"/>
                </w:tcPr>
                <w:p w:rsidR="00005421" w:rsidRPr="002528F7" w:rsidRDefault="00552A89">
                  <w:pPr>
                    <w:pStyle w:val="afd"/>
                    <w:rPr>
                      <w:color w:val="000000" w:themeColor="text1"/>
                    </w:rPr>
                  </w:pPr>
                  <w:r w:rsidRPr="002528F7">
                    <w:rPr>
                      <w:color w:val="000000" w:themeColor="text1"/>
                    </w:rPr>
                    <w:t>5</w:t>
                  </w:r>
                </w:p>
              </w:tc>
              <w:tc>
                <w:tcPr>
                  <w:tcW w:w="586" w:type="pct"/>
                  <w:vAlign w:val="center"/>
                </w:tcPr>
                <w:p w:rsidR="00005421" w:rsidRPr="002528F7" w:rsidRDefault="00552A89">
                  <w:pPr>
                    <w:pStyle w:val="afd"/>
                    <w:rPr>
                      <w:color w:val="000000" w:themeColor="text1"/>
                    </w:rPr>
                  </w:pPr>
                  <w:r w:rsidRPr="002528F7">
                    <w:rPr>
                      <w:color w:val="000000" w:themeColor="text1"/>
                    </w:rPr>
                    <w:t>—</w:t>
                  </w:r>
                </w:p>
              </w:tc>
            </w:tr>
          </w:tbl>
          <w:p w:rsidR="00005421" w:rsidRPr="002528F7" w:rsidRDefault="00552A89">
            <w:pPr>
              <w:pStyle w:val="afd"/>
              <w:jc w:val="left"/>
              <w:rPr>
                <w:b/>
                <w:color w:val="000000" w:themeColor="text1"/>
              </w:rPr>
            </w:pPr>
            <w:r w:rsidRPr="002528F7">
              <w:rPr>
                <w:b/>
                <w:color w:val="000000" w:themeColor="text1"/>
              </w:rPr>
              <w:t>注：</w:t>
            </w:r>
            <w:r w:rsidRPr="002528F7">
              <w:rPr>
                <w:b/>
                <w:color w:val="000000" w:themeColor="text1"/>
              </w:rPr>
              <w:t>1</w:t>
            </w:r>
            <w:r w:rsidRPr="002528F7">
              <w:rPr>
                <w:b/>
                <w:color w:val="000000" w:themeColor="text1"/>
              </w:rPr>
              <w:t>、其中</w:t>
            </w:r>
            <w:r w:rsidRPr="002528F7">
              <w:rPr>
                <w:b/>
                <w:color w:val="000000" w:themeColor="text1"/>
              </w:rPr>
              <w:t>“—”</w:t>
            </w:r>
            <w:r w:rsidRPr="002528F7">
              <w:rPr>
                <w:b/>
                <w:color w:val="000000" w:themeColor="text1"/>
              </w:rPr>
              <w:t>代表站区周围</w:t>
            </w:r>
            <w:r w:rsidRPr="002528F7">
              <w:rPr>
                <w:b/>
                <w:color w:val="000000" w:themeColor="text1"/>
              </w:rPr>
              <w:t>50m</w:t>
            </w:r>
            <w:r w:rsidRPr="002528F7">
              <w:rPr>
                <w:b/>
                <w:color w:val="000000" w:themeColor="text1"/>
              </w:rPr>
              <w:t>范围内无此建、构筑物。</w:t>
            </w:r>
          </w:p>
          <w:p w:rsidR="00005421" w:rsidRPr="002528F7" w:rsidRDefault="00552A89">
            <w:pPr>
              <w:pStyle w:val="afd"/>
              <w:jc w:val="left"/>
              <w:rPr>
                <w:b/>
                <w:color w:val="000000" w:themeColor="text1"/>
              </w:rPr>
            </w:pPr>
            <w:r w:rsidRPr="002528F7">
              <w:rPr>
                <w:b/>
                <w:color w:val="000000" w:themeColor="text1"/>
              </w:rPr>
              <w:t>2</w:t>
            </w:r>
            <w:r w:rsidRPr="002528F7">
              <w:rPr>
                <w:b/>
                <w:color w:val="000000" w:themeColor="text1"/>
              </w:rPr>
              <w:t>、站区西面的汽车检测站属丙类生产厂房、库房。</w:t>
            </w:r>
          </w:p>
          <w:p w:rsidR="00005421" w:rsidRPr="002528F7" w:rsidRDefault="00552A89">
            <w:pPr>
              <w:pStyle w:val="afd"/>
              <w:jc w:val="left"/>
              <w:rPr>
                <w:b/>
                <w:color w:val="000000" w:themeColor="text1"/>
              </w:rPr>
            </w:pPr>
            <w:r w:rsidRPr="002528F7">
              <w:rPr>
                <w:b/>
                <w:color w:val="000000" w:themeColor="text1"/>
              </w:rPr>
              <w:t>3</w:t>
            </w:r>
            <w:r w:rsidRPr="002528F7">
              <w:rPr>
                <w:b/>
                <w:color w:val="000000" w:themeColor="text1"/>
              </w:rPr>
              <w:t>、站区西北面的生物发电厂属于甲、乙类物品生产厂房、库房</w:t>
            </w:r>
          </w:p>
          <w:p w:rsidR="00005421" w:rsidRPr="002528F7" w:rsidRDefault="00552A89">
            <w:pPr>
              <w:pStyle w:val="af7"/>
              <w:ind w:firstLine="480"/>
              <w:rPr>
                <w:color w:val="000000" w:themeColor="text1"/>
              </w:rPr>
            </w:pPr>
            <w:r w:rsidRPr="002528F7">
              <w:rPr>
                <w:color w:val="000000" w:themeColor="text1"/>
              </w:rPr>
              <w:t>综合上表检查情况，该项目选址符合《汽车加油加气站设计与施工规范》（</w:t>
            </w:r>
            <w:r w:rsidRPr="002528F7">
              <w:rPr>
                <w:color w:val="000000" w:themeColor="text1"/>
              </w:rPr>
              <w:t>GB50156-2012</w:t>
            </w:r>
            <w:r w:rsidRPr="002528F7">
              <w:rPr>
                <w:color w:val="000000" w:themeColor="text1"/>
              </w:rPr>
              <w:t>，</w:t>
            </w:r>
            <w:r w:rsidRPr="002528F7">
              <w:rPr>
                <w:color w:val="000000" w:themeColor="text1"/>
              </w:rPr>
              <w:t>2014</w:t>
            </w:r>
            <w:r w:rsidRPr="002528F7">
              <w:rPr>
                <w:color w:val="000000" w:themeColor="text1"/>
              </w:rPr>
              <w:t>版）要求。</w:t>
            </w:r>
          </w:p>
          <w:p w:rsidR="00005421" w:rsidRPr="002528F7" w:rsidRDefault="00552A89">
            <w:pPr>
              <w:pStyle w:val="2"/>
              <w:rPr>
                <w:color w:val="000000" w:themeColor="text1"/>
              </w:rPr>
            </w:pPr>
            <w:r w:rsidRPr="002528F7">
              <w:rPr>
                <w:rFonts w:hint="eastAsia"/>
                <w:color w:val="000000" w:themeColor="text1"/>
              </w:rPr>
              <w:t xml:space="preserve">7.5 </w:t>
            </w:r>
            <w:r w:rsidRPr="002528F7">
              <w:rPr>
                <w:color w:val="000000" w:themeColor="text1"/>
              </w:rPr>
              <w:t>平面布置合理性分析</w:t>
            </w:r>
          </w:p>
          <w:p w:rsidR="00005421" w:rsidRPr="002528F7" w:rsidRDefault="00552A89">
            <w:pPr>
              <w:pStyle w:val="affc"/>
              <w:ind w:firstLine="480"/>
              <w:rPr>
                <w:color w:val="000000" w:themeColor="text1"/>
              </w:rPr>
            </w:pPr>
            <w:r w:rsidRPr="002528F7">
              <w:rPr>
                <w:rFonts w:hint="eastAsia"/>
                <w:color w:val="000000" w:themeColor="text1"/>
              </w:rPr>
              <w:t>项目属于新建加油站项目，位于</w:t>
            </w:r>
            <w:r w:rsidRPr="002528F7">
              <w:rPr>
                <w:color w:val="000000" w:themeColor="text1"/>
                <w:szCs w:val="22"/>
              </w:rPr>
              <w:t>祁东县</w:t>
            </w:r>
            <w:r w:rsidRPr="002528F7">
              <w:rPr>
                <w:rFonts w:hint="eastAsia"/>
                <w:color w:val="000000" w:themeColor="text1"/>
                <w:szCs w:val="22"/>
              </w:rPr>
              <w:t>白鹤</w:t>
            </w:r>
            <w:r w:rsidRPr="002528F7">
              <w:rPr>
                <w:color w:val="000000" w:themeColor="text1"/>
                <w:szCs w:val="22"/>
              </w:rPr>
              <w:t>街道白鹤</w:t>
            </w:r>
            <w:r w:rsidRPr="002528F7">
              <w:rPr>
                <w:rFonts w:hint="eastAsia"/>
                <w:color w:val="000000" w:themeColor="text1"/>
                <w:szCs w:val="22"/>
              </w:rPr>
              <w:t>、</w:t>
            </w:r>
            <w:proofErr w:type="gramStart"/>
            <w:r w:rsidRPr="002528F7">
              <w:rPr>
                <w:color w:val="000000" w:themeColor="text1"/>
                <w:szCs w:val="22"/>
              </w:rPr>
              <w:t>组湾居委会</w:t>
            </w:r>
            <w:proofErr w:type="gramEnd"/>
            <w:r w:rsidRPr="002528F7">
              <w:rPr>
                <w:rFonts w:hint="eastAsia"/>
                <w:color w:val="000000" w:themeColor="text1"/>
                <w:szCs w:val="22"/>
              </w:rPr>
              <w:t>（</w:t>
            </w:r>
            <w:r w:rsidRPr="002528F7">
              <w:rPr>
                <w:rFonts w:hint="eastAsia"/>
                <w:color w:val="000000" w:themeColor="text1"/>
              </w:rPr>
              <w:t>衡</w:t>
            </w:r>
            <w:proofErr w:type="gramStart"/>
            <w:r w:rsidRPr="002528F7">
              <w:rPr>
                <w:rFonts w:hint="eastAsia"/>
                <w:color w:val="000000" w:themeColor="text1"/>
              </w:rPr>
              <w:t>祁</w:t>
            </w:r>
            <w:proofErr w:type="gramEnd"/>
            <w:r w:rsidRPr="002528F7">
              <w:rPr>
                <w:rFonts w:hint="eastAsia"/>
                <w:color w:val="000000" w:themeColor="text1"/>
              </w:rPr>
              <w:t>快速公路北侧</w:t>
            </w:r>
            <w:r w:rsidRPr="002528F7">
              <w:rPr>
                <w:rFonts w:hint="eastAsia"/>
                <w:color w:val="000000" w:themeColor="text1"/>
                <w:szCs w:val="22"/>
              </w:rPr>
              <w:t>）</w:t>
            </w:r>
            <w:r w:rsidRPr="002528F7">
              <w:rPr>
                <w:rFonts w:hint="eastAsia"/>
                <w:color w:val="000000" w:themeColor="text1"/>
              </w:rPr>
              <w:t>，加油车辆由东南侧路进入，加完油后由西南侧出站，加油过程无任何交通冲突点和交织点，行车路线布置较好。油罐区为重点布设区，设在项目罩棚地下，储油罐为地埋卧式储油罐，站房布置在罩棚北侧，辅助用房及洗车</w:t>
            </w:r>
            <w:proofErr w:type="gramStart"/>
            <w:r w:rsidRPr="002528F7">
              <w:rPr>
                <w:rFonts w:hint="eastAsia"/>
                <w:color w:val="000000" w:themeColor="text1"/>
              </w:rPr>
              <w:t>房设置</w:t>
            </w:r>
            <w:proofErr w:type="gramEnd"/>
            <w:r w:rsidRPr="002528F7">
              <w:rPr>
                <w:rFonts w:hint="eastAsia"/>
                <w:color w:val="000000" w:themeColor="text1"/>
              </w:rPr>
              <w:t>在用地的西侧，其余用地为道路</w:t>
            </w:r>
            <w:r w:rsidRPr="002528F7">
              <w:rPr>
                <w:rFonts w:hint="eastAsia"/>
                <w:color w:val="000000" w:themeColor="text1"/>
              </w:rPr>
              <w:lastRenderedPageBreak/>
              <w:t>和绿化用地。站内布置严格按照《汽车加油加气站设计与施工规范》（</w:t>
            </w:r>
            <w:r w:rsidRPr="002528F7">
              <w:rPr>
                <w:rFonts w:hint="eastAsia"/>
                <w:color w:val="000000" w:themeColor="text1"/>
              </w:rPr>
              <w:t>GB50156-2012</w:t>
            </w:r>
            <w:r w:rsidRPr="002528F7">
              <w:rPr>
                <w:rFonts w:hint="eastAsia"/>
                <w:color w:val="000000" w:themeColor="text1"/>
              </w:rPr>
              <w:t>）的要求设计。</w:t>
            </w:r>
          </w:p>
          <w:p w:rsidR="00005421" w:rsidRPr="002528F7" w:rsidRDefault="00552A89">
            <w:pPr>
              <w:pStyle w:val="affc"/>
              <w:ind w:firstLine="480"/>
              <w:rPr>
                <w:color w:val="000000" w:themeColor="text1"/>
              </w:rPr>
            </w:pPr>
            <w:r w:rsidRPr="002528F7">
              <w:rPr>
                <w:rFonts w:hint="eastAsia"/>
                <w:color w:val="000000" w:themeColor="text1"/>
              </w:rPr>
              <w:t>结合《汽车加油加气站设计与施工规范》（</w:t>
            </w:r>
            <w:r w:rsidRPr="002528F7">
              <w:rPr>
                <w:rFonts w:hint="eastAsia"/>
                <w:color w:val="000000" w:themeColor="text1"/>
              </w:rPr>
              <w:t>GB50156-2012</w:t>
            </w:r>
            <w:r w:rsidRPr="002528F7">
              <w:rPr>
                <w:rFonts w:hint="eastAsia"/>
                <w:color w:val="000000" w:themeColor="text1"/>
              </w:rPr>
              <w:t>）中相关规定，各项指标均满足《汽车加油加气站设计与施工规范》（</w:t>
            </w:r>
            <w:r w:rsidRPr="002528F7">
              <w:rPr>
                <w:rFonts w:hint="eastAsia"/>
                <w:color w:val="000000" w:themeColor="text1"/>
              </w:rPr>
              <w:t>GB50156-2012</w:t>
            </w:r>
            <w:r w:rsidRPr="002528F7">
              <w:rPr>
                <w:rFonts w:hint="eastAsia"/>
                <w:color w:val="000000" w:themeColor="text1"/>
              </w:rPr>
              <w:t>）中的要求，且物流短捷，人流、物流互不交叉干扰，有机地协调了与服务区环境的关系，建设与保护的关系。因此本项目总平面布局是合理的。</w:t>
            </w:r>
          </w:p>
          <w:p w:rsidR="00005421" w:rsidRPr="002528F7" w:rsidRDefault="00552A89">
            <w:pPr>
              <w:pStyle w:val="2"/>
              <w:rPr>
                <w:color w:val="000000" w:themeColor="text1"/>
              </w:rPr>
            </w:pPr>
            <w:r w:rsidRPr="002528F7">
              <w:rPr>
                <w:color w:val="000000" w:themeColor="text1"/>
              </w:rPr>
              <w:t xml:space="preserve">7.6 </w:t>
            </w:r>
            <w:r w:rsidRPr="002528F7">
              <w:rPr>
                <w:color w:val="000000" w:themeColor="text1"/>
              </w:rPr>
              <w:t>建设项目环保投资及环保竣工验收</w:t>
            </w:r>
          </w:p>
          <w:p w:rsidR="00005421" w:rsidRPr="002528F7" w:rsidRDefault="00552A89">
            <w:pPr>
              <w:pStyle w:val="af7"/>
              <w:ind w:firstLine="480"/>
              <w:rPr>
                <w:color w:val="000000" w:themeColor="text1"/>
              </w:rPr>
            </w:pPr>
            <w:r w:rsidRPr="002528F7">
              <w:rPr>
                <w:color w:val="000000" w:themeColor="text1"/>
              </w:rPr>
              <w:t>项目主要是对废气、</w:t>
            </w:r>
            <w:r w:rsidRPr="002528F7">
              <w:rPr>
                <w:rFonts w:hint="eastAsia"/>
                <w:color w:val="000000" w:themeColor="text1"/>
              </w:rPr>
              <w:t>废水、</w:t>
            </w:r>
            <w:r w:rsidRPr="002528F7">
              <w:rPr>
                <w:color w:val="000000" w:themeColor="text1"/>
              </w:rPr>
              <w:t>噪声以及固体废物进行治理，</w:t>
            </w:r>
            <w:r w:rsidRPr="002528F7">
              <w:rPr>
                <w:color w:val="000000" w:themeColor="text1"/>
                <w:u w:val="single"/>
              </w:rPr>
              <w:t>环保投资为</w:t>
            </w:r>
            <w:r w:rsidR="009131B7" w:rsidRPr="002528F7">
              <w:rPr>
                <w:rFonts w:hint="eastAsia"/>
                <w:color w:val="000000" w:themeColor="text1"/>
                <w:u w:val="single"/>
              </w:rPr>
              <w:t>26.5</w:t>
            </w:r>
            <w:r w:rsidR="009131B7" w:rsidRPr="002528F7">
              <w:rPr>
                <w:color w:val="000000" w:themeColor="text1"/>
                <w:u w:val="single"/>
              </w:rPr>
              <w:t>万元</w:t>
            </w:r>
            <w:r w:rsidRPr="002528F7">
              <w:rPr>
                <w:color w:val="000000" w:themeColor="text1"/>
                <w:u w:val="single"/>
              </w:rPr>
              <w:t>，占工程总投资的</w:t>
            </w:r>
            <w:r w:rsidR="009131B7" w:rsidRPr="002528F7">
              <w:rPr>
                <w:rFonts w:hint="eastAsia"/>
                <w:color w:val="000000" w:themeColor="text1"/>
                <w:u w:val="single"/>
              </w:rPr>
              <w:t>3.31%</w:t>
            </w:r>
            <w:r w:rsidRPr="002528F7">
              <w:rPr>
                <w:color w:val="000000" w:themeColor="text1"/>
                <w:u w:val="single"/>
              </w:rPr>
              <w:t>。</w:t>
            </w:r>
            <w:r w:rsidRPr="002528F7">
              <w:rPr>
                <w:color w:val="000000" w:themeColor="text1"/>
              </w:rPr>
              <w:t>详见下表</w:t>
            </w:r>
            <w:r w:rsidRPr="002528F7">
              <w:rPr>
                <w:color w:val="000000" w:themeColor="text1"/>
              </w:rPr>
              <w:t>7-</w:t>
            </w:r>
            <w:r w:rsidRPr="002528F7">
              <w:rPr>
                <w:rFonts w:hint="eastAsia"/>
                <w:color w:val="000000" w:themeColor="text1"/>
              </w:rPr>
              <w:t>23</w:t>
            </w:r>
            <w:r w:rsidRPr="002528F7">
              <w:rPr>
                <w:color w:val="000000" w:themeColor="text1"/>
              </w:rPr>
              <w:t>。</w:t>
            </w:r>
          </w:p>
          <w:p w:rsidR="00005421" w:rsidRPr="002528F7" w:rsidRDefault="00552A89">
            <w:pPr>
              <w:pStyle w:val="afe"/>
              <w:rPr>
                <w:color w:val="000000" w:themeColor="text1"/>
              </w:rPr>
            </w:pPr>
            <w:r w:rsidRPr="002528F7">
              <w:rPr>
                <w:color w:val="000000" w:themeColor="text1"/>
              </w:rPr>
              <w:t>表</w:t>
            </w:r>
            <w:r w:rsidRPr="002528F7">
              <w:rPr>
                <w:color w:val="000000" w:themeColor="text1"/>
              </w:rPr>
              <w:t>7-</w:t>
            </w:r>
            <w:r w:rsidRPr="002528F7">
              <w:rPr>
                <w:rFonts w:hint="eastAsia"/>
                <w:color w:val="000000" w:themeColor="text1"/>
              </w:rPr>
              <w:t>23</w:t>
            </w:r>
            <w:r w:rsidRPr="002528F7">
              <w:rPr>
                <w:color w:val="000000" w:themeColor="text1"/>
              </w:rPr>
              <w:t xml:space="preserve">  </w:t>
            </w:r>
            <w:r w:rsidRPr="002528F7">
              <w:rPr>
                <w:color w:val="000000" w:themeColor="text1"/>
              </w:rPr>
              <w:t>环保设施及投入一览表</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59"/>
              <w:gridCol w:w="710"/>
              <w:gridCol w:w="6620"/>
              <w:gridCol w:w="1507"/>
            </w:tblGrid>
            <w:tr w:rsidR="006E28FA" w:rsidRPr="002528F7">
              <w:trPr>
                <w:trHeight w:val="397"/>
              </w:trPr>
              <w:tc>
                <w:tcPr>
                  <w:tcW w:w="675" w:type="pct"/>
                  <w:gridSpan w:val="2"/>
                  <w:vAlign w:val="center"/>
                </w:tcPr>
                <w:p w:rsidR="00005421" w:rsidRPr="002528F7" w:rsidRDefault="00552A89">
                  <w:pPr>
                    <w:pStyle w:val="afd"/>
                    <w:rPr>
                      <w:color w:val="000000" w:themeColor="text1"/>
                    </w:rPr>
                  </w:pPr>
                  <w:r w:rsidRPr="002528F7">
                    <w:rPr>
                      <w:color w:val="000000" w:themeColor="text1"/>
                    </w:rPr>
                    <w:t>环保项目</w:t>
                  </w:r>
                </w:p>
              </w:tc>
              <w:tc>
                <w:tcPr>
                  <w:tcW w:w="3523" w:type="pct"/>
                  <w:vAlign w:val="center"/>
                </w:tcPr>
                <w:p w:rsidR="00005421" w:rsidRPr="002528F7" w:rsidRDefault="00552A89">
                  <w:pPr>
                    <w:pStyle w:val="afd"/>
                    <w:rPr>
                      <w:color w:val="000000" w:themeColor="text1"/>
                    </w:rPr>
                  </w:pPr>
                  <w:r w:rsidRPr="002528F7">
                    <w:rPr>
                      <w:color w:val="000000" w:themeColor="text1"/>
                    </w:rPr>
                    <w:t>项目建设内容</w:t>
                  </w:r>
                </w:p>
              </w:tc>
              <w:tc>
                <w:tcPr>
                  <w:tcW w:w="802" w:type="pct"/>
                  <w:vAlign w:val="center"/>
                </w:tcPr>
                <w:p w:rsidR="00005421" w:rsidRPr="002528F7" w:rsidRDefault="00552A89">
                  <w:pPr>
                    <w:pStyle w:val="afd"/>
                    <w:rPr>
                      <w:color w:val="000000" w:themeColor="text1"/>
                    </w:rPr>
                  </w:pPr>
                  <w:r w:rsidRPr="002528F7">
                    <w:rPr>
                      <w:color w:val="000000" w:themeColor="text1"/>
                    </w:rPr>
                    <w:t>投资（万元）</w:t>
                  </w:r>
                </w:p>
              </w:tc>
            </w:tr>
            <w:tr w:rsidR="006E28FA" w:rsidRPr="002528F7">
              <w:trPr>
                <w:trHeight w:val="397"/>
              </w:trPr>
              <w:tc>
                <w:tcPr>
                  <w:tcW w:w="297" w:type="pct"/>
                  <w:vMerge w:val="restart"/>
                  <w:vAlign w:val="center"/>
                </w:tcPr>
                <w:p w:rsidR="00005421" w:rsidRPr="002528F7" w:rsidRDefault="00552A89">
                  <w:pPr>
                    <w:pStyle w:val="afd"/>
                    <w:rPr>
                      <w:color w:val="000000" w:themeColor="text1"/>
                    </w:rPr>
                  </w:pPr>
                  <w:r w:rsidRPr="002528F7">
                    <w:rPr>
                      <w:rFonts w:hint="eastAsia"/>
                      <w:color w:val="000000" w:themeColor="text1"/>
                    </w:rPr>
                    <w:t>运行期</w:t>
                  </w:r>
                </w:p>
              </w:tc>
              <w:tc>
                <w:tcPr>
                  <w:tcW w:w="378" w:type="pct"/>
                  <w:vMerge w:val="restart"/>
                  <w:vAlign w:val="center"/>
                </w:tcPr>
                <w:p w:rsidR="00005421" w:rsidRPr="002528F7" w:rsidRDefault="00552A89">
                  <w:pPr>
                    <w:pStyle w:val="afd"/>
                    <w:rPr>
                      <w:color w:val="000000" w:themeColor="text1"/>
                    </w:rPr>
                  </w:pPr>
                  <w:r w:rsidRPr="002528F7">
                    <w:rPr>
                      <w:rFonts w:hint="eastAsia"/>
                      <w:color w:val="000000" w:themeColor="text1"/>
                    </w:rPr>
                    <w:t>废气治理</w:t>
                  </w:r>
                </w:p>
              </w:tc>
              <w:tc>
                <w:tcPr>
                  <w:tcW w:w="3523" w:type="pct"/>
                  <w:vAlign w:val="center"/>
                </w:tcPr>
                <w:p w:rsidR="00005421" w:rsidRPr="002528F7" w:rsidRDefault="00552A89">
                  <w:pPr>
                    <w:pStyle w:val="afd"/>
                    <w:jc w:val="left"/>
                    <w:rPr>
                      <w:color w:val="000000" w:themeColor="text1"/>
                    </w:rPr>
                  </w:pPr>
                  <w:r w:rsidRPr="002528F7">
                    <w:rPr>
                      <w:rFonts w:hint="eastAsia"/>
                      <w:color w:val="000000" w:themeColor="text1"/>
                    </w:rPr>
                    <w:t>油气回收系统：卸油油气回收</w:t>
                  </w:r>
                  <w:r w:rsidRPr="002528F7">
                    <w:rPr>
                      <w:rFonts w:hint="eastAsia"/>
                      <w:color w:val="000000" w:themeColor="text1"/>
                    </w:rPr>
                    <w:t>+</w:t>
                  </w:r>
                  <w:r w:rsidRPr="002528F7">
                    <w:rPr>
                      <w:rFonts w:hint="eastAsia"/>
                      <w:color w:val="000000" w:themeColor="text1"/>
                    </w:rPr>
                    <w:t>加油油气回收系统；</w:t>
                  </w:r>
                </w:p>
                <w:p w:rsidR="00005421" w:rsidRPr="002528F7" w:rsidRDefault="00552A89">
                  <w:pPr>
                    <w:pStyle w:val="afd"/>
                    <w:jc w:val="left"/>
                    <w:rPr>
                      <w:color w:val="000000" w:themeColor="text1"/>
                    </w:rPr>
                  </w:pPr>
                  <w:r w:rsidRPr="002528F7">
                    <w:rPr>
                      <w:rFonts w:hint="eastAsia"/>
                      <w:color w:val="000000" w:themeColor="text1"/>
                    </w:rPr>
                    <w:t>通气管：</w:t>
                  </w:r>
                  <w:r w:rsidRPr="002528F7">
                    <w:rPr>
                      <w:rFonts w:hint="eastAsia"/>
                      <w:color w:val="000000" w:themeColor="text1"/>
                    </w:rPr>
                    <w:t>3</w:t>
                  </w:r>
                  <w:r w:rsidRPr="002528F7">
                    <w:rPr>
                      <w:rFonts w:hint="eastAsia"/>
                      <w:color w:val="000000" w:themeColor="text1"/>
                    </w:rPr>
                    <w:t>根，高</w:t>
                  </w:r>
                  <w:r w:rsidRPr="002528F7">
                    <w:rPr>
                      <w:rFonts w:hint="eastAsia"/>
                      <w:color w:val="000000" w:themeColor="text1"/>
                    </w:rPr>
                    <w:t>4m</w:t>
                  </w:r>
                  <w:r w:rsidRPr="002528F7">
                    <w:rPr>
                      <w:rFonts w:hint="eastAsia"/>
                      <w:color w:val="000000" w:themeColor="text1"/>
                    </w:rPr>
                    <w:t>；</w:t>
                  </w:r>
                </w:p>
                <w:p w:rsidR="00005421" w:rsidRPr="002528F7" w:rsidRDefault="00552A89">
                  <w:pPr>
                    <w:pStyle w:val="afd"/>
                    <w:jc w:val="left"/>
                    <w:rPr>
                      <w:color w:val="000000" w:themeColor="text1"/>
                    </w:rPr>
                  </w:pPr>
                  <w:r w:rsidRPr="002528F7">
                    <w:rPr>
                      <w:rFonts w:hint="eastAsia"/>
                      <w:color w:val="000000" w:themeColor="text1"/>
                    </w:rPr>
                    <w:t>呼吸阀：设置呼吸阀，油气回收时呼吸阀关闭。</w:t>
                  </w:r>
                </w:p>
              </w:tc>
              <w:tc>
                <w:tcPr>
                  <w:tcW w:w="802" w:type="pct"/>
                  <w:vMerge w:val="restart"/>
                  <w:vAlign w:val="center"/>
                </w:tcPr>
                <w:p w:rsidR="00005421" w:rsidRPr="002528F7" w:rsidRDefault="00552A89">
                  <w:pPr>
                    <w:pStyle w:val="afd"/>
                    <w:rPr>
                      <w:color w:val="000000" w:themeColor="text1"/>
                    </w:rPr>
                  </w:pPr>
                  <w:r w:rsidRPr="002528F7">
                    <w:rPr>
                      <w:rFonts w:hint="eastAsia"/>
                      <w:color w:val="000000" w:themeColor="text1"/>
                    </w:rPr>
                    <w:t>8</w:t>
                  </w:r>
                </w:p>
              </w:tc>
            </w:tr>
            <w:tr w:rsidR="006E28FA" w:rsidRPr="002528F7">
              <w:trPr>
                <w:trHeight w:val="397"/>
              </w:trPr>
              <w:tc>
                <w:tcPr>
                  <w:tcW w:w="297" w:type="pct"/>
                  <w:vMerge/>
                  <w:vAlign w:val="center"/>
                </w:tcPr>
                <w:p w:rsidR="00005421" w:rsidRPr="002528F7" w:rsidRDefault="00005421">
                  <w:pPr>
                    <w:pStyle w:val="afd"/>
                    <w:rPr>
                      <w:color w:val="000000" w:themeColor="text1"/>
                    </w:rPr>
                  </w:pPr>
                </w:p>
              </w:tc>
              <w:tc>
                <w:tcPr>
                  <w:tcW w:w="378" w:type="pct"/>
                  <w:vMerge/>
                  <w:vAlign w:val="center"/>
                </w:tcPr>
                <w:p w:rsidR="00005421" w:rsidRPr="002528F7" w:rsidRDefault="00005421">
                  <w:pPr>
                    <w:pStyle w:val="afd"/>
                    <w:rPr>
                      <w:color w:val="000000" w:themeColor="text1"/>
                    </w:rPr>
                  </w:pPr>
                </w:p>
              </w:tc>
              <w:tc>
                <w:tcPr>
                  <w:tcW w:w="3523" w:type="pct"/>
                  <w:vAlign w:val="center"/>
                </w:tcPr>
                <w:p w:rsidR="00005421" w:rsidRPr="002528F7" w:rsidRDefault="00552A89">
                  <w:pPr>
                    <w:pStyle w:val="afd"/>
                    <w:jc w:val="left"/>
                    <w:rPr>
                      <w:color w:val="000000" w:themeColor="text1"/>
                    </w:rPr>
                  </w:pPr>
                  <w:r w:rsidRPr="002528F7">
                    <w:rPr>
                      <w:rFonts w:hint="eastAsia"/>
                      <w:color w:val="000000" w:themeColor="text1"/>
                    </w:rPr>
                    <w:t>备用柴油发电机尾气经柴油发电机自带的尾气净化装置处理后由排气筒管引出发电机房外排放</w:t>
                  </w:r>
                </w:p>
              </w:tc>
              <w:tc>
                <w:tcPr>
                  <w:tcW w:w="802" w:type="pct"/>
                  <w:vMerge/>
                  <w:vAlign w:val="center"/>
                </w:tcPr>
                <w:p w:rsidR="00005421" w:rsidRPr="002528F7" w:rsidRDefault="00005421">
                  <w:pPr>
                    <w:pStyle w:val="afd"/>
                    <w:rPr>
                      <w:color w:val="000000" w:themeColor="text1"/>
                    </w:rPr>
                  </w:pPr>
                </w:p>
              </w:tc>
            </w:tr>
            <w:tr w:rsidR="006E28FA" w:rsidRPr="002528F7">
              <w:trPr>
                <w:trHeight w:val="397"/>
              </w:trPr>
              <w:tc>
                <w:tcPr>
                  <w:tcW w:w="297" w:type="pct"/>
                  <w:vMerge/>
                  <w:vAlign w:val="center"/>
                </w:tcPr>
                <w:p w:rsidR="00005421" w:rsidRPr="002528F7" w:rsidRDefault="00005421">
                  <w:pPr>
                    <w:pStyle w:val="afd"/>
                    <w:rPr>
                      <w:color w:val="000000" w:themeColor="text1"/>
                    </w:rPr>
                  </w:pPr>
                </w:p>
              </w:tc>
              <w:tc>
                <w:tcPr>
                  <w:tcW w:w="378" w:type="pct"/>
                  <w:vMerge/>
                  <w:vAlign w:val="center"/>
                </w:tcPr>
                <w:p w:rsidR="00005421" w:rsidRPr="002528F7" w:rsidRDefault="00005421">
                  <w:pPr>
                    <w:pStyle w:val="afd"/>
                    <w:rPr>
                      <w:color w:val="000000" w:themeColor="text1"/>
                    </w:rPr>
                  </w:pPr>
                </w:p>
              </w:tc>
              <w:tc>
                <w:tcPr>
                  <w:tcW w:w="3523" w:type="pct"/>
                  <w:vAlign w:val="center"/>
                </w:tcPr>
                <w:p w:rsidR="00005421" w:rsidRPr="002528F7" w:rsidRDefault="00552A89">
                  <w:pPr>
                    <w:pStyle w:val="afd"/>
                    <w:jc w:val="left"/>
                    <w:rPr>
                      <w:color w:val="000000" w:themeColor="text1"/>
                    </w:rPr>
                  </w:pPr>
                  <w:r w:rsidRPr="002528F7">
                    <w:rPr>
                      <w:rFonts w:hint="eastAsia"/>
                      <w:color w:val="000000" w:themeColor="text1"/>
                    </w:rPr>
                    <w:t>车辆行驶汽车尾气经大气稀释扩散及站区内绿化植物吸收</w:t>
                  </w:r>
                </w:p>
              </w:tc>
              <w:tc>
                <w:tcPr>
                  <w:tcW w:w="802" w:type="pct"/>
                  <w:vMerge/>
                  <w:vAlign w:val="center"/>
                </w:tcPr>
                <w:p w:rsidR="00005421" w:rsidRPr="002528F7" w:rsidRDefault="00005421">
                  <w:pPr>
                    <w:pStyle w:val="afd"/>
                    <w:rPr>
                      <w:color w:val="000000" w:themeColor="text1"/>
                    </w:rPr>
                  </w:pPr>
                </w:p>
              </w:tc>
            </w:tr>
            <w:tr w:rsidR="006E28FA" w:rsidRPr="002528F7">
              <w:trPr>
                <w:trHeight w:val="397"/>
              </w:trPr>
              <w:tc>
                <w:tcPr>
                  <w:tcW w:w="297" w:type="pct"/>
                  <w:vMerge/>
                  <w:vAlign w:val="center"/>
                </w:tcPr>
                <w:p w:rsidR="00005421" w:rsidRPr="002528F7" w:rsidRDefault="00005421">
                  <w:pPr>
                    <w:pStyle w:val="afd"/>
                    <w:rPr>
                      <w:color w:val="000000" w:themeColor="text1"/>
                    </w:rPr>
                  </w:pPr>
                </w:p>
              </w:tc>
              <w:tc>
                <w:tcPr>
                  <w:tcW w:w="378" w:type="pct"/>
                  <w:vMerge/>
                  <w:vAlign w:val="center"/>
                </w:tcPr>
                <w:p w:rsidR="00005421" w:rsidRPr="002528F7" w:rsidRDefault="00005421">
                  <w:pPr>
                    <w:pStyle w:val="afd"/>
                    <w:rPr>
                      <w:color w:val="000000" w:themeColor="text1"/>
                    </w:rPr>
                  </w:pPr>
                </w:p>
              </w:tc>
              <w:tc>
                <w:tcPr>
                  <w:tcW w:w="3523" w:type="pct"/>
                  <w:vAlign w:val="center"/>
                </w:tcPr>
                <w:p w:rsidR="00005421" w:rsidRPr="002528F7" w:rsidRDefault="00552A89">
                  <w:pPr>
                    <w:pStyle w:val="afd"/>
                    <w:jc w:val="left"/>
                    <w:rPr>
                      <w:color w:val="000000" w:themeColor="text1"/>
                    </w:rPr>
                  </w:pPr>
                  <w:r w:rsidRPr="002528F7">
                    <w:rPr>
                      <w:rFonts w:hint="eastAsia"/>
                      <w:color w:val="000000" w:themeColor="text1"/>
                    </w:rPr>
                    <w:t>食堂油烟经家用抽油烟机抽吸后由排气筒引至食堂所在建筑屋顶排放</w:t>
                  </w:r>
                </w:p>
              </w:tc>
              <w:tc>
                <w:tcPr>
                  <w:tcW w:w="802" w:type="pct"/>
                  <w:vMerge/>
                  <w:vAlign w:val="center"/>
                </w:tcPr>
                <w:p w:rsidR="00005421" w:rsidRPr="002528F7" w:rsidRDefault="00005421">
                  <w:pPr>
                    <w:pStyle w:val="afd"/>
                    <w:rPr>
                      <w:color w:val="000000" w:themeColor="text1"/>
                    </w:rPr>
                  </w:pPr>
                </w:p>
              </w:tc>
            </w:tr>
            <w:tr w:rsidR="006E28FA" w:rsidRPr="002528F7">
              <w:trPr>
                <w:trHeight w:val="397"/>
              </w:trPr>
              <w:tc>
                <w:tcPr>
                  <w:tcW w:w="297" w:type="pct"/>
                  <w:vMerge/>
                  <w:vAlign w:val="center"/>
                </w:tcPr>
                <w:p w:rsidR="00005421" w:rsidRPr="002528F7" w:rsidRDefault="00005421">
                  <w:pPr>
                    <w:pStyle w:val="afd"/>
                    <w:rPr>
                      <w:color w:val="000000" w:themeColor="text1"/>
                    </w:rPr>
                  </w:pPr>
                </w:p>
              </w:tc>
              <w:tc>
                <w:tcPr>
                  <w:tcW w:w="378" w:type="pct"/>
                  <w:vMerge w:val="restart"/>
                  <w:vAlign w:val="center"/>
                </w:tcPr>
                <w:p w:rsidR="00005421" w:rsidRPr="002528F7" w:rsidRDefault="00552A89">
                  <w:pPr>
                    <w:pStyle w:val="afd"/>
                    <w:rPr>
                      <w:color w:val="000000" w:themeColor="text1"/>
                    </w:rPr>
                  </w:pPr>
                  <w:r w:rsidRPr="002528F7">
                    <w:rPr>
                      <w:rFonts w:hint="eastAsia"/>
                      <w:color w:val="000000" w:themeColor="text1"/>
                    </w:rPr>
                    <w:t>废水治理</w:t>
                  </w:r>
                </w:p>
              </w:tc>
              <w:tc>
                <w:tcPr>
                  <w:tcW w:w="3523" w:type="pct"/>
                  <w:vAlign w:val="center"/>
                </w:tcPr>
                <w:p w:rsidR="00005421" w:rsidRPr="002528F7" w:rsidRDefault="00552A89">
                  <w:pPr>
                    <w:pStyle w:val="afd"/>
                    <w:jc w:val="left"/>
                    <w:rPr>
                      <w:color w:val="000000" w:themeColor="text1"/>
                    </w:rPr>
                  </w:pPr>
                  <w:r w:rsidRPr="002528F7">
                    <w:rPr>
                      <w:rFonts w:hint="eastAsia"/>
                      <w:color w:val="000000" w:themeColor="text1"/>
                    </w:rPr>
                    <w:t>生活污水：建设</w:t>
                  </w:r>
                  <w:r w:rsidRPr="002528F7">
                    <w:rPr>
                      <w:rFonts w:hint="eastAsia"/>
                      <w:color w:val="000000" w:themeColor="text1"/>
                    </w:rPr>
                    <w:t>1</w:t>
                  </w:r>
                  <w:r w:rsidRPr="002528F7">
                    <w:rPr>
                      <w:rFonts w:hint="eastAsia"/>
                      <w:color w:val="000000" w:themeColor="text1"/>
                    </w:rPr>
                    <w:t>座容积为</w:t>
                  </w:r>
                  <w:r w:rsidRPr="002528F7">
                    <w:rPr>
                      <w:rFonts w:hint="eastAsia"/>
                      <w:color w:val="000000" w:themeColor="text1"/>
                    </w:rPr>
                    <w:t>6.75m</w:t>
                  </w:r>
                  <w:r w:rsidRPr="002528F7">
                    <w:rPr>
                      <w:rFonts w:hint="eastAsia"/>
                      <w:color w:val="000000" w:themeColor="text1"/>
                      <w:vertAlign w:val="superscript"/>
                    </w:rPr>
                    <w:t>3</w:t>
                  </w:r>
                  <w:r w:rsidRPr="002528F7">
                    <w:rPr>
                      <w:rFonts w:hint="eastAsia"/>
                      <w:color w:val="000000" w:themeColor="text1"/>
                    </w:rPr>
                    <w:t>的化粪池，处理后的生活污水作为农肥，不外排；</w:t>
                  </w:r>
                </w:p>
              </w:tc>
              <w:tc>
                <w:tcPr>
                  <w:tcW w:w="802" w:type="pct"/>
                  <w:vMerge w:val="restart"/>
                  <w:vAlign w:val="center"/>
                </w:tcPr>
                <w:p w:rsidR="00005421" w:rsidRPr="002528F7" w:rsidRDefault="009131B7">
                  <w:pPr>
                    <w:pStyle w:val="afd"/>
                    <w:rPr>
                      <w:color w:val="000000" w:themeColor="text1"/>
                    </w:rPr>
                  </w:pPr>
                  <w:r w:rsidRPr="002528F7">
                    <w:rPr>
                      <w:rFonts w:hint="eastAsia"/>
                      <w:color w:val="000000" w:themeColor="text1"/>
                    </w:rPr>
                    <w:t>5</w:t>
                  </w:r>
                </w:p>
              </w:tc>
            </w:tr>
            <w:tr w:rsidR="006E28FA" w:rsidRPr="002528F7">
              <w:trPr>
                <w:trHeight w:val="397"/>
              </w:trPr>
              <w:tc>
                <w:tcPr>
                  <w:tcW w:w="297" w:type="pct"/>
                  <w:vMerge/>
                  <w:vAlign w:val="center"/>
                </w:tcPr>
                <w:p w:rsidR="00005421" w:rsidRPr="002528F7" w:rsidRDefault="00005421">
                  <w:pPr>
                    <w:pStyle w:val="afd"/>
                    <w:rPr>
                      <w:color w:val="000000" w:themeColor="text1"/>
                    </w:rPr>
                  </w:pPr>
                </w:p>
              </w:tc>
              <w:tc>
                <w:tcPr>
                  <w:tcW w:w="378" w:type="pct"/>
                  <w:vMerge/>
                  <w:vAlign w:val="center"/>
                </w:tcPr>
                <w:p w:rsidR="00005421" w:rsidRPr="002528F7" w:rsidRDefault="00005421">
                  <w:pPr>
                    <w:pStyle w:val="afd"/>
                    <w:rPr>
                      <w:color w:val="000000" w:themeColor="text1"/>
                    </w:rPr>
                  </w:pPr>
                </w:p>
              </w:tc>
              <w:tc>
                <w:tcPr>
                  <w:tcW w:w="3523" w:type="pct"/>
                  <w:vAlign w:val="center"/>
                </w:tcPr>
                <w:p w:rsidR="00005421" w:rsidRPr="002528F7" w:rsidRDefault="00552A89">
                  <w:pPr>
                    <w:pStyle w:val="afd"/>
                    <w:jc w:val="left"/>
                    <w:rPr>
                      <w:color w:val="000000" w:themeColor="text1"/>
                    </w:rPr>
                  </w:pPr>
                  <w:r w:rsidRPr="002528F7">
                    <w:rPr>
                      <w:rFonts w:hint="eastAsia"/>
                      <w:color w:val="000000" w:themeColor="text1"/>
                    </w:rPr>
                    <w:t>地面冲洗废水：建设</w:t>
                  </w:r>
                  <w:r w:rsidRPr="002528F7">
                    <w:rPr>
                      <w:rFonts w:hint="eastAsia"/>
                      <w:color w:val="000000" w:themeColor="text1"/>
                    </w:rPr>
                    <w:t>1</w:t>
                  </w:r>
                  <w:r w:rsidRPr="002528F7">
                    <w:rPr>
                      <w:rFonts w:hint="eastAsia"/>
                      <w:color w:val="000000" w:themeColor="text1"/>
                    </w:rPr>
                    <w:t>座容积为</w:t>
                  </w:r>
                  <w:proofErr w:type="gramStart"/>
                  <w:r w:rsidRPr="002528F7">
                    <w:rPr>
                      <w:rFonts w:hint="eastAsia"/>
                      <w:color w:val="000000" w:themeColor="text1"/>
                    </w:rPr>
                    <w:t>为</w:t>
                  </w:r>
                  <w:proofErr w:type="gramEnd"/>
                  <w:r w:rsidRPr="002528F7">
                    <w:rPr>
                      <w:rFonts w:hint="eastAsia"/>
                      <w:color w:val="000000" w:themeColor="text1"/>
                    </w:rPr>
                    <w:t>6.75m</w:t>
                  </w:r>
                  <w:r w:rsidRPr="002528F7">
                    <w:rPr>
                      <w:rFonts w:hint="eastAsia"/>
                      <w:color w:val="000000" w:themeColor="text1"/>
                      <w:vertAlign w:val="superscript"/>
                    </w:rPr>
                    <w:t>3</w:t>
                  </w:r>
                  <w:r w:rsidRPr="002528F7">
                    <w:rPr>
                      <w:rFonts w:hint="eastAsia"/>
                      <w:color w:val="000000" w:themeColor="text1"/>
                    </w:rPr>
                    <w:t>的隔油池，处理后的地面冲洗废水作为站区绿化用水，不外排；</w:t>
                  </w:r>
                </w:p>
              </w:tc>
              <w:tc>
                <w:tcPr>
                  <w:tcW w:w="802" w:type="pct"/>
                  <w:vMerge/>
                  <w:vAlign w:val="center"/>
                </w:tcPr>
                <w:p w:rsidR="00005421" w:rsidRPr="002528F7" w:rsidRDefault="00005421">
                  <w:pPr>
                    <w:pStyle w:val="afd"/>
                    <w:rPr>
                      <w:color w:val="000000" w:themeColor="text1"/>
                    </w:rPr>
                  </w:pPr>
                </w:p>
              </w:tc>
            </w:tr>
            <w:tr w:rsidR="006E28FA" w:rsidRPr="002528F7">
              <w:trPr>
                <w:trHeight w:val="397"/>
              </w:trPr>
              <w:tc>
                <w:tcPr>
                  <w:tcW w:w="297" w:type="pct"/>
                  <w:vMerge/>
                  <w:vAlign w:val="center"/>
                </w:tcPr>
                <w:p w:rsidR="00005421" w:rsidRPr="002528F7" w:rsidRDefault="00005421">
                  <w:pPr>
                    <w:pStyle w:val="afd"/>
                    <w:rPr>
                      <w:color w:val="000000" w:themeColor="text1"/>
                    </w:rPr>
                  </w:pPr>
                </w:p>
              </w:tc>
              <w:tc>
                <w:tcPr>
                  <w:tcW w:w="378" w:type="pct"/>
                  <w:vMerge/>
                  <w:vAlign w:val="center"/>
                </w:tcPr>
                <w:p w:rsidR="00005421" w:rsidRPr="002528F7" w:rsidRDefault="00005421">
                  <w:pPr>
                    <w:pStyle w:val="afd"/>
                    <w:rPr>
                      <w:color w:val="000000" w:themeColor="text1"/>
                    </w:rPr>
                  </w:pPr>
                </w:p>
              </w:tc>
              <w:tc>
                <w:tcPr>
                  <w:tcW w:w="3523" w:type="pct"/>
                  <w:vAlign w:val="center"/>
                </w:tcPr>
                <w:p w:rsidR="00005421" w:rsidRPr="002528F7" w:rsidRDefault="00552A89">
                  <w:pPr>
                    <w:pStyle w:val="afd"/>
                    <w:jc w:val="left"/>
                    <w:rPr>
                      <w:color w:val="000000" w:themeColor="text1"/>
                    </w:rPr>
                  </w:pPr>
                  <w:r w:rsidRPr="002528F7">
                    <w:rPr>
                      <w:rFonts w:hint="eastAsia"/>
                      <w:color w:val="000000" w:themeColor="text1"/>
                    </w:rPr>
                    <w:t>洗车废水：</w:t>
                  </w:r>
                  <w:r w:rsidR="009131B7" w:rsidRPr="002528F7">
                    <w:rPr>
                      <w:rFonts w:hint="eastAsia"/>
                      <w:color w:val="000000" w:themeColor="text1"/>
                      <w:u w:val="single"/>
                    </w:rPr>
                    <w:t>建设总容积为</w:t>
                  </w:r>
                  <w:r w:rsidR="009131B7" w:rsidRPr="002528F7">
                    <w:rPr>
                      <w:rFonts w:hint="eastAsia"/>
                      <w:color w:val="000000" w:themeColor="text1"/>
                      <w:u w:val="single"/>
                    </w:rPr>
                    <w:t>1</w:t>
                  </w:r>
                  <w:r w:rsidR="009131B7" w:rsidRPr="002528F7">
                    <w:rPr>
                      <w:rFonts w:hint="eastAsia"/>
                      <w:color w:val="000000" w:themeColor="text1"/>
                      <w:szCs w:val="21"/>
                      <w:u w:val="single"/>
                    </w:rPr>
                    <w:t>5m</w:t>
                  </w:r>
                  <w:r w:rsidR="009131B7" w:rsidRPr="002528F7">
                    <w:rPr>
                      <w:rFonts w:hint="eastAsia"/>
                      <w:color w:val="000000" w:themeColor="text1"/>
                      <w:szCs w:val="21"/>
                      <w:u w:val="single"/>
                      <w:vertAlign w:val="superscript"/>
                    </w:rPr>
                    <w:t>3</w:t>
                  </w:r>
                  <w:r w:rsidR="009131B7" w:rsidRPr="002528F7">
                    <w:rPr>
                      <w:rFonts w:hint="eastAsia"/>
                      <w:color w:val="000000" w:themeColor="text1"/>
                      <w:szCs w:val="21"/>
                      <w:u w:val="single"/>
                    </w:rPr>
                    <w:t>（单个容积</w:t>
                  </w:r>
                  <w:r w:rsidR="009131B7" w:rsidRPr="002528F7">
                    <w:rPr>
                      <w:rFonts w:hint="eastAsia"/>
                      <w:color w:val="000000" w:themeColor="text1"/>
                      <w:szCs w:val="21"/>
                      <w:u w:val="single"/>
                    </w:rPr>
                    <w:t>5m</w:t>
                  </w:r>
                  <w:r w:rsidR="009131B7" w:rsidRPr="002528F7">
                    <w:rPr>
                      <w:rFonts w:hint="eastAsia"/>
                      <w:color w:val="000000" w:themeColor="text1"/>
                      <w:szCs w:val="21"/>
                      <w:u w:val="single"/>
                      <w:vertAlign w:val="superscript"/>
                    </w:rPr>
                    <w:t>3</w:t>
                  </w:r>
                  <w:r w:rsidR="009131B7" w:rsidRPr="002528F7">
                    <w:rPr>
                      <w:rFonts w:hint="eastAsia"/>
                      <w:color w:val="000000" w:themeColor="text1"/>
                      <w:szCs w:val="21"/>
                      <w:u w:val="single"/>
                    </w:rPr>
                    <w:t>，设计规格为</w:t>
                  </w:r>
                  <w:r w:rsidR="009131B7" w:rsidRPr="002528F7">
                    <w:rPr>
                      <w:rFonts w:eastAsia="Times New Roman"/>
                      <w:color w:val="000000" w:themeColor="text1"/>
                      <w:szCs w:val="21"/>
                      <w:u w:val="single"/>
                    </w:rPr>
                    <w:t>1.5m</w:t>
                  </w:r>
                  <w:r w:rsidR="009131B7" w:rsidRPr="002528F7">
                    <w:rPr>
                      <w:rFonts w:ascii="宋体" w:hAnsi="宋体" w:cs="宋体"/>
                      <w:color w:val="000000" w:themeColor="text1"/>
                      <w:szCs w:val="21"/>
                      <w:u w:val="single"/>
                    </w:rPr>
                    <w:t>×</w:t>
                  </w:r>
                  <w:r w:rsidR="009131B7" w:rsidRPr="002528F7">
                    <w:rPr>
                      <w:rFonts w:eastAsia="Times New Roman"/>
                      <w:color w:val="000000" w:themeColor="text1"/>
                      <w:szCs w:val="21"/>
                      <w:u w:val="single"/>
                    </w:rPr>
                    <w:t>1.5m</w:t>
                  </w:r>
                  <w:r w:rsidR="009131B7" w:rsidRPr="002528F7">
                    <w:rPr>
                      <w:rFonts w:ascii="宋体" w:hAnsi="宋体" w:cs="宋体"/>
                      <w:color w:val="000000" w:themeColor="text1"/>
                      <w:szCs w:val="21"/>
                      <w:u w:val="single"/>
                    </w:rPr>
                    <w:t>×</w:t>
                  </w:r>
                  <w:r w:rsidR="009131B7" w:rsidRPr="002528F7">
                    <w:rPr>
                      <w:rFonts w:eastAsiaTheme="minorEastAsia" w:hint="eastAsia"/>
                      <w:color w:val="000000" w:themeColor="text1"/>
                      <w:szCs w:val="21"/>
                      <w:u w:val="single"/>
                    </w:rPr>
                    <w:t>2.2</w:t>
                  </w:r>
                  <w:r w:rsidR="009131B7" w:rsidRPr="002528F7">
                    <w:rPr>
                      <w:rFonts w:eastAsia="Times New Roman"/>
                      <w:color w:val="000000" w:themeColor="text1"/>
                      <w:szCs w:val="21"/>
                      <w:u w:val="single"/>
                    </w:rPr>
                    <w:t>m</w:t>
                  </w:r>
                  <w:r w:rsidR="009131B7" w:rsidRPr="002528F7">
                    <w:rPr>
                      <w:rFonts w:hint="eastAsia"/>
                      <w:color w:val="000000" w:themeColor="text1"/>
                      <w:szCs w:val="21"/>
                      <w:u w:val="single"/>
                    </w:rPr>
                    <w:t>）的三级</w:t>
                  </w:r>
                  <w:r w:rsidR="009131B7" w:rsidRPr="002528F7">
                    <w:rPr>
                      <w:rFonts w:ascii="宋体" w:hAnsi="宋体" w:cs="宋体" w:hint="eastAsia"/>
                      <w:color w:val="000000" w:themeColor="text1"/>
                      <w:szCs w:val="21"/>
                      <w:u w:val="single"/>
                    </w:rPr>
                    <w:t>隔油沉淀池</w:t>
                  </w:r>
                  <w:r w:rsidR="009131B7" w:rsidRPr="002528F7">
                    <w:rPr>
                      <w:rFonts w:hint="eastAsia"/>
                      <w:color w:val="000000" w:themeColor="text1"/>
                      <w:szCs w:val="21"/>
                      <w:u w:val="single"/>
                    </w:rPr>
                    <w:t>1</w:t>
                  </w:r>
                  <w:r w:rsidR="009131B7" w:rsidRPr="002528F7">
                    <w:rPr>
                      <w:rFonts w:hint="eastAsia"/>
                      <w:color w:val="000000" w:themeColor="text1"/>
                      <w:szCs w:val="21"/>
                      <w:u w:val="single"/>
                    </w:rPr>
                    <w:t>座</w:t>
                  </w:r>
                  <w:r w:rsidR="009131B7" w:rsidRPr="002528F7">
                    <w:rPr>
                      <w:rFonts w:hint="eastAsia"/>
                      <w:color w:val="000000" w:themeColor="text1"/>
                      <w:szCs w:val="21"/>
                      <w:u w:val="single"/>
                    </w:rPr>
                    <w:t>，</w:t>
                  </w:r>
                  <w:r w:rsidR="009131B7" w:rsidRPr="002528F7">
                    <w:rPr>
                      <w:rFonts w:hint="eastAsia"/>
                      <w:color w:val="000000" w:themeColor="text1"/>
                      <w:u w:val="single"/>
                    </w:rPr>
                    <w:t>洗车废水经三级隔油沉淀池隔油沉淀处理后回用于洗车过程中，不外排。</w:t>
                  </w:r>
                </w:p>
              </w:tc>
              <w:tc>
                <w:tcPr>
                  <w:tcW w:w="802" w:type="pct"/>
                  <w:vMerge/>
                  <w:vAlign w:val="center"/>
                </w:tcPr>
                <w:p w:rsidR="00005421" w:rsidRPr="002528F7" w:rsidRDefault="00005421">
                  <w:pPr>
                    <w:pStyle w:val="afd"/>
                    <w:rPr>
                      <w:color w:val="000000" w:themeColor="text1"/>
                    </w:rPr>
                  </w:pPr>
                </w:p>
              </w:tc>
            </w:tr>
            <w:tr w:rsidR="006E28FA" w:rsidRPr="002528F7">
              <w:trPr>
                <w:trHeight w:val="397"/>
              </w:trPr>
              <w:tc>
                <w:tcPr>
                  <w:tcW w:w="297" w:type="pct"/>
                  <w:vMerge/>
                  <w:vAlign w:val="center"/>
                </w:tcPr>
                <w:p w:rsidR="00005421" w:rsidRPr="002528F7" w:rsidRDefault="00005421">
                  <w:pPr>
                    <w:pStyle w:val="afd"/>
                    <w:rPr>
                      <w:color w:val="000000" w:themeColor="text1"/>
                    </w:rPr>
                  </w:pPr>
                </w:p>
              </w:tc>
              <w:tc>
                <w:tcPr>
                  <w:tcW w:w="378" w:type="pct"/>
                  <w:vMerge/>
                  <w:vAlign w:val="center"/>
                </w:tcPr>
                <w:p w:rsidR="00005421" w:rsidRPr="002528F7" w:rsidRDefault="00005421">
                  <w:pPr>
                    <w:pStyle w:val="afd"/>
                    <w:rPr>
                      <w:color w:val="000000" w:themeColor="text1"/>
                    </w:rPr>
                  </w:pPr>
                </w:p>
              </w:tc>
              <w:tc>
                <w:tcPr>
                  <w:tcW w:w="3523" w:type="pct"/>
                  <w:vAlign w:val="center"/>
                </w:tcPr>
                <w:p w:rsidR="00005421" w:rsidRPr="002528F7" w:rsidRDefault="00552A89">
                  <w:pPr>
                    <w:pStyle w:val="afd"/>
                    <w:jc w:val="left"/>
                    <w:rPr>
                      <w:color w:val="000000" w:themeColor="text1"/>
                    </w:rPr>
                  </w:pPr>
                  <w:r w:rsidRPr="002528F7">
                    <w:rPr>
                      <w:rFonts w:hint="eastAsia"/>
                      <w:color w:val="000000" w:themeColor="text1"/>
                    </w:rPr>
                    <w:t>站区内雨污分流系统</w:t>
                  </w:r>
                </w:p>
              </w:tc>
              <w:tc>
                <w:tcPr>
                  <w:tcW w:w="802" w:type="pct"/>
                  <w:vMerge/>
                  <w:vAlign w:val="center"/>
                </w:tcPr>
                <w:p w:rsidR="00005421" w:rsidRPr="002528F7" w:rsidRDefault="00005421">
                  <w:pPr>
                    <w:pStyle w:val="afd"/>
                    <w:rPr>
                      <w:color w:val="000000" w:themeColor="text1"/>
                    </w:rPr>
                  </w:pPr>
                </w:p>
              </w:tc>
            </w:tr>
            <w:tr w:rsidR="006E28FA" w:rsidRPr="002528F7">
              <w:trPr>
                <w:trHeight w:val="397"/>
              </w:trPr>
              <w:tc>
                <w:tcPr>
                  <w:tcW w:w="297" w:type="pct"/>
                  <w:vMerge/>
                  <w:vAlign w:val="center"/>
                </w:tcPr>
                <w:p w:rsidR="00005421" w:rsidRPr="002528F7" w:rsidRDefault="00005421">
                  <w:pPr>
                    <w:pStyle w:val="afd"/>
                    <w:rPr>
                      <w:color w:val="000000" w:themeColor="text1"/>
                    </w:rPr>
                  </w:pPr>
                </w:p>
              </w:tc>
              <w:tc>
                <w:tcPr>
                  <w:tcW w:w="378" w:type="pct"/>
                  <w:vMerge w:val="restart"/>
                  <w:vAlign w:val="center"/>
                </w:tcPr>
                <w:p w:rsidR="00005421" w:rsidRPr="002528F7" w:rsidRDefault="00552A89">
                  <w:pPr>
                    <w:pStyle w:val="afd"/>
                    <w:rPr>
                      <w:color w:val="000000" w:themeColor="text1"/>
                      <w:u w:val="single"/>
                    </w:rPr>
                  </w:pPr>
                  <w:r w:rsidRPr="002528F7">
                    <w:rPr>
                      <w:rFonts w:hint="eastAsia"/>
                      <w:color w:val="000000" w:themeColor="text1"/>
                      <w:u w:val="single"/>
                    </w:rPr>
                    <w:t>地下水防治</w:t>
                  </w:r>
                </w:p>
              </w:tc>
              <w:tc>
                <w:tcPr>
                  <w:tcW w:w="3523" w:type="pct"/>
                  <w:vAlign w:val="center"/>
                </w:tcPr>
                <w:p w:rsidR="00005421" w:rsidRPr="002528F7" w:rsidRDefault="00552A89">
                  <w:pPr>
                    <w:pStyle w:val="afd"/>
                    <w:jc w:val="left"/>
                    <w:rPr>
                      <w:color w:val="000000" w:themeColor="text1"/>
                      <w:u w:val="single"/>
                    </w:rPr>
                  </w:pPr>
                  <w:r w:rsidRPr="002528F7">
                    <w:rPr>
                      <w:rFonts w:hint="eastAsia"/>
                      <w:color w:val="000000" w:themeColor="text1"/>
                      <w:u w:val="single"/>
                    </w:rPr>
                    <w:t>重点防渗区：储罐区（包括围堰）、卸车位、污水化粪池、隔油池、</w:t>
                  </w:r>
                  <w:proofErr w:type="gramStart"/>
                  <w:r w:rsidRPr="002528F7">
                    <w:rPr>
                      <w:rFonts w:hint="eastAsia"/>
                      <w:color w:val="000000" w:themeColor="text1"/>
                      <w:u w:val="single"/>
                    </w:rPr>
                    <w:t>危废暂存</w:t>
                  </w:r>
                  <w:proofErr w:type="gramEnd"/>
                  <w:r w:rsidRPr="002528F7">
                    <w:rPr>
                      <w:rFonts w:hint="eastAsia"/>
                      <w:color w:val="000000" w:themeColor="text1"/>
                      <w:u w:val="single"/>
                    </w:rPr>
                    <w:t>间进行重点防渗，防渗材料采用</w:t>
                  </w:r>
                  <w:r w:rsidRPr="002528F7">
                    <w:rPr>
                      <w:rFonts w:hint="eastAsia"/>
                      <w:color w:val="000000" w:themeColor="text1"/>
                      <w:u w:val="single"/>
                    </w:rPr>
                    <w:t>2.0mmHDPE</w:t>
                  </w:r>
                  <w:r w:rsidRPr="002528F7">
                    <w:rPr>
                      <w:rFonts w:hint="eastAsia"/>
                      <w:color w:val="000000" w:themeColor="text1"/>
                      <w:u w:val="single"/>
                    </w:rPr>
                    <w:t>膜</w:t>
                  </w:r>
                  <w:r w:rsidRPr="002528F7">
                    <w:rPr>
                      <w:rFonts w:hint="eastAsia"/>
                      <w:color w:val="000000" w:themeColor="text1"/>
                      <w:u w:val="single"/>
                    </w:rPr>
                    <w:t>+</w:t>
                  </w:r>
                  <w:r w:rsidRPr="002528F7">
                    <w:rPr>
                      <w:rFonts w:hint="eastAsia"/>
                      <w:color w:val="000000" w:themeColor="text1"/>
                      <w:u w:val="single"/>
                    </w:rPr>
                    <w:t>防渗混凝土。防渗系数须不大于</w:t>
                  </w:r>
                  <w:r w:rsidRPr="002528F7">
                    <w:rPr>
                      <w:rFonts w:hint="eastAsia"/>
                      <w:color w:val="000000" w:themeColor="text1"/>
                      <w:u w:val="single"/>
                    </w:rPr>
                    <w:t>1.0</w:t>
                  </w:r>
                  <w:r w:rsidRPr="002528F7">
                    <w:rPr>
                      <w:rFonts w:hint="eastAsia"/>
                      <w:color w:val="000000" w:themeColor="text1"/>
                      <w:u w:val="single"/>
                    </w:rPr>
                    <w:t>×</w:t>
                  </w:r>
                  <w:r w:rsidRPr="002528F7">
                    <w:rPr>
                      <w:rFonts w:hint="eastAsia"/>
                      <w:color w:val="000000" w:themeColor="text1"/>
                      <w:u w:val="single"/>
                    </w:rPr>
                    <w:t>10</w:t>
                  </w:r>
                  <w:r w:rsidRPr="002528F7">
                    <w:rPr>
                      <w:rFonts w:hint="eastAsia"/>
                      <w:color w:val="000000" w:themeColor="text1"/>
                      <w:u w:val="single"/>
                      <w:vertAlign w:val="superscript"/>
                    </w:rPr>
                    <w:t>-10</w:t>
                  </w:r>
                  <w:r w:rsidRPr="002528F7">
                    <w:rPr>
                      <w:rFonts w:hint="eastAsia"/>
                      <w:color w:val="000000" w:themeColor="text1"/>
                      <w:u w:val="single"/>
                    </w:rPr>
                    <w:t>cm/s</w:t>
                  </w:r>
                  <w:r w:rsidRPr="002528F7">
                    <w:rPr>
                      <w:rFonts w:hint="eastAsia"/>
                      <w:color w:val="000000" w:themeColor="text1"/>
                      <w:u w:val="single"/>
                    </w:rPr>
                    <w:t>。</w:t>
                  </w:r>
                </w:p>
                <w:p w:rsidR="00005421" w:rsidRPr="002528F7" w:rsidRDefault="00552A89">
                  <w:pPr>
                    <w:pStyle w:val="afd"/>
                    <w:jc w:val="left"/>
                    <w:rPr>
                      <w:color w:val="000000" w:themeColor="text1"/>
                      <w:u w:val="single"/>
                    </w:rPr>
                  </w:pPr>
                  <w:r w:rsidRPr="002528F7">
                    <w:rPr>
                      <w:rFonts w:hint="eastAsia"/>
                      <w:color w:val="000000" w:themeColor="text1"/>
                      <w:u w:val="single"/>
                    </w:rPr>
                    <w:t>一般防渗区：站内道路地面采取粘土铺底，再在上层铺</w:t>
                  </w:r>
                  <w:r w:rsidRPr="002528F7">
                    <w:rPr>
                      <w:rFonts w:hint="eastAsia"/>
                      <w:color w:val="000000" w:themeColor="text1"/>
                      <w:u w:val="single"/>
                    </w:rPr>
                    <w:t>10</w:t>
                  </w:r>
                  <w:r w:rsidRPr="002528F7">
                    <w:rPr>
                      <w:rFonts w:hint="eastAsia"/>
                      <w:color w:val="000000" w:themeColor="text1"/>
                      <w:u w:val="single"/>
                      <w:vertAlign w:val="superscript"/>
                    </w:rPr>
                    <w:t>-15</w:t>
                  </w:r>
                  <w:r w:rsidRPr="002528F7">
                    <w:rPr>
                      <w:rFonts w:hint="eastAsia"/>
                      <w:color w:val="000000" w:themeColor="text1"/>
                      <w:u w:val="single"/>
                    </w:rPr>
                    <w:t>cm</w:t>
                  </w:r>
                  <w:r w:rsidRPr="002528F7">
                    <w:rPr>
                      <w:rFonts w:hint="eastAsia"/>
                      <w:color w:val="000000" w:themeColor="text1"/>
                      <w:u w:val="single"/>
                    </w:rPr>
                    <w:t>的水泥进行硬化。</w:t>
                  </w:r>
                </w:p>
              </w:tc>
              <w:tc>
                <w:tcPr>
                  <w:tcW w:w="802" w:type="pct"/>
                  <w:vAlign w:val="center"/>
                </w:tcPr>
                <w:p w:rsidR="00005421" w:rsidRPr="002528F7" w:rsidRDefault="00552A89">
                  <w:pPr>
                    <w:pStyle w:val="afd"/>
                    <w:rPr>
                      <w:color w:val="000000" w:themeColor="text1"/>
                    </w:rPr>
                  </w:pPr>
                  <w:r w:rsidRPr="002528F7">
                    <w:rPr>
                      <w:rFonts w:hint="eastAsia"/>
                      <w:color w:val="000000" w:themeColor="text1"/>
                    </w:rPr>
                    <w:t>2</w:t>
                  </w:r>
                </w:p>
              </w:tc>
            </w:tr>
            <w:tr w:rsidR="006E28FA" w:rsidRPr="002528F7">
              <w:trPr>
                <w:trHeight w:val="397"/>
              </w:trPr>
              <w:tc>
                <w:tcPr>
                  <w:tcW w:w="297" w:type="pct"/>
                  <w:vMerge/>
                  <w:vAlign w:val="center"/>
                </w:tcPr>
                <w:p w:rsidR="00005421" w:rsidRPr="002528F7" w:rsidRDefault="00005421">
                  <w:pPr>
                    <w:pStyle w:val="afd"/>
                    <w:rPr>
                      <w:color w:val="000000" w:themeColor="text1"/>
                    </w:rPr>
                  </w:pPr>
                </w:p>
              </w:tc>
              <w:tc>
                <w:tcPr>
                  <w:tcW w:w="378" w:type="pct"/>
                  <w:vMerge/>
                  <w:vAlign w:val="center"/>
                </w:tcPr>
                <w:p w:rsidR="00005421" w:rsidRPr="002528F7" w:rsidRDefault="00005421">
                  <w:pPr>
                    <w:pStyle w:val="afd"/>
                    <w:rPr>
                      <w:color w:val="000000" w:themeColor="text1"/>
                      <w:u w:val="single"/>
                    </w:rPr>
                  </w:pPr>
                </w:p>
              </w:tc>
              <w:tc>
                <w:tcPr>
                  <w:tcW w:w="3523" w:type="pct"/>
                  <w:vAlign w:val="center"/>
                </w:tcPr>
                <w:p w:rsidR="00005421" w:rsidRPr="002528F7" w:rsidRDefault="00552A89">
                  <w:pPr>
                    <w:pStyle w:val="afd"/>
                    <w:jc w:val="left"/>
                    <w:rPr>
                      <w:color w:val="000000" w:themeColor="text1"/>
                      <w:u w:val="single"/>
                    </w:rPr>
                  </w:pPr>
                  <w:r w:rsidRPr="002528F7">
                    <w:rPr>
                      <w:rFonts w:hint="eastAsia"/>
                      <w:color w:val="000000" w:themeColor="text1"/>
                      <w:u w:val="single"/>
                    </w:rPr>
                    <w:t>管道防渗：</w:t>
                  </w:r>
                  <w:proofErr w:type="gramStart"/>
                  <w:r w:rsidRPr="002528F7">
                    <w:rPr>
                      <w:rFonts w:hint="eastAsia"/>
                      <w:color w:val="000000" w:themeColor="text1"/>
                      <w:u w:val="single"/>
                    </w:rPr>
                    <w:t>其埋地</w:t>
                  </w:r>
                  <w:proofErr w:type="gramEnd"/>
                  <w:r w:rsidRPr="002528F7">
                    <w:rPr>
                      <w:rFonts w:hint="eastAsia"/>
                      <w:color w:val="000000" w:themeColor="text1"/>
                      <w:u w:val="single"/>
                    </w:rPr>
                    <w:t>加油管道采用双层管道，采用双层钢质管道时，</w:t>
                  </w:r>
                  <w:proofErr w:type="gramStart"/>
                  <w:r w:rsidRPr="002528F7">
                    <w:rPr>
                      <w:rFonts w:hint="eastAsia"/>
                      <w:color w:val="000000" w:themeColor="text1"/>
                      <w:u w:val="single"/>
                    </w:rPr>
                    <w:t>外层管</w:t>
                  </w:r>
                  <w:proofErr w:type="gramEnd"/>
                  <w:r w:rsidRPr="002528F7">
                    <w:rPr>
                      <w:rFonts w:hint="eastAsia"/>
                      <w:color w:val="000000" w:themeColor="text1"/>
                      <w:u w:val="single"/>
                    </w:rPr>
                    <w:t>的壁厚不小于</w:t>
                  </w:r>
                  <w:r w:rsidRPr="002528F7">
                    <w:rPr>
                      <w:rFonts w:hint="eastAsia"/>
                      <w:color w:val="000000" w:themeColor="text1"/>
                      <w:u w:val="single"/>
                    </w:rPr>
                    <w:t>5mm</w:t>
                  </w:r>
                  <w:r w:rsidRPr="002528F7">
                    <w:rPr>
                      <w:rFonts w:hint="eastAsia"/>
                      <w:color w:val="000000" w:themeColor="text1"/>
                      <w:u w:val="single"/>
                    </w:rPr>
                    <w:t>。双层管道系统的最低点应设检漏点。双层管道坡向检漏点的坡度不小于</w:t>
                  </w:r>
                  <w:r w:rsidRPr="002528F7">
                    <w:rPr>
                      <w:rFonts w:hint="eastAsia"/>
                      <w:color w:val="000000" w:themeColor="text1"/>
                      <w:u w:val="single"/>
                    </w:rPr>
                    <w:t>5%</w:t>
                  </w:r>
                  <w:r w:rsidRPr="002528F7">
                    <w:rPr>
                      <w:rFonts w:hint="eastAsia"/>
                      <w:color w:val="000000" w:themeColor="text1"/>
                      <w:u w:val="single"/>
                    </w:rPr>
                    <w:t>，并保证内层管和</w:t>
                  </w:r>
                  <w:proofErr w:type="gramStart"/>
                  <w:r w:rsidRPr="002528F7">
                    <w:rPr>
                      <w:rFonts w:hint="eastAsia"/>
                      <w:color w:val="000000" w:themeColor="text1"/>
                      <w:u w:val="single"/>
                    </w:rPr>
                    <w:t>外层管</w:t>
                  </w:r>
                  <w:proofErr w:type="gramEnd"/>
                  <w:r w:rsidRPr="002528F7">
                    <w:rPr>
                      <w:rFonts w:hint="eastAsia"/>
                      <w:color w:val="000000" w:themeColor="text1"/>
                      <w:u w:val="single"/>
                    </w:rPr>
                    <w:t>任何部位出现渗漏均能在检漏点处被发现。</w:t>
                  </w:r>
                </w:p>
              </w:tc>
              <w:tc>
                <w:tcPr>
                  <w:tcW w:w="802" w:type="pct"/>
                  <w:vAlign w:val="center"/>
                </w:tcPr>
                <w:p w:rsidR="00005421" w:rsidRPr="002528F7" w:rsidRDefault="00552A89">
                  <w:pPr>
                    <w:pStyle w:val="afd"/>
                    <w:rPr>
                      <w:color w:val="000000" w:themeColor="text1"/>
                    </w:rPr>
                  </w:pPr>
                  <w:r w:rsidRPr="002528F7">
                    <w:rPr>
                      <w:rFonts w:hint="eastAsia"/>
                      <w:color w:val="000000" w:themeColor="text1"/>
                    </w:rPr>
                    <w:t>1.5</w:t>
                  </w:r>
                </w:p>
              </w:tc>
            </w:tr>
            <w:tr w:rsidR="006E28FA" w:rsidRPr="002528F7">
              <w:trPr>
                <w:trHeight w:val="397"/>
              </w:trPr>
              <w:tc>
                <w:tcPr>
                  <w:tcW w:w="297" w:type="pct"/>
                  <w:vMerge/>
                  <w:vAlign w:val="center"/>
                </w:tcPr>
                <w:p w:rsidR="00005421" w:rsidRPr="002528F7" w:rsidRDefault="00005421">
                  <w:pPr>
                    <w:pStyle w:val="afd"/>
                    <w:rPr>
                      <w:color w:val="000000" w:themeColor="text1"/>
                    </w:rPr>
                  </w:pPr>
                </w:p>
              </w:tc>
              <w:tc>
                <w:tcPr>
                  <w:tcW w:w="378" w:type="pct"/>
                  <w:vMerge/>
                  <w:vAlign w:val="center"/>
                </w:tcPr>
                <w:p w:rsidR="00005421" w:rsidRPr="002528F7" w:rsidRDefault="00005421">
                  <w:pPr>
                    <w:pStyle w:val="afd"/>
                    <w:rPr>
                      <w:color w:val="000000" w:themeColor="text1"/>
                      <w:u w:val="single"/>
                    </w:rPr>
                  </w:pPr>
                </w:p>
              </w:tc>
              <w:tc>
                <w:tcPr>
                  <w:tcW w:w="3523" w:type="pct"/>
                  <w:vAlign w:val="center"/>
                </w:tcPr>
                <w:p w:rsidR="00005421" w:rsidRPr="002528F7" w:rsidRDefault="00552A89">
                  <w:pPr>
                    <w:pStyle w:val="afd"/>
                    <w:jc w:val="left"/>
                    <w:rPr>
                      <w:color w:val="000000" w:themeColor="text1"/>
                      <w:u w:val="single"/>
                    </w:rPr>
                  </w:pPr>
                  <w:r w:rsidRPr="002528F7">
                    <w:rPr>
                      <w:rFonts w:hint="eastAsia"/>
                      <w:color w:val="000000" w:themeColor="text1"/>
                      <w:u w:val="single"/>
                    </w:rPr>
                    <w:t>液位报警装置：油罐设有高液位报警功能的液位监测系统，</w:t>
                  </w:r>
                </w:p>
                <w:p w:rsidR="00005421" w:rsidRPr="002528F7" w:rsidRDefault="00552A89">
                  <w:pPr>
                    <w:pStyle w:val="afd"/>
                    <w:jc w:val="left"/>
                    <w:rPr>
                      <w:color w:val="000000" w:themeColor="text1"/>
                      <w:u w:val="single"/>
                    </w:rPr>
                  </w:pPr>
                  <w:r w:rsidRPr="002528F7">
                    <w:rPr>
                      <w:rFonts w:hint="eastAsia"/>
                      <w:color w:val="000000" w:themeColor="text1"/>
                      <w:u w:val="single"/>
                    </w:rPr>
                    <w:t>并具备渗漏检测功能</w:t>
                  </w:r>
                  <w:r w:rsidR="00F425BF" w:rsidRPr="002528F7">
                    <w:rPr>
                      <w:rFonts w:hint="eastAsia"/>
                      <w:color w:val="000000" w:themeColor="text1"/>
                      <w:u w:val="single"/>
                    </w:rPr>
                    <w:t>；</w:t>
                  </w:r>
                </w:p>
              </w:tc>
              <w:tc>
                <w:tcPr>
                  <w:tcW w:w="802" w:type="pct"/>
                  <w:vAlign w:val="center"/>
                </w:tcPr>
                <w:p w:rsidR="00005421" w:rsidRPr="002528F7" w:rsidRDefault="00552A89">
                  <w:pPr>
                    <w:pStyle w:val="afd"/>
                    <w:rPr>
                      <w:color w:val="000000" w:themeColor="text1"/>
                    </w:rPr>
                  </w:pPr>
                  <w:r w:rsidRPr="002528F7">
                    <w:rPr>
                      <w:rFonts w:hint="eastAsia"/>
                      <w:color w:val="000000" w:themeColor="text1"/>
                    </w:rPr>
                    <w:t>1.5</w:t>
                  </w:r>
                </w:p>
              </w:tc>
            </w:tr>
            <w:tr w:rsidR="006E28FA" w:rsidRPr="002528F7">
              <w:trPr>
                <w:trHeight w:val="397"/>
              </w:trPr>
              <w:tc>
                <w:tcPr>
                  <w:tcW w:w="297" w:type="pct"/>
                  <w:vMerge/>
                  <w:vAlign w:val="center"/>
                </w:tcPr>
                <w:p w:rsidR="00005421" w:rsidRPr="002528F7" w:rsidRDefault="00005421">
                  <w:pPr>
                    <w:pStyle w:val="afd"/>
                    <w:rPr>
                      <w:color w:val="000000" w:themeColor="text1"/>
                    </w:rPr>
                  </w:pPr>
                </w:p>
              </w:tc>
              <w:tc>
                <w:tcPr>
                  <w:tcW w:w="378" w:type="pct"/>
                  <w:vMerge/>
                  <w:vAlign w:val="center"/>
                </w:tcPr>
                <w:p w:rsidR="00005421" w:rsidRPr="002528F7" w:rsidRDefault="00005421">
                  <w:pPr>
                    <w:pStyle w:val="afd"/>
                    <w:rPr>
                      <w:color w:val="000000" w:themeColor="text1"/>
                      <w:u w:val="single"/>
                    </w:rPr>
                  </w:pPr>
                </w:p>
              </w:tc>
              <w:tc>
                <w:tcPr>
                  <w:tcW w:w="3523" w:type="pct"/>
                  <w:vAlign w:val="center"/>
                </w:tcPr>
                <w:p w:rsidR="00005421" w:rsidRPr="002528F7" w:rsidRDefault="00552A89">
                  <w:pPr>
                    <w:pStyle w:val="afd"/>
                    <w:jc w:val="left"/>
                    <w:rPr>
                      <w:color w:val="000000" w:themeColor="text1"/>
                      <w:u w:val="single"/>
                    </w:rPr>
                  </w:pPr>
                  <w:r w:rsidRPr="002528F7">
                    <w:rPr>
                      <w:rFonts w:hint="eastAsia"/>
                      <w:color w:val="000000" w:themeColor="text1"/>
                      <w:u w:val="single"/>
                    </w:rPr>
                    <w:t>油罐使用双层油罐</w:t>
                  </w:r>
                  <w:r w:rsidR="00F425BF" w:rsidRPr="002528F7">
                    <w:rPr>
                      <w:rFonts w:hint="eastAsia"/>
                      <w:color w:val="000000" w:themeColor="text1"/>
                      <w:u w:val="single"/>
                    </w:rPr>
                    <w:t>，并设置防渗系统；</w:t>
                  </w:r>
                </w:p>
              </w:tc>
              <w:tc>
                <w:tcPr>
                  <w:tcW w:w="802" w:type="pct"/>
                  <w:vAlign w:val="center"/>
                </w:tcPr>
                <w:p w:rsidR="00005421" w:rsidRPr="002528F7" w:rsidRDefault="00552A89">
                  <w:pPr>
                    <w:pStyle w:val="afd"/>
                    <w:rPr>
                      <w:color w:val="000000" w:themeColor="text1"/>
                    </w:rPr>
                  </w:pPr>
                  <w:r w:rsidRPr="002528F7">
                    <w:rPr>
                      <w:rFonts w:hint="eastAsia"/>
                      <w:color w:val="000000" w:themeColor="text1"/>
                    </w:rPr>
                    <w:t>计入工程投资</w:t>
                  </w:r>
                </w:p>
              </w:tc>
            </w:tr>
            <w:tr w:rsidR="006E28FA" w:rsidRPr="002528F7">
              <w:trPr>
                <w:trHeight w:val="397"/>
              </w:trPr>
              <w:tc>
                <w:tcPr>
                  <w:tcW w:w="297" w:type="pct"/>
                  <w:vMerge/>
                  <w:vAlign w:val="center"/>
                </w:tcPr>
                <w:p w:rsidR="00005421" w:rsidRPr="002528F7" w:rsidRDefault="00005421">
                  <w:pPr>
                    <w:pStyle w:val="afd"/>
                    <w:rPr>
                      <w:color w:val="000000" w:themeColor="text1"/>
                    </w:rPr>
                  </w:pPr>
                </w:p>
              </w:tc>
              <w:tc>
                <w:tcPr>
                  <w:tcW w:w="378" w:type="pct"/>
                  <w:vMerge/>
                  <w:vAlign w:val="center"/>
                </w:tcPr>
                <w:p w:rsidR="00005421" w:rsidRPr="002528F7" w:rsidRDefault="00005421">
                  <w:pPr>
                    <w:pStyle w:val="afd"/>
                    <w:rPr>
                      <w:color w:val="000000" w:themeColor="text1"/>
                      <w:u w:val="single"/>
                    </w:rPr>
                  </w:pPr>
                </w:p>
              </w:tc>
              <w:tc>
                <w:tcPr>
                  <w:tcW w:w="3523" w:type="pct"/>
                  <w:vAlign w:val="center"/>
                </w:tcPr>
                <w:p w:rsidR="00005421" w:rsidRPr="002528F7" w:rsidRDefault="00552A89">
                  <w:pPr>
                    <w:pStyle w:val="afd"/>
                    <w:jc w:val="left"/>
                    <w:rPr>
                      <w:color w:val="000000" w:themeColor="text1"/>
                      <w:u w:val="single"/>
                    </w:rPr>
                  </w:pPr>
                  <w:r w:rsidRPr="002528F7">
                    <w:rPr>
                      <w:rFonts w:hint="eastAsia"/>
                      <w:color w:val="000000" w:themeColor="text1"/>
                      <w:u w:val="single"/>
                    </w:rPr>
                    <w:t>油罐区设置地下水监控井</w:t>
                  </w:r>
                  <w:r w:rsidR="00F425BF" w:rsidRPr="002528F7">
                    <w:rPr>
                      <w:rFonts w:hint="eastAsia"/>
                      <w:color w:val="000000" w:themeColor="text1"/>
                      <w:u w:val="single"/>
                    </w:rPr>
                    <w:t>；</w:t>
                  </w:r>
                </w:p>
              </w:tc>
              <w:tc>
                <w:tcPr>
                  <w:tcW w:w="802" w:type="pct"/>
                  <w:vAlign w:val="center"/>
                </w:tcPr>
                <w:p w:rsidR="00005421" w:rsidRPr="002528F7" w:rsidRDefault="00552A89">
                  <w:pPr>
                    <w:pStyle w:val="afd"/>
                    <w:rPr>
                      <w:color w:val="000000" w:themeColor="text1"/>
                    </w:rPr>
                  </w:pPr>
                  <w:r w:rsidRPr="002528F7">
                    <w:rPr>
                      <w:rFonts w:hint="eastAsia"/>
                      <w:color w:val="000000" w:themeColor="text1"/>
                    </w:rPr>
                    <w:t>1.5</w:t>
                  </w:r>
                </w:p>
              </w:tc>
            </w:tr>
            <w:tr w:rsidR="006E28FA" w:rsidRPr="002528F7">
              <w:trPr>
                <w:trHeight w:val="397"/>
              </w:trPr>
              <w:tc>
                <w:tcPr>
                  <w:tcW w:w="297" w:type="pct"/>
                  <w:vMerge/>
                  <w:vAlign w:val="center"/>
                </w:tcPr>
                <w:p w:rsidR="00005421" w:rsidRPr="002528F7" w:rsidRDefault="00005421">
                  <w:pPr>
                    <w:pStyle w:val="afd"/>
                    <w:rPr>
                      <w:color w:val="000000" w:themeColor="text1"/>
                    </w:rPr>
                  </w:pPr>
                </w:p>
              </w:tc>
              <w:tc>
                <w:tcPr>
                  <w:tcW w:w="378" w:type="pct"/>
                  <w:vAlign w:val="center"/>
                </w:tcPr>
                <w:p w:rsidR="00005421" w:rsidRPr="002528F7" w:rsidRDefault="00552A89">
                  <w:pPr>
                    <w:pStyle w:val="afd"/>
                    <w:rPr>
                      <w:color w:val="000000" w:themeColor="text1"/>
                    </w:rPr>
                  </w:pPr>
                  <w:r w:rsidRPr="002528F7">
                    <w:rPr>
                      <w:rFonts w:hint="eastAsia"/>
                      <w:color w:val="000000" w:themeColor="text1"/>
                    </w:rPr>
                    <w:t>噪声</w:t>
                  </w:r>
                </w:p>
              </w:tc>
              <w:tc>
                <w:tcPr>
                  <w:tcW w:w="3523" w:type="pct"/>
                  <w:vAlign w:val="center"/>
                </w:tcPr>
                <w:p w:rsidR="00005421" w:rsidRPr="002528F7" w:rsidRDefault="00552A89">
                  <w:pPr>
                    <w:pStyle w:val="afd"/>
                    <w:rPr>
                      <w:color w:val="000000" w:themeColor="text1"/>
                    </w:rPr>
                  </w:pPr>
                  <w:r w:rsidRPr="002528F7">
                    <w:rPr>
                      <w:rFonts w:hint="eastAsia"/>
                      <w:color w:val="000000" w:themeColor="text1"/>
                    </w:rPr>
                    <w:t>选用低噪声设备、设备减震、隔声装置</w:t>
                  </w:r>
                </w:p>
              </w:tc>
              <w:tc>
                <w:tcPr>
                  <w:tcW w:w="802" w:type="pct"/>
                  <w:vAlign w:val="center"/>
                </w:tcPr>
                <w:p w:rsidR="00005421" w:rsidRPr="002528F7" w:rsidRDefault="00552A89">
                  <w:pPr>
                    <w:pStyle w:val="afd"/>
                    <w:rPr>
                      <w:color w:val="000000" w:themeColor="text1"/>
                    </w:rPr>
                  </w:pPr>
                  <w:r w:rsidRPr="002528F7">
                    <w:rPr>
                      <w:rFonts w:hint="eastAsia"/>
                      <w:color w:val="000000" w:themeColor="text1"/>
                    </w:rPr>
                    <w:t>2</w:t>
                  </w:r>
                </w:p>
              </w:tc>
            </w:tr>
            <w:tr w:rsidR="006E28FA" w:rsidRPr="002528F7">
              <w:trPr>
                <w:trHeight w:val="397"/>
              </w:trPr>
              <w:tc>
                <w:tcPr>
                  <w:tcW w:w="297" w:type="pct"/>
                  <w:vMerge/>
                  <w:vAlign w:val="center"/>
                </w:tcPr>
                <w:p w:rsidR="00005421" w:rsidRPr="002528F7" w:rsidRDefault="00005421">
                  <w:pPr>
                    <w:pStyle w:val="afd"/>
                    <w:rPr>
                      <w:color w:val="000000" w:themeColor="text1"/>
                    </w:rPr>
                  </w:pPr>
                </w:p>
              </w:tc>
              <w:tc>
                <w:tcPr>
                  <w:tcW w:w="378" w:type="pct"/>
                  <w:vAlign w:val="center"/>
                </w:tcPr>
                <w:p w:rsidR="00005421" w:rsidRPr="002528F7" w:rsidRDefault="00552A89">
                  <w:pPr>
                    <w:pStyle w:val="afd"/>
                    <w:rPr>
                      <w:color w:val="000000" w:themeColor="text1"/>
                    </w:rPr>
                  </w:pPr>
                  <w:r w:rsidRPr="002528F7">
                    <w:rPr>
                      <w:rFonts w:hint="eastAsia"/>
                      <w:color w:val="000000" w:themeColor="text1"/>
                    </w:rPr>
                    <w:t>固废</w:t>
                  </w:r>
                </w:p>
              </w:tc>
              <w:tc>
                <w:tcPr>
                  <w:tcW w:w="3523" w:type="pct"/>
                  <w:vAlign w:val="center"/>
                </w:tcPr>
                <w:p w:rsidR="00005421" w:rsidRPr="002528F7" w:rsidRDefault="00552A89">
                  <w:pPr>
                    <w:pStyle w:val="afd"/>
                    <w:jc w:val="left"/>
                    <w:rPr>
                      <w:color w:val="000000" w:themeColor="text1"/>
                    </w:rPr>
                  </w:pPr>
                  <w:r w:rsidRPr="002528F7">
                    <w:rPr>
                      <w:rFonts w:hint="eastAsia"/>
                      <w:color w:val="000000" w:themeColor="text1"/>
                    </w:rPr>
                    <w:t>生活垃圾：垃圾桶及生活垃圾清运处理；</w:t>
                  </w:r>
                </w:p>
                <w:p w:rsidR="00005421" w:rsidRPr="002528F7" w:rsidRDefault="00552A89">
                  <w:pPr>
                    <w:pStyle w:val="afd"/>
                    <w:jc w:val="left"/>
                    <w:rPr>
                      <w:color w:val="000000" w:themeColor="text1"/>
                    </w:rPr>
                  </w:pPr>
                  <w:r w:rsidRPr="002528F7">
                    <w:rPr>
                      <w:rFonts w:hint="eastAsia"/>
                      <w:color w:val="000000" w:themeColor="text1"/>
                    </w:rPr>
                    <w:t>隔油池污泥及油罐油渣：油罐及隔油池清理及废物处置</w:t>
                  </w:r>
                </w:p>
              </w:tc>
              <w:tc>
                <w:tcPr>
                  <w:tcW w:w="802" w:type="pct"/>
                  <w:vAlign w:val="center"/>
                </w:tcPr>
                <w:p w:rsidR="00005421" w:rsidRPr="002528F7" w:rsidRDefault="00552A89">
                  <w:pPr>
                    <w:pStyle w:val="afd"/>
                    <w:rPr>
                      <w:color w:val="000000" w:themeColor="text1"/>
                    </w:rPr>
                  </w:pPr>
                  <w:r w:rsidRPr="002528F7">
                    <w:rPr>
                      <w:rFonts w:hint="eastAsia"/>
                      <w:color w:val="000000" w:themeColor="text1"/>
                    </w:rPr>
                    <w:t>5</w:t>
                  </w:r>
                </w:p>
              </w:tc>
            </w:tr>
            <w:tr w:rsidR="006E28FA" w:rsidRPr="002528F7">
              <w:trPr>
                <w:trHeight w:val="397"/>
              </w:trPr>
              <w:tc>
                <w:tcPr>
                  <w:tcW w:w="297" w:type="pct"/>
                  <w:vMerge/>
                  <w:vAlign w:val="center"/>
                </w:tcPr>
                <w:p w:rsidR="00005421" w:rsidRPr="002528F7" w:rsidRDefault="00005421">
                  <w:pPr>
                    <w:pStyle w:val="afd"/>
                    <w:rPr>
                      <w:color w:val="000000" w:themeColor="text1"/>
                    </w:rPr>
                  </w:pPr>
                </w:p>
              </w:tc>
              <w:tc>
                <w:tcPr>
                  <w:tcW w:w="3901" w:type="pct"/>
                  <w:gridSpan w:val="2"/>
                  <w:vAlign w:val="center"/>
                </w:tcPr>
                <w:p w:rsidR="00005421" w:rsidRPr="002528F7" w:rsidRDefault="00552A89">
                  <w:pPr>
                    <w:pStyle w:val="afd"/>
                    <w:rPr>
                      <w:color w:val="000000" w:themeColor="text1"/>
                    </w:rPr>
                  </w:pPr>
                  <w:r w:rsidRPr="002528F7">
                    <w:rPr>
                      <w:color w:val="000000" w:themeColor="text1"/>
                    </w:rPr>
                    <w:t>合计</w:t>
                  </w:r>
                </w:p>
              </w:tc>
              <w:tc>
                <w:tcPr>
                  <w:tcW w:w="802" w:type="pct"/>
                  <w:vAlign w:val="center"/>
                </w:tcPr>
                <w:p w:rsidR="00005421" w:rsidRPr="002528F7" w:rsidRDefault="009131B7">
                  <w:pPr>
                    <w:pStyle w:val="afd"/>
                    <w:rPr>
                      <w:color w:val="000000" w:themeColor="text1"/>
                      <w:u w:val="single"/>
                    </w:rPr>
                  </w:pPr>
                  <w:r w:rsidRPr="002528F7">
                    <w:rPr>
                      <w:rFonts w:hint="eastAsia"/>
                      <w:color w:val="000000" w:themeColor="text1"/>
                      <w:u w:val="single"/>
                    </w:rPr>
                    <w:t>26.5</w:t>
                  </w:r>
                </w:p>
              </w:tc>
            </w:tr>
          </w:tbl>
          <w:p w:rsidR="00005421" w:rsidRPr="002528F7" w:rsidRDefault="00552A89">
            <w:pPr>
              <w:spacing w:line="360" w:lineRule="auto"/>
              <w:ind w:firstLineChars="200" w:firstLine="480"/>
              <w:rPr>
                <w:rFonts w:ascii="Times New Roman" w:hAnsi="Times New Roman"/>
                <w:color w:val="000000" w:themeColor="text1"/>
                <w:sz w:val="24"/>
                <w:szCs w:val="24"/>
              </w:rPr>
            </w:pPr>
            <w:r w:rsidRPr="002528F7">
              <w:rPr>
                <w:rFonts w:ascii="Times New Roman" w:hAnsi="Times New Roman"/>
                <w:color w:val="000000" w:themeColor="text1"/>
                <w:sz w:val="24"/>
                <w:szCs w:val="24"/>
              </w:rPr>
              <w:t>建设项目环境保护竣工验收一览表详见下表</w:t>
            </w:r>
            <w:r w:rsidRPr="002528F7">
              <w:rPr>
                <w:rFonts w:ascii="Times New Roman" w:hAnsi="Times New Roman"/>
                <w:color w:val="000000" w:themeColor="text1"/>
                <w:sz w:val="24"/>
                <w:szCs w:val="24"/>
              </w:rPr>
              <w:t>7-</w:t>
            </w:r>
            <w:r w:rsidRPr="002528F7">
              <w:rPr>
                <w:rFonts w:ascii="Times New Roman" w:hAnsi="Times New Roman" w:hint="eastAsia"/>
                <w:color w:val="000000" w:themeColor="text1"/>
                <w:sz w:val="24"/>
                <w:szCs w:val="24"/>
              </w:rPr>
              <w:t>24</w:t>
            </w:r>
            <w:r w:rsidRPr="002528F7">
              <w:rPr>
                <w:rFonts w:ascii="Times New Roman" w:hAnsi="Times New Roman"/>
                <w:color w:val="000000" w:themeColor="text1"/>
                <w:sz w:val="24"/>
                <w:szCs w:val="24"/>
              </w:rPr>
              <w:t>。</w:t>
            </w:r>
          </w:p>
          <w:p w:rsidR="00005421" w:rsidRPr="002528F7" w:rsidRDefault="00552A89">
            <w:pPr>
              <w:pStyle w:val="afe"/>
              <w:rPr>
                <w:color w:val="000000" w:themeColor="text1"/>
              </w:rPr>
            </w:pPr>
            <w:r w:rsidRPr="002528F7">
              <w:rPr>
                <w:color w:val="000000" w:themeColor="text1"/>
              </w:rPr>
              <w:t>表</w:t>
            </w:r>
            <w:r w:rsidRPr="002528F7">
              <w:rPr>
                <w:color w:val="000000" w:themeColor="text1"/>
              </w:rPr>
              <w:t>7-</w:t>
            </w:r>
            <w:r w:rsidRPr="002528F7">
              <w:rPr>
                <w:rFonts w:hint="eastAsia"/>
                <w:color w:val="000000" w:themeColor="text1"/>
              </w:rPr>
              <w:t>24</w:t>
            </w:r>
            <w:r w:rsidRPr="002528F7">
              <w:rPr>
                <w:color w:val="000000" w:themeColor="text1"/>
              </w:rPr>
              <w:t xml:space="preserve">  </w:t>
            </w:r>
            <w:r w:rsidRPr="002528F7">
              <w:rPr>
                <w:color w:val="000000" w:themeColor="text1"/>
              </w:rPr>
              <w:t>建设项目环境保护竣工验收一览表</w:t>
            </w:r>
          </w:p>
          <w:tbl>
            <w:tblPr>
              <w:tblW w:w="93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19"/>
              <w:gridCol w:w="1725"/>
              <w:gridCol w:w="1843"/>
              <w:gridCol w:w="2126"/>
              <w:gridCol w:w="2883"/>
            </w:tblGrid>
            <w:tr w:rsidR="002528F7" w:rsidRPr="002528F7">
              <w:trPr>
                <w:trHeight w:val="397"/>
              </w:trPr>
              <w:tc>
                <w:tcPr>
                  <w:tcW w:w="819" w:type="dxa"/>
                  <w:vAlign w:val="center"/>
                </w:tcPr>
                <w:p w:rsidR="00005421" w:rsidRPr="002528F7" w:rsidRDefault="00552A89">
                  <w:pPr>
                    <w:pStyle w:val="afd"/>
                    <w:rPr>
                      <w:color w:val="000000" w:themeColor="text1"/>
                    </w:rPr>
                  </w:pPr>
                  <w:r w:rsidRPr="002528F7">
                    <w:rPr>
                      <w:color w:val="000000" w:themeColor="text1"/>
                    </w:rPr>
                    <w:t>污染</w:t>
                  </w:r>
                </w:p>
                <w:p w:rsidR="00005421" w:rsidRPr="002528F7" w:rsidRDefault="00552A89">
                  <w:pPr>
                    <w:pStyle w:val="afd"/>
                    <w:rPr>
                      <w:color w:val="000000" w:themeColor="text1"/>
                    </w:rPr>
                  </w:pPr>
                  <w:r w:rsidRPr="002528F7">
                    <w:rPr>
                      <w:color w:val="000000" w:themeColor="text1"/>
                    </w:rPr>
                    <w:t>类型</w:t>
                  </w:r>
                </w:p>
              </w:tc>
              <w:tc>
                <w:tcPr>
                  <w:tcW w:w="1725" w:type="dxa"/>
                  <w:vAlign w:val="center"/>
                </w:tcPr>
                <w:p w:rsidR="00005421" w:rsidRPr="002528F7" w:rsidRDefault="00552A89">
                  <w:pPr>
                    <w:pStyle w:val="afd"/>
                    <w:rPr>
                      <w:color w:val="000000" w:themeColor="text1"/>
                    </w:rPr>
                  </w:pPr>
                  <w:r w:rsidRPr="002528F7">
                    <w:rPr>
                      <w:color w:val="000000" w:themeColor="text1"/>
                    </w:rPr>
                    <w:t>排放源</w:t>
                  </w:r>
                </w:p>
              </w:tc>
              <w:tc>
                <w:tcPr>
                  <w:tcW w:w="1843" w:type="dxa"/>
                  <w:vAlign w:val="center"/>
                </w:tcPr>
                <w:p w:rsidR="00005421" w:rsidRPr="002528F7" w:rsidRDefault="00552A89">
                  <w:pPr>
                    <w:pStyle w:val="afd"/>
                    <w:rPr>
                      <w:color w:val="000000" w:themeColor="text1"/>
                    </w:rPr>
                  </w:pPr>
                  <w:r w:rsidRPr="002528F7">
                    <w:rPr>
                      <w:rFonts w:hint="eastAsia"/>
                      <w:color w:val="000000" w:themeColor="text1"/>
                    </w:rPr>
                    <w:t>污染物名称</w:t>
                  </w:r>
                </w:p>
              </w:tc>
              <w:tc>
                <w:tcPr>
                  <w:tcW w:w="2126" w:type="dxa"/>
                  <w:vAlign w:val="center"/>
                </w:tcPr>
                <w:p w:rsidR="00005421" w:rsidRPr="002528F7" w:rsidRDefault="00552A89">
                  <w:pPr>
                    <w:pStyle w:val="afd"/>
                    <w:rPr>
                      <w:color w:val="000000" w:themeColor="text1"/>
                    </w:rPr>
                  </w:pPr>
                  <w:r w:rsidRPr="002528F7">
                    <w:rPr>
                      <w:rFonts w:hint="eastAsia"/>
                      <w:color w:val="000000" w:themeColor="text1"/>
                    </w:rPr>
                    <w:t>验收项目</w:t>
                  </w:r>
                </w:p>
              </w:tc>
              <w:tc>
                <w:tcPr>
                  <w:tcW w:w="2883" w:type="dxa"/>
                  <w:vAlign w:val="center"/>
                </w:tcPr>
                <w:p w:rsidR="00005421" w:rsidRPr="002528F7" w:rsidRDefault="00552A89">
                  <w:pPr>
                    <w:pStyle w:val="afd"/>
                    <w:rPr>
                      <w:color w:val="000000" w:themeColor="text1"/>
                    </w:rPr>
                  </w:pPr>
                  <w:r w:rsidRPr="002528F7">
                    <w:rPr>
                      <w:color w:val="000000" w:themeColor="text1"/>
                    </w:rPr>
                    <w:t>治理效果</w:t>
                  </w:r>
                </w:p>
              </w:tc>
            </w:tr>
            <w:tr w:rsidR="002528F7" w:rsidRPr="002528F7">
              <w:trPr>
                <w:trHeight w:val="397"/>
              </w:trPr>
              <w:tc>
                <w:tcPr>
                  <w:tcW w:w="819" w:type="dxa"/>
                  <w:vMerge w:val="restart"/>
                  <w:vAlign w:val="center"/>
                </w:tcPr>
                <w:p w:rsidR="00005421" w:rsidRPr="002528F7" w:rsidRDefault="00552A89">
                  <w:pPr>
                    <w:pStyle w:val="afd"/>
                    <w:rPr>
                      <w:color w:val="000000" w:themeColor="text1"/>
                    </w:rPr>
                  </w:pPr>
                  <w:r w:rsidRPr="002528F7">
                    <w:rPr>
                      <w:rFonts w:hint="eastAsia"/>
                      <w:color w:val="000000" w:themeColor="text1"/>
                    </w:rPr>
                    <w:t>废水</w:t>
                  </w:r>
                </w:p>
              </w:tc>
              <w:tc>
                <w:tcPr>
                  <w:tcW w:w="1725" w:type="dxa"/>
                  <w:vAlign w:val="center"/>
                </w:tcPr>
                <w:p w:rsidR="00005421" w:rsidRPr="002528F7" w:rsidRDefault="00552A89">
                  <w:pPr>
                    <w:pStyle w:val="afd"/>
                    <w:rPr>
                      <w:color w:val="000000" w:themeColor="text1"/>
                    </w:rPr>
                  </w:pPr>
                  <w:r w:rsidRPr="002528F7">
                    <w:rPr>
                      <w:rFonts w:hint="eastAsia"/>
                      <w:color w:val="000000" w:themeColor="text1"/>
                    </w:rPr>
                    <w:t>员工及顾客生活废水</w:t>
                  </w:r>
                </w:p>
              </w:tc>
              <w:tc>
                <w:tcPr>
                  <w:tcW w:w="1843" w:type="dxa"/>
                  <w:vAlign w:val="center"/>
                </w:tcPr>
                <w:p w:rsidR="00005421" w:rsidRPr="002528F7" w:rsidRDefault="00552A89">
                  <w:pPr>
                    <w:pStyle w:val="afd"/>
                    <w:rPr>
                      <w:color w:val="000000" w:themeColor="text1"/>
                    </w:rPr>
                  </w:pPr>
                  <w:r w:rsidRPr="002528F7">
                    <w:rPr>
                      <w:rFonts w:hint="eastAsia"/>
                      <w:color w:val="000000" w:themeColor="text1"/>
                    </w:rPr>
                    <w:t>COD</w:t>
                  </w:r>
                  <w:r w:rsidRPr="002528F7">
                    <w:rPr>
                      <w:rFonts w:hint="eastAsia"/>
                      <w:color w:val="000000" w:themeColor="text1"/>
                    </w:rPr>
                    <w:t>、</w:t>
                  </w:r>
                  <w:r w:rsidRPr="002528F7">
                    <w:rPr>
                      <w:rFonts w:hint="eastAsia"/>
                      <w:color w:val="000000" w:themeColor="text1"/>
                    </w:rPr>
                    <w:t>BOD</w:t>
                  </w:r>
                  <w:r w:rsidRPr="002528F7">
                    <w:rPr>
                      <w:rFonts w:hint="eastAsia"/>
                      <w:color w:val="000000" w:themeColor="text1"/>
                      <w:vertAlign w:val="subscript"/>
                    </w:rPr>
                    <w:t>5</w:t>
                  </w:r>
                  <w:r w:rsidRPr="002528F7">
                    <w:rPr>
                      <w:rFonts w:hint="eastAsia"/>
                      <w:color w:val="000000" w:themeColor="text1"/>
                    </w:rPr>
                    <w:t>、</w:t>
                  </w:r>
                  <w:r w:rsidRPr="002528F7">
                    <w:rPr>
                      <w:rFonts w:hint="eastAsia"/>
                      <w:color w:val="000000" w:themeColor="text1"/>
                    </w:rPr>
                    <w:t>SS</w:t>
                  </w:r>
                  <w:r w:rsidRPr="002528F7">
                    <w:rPr>
                      <w:rFonts w:hint="eastAsia"/>
                      <w:color w:val="000000" w:themeColor="text1"/>
                    </w:rPr>
                    <w:t>、</w:t>
                  </w:r>
                  <w:r w:rsidRPr="002528F7">
                    <w:rPr>
                      <w:rFonts w:hint="eastAsia"/>
                      <w:color w:val="000000" w:themeColor="text1"/>
                    </w:rPr>
                    <w:t>NH</w:t>
                  </w:r>
                  <w:r w:rsidRPr="002528F7">
                    <w:rPr>
                      <w:rFonts w:hint="eastAsia"/>
                      <w:color w:val="000000" w:themeColor="text1"/>
                      <w:vertAlign w:val="subscript"/>
                    </w:rPr>
                    <w:t>3</w:t>
                  </w:r>
                  <w:r w:rsidRPr="002528F7">
                    <w:rPr>
                      <w:rFonts w:hint="eastAsia"/>
                      <w:color w:val="000000" w:themeColor="text1"/>
                    </w:rPr>
                    <w:t>-N</w:t>
                  </w:r>
                  <w:r w:rsidRPr="002528F7">
                    <w:rPr>
                      <w:rFonts w:hint="eastAsia"/>
                      <w:color w:val="000000" w:themeColor="text1"/>
                    </w:rPr>
                    <w:t>、动植物油</w:t>
                  </w:r>
                </w:p>
              </w:tc>
              <w:tc>
                <w:tcPr>
                  <w:tcW w:w="2126" w:type="dxa"/>
                  <w:vAlign w:val="center"/>
                </w:tcPr>
                <w:p w:rsidR="00005421" w:rsidRPr="002528F7" w:rsidRDefault="00552A89">
                  <w:pPr>
                    <w:pStyle w:val="afd"/>
                    <w:rPr>
                      <w:color w:val="000000" w:themeColor="text1"/>
                    </w:rPr>
                  </w:pPr>
                  <w:r w:rsidRPr="002528F7">
                    <w:rPr>
                      <w:rFonts w:hint="eastAsia"/>
                      <w:color w:val="000000" w:themeColor="text1"/>
                    </w:rPr>
                    <w:t>1</w:t>
                  </w:r>
                  <w:r w:rsidRPr="002528F7">
                    <w:rPr>
                      <w:rFonts w:hint="eastAsia"/>
                      <w:color w:val="000000" w:themeColor="text1"/>
                    </w:rPr>
                    <w:t>座</w:t>
                  </w:r>
                  <w:r w:rsidRPr="002528F7">
                    <w:rPr>
                      <w:rFonts w:hint="eastAsia"/>
                      <w:color w:val="000000" w:themeColor="text1"/>
                    </w:rPr>
                    <w:t>6.75m</w:t>
                  </w:r>
                  <w:r w:rsidRPr="002528F7">
                    <w:rPr>
                      <w:rFonts w:hint="eastAsia"/>
                      <w:color w:val="000000" w:themeColor="text1"/>
                      <w:vertAlign w:val="superscript"/>
                    </w:rPr>
                    <w:t>3</w:t>
                  </w:r>
                  <w:r w:rsidRPr="002528F7">
                    <w:rPr>
                      <w:rFonts w:hint="eastAsia"/>
                      <w:color w:val="000000" w:themeColor="text1"/>
                    </w:rPr>
                    <w:t>化粪池</w:t>
                  </w:r>
                </w:p>
              </w:tc>
              <w:tc>
                <w:tcPr>
                  <w:tcW w:w="2883" w:type="dxa"/>
                  <w:vAlign w:val="center"/>
                </w:tcPr>
                <w:p w:rsidR="00005421" w:rsidRPr="002528F7" w:rsidRDefault="00552A89">
                  <w:pPr>
                    <w:pStyle w:val="afd"/>
                    <w:rPr>
                      <w:color w:val="000000" w:themeColor="text1"/>
                    </w:rPr>
                  </w:pPr>
                  <w:r w:rsidRPr="002528F7">
                    <w:rPr>
                      <w:rFonts w:hint="eastAsia"/>
                      <w:color w:val="000000" w:themeColor="text1"/>
                      <w:lang w:val="zh-CN"/>
                    </w:rPr>
                    <w:t>经化粪池处理后作为站区内绿化或周边农田、林地施肥，不外排</w:t>
                  </w:r>
                </w:p>
              </w:tc>
            </w:tr>
            <w:tr w:rsidR="002528F7" w:rsidRPr="002528F7">
              <w:trPr>
                <w:trHeight w:val="397"/>
              </w:trPr>
              <w:tc>
                <w:tcPr>
                  <w:tcW w:w="819" w:type="dxa"/>
                  <w:vMerge/>
                  <w:vAlign w:val="center"/>
                </w:tcPr>
                <w:p w:rsidR="00005421" w:rsidRPr="002528F7" w:rsidRDefault="00005421">
                  <w:pPr>
                    <w:pStyle w:val="afd"/>
                    <w:rPr>
                      <w:color w:val="000000" w:themeColor="text1"/>
                    </w:rPr>
                  </w:pPr>
                </w:p>
              </w:tc>
              <w:tc>
                <w:tcPr>
                  <w:tcW w:w="1725" w:type="dxa"/>
                  <w:vAlign w:val="center"/>
                </w:tcPr>
                <w:p w:rsidR="00005421" w:rsidRPr="002528F7" w:rsidRDefault="00552A89">
                  <w:pPr>
                    <w:pStyle w:val="afd"/>
                    <w:rPr>
                      <w:color w:val="000000" w:themeColor="text1"/>
                    </w:rPr>
                  </w:pPr>
                  <w:r w:rsidRPr="002528F7">
                    <w:rPr>
                      <w:rFonts w:hint="eastAsia"/>
                      <w:color w:val="000000" w:themeColor="text1"/>
                    </w:rPr>
                    <w:t>站区地面冲洗废水</w:t>
                  </w:r>
                </w:p>
              </w:tc>
              <w:tc>
                <w:tcPr>
                  <w:tcW w:w="1843" w:type="dxa"/>
                  <w:vAlign w:val="center"/>
                </w:tcPr>
                <w:p w:rsidR="00005421" w:rsidRPr="002528F7" w:rsidRDefault="00552A89">
                  <w:pPr>
                    <w:pStyle w:val="afd"/>
                    <w:rPr>
                      <w:color w:val="000000" w:themeColor="text1"/>
                    </w:rPr>
                  </w:pPr>
                  <w:r w:rsidRPr="002528F7">
                    <w:rPr>
                      <w:rFonts w:hint="eastAsia"/>
                      <w:color w:val="000000" w:themeColor="text1"/>
                    </w:rPr>
                    <w:t>SS</w:t>
                  </w:r>
                  <w:r w:rsidRPr="002528F7">
                    <w:rPr>
                      <w:rFonts w:hint="eastAsia"/>
                      <w:color w:val="000000" w:themeColor="text1"/>
                    </w:rPr>
                    <w:t>、石油类</w:t>
                  </w:r>
                </w:p>
              </w:tc>
              <w:tc>
                <w:tcPr>
                  <w:tcW w:w="2126" w:type="dxa"/>
                  <w:vAlign w:val="center"/>
                </w:tcPr>
                <w:p w:rsidR="00005421" w:rsidRPr="002528F7" w:rsidRDefault="00552A89">
                  <w:pPr>
                    <w:pStyle w:val="afd"/>
                    <w:rPr>
                      <w:color w:val="000000" w:themeColor="text1"/>
                    </w:rPr>
                  </w:pPr>
                  <w:r w:rsidRPr="002528F7">
                    <w:rPr>
                      <w:rFonts w:hint="eastAsia"/>
                      <w:color w:val="000000" w:themeColor="text1"/>
                    </w:rPr>
                    <w:t>1</w:t>
                  </w:r>
                  <w:r w:rsidRPr="002528F7">
                    <w:rPr>
                      <w:rFonts w:hint="eastAsia"/>
                      <w:color w:val="000000" w:themeColor="text1"/>
                    </w:rPr>
                    <w:t>座</w:t>
                  </w:r>
                  <w:r w:rsidRPr="002528F7">
                    <w:rPr>
                      <w:rFonts w:hint="eastAsia"/>
                      <w:color w:val="000000" w:themeColor="text1"/>
                    </w:rPr>
                    <w:t>6.75m</w:t>
                  </w:r>
                  <w:r w:rsidRPr="002528F7">
                    <w:rPr>
                      <w:rFonts w:hint="eastAsia"/>
                      <w:color w:val="000000" w:themeColor="text1"/>
                      <w:vertAlign w:val="superscript"/>
                    </w:rPr>
                    <w:t>3</w:t>
                  </w:r>
                  <w:r w:rsidRPr="002528F7">
                    <w:rPr>
                      <w:rFonts w:hint="eastAsia"/>
                      <w:color w:val="000000" w:themeColor="text1"/>
                    </w:rPr>
                    <w:t>隔油池</w:t>
                  </w:r>
                </w:p>
              </w:tc>
              <w:tc>
                <w:tcPr>
                  <w:tcW w:w="2883" w:type="dxa"/>
                  <w:vAlign w:val="center"/>
                </w:tcPr>
                <w:p w:rsidR="00005421" w:rsidRPr="002528F7" w:rsidRDefault="00552A89">
                  <w:pPr>
                    <w:pStyle w:val="afd"/>
                    <w:rPr>
                      <w:color w:val="000000" w:themeColor="text1"/>
                    </w:rPr>
                  </w:pPr>
                  <w:r w:rsidRPr="002528F7">
                    <w:rPr>
                      <w:rFonts w:hint="eastAsia"/>
                      <w:color w:val="000000" w:themeColor="text1"/>
                      <w:lang w:val="zh-CN"/>
                    </w:rPr>
                    <w:t>经隔油池处理后作为站区内绿化区绿化用水，不外排</w:t>
                  </w:r>
                </w:p>
              </w:tc>
            </w:tr>
            <w:tr w:rsidR="002528F7" w:rsidRPr="002528F7">
              <w:trPr>
                <w:trHeight w:val="397"/>
              </w:trPr>
              <w:tc>
                <w:tcPr>
                  <w:tcW w:w="819" w:type="dxa"/>
                  <w:vMerge/>
                  <w:vAlign w:val="center"/>
                </w:tcPr>
                <w:p w:rsidR="00005421" w:rsidRPr="002528F7" w:rsidRDefault="00005421">
                  <w:pPr>
                    <w:pStyle w:val="afd"/>
                    <w:rPr>
                      <w:color w:val="000000" w:themeColor="text1"/>
                    </w:rPr>
                  </w:pPr>
                </w:p>
              </w:tc>
              <w:tc>
                <w:tcPr>
                  <w:tcW w:w="1725" w:type="dxa"/>
                  <w:vAlign w:val="center"/>
                </w:tcPr>
                <w:p w:rsidR="00005421" w:rsidRPr="002528F7" w:rsidRDefault="00552A89">
                  <w:pPr>
                    <w:pStyle w:val="afd"/>
                    <w:rPr>
                      <w:color w:val="000000" w:themeColor="text1"/>
                    </w:rPr>
                  </w:pPr>
                  <w:r w:rsidRPr="002528F7">
                    <w:rPr>
                      <w:rFonts w:hint="eastAsia"/>
                      <w:color w:val="000000" w:themeColor="text1"/>
                    </w:rPr>
                    <w:t>洗车废水</w:t>
                  </w:r>
                </w:p>
              </w:tc>
              <w:tc>
                <w:tcPr>
                  <w:tcW w:w="1843" w:type="dxa"/>
                  <w:vAlign w:val="center"/>
                </w:tcPr>
                <w:p w:rsidR="00005421" w:rsidRPr="002528F7" w:rsidRDefault="00552A89" w:rsidP="009131B7">
                  <w:pPr>
                    <w:pStyle w:val="afd"/>
                    <w:rPr>
                      <w:color w:val="000000" w:themeColor="text1"/>
                    </w:rPr>
                  </w:pPr>
                  <w:r w:rsidRPr="002528F7">
                    <w:rPr>
                      <w:rFonts w:hint="eastAsia"/>
                      <w:color w:val="000000" w:themeColor="text1"/>
                    </w:rPr>
                    <w:t>SS</w:t>
                  </w:r>
                  <w:r w:rsidRPr="002528F7">
                    <w:rPr>
                      <w:rFonts w:hint="eastAsia"/>
                      <w:color w:val="000000" w:themeColor="text1"/>
                    </w:rPr>
                    <w:t>、石油类</w:t>
                  </w:r>
                </w:p>
              </w:tc>
              <w:tc>
                <w:tcPr>
                  <w:tcW w:w="2126" w:type="dxa"/>
                  <w:vAlign w:val="center"/>
                </w:tcPr>
                <w:p w:rsidR="00005421" w:rsidRPr="002528F7" w:rsidRDefault="009131B7">
                  <w:pPr>
                    <w:pStyle w:val="afd"/>
                    <w:rPr>
                      <w:color w:val="000000" w:themeColor="text1"/>
                    </w:rPr>
                  </w:pPr>
                  <w:r w:rsidRPr="002528F7">
                    <w:rPr>
                      <w:rFonts w:hint="eastAsia"/>
                      <w:color w:val="000000" w:themeColor="text1"/>
                      <w:u w:val="single"/>
                    </w:rPr>
                    <w:t>总容积为</w:t>
                  </w:r>
                  <w:r w:rsidRPr="002528F7">
                    <w:rPr>
                      <w:rFonts w:hint="eastAsia"/>
                      <w:color w:val="000000" w:themeColor="text1"/>
                      <w:u w:val="single"/>
                    </w:rPr>
                    <w:t>1</w:t>
                  </w:r>
                  <w:r w:rsidRPr="002528F7">
                    <w:rPr>
                      <w:rFonts w:hint="eastAsia"/>
                      <w:color w:val="000000" w:themeColor="text1"/>
                      <w:szCs w:val="21"/>
                      <w:u w:val="single"/>
                    </w:rPr>
                    <w:t>5m</w:t>
                  </w:r>
                  <w:r w:rsidRPr="002528F7">
                    <w:rPr>
                      <w:rFonts w:hint="eastAsia"/>
                      <w:color w:val="000000" w:themeColor="text1"/>
                      <w:szCs w:val="21"/>
                      <w:u w:val="single"/>
                      <w:vertAlign w:val="superscript"/>
                    </w:rPr>
                    <w:t>3</w:t>
                  </w:r>
                  <w:r w:rsidRPr="002528F7">
                    <w:rPr>
                      <w:rFonts w:hint="eastAsia"/>
                      <w:color w:val="000000" w:themeColor="text1"/>
                      <w:szCs w:val="21"/>
                      <w:u w:val="single"/>
                    </w:rPr>
                    <w:t>（单个容积</w:t>
                  </w:r>
                  <w:r w:rsidRPr="002528F7">
                    <w:rPr>
                      <w:rFonts w:hint="eastAsia"/>
                      <w:color w:val="000000" w:themeColor="text1"/>
                      <w:szCs w:val="21"/>
                      <w:u w:val="single"/>
                    </w:rPr>
                    <w:t>5m</w:t>
                  </w:r>
                  <w:r w:rsidRPr="002528F7">
                    <w:rPr>
                      <w:rFonts w:hint="eastAsia"/>
                      <w:color w:val="000000" w:themeColor="text1"/>
                      <w:szCs w:val="21"/>
                      <w:u w:val="single"/>
                      <w:vertAlign w:val="superscript"/>
                    </w:rPr>
                    <w:t>3</w:t>
                  </w:r>
                  <w:r w:rsidRPr="002528F7">
                    <w:rPr>
                      <w:rFonts w:hint="eastAsia"/>
                      <w:color w:val="000000" w:themeColor="text1"/>
                      <w:szCs w:val="21"/>
                      <w:u w:val="single"/>
                    </w:rPr>
                    <w:t>，设计规格为</w:t>
                  </w:r>
                  <w:r w:rsidRPr="002528F7">
                    <w:rPr>
                      <w:rFonts w:eastAsia="Times New Roman"/>
                      <w:color w:val="000000" w:themeColor="text1"/>
                      <w:szCs w:val="21"/>
                      <w:u w:val="single"/>
                    </w:rPr>
                    <w:t>1.5m</w:t>
                  </w:r>
                  <w:r w:rsidRPr="002528F7">
                    <w:rPr>
                      <w:rFonts w:ascii="宋体" w:hAnsi="宋体" w:cs="宋体"/>
                      <w:color w:val="000000" w:themeColor="text1"/>
                      <w:szCs w:val="21"/>
                      <w:u w:val="single"/>
                    </w:rPr>
                    <w:t>×</w:t>
                  </w:r>
                  <w:r w:rsidRPr="002528F7">
                    <w:rPr>
                      <w:rFonts w:eastAsia="Times New Roman"/>
                      <w:color w:val="000000" w:themeColor="text1"/>
                      <w:szCs w:val="21"/>
                      <w:u w:val="single"/>
                    </w:rPr>
                    <w:t>1.5m</w:t>
                  </w:r>
                  <w:r w:rsidRPr="002528F7">
                    <w:rPr>
                      <w:rFonts w:ascii="宋体" w:hAnsi="宋体" w:cs="宋体"/>
                      <w:color w:val="000000" w:themeColor="text1"/>
                      <w:szCs w:val="21"/>
                      <w:u w:val="single"/>
                    </w:rPr>
                    <w:t>×</w:t>
                  </w:r>
                  <w:r w:rsidRPr="002528F7">
                    <w:rPr>
                      <w:rFonts w:eastAsiaTheme="minorEastAsia" w:hint="eastAsia"/>
                      <w:color w:val="000000" w:themeColor="text1"/>
                      <w:szCs w:val="21"/>
                      <w:u w:val="single"/>
                    </w:rPr>
                    <w:t>2.2</w:t>
                  </w:r>
                  <w:r w:rsidRPr="002528F7">
                    <w:rPr>
                      <w:rFonts w:eastAsia="Times New Roman"/>
                      <w:color w:val="000000" w:themeColor="text1"/>
                      <w:szCs w:val="21"/>
                      <w:u w:val="single"/>
                    </w:rPr>
                    <w:t>m</w:t>
                  </w:r>
                  <w:r w:rsidRPr="002528F7">
                    <w:rPr>
                      <w:rFonts w:hint="eastAsia"/>
                      <w:color w:val="000000" w:themeColor="text1"/>
                      <w:szCs w:val="21"/>
                      <w:u w:val="single"/>
                    </w:rPr>
                    <w:t>）的三级</w:t>
                  </w:r>
                  <w:r w:rsidRPr="002528F7">
                    <w:rPr>
                      <w:rFonts w:ascii="宋体" w:hAnsi="宋体" w:cs="宋体" w:hint="eastAsia"/>
                      <w:color w:val="000000" w:themeColor="text1"/>
                      <w:szCs w:val="21"/>
                      <w:u w:val="single"/>
                    </w:rPr>
                    <w:t>隔油沉淀池</w:t>
                  </w:r>
                  <w:r w:rsidRPr="002528F7">
                    <w:rPr>
                      <w:rFonts w:hint="eastAsia"/>
                      <w:color w:val="000000" w:themeColor="text1"/>
                      <w:szCs w:val="21"/>
                      <w:u w:val="single"/>
                    </w:rPr>
                    <w:t>1</w:t>
                  </w:r>
                  <w:r w:rsidRPr="002528F7">
                    <w:rPr>
                      <w:rFonts w:hint="eastAsia"/>
                      <w:color w:val="000000" w:themeColor="text1"/>
                      <w:szCs w:val="21"/>
                      <w:u w:val="single"/>
                    </w:rPr>
                    <w:t>座</w:t>
                  </w:r>
                </w:p>
              </w:tc>
              <w:tc>
                <w:tcPr>
                  <w:tcW w:w="2883" w:type="dxa"/>
                  <w:vAlign w:val="center"/>
                </w:tcPr>
                <w:p w:rsidR="00005421" w:rsidRPr="002528F7" w:rsidRDefault="009131B7">
                  <w:pPr>
                    <w:pStyle w:val="afd"/>
                    <w:rPr>
                      <w:color w:val="000000" w:themeColor="text1"/>
                      <w:lang w:val="zh-CN"/>
                    </w:rPr>
                  </w:pPr>
                  <w:r w:rsidRPr="002528F7">
                    <w:rPr>
                      <w:rFonts w:hint="eastAsia"/>
                      <w:color w:val="000000" w:themeColor="text1"/>
                      <w:u w:val="single"/>
                    </w:rPr>
                    <w:t>洗车废水经三级隔油沉淀池隔油沉淀处理后回用于洗车过程中，不外排</w:t>
                  </w:r>
                </w:p>
              </w:tc>
            </w:tr>
            <w:tr w:rsidR="002528F7" w:rsidRPr="002528F7">
              <w:trPr>
                <w:trHeight w:val="397"/>
              </w:trPr>
              <w:tc>
                <w:tcPr>
                  <w:tcW w:w="819" w:type="dxa"/>
                  <w:vMerge w:val="restart"/>
                  <w:vAlign w:val="center"/>
                </w:tcPr>
                <w:p w:rsidR="00005421" w:rsidRPr="002528F7" w:rsidRDefault="00552A89">
                  <w:pPr>
                    <w:pStyle w:val="afd"/>
                    <w:rPr>
                      <w:color w:val="000000" w:themeColor="text1"/>
                    </w:rPr>
                  </w:pPr>
                  <w:r w:rsidRPr="002528F7">
                    <w:rPr>
                      <w:color w:val="000000" w:themeColor="text1"/>
                    </w:rPr>
                    <w:t>废气</w:t>
                  </w:r>
                </w:p>
              </w:tc>
              <w:tc>
                <w:tcPr>
                  <w:tcW w:w="1725" w:type="dxa"/>
                  <w:vAlign w:val="center"/>
                </w:tcPr>
                <w:p w:rsidR="00005421" w:rsidRPr="002528F7" w:rsidRDefault="00552A89">
                  <w:pPr>
                    <w:pStyle w:val="afd"/>
                    <w:rPr>
                      <w:color w:val="000000" w:themeColor="text1"/>
                    </w:rPr>
                  </w:pPr>
                  <w:r w:rsidRPr="002528F7">
                    <w:rPr>
                      <w:rFonts w:hint="eastAsia"/>
                      <w:color w:val="000000" w:themeColor="text1"/>
                    </w:rPr>
                    <w:t>加油机、卸油处、储罐大小呼吸</w:t>
                  </w:r>
                </w:p>
              </w:tc>
              <w:tc>
                <w:tcPr>
                  <w:tcW w:w="1843" w:type="dxa"/>
                  <w:vAlign w:val="center"/>
                </w:tcPr>
                <w:p w:rsidR="00005421" w:rsidRPr="002528F7" w:rsidRDefault="00552A89">
                  <w:pPr>
                    <w:pStyle w:val="afd"/>
                    <w:rPr>
                      <w:color w:val="000000" w:themeColor="text1"/>
                    </w:rPr>
                  </w:pPr>
                  <w:r w:rsidRPr="002528F7">
                    <w:rPr>
                      <w:rFonts w:hint="eastAsia"/>
                      <w:color w:val="000000" w:themeColor="text1"/>
                    </w:rPr>
                    <w:t>非甲烷总烃</w:t>
                  </w:r>
                </w:p>
              </w:tc>
              <w:tc>
                <w:tcPr>
                  <w:tcW w:w="2126" w:type="dxa"/>
                  <w:vAlign w:val="center"/>
                </w:tcPr>
                <w:p w:rsidR="00005421" w:rsidRPr="002528F7" w:rsidRDefault="00552A89">
                  <w:pPr>
                    <w:pStyle w:val="afd"/>
                    <w:rPr>
                      <w:snapToGrid w:val="0"/>
                      <w:color w:val="000000" w:themeColor="text1"/>
                    </w:rPr>
                  </w:pPr>
                  <w:r w:rsidRPr="002528F7">
                    <w:rPr>
                      <w:rFonts w:hint="eastAsia"/>
                      <w:color w:val="000000" w:themeColor="text1"/>
                    </w:rPr>
                    <w:t>油气回收系统、通气管、呼吸阀</w:t>
                  </w:r>
                </w:p>
              </w:tc>
              <w:tc>
                <w:tcPr>
                  <w:tcW w:w="2883" w:type="dxa"/>
                  <w:vAlign w:val="center"/>
                </w:tcPr>
                <w:p w:rsidR="00005421" w:rsidRPr="002528F7" w:rsidRDefault="00552A89">
                  <w:pPr>
                    <w:pStyle w:val="afd"/>
                    <w:rPr>
                      <w:color w:val="000000" w:themeColor="text1"/>
                    </w:rPr>
                  </w:pPr>
                  <w:r w:rsidRPr="002528F7">
                    <w:rPr>
                      <w:rFonts w:hint="eastAsia"/>
                      <w:color w:val="000000" w:themeColor="text1"/>
                    </w:rPr>
                    <w:t>《挥发性有机物无组织排放控制标准》（</w:t>
                  </w:r>
                  <w:r w:rsidRPr="002528F7">
                    <w:rPr>
                      <w:rFonts w:hint="eastAsia"/>
                      <w:color w:val="000000" w:themeColor="text1"/>
                    </w:rPr>
                    <w:t>GB37822-2019</w:t>
                  </w:r>
                  <w:r w:rsidRPr="002528F7">
                    <w:rPr>
                      <w:rFonts w:hint="eastAsia"/>
                      <w:color w:val="000000" w:themeColor="text1"/>
                    </w:rPr>
                    <w:t>）附录</w:t>
                  </w:r>
                  <w:r w:rsidRPr="002528F7">
                    <w:rPr>
                      <w:rFonts w:hint="eastAsia"/>
                      <w:color w:val="000000" w:themeColor="text1"/>
                    </w:rPr>
                    <w:t>A</w:t>
                  </w:r>
                  <w:r w:rsidRPr="002528F7">
                    <w:rPr>
                      <w:rFonts w:hint="eastAsia"/>
                      <w:color w:val="000000" w:themeColor="text1"/>
                    </w:rPr>
                    <w:t>中的排放限值要求</w:t>
                  </w:r>
                </w:p>
              </w:tc>
            </w:tr>
            <w:tr w:rsidR="002528F7" w:rsidRPr="002528F7">
              <w:trPr>
                <w:trHeight w:val="397"/>
              </w:trPr>
              <w:tc>
                <w:tcPr>
                  <w:tcW w:w="819" w:type="dxa"/>
                  <w:vMerge/>
                  <w:vAlign w:val="center"/>
                </w:tcPr>
                <w:p w:rsidR="00005421" w:rsidRPr="002528F7" w:rsidRDefault="00005421">
                  <w:pPr>
                    <w:pStyle w:val="afd"/>
                    <w:rPr>
                      <w:color w:val="000000" w:themeColor="text1"/>
                    </w:rPr>
                  </w:pPr>
                </w:p>
              </w:tc>
              <w:tc>
                <w:tcPr>
                  <w:tcW w:w="1725" w:type="dxa"/>
                  <w:vAlign w:val="center"/>
                </w:tcPr>
                <w:p w:rsidR="00005421" w:rsidRPr="002528F7" w:rsidRDefault="00552A89">
                  <w:pPr>
                    <w:pStyle w:val="afd"/>
                    <w:rPr>
                      <w:color w:val="000000" w:themeColor="text1"/>
                    </w:rPr>
                  </w:pPr>
                  <w:r w:rsidRPr="002528F7">
                    <w:rPr>
                      <w:rFonts w:hint="eastAsia"/>
                      <w:color w:val="000000" w:themeColor="text1"/>
                    </w:rPr>
                    <w:t>汽车行驶</w:t>
                  </w:r>
                </w:p>
              </w:tc>
              <w:tc>
                <w:tcPr>
                  <w:tcW w:w="1843" w:type="dxa"/>
                  <w:vAlign w:val="center"/>
                </w:tcPr>
                <w:p w:rsidR="00005421" w:rsidRPr="002528F7" w:rsidRDefault="00552A89">
                  <w:pPr>
                    <w:pStyle w:val="afd"/>
                    <w:rPr>
                      <w:color w:val="000000" w:themeColor="text1"/>
                    </w:rPr>
                  </w:pPr>
                  <w:r w:rsidRPr="002528F7">
                    <w:rPr>
                      <w:color w:val="000000" w:themeColor="text1"/>
                    </w:rPr>
                    <w:t>NO</w:t>
                  </w:r>
                  <w:r w:rsidRPr="002528F7">
                    <w:rPr>
                      <w:color w:val="000000" w:themeColor="text1"/>
                      <w:vertAlign w:val="subscript"/>
                    </w:rPr>
                    <w:t>X</w:t>
                  </w:r>
                  <w:r w:rsidRPr="002528F7">
                    <w:rPr>
                      <w:color w:val="000000" w:themeColor="text1"/>
                    </w:rPr>
                    <w:t>、</w:t>
                  </w:r>
                  <w:r w:rsidRPr="002528F7">
                    <w:rPr>
                      <w:color w:val="000000" w:themeColor="text1"/>
                    </w:rPr>
                    <w:t>CO</w:t>
                  </w:r>
                  <w:r w:rsidRPr="002528F7">
                    <w:rPr>
                      <w:color w:val="000000" w:themeColor="text1"/>
                    </w:rPr>
                    <w:t>、</w:t>
                  </w:r>
                  <w:r w:rsidRPr="002528F7">
                    <w:rPr>
                      <w:color w:val="000000" w:themeColor="text1"/>
                    </w:rPr>
                    <w:t>HC</w:t>
                  </w:r>
                </w:p>
              </w:tc>
              <w:tc>
                <w:tcPr>
                  <w:tcW w:w="2126" w:type="dxa"/>
                  <w:vAlign w:val="center"/>
                </w:tcPr>
                <w:p w:rsidR="00005421" w:rsidRPr="002528F7" w:rsidRDefault="00552A89">
                  <w:pPr>
                    <w:pStyle w:val="afd"/>
                    <w:rPr>
                      <w:snapToGrid w:val="0"/>
                      <w:color w:val="000000" w:themeColor="text1"/>
                    </w:rPr>
                  </w:pPr>
                  <w:r w:rsidRPr="002528F7">
                    <w:rPr>
                      <w:rFonts w:hint="eastAsia"/>
                      <w:snapToGrid w:val="0"/>
                      <w:color w:val="000000" w:themeColor="text1"/>
                    </w:rPr>
                    <w:t>站区内绿化</w:t>
                  </w:r>
                </w:p>
              </w:tc>
              <w:tc>
                <w:tcPr>
                  <w:tcW w:w="2883" w:type="dxa"/>
                  <w:vMerge w:val="restart"/>
                  <w:vAlign w:val="center"/>
                </w:tcPr>
                <w:p w:rsidR="00005421" w:rsidRPr="002528F7" w:rsidRDefault="00552A89">
                  <w:pPr>
                    <w:pStyle w:val="afd"/>
                    <w:rPr>
                      <w:color w:val="000000" w:themeColor="text1"/>
                    </w:rPr>
                  </w:pPr>
                  <w:r w:rsidRPr="002528F7">
                    <w:rPr>
                      <w:rFonts w:hint="eastAsia"/>
                      <w:color w:val="000000" w:themeColor="text1"/>
                    </w:rPr>
                    <w:t>《大气污染物综合排放标准》（</w:t>
                  </w:r>
                  <w:r w:rsidRPr="002528F7">
                    <w:rPr>
                      <w:rFonts w:hint="eastAsia"/>
                      <w:color w:val="000000" w:themeColor="text1"/>
                    </w:rPr>
                    <w:t>GB16297-1996</w:t>
                  </w:r>
                  <w:r w:rsidRPr="002528F7">
                    <w:rPr>
                      <w:rFonts w:hint="eastAsia"/>
                      <w:color w:val="000000" w:themeColor="text1"/>
                    </w:rPr>
                    <w:t>）表</w:t>
                  </w:r>
                  <w:r w:rsidRPr="002528F7">
                    <w:rPr>
                      <w:rFonts w:hint="eastAsia"/>
                      <w:color w:val="000000" w:themeColor="text1"/>
                    </w:rPr>
                    <w:t>2</w:t>
                  </w:r>
                  <w:r w:rsidRPr="002528F7">
                    <w:rPr>
                      <w:rFonts w:hint="eastAsia"/>
                      <w:color w:val="000000" w:themeColor="text1"/>
                    </w:rPr>
                    <w:t>无组织排放监控浓度限值</w:t>
                  </w:r>
                </w:p>
              </w:tc>
            </w:tr>
            <w:tr w:rsidR="002528F7" w:rsidRPr="002528F7">
              <w:trPr>
                <w:trHeight w:val="397"/>
              </w:trPr>
              <w:tc>
                <w:tcPr>
                  <w:tcW w:w="819" w:type="dxa"/>
                  <w:vMerge/>
                  <w:vAlign w:val="center"/>
                </w:tcPr>
                <w:p w:rsidR="00005421" w:rsidRPr="002528F7" w:rsidRDefault="00005421">
                  <w:pPr>
                    <w:pStyle w:val="afd"/>
                    <w:rPr>
                      <w:color w:val="000000" w:themeColor="text1"/>
                    </w:rPr>
                  </w:pPr>
                </w:p>
              </w:tc>
              <w:tc>
                <w:tcPr>
                  <w:tcW w:w="1725" w:type="dxa"/>
                  <w:vAlign w:val="center"/>
                </w:tcPr>
                <w:p w:rsidR="00005421" w:rsidRPr="002528F7" w:rsidRDefault="00552A89">
                  <w:pPr>
                    <w:pStyle w:val="afd"/>
                    <w:rPr>
                      <w:color w:val="000000" w:themeColor="text1"/>
                    </w:rPr>
                  </w:pPr>
                  <w:r w:rsidRPr="002528F7">
                    <w:rPr>
                      <w:rFonts w:hint="eastAsia"/>
                      <w:color w:val="000000" w:themeColor="text1"/>
                    </w:rPr>
                    <w:t>柴油发电机发电</w:t>
                  </w:r>
                </w:p>
              </w:tc>
              <w:tc>
                <w:tcPr>
                  <w:tcW w:w="1843" w:type="dxa"/>
                  <w:vAlign w:val="center"/>
                </w:tcPr>
                <w:p w:rsidR="00005421" w:rsidRPr="002528F7" w:rsidRDefault="00552A89">
                  <w:pPr>
                    <w:pStyle w:val="afd"/>
                    <w:rPr>
                      <w:color w:val="000000" w:themeColor="text1"/>
                    </w:rPr>
                  </w:pPr>
                  <w:r w:rsidRPr="002528F7">
                    <w:rPr>
                      <w:rFonts w:hint="eastAsia"/>
                      <w:color w:val="000000" w:themeColor="text1"/>
                    </w:rPr>
                    <w:t>SO</w:t>
                  </w:r>
                  <w:r w:rsidRPr="002528F7">
                    <w:rPr>
                      <w:rFonts w:hint="eastAsia"/>
                      <w:color w:val="000000" w:themeColor="text1"/>
                      <w:vertAlign w:val="subscript"/>
                    </w:rPr>
                    <w:t>2</w:t>
                  </w:r>
                  <w:r w:rsidRPr="002528F7">
                    <w:rPr>
                      <w:rFonts w:hint="eastAsia"/>
                      <w:color w:val="000000" w:themeColor="text1"/>
                    </w:rPr>
                    <w:t>、</w:t>
                  </w:r>
                  <w:r w:rsidRPr="002528F7">
                    <w:rPr>
                      <w:rFonts w:hint="eastAsia"/>
                      <w:color w:val="000000" w:themeColor="text1"/>
                    </w:rPr>
                    <w:t>NO</w:t>
                  </w:r>
                  <w:r w:rsidRPr="002528F7">
                    <w:rPr>
                      <w:rFonts w:hint="eastAsia"/>
                      <w:color w:val="000000" w:themeColor="text1"/>
                      <w:vertAlign w:val="subscript"/>
                    </w:rPr>
                    <w:t>X</w:t>
                  </w:r>
                  <w:r w:rsidRPr="002528F7">
                    <w:rPr>
                      <w:rFonts w:hint="eastAsia"/>
                      <w:color w:val="000000" w:themeColor="text1"/>
                    </w:rPr>
                    <w:t>和烟尘</w:t>
                  </w:r>
                </w:p>
              </w:tc>
              <w:tc>
                <w:tcPr>
                  <w:tcW w:w="2126" w:type="dxa"/>
                  <w:vAlign w:val="center"/>
                </w:tcPr>
                <w:p w:rsidR="00005421" w:rsidRPr="002528F7" w:rsidRDefault="00552A89">
                  <w:pPr>
                    <w:pStyle w:val="afd"/>
                    <w:rPr>
                      <w:snapToGrid w:val="0"/>
                      <w:color w:val="000000" w:themeColor="text1"/>
                    </w:rPr>
                  </w:pPr>
                  <w:r w:rsidRPr="002528F7">
                    <w:rPr>
                      <w:rFonts w:hint="eastAsia"/>
                      <w:snapToGrid w:val="0"/>
                      <w:color w:val="000000" w:themeColor="text1"/>
                    </w:rPr>
                    <w:t>自带尾气净化装置及排气管道</w:t>
                  </w:r>
                </w:p>
              </w:tc>
              <w:tc>
                <w:tcPr>
                  <w:tcW w:w="2883" w:type="dxa"/>
                  <w:vMerge/>
                  <w:vAlign w:val="center"/>
                </w:tcPr>
                <w:p w:rsidR="00005421" w:rsidRPr="002528F7" w:rsidRDefault="00005421">
                  <w:pPr>
                    <w:pStyle w:val="afd"/>
                    <w:rPr>
                      <w:color w:val="000000" w:themeColor="text1"/>
                    </w:rPr>
                  </w:pPr>
                </w:p>
              </w:tc>
            </w:tr>
            <w:tr w:rsidR="002528F7" w:rsidRPr="002528F7">
              <w:trPr>
                <w:trHeight w:val="397"/>
              </w:trPr>
              <w:tc>
                <w:tcPr>
                  <w:tcW w:w="819" w:type="dxa"/>
                  <w:vMerge/>
                  <w:vAlign w:val="center"/>
                </w:tcPr>
                <w:p w:rsidR="00005421" w:rsidRPr="002528F7" w:rsidRDefault="00005421">
                  <w:pPr>
                    <w:pStyle w:val="afd"/>
                    <w:rPr>
                      <w:color w:val="000000" w:themeColor="text1"/>
                    </w:rPr>
                  </w:pPr>
                </w:p>
              </w:tc>
              <w:tc>
                <w:tcPr>
                  <w:tcW w:w="1725" w:type="dxa"/>
                  <w:vAlign w:val="center"/>
                </w:tcPr>
                <w:p w:rsidR="00005421" w:rsidRPr="002528F7" w:rsidRDefault="00552A89">
                  <w:pPr>
                    <w:pStyle w:val="afd"/>
                    <w:rPr>
                      <w:color w:val="000000" w:themeColor="text1"/>
                    </w:rPr>
                  </w:pPr>
                  <w:r w:rsidRPr="002528F7">
                    <w:rPr>
                      <w:rFonts w:hint="eastAsia"/>
                      <w:color w:val="000000" w:themeColor="text1"/>
                    </w:rPr>
                    <w:t>食堂烹饪</w:t>
                  </w:r>
                </w:p>
              </w:tc>
              <w:tc>
                <w:tcPr>
                  <w:tcW w:w="1843" w:type="dxa"/>
                  <w:vAlign w:val="center"/>
                </w:tcPr>
                <w:p w:rsidR="00005421" w:rsidRPr="002528F7" w:rsidRDefault="00552A89">
                  <w:pPr>
                    <w:pStyle w:val="afd"/>
                    <w:rPr>
                      <w:color w:val="000000" w:themeColor="text1"/>
                    </w:rPr>
                  </w:pPr>
                  <w:r w:rsidRPr="002528F7">
                    <w:rPr>
                      <w:rFonts w:hint="eastAsia"/>
                      <w:color w:val="000000" w:themeColor="text1"/>
                    </w:rPr>
                    <w:t>油烟废气</w:t>
                  </w:r>
                </w:p>
              </w:tc>
              <w:tc>
                <w:tcPr>
                  <w:tcW w:w="2126" w:type="dxa"/>
                  <w:vAlign w:val="center"/>
                </w:tcPr>
                <w:p w:rsidR="00005421" w:rsidRPr="002528F7" w:rsidRDefault="00552A89">
                  <w:pPr>
                    <w:pStyle w:val="afd"/>
                    <w:rPr>
                      <w:snapToGrid w:val="0"/>
                      <w:color w:val="000000" w:themeColor="text1"/>
                    </w:rPr>
                  </w:pPr>
                  <w:r w:rsidRPr="002528F7">
                    <w:rPr>
                      <w:rFonts w:hint="eastAsia"/>
                      <w:snapToGrid w:val="0"/>
                      <w:color w:val="000000" w:themeColor="text1"/>
                    </w:rPr>
                    <w:t>经家用抽油烟机抽吸后由排气管引至食堂所在建筑屋顶排放</w:t>
                  </w:r>
                </w:p>
              </w:tc>
              <w:tc>
                <w:tcPr>
                  <w:tcW w:w="2883" w:type="dxa"/>
                  <w:vAlign w:val="center"/>
                </w:tcPr>
                <w:p w:rsidR="00005421" w:rsidRPr="002528F7" w:rsidRDefault="00552A89">
                  <w:pPr>
                    <w:pStyle w:val="afd"/>
                    <w:rPr>
                      <w:color w:val="000000" w:themeColor="text1"/>
                    </w:rPr>
                  </w:pPr>
                  <w:r w:rsidRPr="002528F7">
                    <w:rPr>
                      <w:rFonts w:hint="eastAsia"/>
                      <w:color w:val="000000" w:themeColor="text1"/>
                    </w:rPr>
                    <w:t>《饮食业油烟排放标准》（试行）（</w:t>
                  </w:r>
                  <w:r w:rsidRPr="002528F7">
                    <w:rPr>
                      <w:rFonts w:hint="eastAsia"/>
                      <w:color w:val="000000" w:themeColor="text1"/>
                    </w:rPr>
                    <w:t>GB18483-2001</w:t>
                  </w:r>
                  <w:r w:rsidRPr="002528F7">
                    <w:rPr>
                      <w:rFonts w:hint="eastAsia"/>
                      <w:color w:val="000000" w:themeColor="text1"/>
                    </w:rPr>
                    <w:t>）</w:t>
                  </w:r>
                </w:p>
              </w:tc>
            </w:tr>
            <w:tr w:rsidR="002528F7" w:rsidRPr="002528F7">
              <w:trPr>
                <w:trHeight w:val="397"/>
              </w:trPr>
              <w:tc>
                <w:tcPr>
                  <w:tcW w:w="819" w:type="dxa"/>
                  <w:vAlign w:val="center"/>
                </w:tcPr>
                <w:p w:rsidR="00005421" w:rsidRPr="002528F7" w:rsidRDefault="00552A89">
                  <w:pPr>
                    <w:pStyle w:val="afd"/>
                    <w:rPr>
                      <w:color w:val="000000" w:themeColor="text1"/>
                    </w:rPr>
                  </w:pPr>
                  <w:r w:rsidRPr="002528F7">
                    <w:rPr>
                      <w:color w:val="000000" w:themeColor="text1"/>
                    </w:rPr>
                    <w:t>噪声</w:t>
                  </w:r>
                </w:p>
              </w:tc>
              <w:tc>
                <w:tcPr>
                  <w:tcW w:w="1725" w:type="dxa"/>
                  <w:vAlign w:val="center"/>
                </w:tcPr>
                <w:p w:rsidR="00005421" w:rsidRPr="002528F7" w:rsidRDefault="00552A89">
                  <w:pPr>
                    <w:pStyle w:val="afd"/>
                    <w:rPr>
                      <w:color w:val="000000" w:themeColor="text1"/>
                      <w:spacing w:val="6"/>
                    </w:rPr>
                  </w:pPr>
                  <w:r w:rsidRPr="002528F7">
                    <w:rPr>
                      <w:color w:val="000000" w:themeColor="text1"/>
                      <w:spacing w:val="6"/>
                    </w:rPr>
                    <w:t>各生产</w:t>
                  </w:r>
                </w:p>
                <w:p w:rsidR="00005421" w:rsidRPr="002528F7" w:rsidRDefault="00552A89">
                  <w:pPr>
                    <w:pStyle w:val="afd"/>
                    <w:rPr>
                      <w:color w:val="000000" w:themeColor="text1"/>
                      <w:spacing w:val="6"/>
                    </w:rPr>
                  </w:pPr>
                  <w:r w:rsidRPr="002528F7">
                    <w:rPr>
                      <w:color w:val="000000" w:themeColor="text1"/>
                      <w:spacing w:val="6"/>
                    </w:rPr>
                    <w:t>设备</w:t>
                  </w:r>
                </w:p>
              </w:tc>
              <w:tc>
                <w:tcPr>
                  <w:tcW w:w="1843" w:type="dxa"/>
                  <w:vAlign w:val="center"/>
                </w:tcPr>
                <w:p w:rsidR="00005421" w:rsidRPr="002528F7" w:rsidRDefault="00552A89">
                  <w:pPr>
                    <w:pStyle w:val="afd"/>
                    <w:rPr>
                      <w:color w:val="000000" w:themeColor="text1"/>
                      <w:spacing w:val="6"/>
                    </w:rPr>
                  </w:pPr>
                  <w:r w:rsidRPr="002528F7">
                    <w:rPr>
                      <w:color w:val="000000" w:themeColor="text1"/>
                    </w:rPr>
                    <w:t>dB(A)</w:t>
                  </w:r>
                </w:p>
              </w:tc>
              <w:tc>
                <w:tcPr>
                  <w:tcW w:w="2126" w:type="dxa"/>
                  <w:vAlign w:val="center"/>
                </w:tcPr>
                <w:p w:rsidR="00005421" w:rsidRPr="002528F7" w:rsidRDefault="00552A89">
                  <w:pPr>
                    <w:pStyle w:val="afd"/>
                    <w:rPr>
                      <w:color w:val="000000" w:themeColor="text1"/>
                    </w:rPr>
                  </w:pPr>
                  <w:r w:rsidRPr="002528F7">
                    <w:rPr>
                      <w:color w:val="000000" w:themeColor="text1"/>
                    </w:rPr>
                    <w:t>合理布局</w:t>
                  </w:r>
                  <w:r w:rsidRPr="002528F7">
                    <w:rPr>
                      <w:rFonts w:hint="eastAsia"/>
                      <w:color w:val="000000" w:themeColor="text1"/>
                    </w:rPr>
                    <w:t>，</w:t>
                  </w:r>
                  <w:r w:rsidRPr="002528F7">
                    <w:rPr>
                      <w:color w:val="000000" w:themeColor="text1"/>
                    </w:rPr>
                    <w:t>设备安装减震垫、消声器</w:t>
                  </w:r>
                </w:p>
              </w:tc>
              <w:tc>
                <w:tcPr>
                  <w:tcW w:w="2883" w:type="dxa"/>
                  <w:vAlign w:val="center"/>
                </w:tcPr>
                <w:p w:rsidR="00005421" w:rsidRPr="002528F7" w:rsidRDefault="00552A89">
                  <w:pPr>
                    <w:pStyle w:val="afd"/>
                    <w:rPr>
                      <w:color w:val="000000" w:themeColor="text1"/>
                    </w:rPr>
                  </w:pPr>
                  <w:r w:rsidRPr="002528F7">
                    <w:rPr>
                      <w:color w:val="000000" w:themeColor="text1"/>
                    </w:rPr>
                    <w:t>达《工业企业厂界环境噪声排放标准》（</w:t>
                  </w:r>
                  <w:r w:rsidRPr="002528F7">
                    <w:rPr>
                      <w:color w:val="000000" w:themeColor="text1"/>
                    </w:rPr>
                    <w:t>GB12348-2008</w:t>
                  </w:r>
                  <w:r w:rsidRPr="002528F7">
                    <w:rPr>
                      <w:color w:val="000000" w:themeColor="text1"/>
                    </w:rPr>
                    <w:t>）中的</w:t>
                  </w:r>
                  <w:r w:rsidRPr="002528F7">
                    <w:rPr>
                      <w:rFonts w:hint="eastAsia"/>
                      <w:color w:val="000000" w:themeColor="text1"/>
                    </w:rPr>
                    <w:t>2</w:t>
                  </w:r>
                  <w:r w:rsidRPr="002528F7">
                    <w:rPr>
                      <w:color w:val="000000" w:themeColor="text1"/>
                    </w:rPr>
                    <w:t>类</w:t>
                  </w:r>
                  <w:r w:rsidRPr="002528F7">
                    <w:rPr>
                      <w:rFonts w:hint="eastAsia"/>
                      <w:color w:val="000000" w:themeColor="text1"/>
                    </w:rPr>
                    <w:t>及</w:t>
                  </w:r>
                  <w:r w:rsidRPr="002528F7">
                    <w:rPr>
                      <w:rFonts w:hint="eastAsia"/>
                      <w:color w:val="000000" w:themeColor="text1"/>
                    </w:rPr>
                    <w:t>4</w:t>
                  </w:r>
                  <w:r w:rsidRPr="002528F7">
                    <w:rPr>
                      <w:rFonts w:hint="eastAsia"/>
                      <w:color w:val="000000" w:themeColor="text1"/>
                    </w:rPr>
                    <w:t>类</w:t>
                  </w:r>
                  <w:r w:rsidRPr="002528F7">
                    <w:rPr>
                      <w:color w:val="000000" w:themeColor="text1"/>
                    </w:rPr>
                    <w:t>标准</w:t>
                  </w:r>
                </w:p>
              </w:tc>
            </w:tr>
            <w:tr w:rsidR="002528F7" w:rsidRPr="002528F7">
              <w:trPr>
                <w:trHeight w:val="397"/>
              </w:trPr>
              <w:tc>
                <w:tcPr>
                  <w:tcW w:w="819" w:type="dxa"/>
                  <w:vMerge w:val="restart"/>
                  <w:vAlign w:val="center"/>
                </w:tcPr>
                <w:p w:rsidR="00005421" w:rsidRPr="002528F7" w:rsidRDefault="00552A89">
                  <w:pPr>
                    <w:pStyle w:val="afd"/>
                    <w:rPr>
                      <w:color w:val="000000" w:themeColor="text1"/>
                    </w:rPr>
                  </w:pPr>
                  <w:r w:rsidRPr="002528F7">
                    <w:rPr>
                      <w:color w:val="000000" w:themeColor="text1"/>
                    </w:rPr>
                    <w:t>固废</w:t>
                  </w:r>
                </w:p>
              </w:tc>
              <w:tc>
                <w:tcPr>
                  <w:tcW w:w="1725" w:type="dxa"/>
                  <w:vAlign w:val="center"/>
                </w:tcPr>
                <w:p w:rsidR="00005421" w:rsidRPr="002528F7" w:rsidRDefault="00552A89">
                  <w:pPr>
                    <w:pStyle w:val="afd"/>
                    <w:rPr>
                      <w:color w:val="000000" w:themeColor="text1"/>
                    </w:rPr>
                  </w:pPr>
                  <w:r w:rsidRPr="002528F7">
                    <w:rPr>
                      <w:rFonts w:hint="eastAsia"/>
                      <w:color w:val="000000" w:themeColor="text1"/>
                    </w:rPr>
                    <w:t>员工生活</w:t>
                  </w:r>
                </w:p>
              </w:tc>
              <w:tc>
                <w:tcPr>
                  <w:tcW w:w="1843" w:type="dxa"/>
                  <w:vAlign w:val="center"/>
                </w:tcPr>
                <w:p w:rsidR="00005421" w:rsidRPr="002528F7" w:rsidRDefault="00552A89">
                  <w:pPr>
                    <w:pStyle w:val="afd"/>
                    <w:rPr>
                      <w:color w:val="000000" w:themeColor="text1"/>
                    </w:rPr>
                  </w:pPr>
                  <w:r w:rsidRPr="002528F7">
                    <w:rPr>
                      <w:rFonts w:hint="eastAsia"/>
                      <w:color w:val="000000" w:themeColor="text1"/>
                    </w:rPr>
                    <w:t>生活垃圾</w:t>
                  </w:r>
                </w:p>
              </w:tc>
              <w:tc>
                <w:tcPr>
                  <w:tcW w:w="2126" w:type="dxa"/>
                  <w:vAlign w:val="center"/>
                </w:tcPr>
                <w:p w:rsidR="00005421" w:rsidRPr="002528F7" w:rsidRDefault="00552A89">
                  <w:pPr>
                    <w:pStyle w:val="afd"/>
                    <w:rPr>
                      <w:color w:val="000000" w:themeColor="text1"/>
                    </w:rPr>
                  </w:pPr>
                  <w:r w:rsidRPr="002528F7">
                    <w:rPr>
                      <w:rFonts w:hint="eastAsia"/>
                      <w:color w:val="000000" w:themeColor="text1"/>
                    </w:rPr>
                    <w:t>站区内设生活垃圾收集桶，收集后交由环卫部门清运处理</w:t>
                  </w:r>
                </w:p>
              </w:tc>
              <w:tc>
                <w:tcPr>
                  <w:tcW w:w="2883" w:type="dxa"/>
                  <w:vAlign w:val="center"/>
                </w:tcPr>
                <w:p w:rsidR="00005421" w:rsidRPr="002528F7" w:rsidRDefault="00552A89">
                  <w:pPr>
                    <w:pStyle w:val="afd"/>
                    <w:rPr>
                      <w:color w:val="000000" w:themeColor="text1"/>
                    </w:rPr>
                  </w:pPr>
                  <w:r w:rsidRPr="002528F7">
                    <w:rPr>
                      <w:color w:val="000000" w:themeColor="text1"/>
                    </w:rPr>
                    <w:t>《生活垃圾填埋污染控制标准》（</w:t>
                  </w:r>
                  <w:r w:rsidRPr="002528F7">
                    <w:rPr>
                      <w:color w:val="000000" w:themeColor="text1"/>
                    </w:rPr>
                    <w:t>GB16889-2008</w:t>
                  </w:r>
                  <w:r w:rsidRPr="002528F7">
                    <w:rPr>
                      <w:color w:val="000000" w:themeColor="text1"/>
                    </w:rPr>
                    <w:t>）</w:t>
                  </w:r>
                </w:p>
              </w:tc>
            </w:tr>
            <w:tr w:rsidR="002528F7" w:rsidRPr="002528F7">
              <w:trPr>
                <w:trHeight w:val="397"/>
              </w:trPr>
              <w:tc>
                <w:tcPr>
                  <w:tcW w:w="819" w:type="dxa"/>
                  <w:vMerge/>
                  <w:vAlign w:val="center"/>
                </w:tcPr>
                <w:p w:rsidR="00005421" w:rsidRPr="002528F7" w:rsidRDefault="00005421">
                  <w:pPr>
                    <w:pStyle w:val="afd"/>
                    <w:rPr>
                      <w:color w:val="000000" w:themeColor="text1"/>
                    </w:rPr>
                  </w:pPr>
                </w:p>
              </w:tc>
              <w:tc>
                <w:tcPr>
                  <w:tcW w:w="1725" w:type="dxa"/>
                  <w:vAlign w:val="center"/>
                </w:tcPr>
                <w:p w:rsidR="00005421" w:rsidRPr="002528F7" w:rsidRDefault="00552A89">
                  <w:pPr>
                    <w:pStyle w:val="afd"/>
                    <w:rPr>
                      <w:color w:val="000000" w:themeColor="text1"/>
                    </w:rPr>
                  </w:pPr>
                  <w:r w:rsidRPr="002528F7">
                    <w:rPr>
                      <w:rFonts w:hint="eastAsia"/>
                      <w:color w:val="000000" w:themeColor="text1"/>
                    </w:rPr>
                    <w:t>油罐清理、隔油池清理</w:t>
                  </w:r>
                </w:p>
              </w:tc>
              <w:tc>
                <w:tcPr>
                  <w:tcW w:w="1843" w:type="dxa"/>
                  <w:vAlign w:val="center"/>
                </w:tcPr>
                <w:p w:rsidR="00005421" w:rsidRPr="002528F7" w:rsidRDefault="00552A89">
                  <w:pPr>
                    <w:pStyle w:val="afd"/>
                    <w:rPr>
                      <w:color w:val="000000" w:themeColor="text1"/>
                    </w:rPr>
                  </w:pPr>
                  <w:proofErr w:type="gramStart"/>
                  <w:r w:rsidRPr="002528F7">
                    <w:rPr>
                      <w:color w:val="000000" w:themeColor="text1"/>
                    </w:rPr>
                    <w:t>清罐油泥</w:t>
                  </w:r>
                  <w:proofErr w:type="gramEnd"/>
                  <w:r w:rsidRPr="002528F7">
                    <w:rPr>
                      <w:rFonts w:hint="eastAsia"/>
                      <w:color w:val="000000" w:themeColor="text1"/>
                    </w:rPr>
                    <w:t>、</w:t>
                  </w:r>
                  <w:r w:rsidRPr="002528F7">
                    <w:rPr>
                      <w:color w:val="000000" w:themeColor="text1"/>
                    </w:rPr>
                    <w:t>隔油</w:t>
                  </w:r>
                  <w:r w:rsidRPr="002528F7">
                    <w:rPr>
                      <w:rFonts w:hint="eastAsia"/>
                      <w:color w:val="000000" w:themeColor="text1"/>
                    </w:rPr>
                    <w:t>池污泥</w:t>
                  </w:r>
                </w:p>
              </w:tc>
              <w:tc>
                <w:tcPr>
                  <w:tcW w:w="2126" w:type="dxa"/>
                  <w:vAlign w:val="center"/>
                </w:tcPr>
                <w:p w:rsidR="00005421" w:rsidRPr="002528F7" w:rsidRDefault="00552A89">
                  <w:pPr>
                    <w:pStyle w:val="afd"/>
                    <w:rPr>
                      <w:color w:val="000000" w:themeColor="text1"/>
                    </w:rPr>
                  </w:pPr>
                  <w:r w:rsidRPr="002528F7">
                    <w:rPr>
                      <w:rFonts w:hint="eastAsia"/>
                      <w:color w:val="000000" w:themeColor="text1"/>
                    </w:rPr>
                    <w:t>由</w:t>
                  </w:r>
                  <w:proofErr w:type="gramStart"/>
                  <w:r w:rsidRPr="002528F7">
                    <w:rPr>
                      <w:rFonts w:hint="eastAsia"/>
                      <w:color w:val="000000" w:themeColor="text1"/>
                    </w:rPr>
                    <w:t>清罐公司</w:t>
                  </w:r>
                  <w:proofErr w:type="gramEnd"/>
                  <w:r w:rsidRPr="002528F7">
                    <w:rPr>
                      <w:rFonts w:hint="eastAsia"/>
                      <w:color w:val="000000" w:themeColor="text1"/>
                    </w:rPr>
                    <w:t>带走处置，不在站区内暂存</w:t>
                  </w:r>
                </w:p>
              </w:tc>
              <w:tc>
                <w:tcPr>
                  <w:tcW w:w="2883" w:type="dxa"/>
                  <w:vAlign w:val="center"/>
                </w:tcPr>
                <w:p w:rsidR="00005421" w:rsidRPr="002528F7" w:rsidRDefault="00552A89">
                  <w:pPr>
                    <w:pStyle w:val="afd"/>
                    <w:rPr>
                      <w:color w:val="000000" w:themeColor="text1"/>
                    </w:rPr>
                  </w:pPr>
                  <w:r w:rsidRPr="002528F7">
                    <w:rPr>
                      <w:rFonts w:hint="eastAsia"/>
                      <w:color w:val="000000" w:themeColor="text1"/>
                    </w:rPr>
                    <w:t>《危险废物贮存污染控制标准》（</w:t>
                  </w:r>
                  <w:r w:rsidRPr="002528F7">
                    <w:rPr>
                      <w:rFonts w:hint="eastAsia"/>
                      <w:color w:val="000000" w:themeColor="text1"/>
                    </w:rPr>
                    <w:t>GB18597-2001</w:t>
                  </w:r>
                  <w:r w:rsidRPr="002528F7">
                    <w:rPr>
                      <w:rFonts w:hint="eastAsia"/>
                      <w:color w:val="000000" w:themeColor="text1"/>
                    </w:rPr>
                    <w:t>）及修改</w:t>
                  </w:r>
                  <w:proofErr w:type="gramStart"/>
                  <w:r w:rsidRPr="002528F7">
                    <w:rPr>
                      <w:rFonts w:hint="eastAsia"/>
                      <w:color w:val="000000" w:themeColor="text1"/>
                    </w:rPr>
                    <w:t>单相关</w:t>
                  </w:r>
                  <w:proofErr w:type="gramEnd"/>
                  <w:r w:rsidRPr="002528F7">
                    <w:rPr>
                      <w:rFonts w:hint="eastAsia"/>
                      <w:color w:val="000000" w:themeColor="text1"/>
                    </w:rPr>
                    <w:t>要求</w:t>
                  </w:r>
                </w:p>
              </w:tc>
            </w:tr>
            <w:tr w:rsidR="002528F7" w:rsidRPr="002528F7" w:rsidTr="00A1095B">
              <w:trPr>
                <w:trHeight w:val="397"/>
              </w:trPr>
              <w:tc>
                <w:tcPr>
                  <w:tcW w:w="819" w:type="dxa"/>
                  <w:vMerge w:val="restart"/>
                  <w:vAlign w:val="center"/>
                </w:tcPr>
                <w:p w:rsidR="00F425BF" w:rsidRPr="002528F7" w:rsidRDefault="00F425BF">
                  <w:pPr>
                    <w:pStyle w:val="afd"/>
                    <w:rPr>
                      <w:color w:val="000000" w:themeColor="text1"/>
                      <w:u w:val="single"/>
                    </w:rPr>
                  </w:pPr>
                  <w:r w:rsidRPr="002528F7">
                    <w:rPr>
                      <w:rFonts w:hint="eastAsia"/>
                      <w:color w:val="000000" w:themeColor="text1"/>
                      <w:u w:val="single"/>
                    </w:rPr>
                    <w:t>防渗</w:t>
                  </w:r>
                </w:p>
              </w:tc>
              <w:tc>
                <w:tcPr>
                  <w:tcW w:w="8577" w:type="dxa"/>
                  <w:gridSpan w:val="4"/>
                  <w:vAlign w:val="center"/>
                </w:tcPr>
                <w:p w:rsidR="00F425BF" w:rsidRPr="002528F7" w:rsidRDefault="00F425BF" w:rsidP="00377286">
                  <w:pPr>
                    <w:pStyle w:val="afd"/>
                    <w:jc w:val="left"/>
                    <w:rPr>
                      <w:color w:val="000000" w:themeColor="text1"/>
                      <w:u w:val="single"/>
                    </w:rPr>
                  </w:pPr>
                  <w:r w:rsidRPr="002528F7">
                    <w:rPr>
                      <w:rFonts w:hint="eastAsia"/>
                      <w:color w:val="000000" w:themeColor="text1"/>
                      <w:u w:val="single"/>
                    </w:rPr>
                    <w:t>重点防渗区：储罐区（包括围堰）、卸车位、污水化粪池、隔油池、</w:t>
                  </w:r>
                  <w:proofErr w:type="gramStart"/>
                  <w:r w:rsidRPr="002528F7">
                    <w:rPr>
                      <w:rFonts w:hint="eastAsia"/>
                      <w:color w:val="000000" w:themeColor="text1"/>
                      <w:u w:val="single"/>
                    </w:rPr>
                    <w:t>危废暂存</w:t>
                  </w:r>
                  <w:proofErr w:type="gramEnd"/>
                  <w:r w:rsidRPr="002528F7">
                    <w:rPr>
                      <w:rFonts w:hint="eastAsia"/>
                      <w:color w:val="000000" w:themeColor="text1"/>
                      <w:u w:val="single"/>
                    </w:rPr>
                    <w:t>间进行重点防渗，防渗材料采用</w:t>
                  </w:r>
                  <w:r w:rsidRPr="002528F7">
                    <w:rPr>
                      <w:rFonts w:hint="eastAsia"/>
                      <w:color w:val="000000" w:themeColor="text1"/>
                      <w:u w:val="single"/>
                    </w:rPr>
                    <w:t>2.0mmHDPE</w:t>
                  </w:r>
                  <w:r w:rsidRPr="002528F7">
                    <w:rPr>
                      <w:rFonts w:hint="eastAsia"/>
                      <w:color w:val="000000" w:themeColor="text1"/>
                      <w:u w:val="single"/>
                    </w:rPr>
                    <w:t>膜</w:t>
                  </w:r>
                  <w:r w:rsidRPr="002528F7">
                    <w:rPr>
                      <w:rFonts w:hint="eastAsia"/>
                      <w:color w:val="000000" w:themeColor="text1"/>
                      <w:u w:val="single"/>
                    </w:rPr>
                    <w:t>+</w:t>
                  </w:r>
                  <w:r w:rsidRPr="002528F7">
                    <w:rPr>
                      <w:rFonts w:hint="eastAsia"/>
                      <w:color w:val="000000" w:themeColor="text1"/>
                      <w:u w:val="single"/>
                    </w:rPr>
                    <w:t>防渗混凝土。防渗系数须不大于</w:t>
                  </w:r>
                  <w:r w:rsidRPr="002528F7">
                    <w:rPr>
                      <w:rFonts w:hint="eastAsia"/>
                      <w:color w:val="000000" w:themeColor="text1"/>
                      <w:u w:val="single"/>
                    </w:rPr>
                    <w:t>1.0</w:t>
                  </w:r>
                  <w:r w:rsidRPr="002528F7">
                    <w:rPr>
                      <w:rFonts w:hint="eastAsia"/>
                      <w:color w:val="000000" w:themeColor="text1"/>
                      <w:u w:val="single"/>
                    </w:rPr>
                    <w:t>×</w:t>
                  </w:r>
                  <w:r w:rsidRPr="002528F7">
                    <w:rPr>
                      <w:rFonts w:hint="eastAsia"/>
                      <w:color w:val="000000" w:themeColor="text1"/>
                      <w:u w:val="single"/>
                    </w:rPr>
                    <w:t>10</w:t>
                  </w:r>
                  <w:r w:rsidRPr="002528F7">
                    <w:rPr>
                      <w:rFonts w:hint="eastAsia"/>
                      <w:color w:val="000000" w:themeColor="text1"/>
                      <w:u w:val="single"/>
                      <w:vertAlign w:val="superscript"/>
                    </w:rPr>
                    <w:t>-10</w:t>
                  </w:r>
                  <w:r w:rsidRPr="002528F7">
                    <w:rPr>
                      <w:rFonts w:hint="eastAsia"/>
                      <w:color w:val="000000" w:themeColor="text1"/>
                      <w:u w:val="single"/>
                    </w:rPr>
                    <w:t>cm/s</w:t>
                  </w:r>
                  <w:r w:rsidRPr="002528F7">
                    <w:rPr>
                      <w:rFonts w:hint="eastAsia"/>
                      <w:color w:val="000000" w:themeColor="text1"/>
                      <w:u w:val="single"/>
                    </w:rPr>
                    <w:t>。</w:t>
                  </w:r>
                </w:p>
                <w:p w:rsidR="00F425BF" w:rsidRPr="002528F7" w:rsidRDefault="00F425BF" w:rsidP="00377286">
                  <w:pPr>
                    <w:pStyle w:val="afd"/>
                    <w:jc w:val="left"/>
                    <w:rPr>
                      <w:color w:val="000000" w:themeColor="text1"/>
                      <w:u w:val="single"/>
                    </w:rPr>
                  </w:pPr>
                  <w:r w:rsidRPr="002528F7">
                    <w:rPr>
                      <w:rFonts w:hint="eastAsia"/>
                      <w:color w:val="000000" w:themeColor="text1"/>
                      <w:u w:val="single"/>
                    </w:rPr>
                    <w:t>一般防渗区：站内道路地面采取粘土铺底，再在上层铺</w:t>
                  </w:r>
                  <w:r w:rsidRPr="002528F7">
                    <w:rPr>
                      <w:rFonts w:hint="eastAsia"/>
                      <w:color w:val="000000" w:themeColor="text1"/>
                      <w:u w:val="single"/>
                    </w:rPr>
                    <w:t>10</w:t>
                  </w:r>
                  <w:r w:rsidRPr="002528F7">
                    <w:rPr>
                      <w:rFonts w:hint="eastAsia"/>
                      <w:color w:val="000000" w:themeColor="text1"/>
                      <w:u w:val="single"/>
                      <w:vertAlign w:val="superscript"/>
                    </w:rPr>
                    <w:t>-15</w:t>
                  </w:r>
                  <w:r w:rsidRPr="002528F7">
                    <w:rPr>
                      <w:rFonts w:hint="eastAsia"/>
                      <w:color w:val="000000" w:themeColor="text1"/>
                      <w:u w:val="single"/>
                    </w:rPr>
                    <w:t>cm</w:t>
                  </w:r>
                  <w:r w:rsidRPr="002528F7">
                    <w:rPr>
                      <w:rFonts w:hint="eastAsia"/>
                      <w:color w:val="000000" w:themeColor="text1"/>
                      <w:u w:val="single"/>
                    </w:rPr>
                    <w:t>的水泥进行硬化。</w:t>
                  </w:r>
                </w:p>
              </w:tc>
            </w:tr>
            <w:tr w:rsidR="002528F7" w:rsidRPr="002528F7" w:rsidTr="00A1095B">
              <w:trPr>
                <w:trHeight w:val="397"/>
              </w:trPr>
              <w:tc>
                <w:tcPr>
                  <w:tcW w:w="819" w:type="dxa"/>
                  <w:vMerge/>
                  <w:vAlign w:val="center"/>
                </w:tcPr>
                <w:p w:rsidR="00F425BF" w:rsidRPr="002528F7" w:rsidRDefault="00F425BF">
                  <w:pPr>
                    <w:pStyle w:val="afd"/>
                    <w:rPr>
                      <w:rFonts w:hint="eastAsia"/>
                      <w:color w:val="000000" w:themeColor="text1"/>
                    </w:rPr>
                  </w:pPr>
                </w:p>
              </w:tc>
              <w:tc>
                <w:tcPr>
                  <w:tcW w:w="8577" w:type="dxa"/>
                  <w:gridSpan w:val="4"/>
                  <w:vAlign w:val="center"/>
                </w:tcPr>
                <w:p w:rsidR="00F425BF" w:rsidRPr="002528F7" w:rsidRDefault="00F425BF" w:rsidP="00377286">
                  <w:pPr>
                    <w:pStyle w:val="afd"/>
                    <w:jc w:val="left"/>
                    <w:rPr>
                      <w:color w:val="000000" w:themeColor="text1"/>
                      <w:u w:val="single"/>
                    </w:rPr>
                  </w:pPr>
                  <w:r w:rsidRPr="002528F7">
                    <w:rPr>
                      <w:rFonts w:hint="eastAsia"/>
                      <w:color w:val="000000" w:themeColor="text1"/>
                      <w:u w:val="single"/>
                    </w:rPr>
                    <w:t>管道防渗：</w:t>
                  </w:r>
                  <w:proofErr w:type="gramStart"/>
                  <w:r w:rsidRPr="002528F7">
                    <w:rPr>
                      <w:rFonts w:hint="eastAsia"/>
                      <w:color w:val="000000" w:themeColor="text1"/>
                      <w:u w:val="single"/>
                    </w:rPr>
                    <w:t>其埋地</w:t>
                  </w:r>
                  <w:proofErr w:type="gramEnd"/>
                  <w:r w:rsidRPr="002528F7">
                    <w:rPr>
                      <w:rFonts w:hint="eastAsia"/>
                      <w:color w:val="000000" w:themeColor="text1"/>
                      <w:u w:val="single"/>
                    </w:rPr>
                    <w:t>加油管道采用双层管道，采用双层钢质管道时，</w:t>
                  </w:r>
                  <w:proofErr w:type="gramStart"/>
                  <w:r w:rsidRPr="002528F7">
                    <w:rPr>
                      <w:rFonts w:hint="eastAsia"/>
                      <w:color w:val="000000" w:themeColor="text1"/>
                      <w:u w:val="single"/>
                    </w:rPr>
                    <w:t>外层管</w:t>
                  </w:r>
                  <w:proofErr w:type="gramEnd"/>
                  <w:r w:rsidRPr="002528F7">
                    <w:rPr>
                      <w:rFonts w:hint="eastAsia"/>
                      <w:color w:val="000000" w:themeColor="text1"/>
                      <w:u w:val="single"/>
                    </w:rPr>
                    <w:t>的壁厚不小于</w:t>
                  </w:r>
                  <w:r w:rsidRPr="002528F7">
                    <w:rPr>
                      <w:rFonts w:hint="eastAsia"/>
                      <w:color w:val="000000" w:themeColor="text1"/>
                      <w:u w:val="single"/>
                    </w:rPr>
                    <w:t>5mm</w:t>
                  </w:r>
                  <w:r w:rsidRPr="002528F7">
                    <w:rPr>
                      <w:rFonts w:hint="eastAsia"/>
                      <w:color w:val="000000" w:themeColor="text1"/>
                      <w:u w:val="single"/>
                    </w:rPr>
                    <w:t>。双层管道系统的最低点应设检漏点。双层管道坡向检漏点的坡度不小于</w:t>
                  </w:r>
                  <w:r w:rsidRPr="002528F7">
                    <w:rPr>
                      <w:rFonts w:hint="eastAsia"/>
                      <w:color w:val="000000" w:themeColor="text1"/>
                      <w:u w:val="single"/>
                    </w:rPr>
                    <w:t>5%</w:t>
                  </w:r>
                  <w:r w:rsidRPr="002528F7">
                    <w:rPr>
                      <w:rFonts w:hint="eastAsia"/>
                      <w:color w:val="000000" w:themeColor="text1"/>
                      <w:u w:val="single"/>
                    </w:rPr>
                    <w:t>，并保证内层管和</w:t>
                  </w:r>
                  <w:proofErr w:type="gramStart"/>
                  <w:r w:rsidRPr="002528F7">
                    <w:rPr>
                      <w:rFonts w:hint="eastAsia"/>
                      <w:color w:val="000000" w:themeColor="text1"/>
                      <w:u w:val="single"/>
                    </w:rPr>
                    <w:t>外层管</w:t>
                  </w:r>
                  <w:proofErr w:type="gramEnd"/>
                  <w:r w:rsidRPr="002528F7">
                    <w:rPr>
                      <w:rFonts w:hint="eastAsia"/>
                      <w:color w:val="000000" w:themeColor="text1"/>
                      <w:u w:val="single"/>
                    </w:rPr>
                    <w:t>任何部位出现渗漏均能在检漏点处被发现。</w:t>
                  </w:r>
                </w:p>
              </w:tc>
            </w:tr>
            <w:tr w:rsidR="002528F7" w:rsidRPr="002528F7" w:rsidTr="00A1095B">
              <w:trPr>
                <w:trHeight w:val="397"/>
              </w:trPr>
              <w:tc>
                <w:tcPr>
                  <w:tcW w:w="819" w:type="dxa"/>
                  <w:vMerge/>
                  <w:vAlign w:val="center"/>
                </w:tcPr>
                <w:p w:rsidR="00F425BF" w:rsidRPr="002528F7" w:rsidRDefault="00F425BF">
                  <w:pPr>
                    <w:pStyle w:val="afd"/>
                    <w:rPr>
                      <w:rFonts w:hint="eastAsia"/>
                      <w:color w:val="000000" w:themeColor="text1"/>
                    </w:rPr>
                  </w:pPr>
                </w:p>
              </w:tc>
              <w:tc>
                <w:tcPr>
                  <w:tcW w:w="8577" w:type="dxa"/>
                  <w:gridSpan w:val="4"/>
                  <w:vAlign w:val="center"/>
                </w:tcPr>
                <w:p w:rsidR="00F425BF" w:rsidRPr="002528F7" w:rsidRDefault="00F425BF" w:rsidP="00377286">
                  <w:pPr>
                    <w:pStyle w:val="afd"/>
                    <w:jc w:val="left"/>
                    <w:rPr>
                      <w:color w:val="000000" w:themeColor="text1"/>
                      <w:u w:val="single"/>
                    </w:rPr>
                  </w:pPr>
                  <w:r w:rsidRPr="002528F7">
                    <w:rPr>
                      <w:rFonts w:hint="eastAsia"/>
                      <w:color w:val="000000" w:themeColor="text1"/>
                      <w:u w:val="single"/>
                    </w:rPr>
                    <w:t>液位报警装置：油罐设有高液位报警功能的液位监测系统，</w:t>
                  </w:r>
                </w:p>
                <w:p w:rsidR="00F425BF" w:rsidRPr="002528F7" w:rsidRDefault="00F425BF" w:rsidP="00377286">
                  <w:pPr>
                    <w:pStyle w:val="afd"/>
                    <w:jc w:val="left"/>
                    <w:rPr>
                      <w:color w:val="000000" w:themeColor="text1"/>
                      <w:u w:val="single"/>
                    </w:rPr>
                  </w:pPr>
                  <w:r w:rsidRPr="002528F7">
                    <w:rPr>
                      <w:rFonts w:hint="eastAsia"/>
                      <w:color w:val="000000" w:themeColor="text1"/>
                      <w:u w:val="single"/>
                    </w:rPr>
                    <w:t>并具备渗漏检测功能；</w:t>
                  </w:r>
                </w:p>
              </w:tc>
            </w:tr>
            <w:tr w:rsidR="002528F7" w:rsidRPr="002528F7" w:rsidTr="00A1095B">
              <w:trPr>
                <w:trHeight w:val="397"/>
              </w:trPr>
              <w:tc>
                <w:tcPr>
                  <w:tcW w:w="819" w:type="dxa"/>
                  <w:vMerge/>
                  <w:vAlign w:val="center"/>
                </w:tcPr>
                <w:p w:rsidR="00F425BF" w:rsidRPr="002528F7" w:rsidRDefault="00F425BF">
                  <w:pPr>
                    <w:pStyle w:val="afd"/>
                    <w:rPr>
                      <w:rFonts w:hint="eastAsia"/>
                      <w:color w:val="000000" w:themeColor="text1"/>
                    </w:rPr>
                  </w:pPr>
                </w:p>
              </w:tc>
              <w:tc>
                <w:tcPr>
                  <w:tcW w:w="8577" w:type="dxa"/>
                  <w:gridSpan w:val="4"/>
                  <w:vAlign w:val="center"/>
                </w:tcPr>
                <w:p w:rsidR="00F425BF" w:rsidRPr="002528F7" w:rsidRDefault="00F425BF" w:rsidP="00377286">
                  <w:pPr>
                    <w:pStyle w:val="afd"/>
                    <w:jc w:val="left"/>
                    <w:rPr>
                      <w:color w:val="000000" w:themeColor="text1"/>
                      <w:u w:val="single"/>
                    </w:rPr>
                  </w:pPr>
                  <w:r w:rsidRPr="002528F7">
                    <w:rPr>
                      <w:rFonts w:hint="eastAsia"/>
                      <w:color w:val="000000" w:themeColor="text1"/>
                      <w:u w:val="single"/>
                    </w:rPr>
                    <w:t>油罐使用双层油罐，并设置防渗系统；</w:t>
                  </w:r>
                </w:p>
              </w:tc>
            </w:tr>
            <w:tr w:rsidR="002528F7" w:rsidRPr="002528F7" w:rsidTr="00A1095B">
              <w:trPr>
                <w:trHeight w:val="397"/>
              </w:trPr>
              <w:tc>
                <w:tcPr>
                  <w:tcW w:w="819" w:type="dxa"/>
                  <w:vMerge/>
                  <w:vAlign w:val="center"/>
                </w:tcPr>
                <w:p w:rsidR="00F425BF" w:rsidRPr="002528F7" w:rsidRDefault="00F425BF">
                  <w:pPr>
                    <w:pStyle w:val="afd"/>
                    <w:rPr>
                      <w:rFonts w:hint="eastAsia"/>
                      <w:color w:val="000000" w:themeColor="text1"/>
                    </w:rPr>
                  </w:pPr>
                </w:p>
              </w:tc>
              <w:tc>
                <w:tcPr>
                  <w:tcW w:w="8577" w:type="dxa"/>
                  <w:gridSpan w:val="4"/>
                  <w:vAlign w:val="center"/>
                </w:tcPr>
                <w:p w:rsidR="00F425BF" w:rsidRPr="002528F7" w:rsidRDefault="00F425BF" w:rsidP="00377286">
                  <w:pPr>
                    <w:pStyle w:val="afd"/>
                    <w:jc w:val="left"/>
                    <w:rPr>
                      <w:color w:val="000000" w:themeColor="text1"/>
                      <w:u w:val="single"/>
                    </w:rPr>
                  </w:pPr>
                  <w:r w:rsidRPr="002528F7">
                    <w:rPr>
                      <w:rFonts w:hint="eastAsia"/>
                      <w:color w:val="000000" w:themeColor="text1"/>
                      <w:u w:val="single"/>
                    </w:rPr>
                    <w:t>油罐区设置地下水监控井；</w:t>
                  </w:r>
                </w:p>
              </w:tc>
            </w:tr>
          </w:tbl>
          <w:p w:rsidR="00005421" w:rsidRPr="002528F7" w:rsidRDefault="00552A89">
            <w:pPr>
              <w:pStyle w:val="2"/>
              <w:rPr>
                <w:color w:val="000000" w:themeColor="text1"/>
              </w:rPr>
            </w:pPr>
            <w:r w:rsidRPr="002528F7">
              <w:rPr>
                <w:color w:val="000000" w:themeColor="text1"/>
              </w:rPr>
              <w:t>7.</w:t>
            </w:r>
            <w:r w:rsidRPr="002528F7">
              <w:rPr>
                <w:rFonts w:hint="eastAsia"/>
                <w:color w:val="000000" w:themeColor="text1"/>
              </w:rPr>
              <w:t>7</w:t>
            </w:r>
            <w:r w:rsidRPr="002528F7">
              <w:rPr>
                <w:color w:val="000000" w:themeColor="text1"/>
              </w:rPr>
              <w:t xml:space="preserve"> </w:t>
            </w:r>
            <w:r w:rsidRPr="002528F7">
              <w:rPr>
                <w:color w:val="000000" w:themeColor="text1"/>
              </w:rPr>
              <w:t>环境管理及检测计划</w:t>
            </w:r>
          </w:p>
          <w:p w:rsidR="00005421" w:rsidRPr="002528F7" w:rsidRDefault="00552A89">
            <w:pPr>
              <w:spacing w:line="360" w:lineRule="auto"/>
              <w:ind w:firstLineChars="200" w:firstLine="480"/>
              <w:rPr>
                <w:rFonts w:ascii="Times New Roman" w:hAnsi="Times New Roman"/>
                <w:color w:val="000000" w:themeColor="text1"/>
                <w:sz w:val="24"/>
                <w:szCs w:val="24"/>
              </w:rPr>
            </w:pPr>
            <w:r w:rsidRPr="002528F7">
              <w:rPr>
                <w:rFonts w:ascii="Times New Roman" w:hAnsi="Times New Roman"/>
                <w:color w:val="000000" w:themeColor="text1"/>
                <w:sz w:val="24"/>
                <w:szCs w:val="24"/>
              </w:rPr>
              <w:t>为确保本项目生产经营期间环保措施落实到位，环境质量不受重大影响，建议企业制定环境管理措施：</w:t>
            </w:r>
          </w:p>
          <w:p w:rsidR="00005421" w:rsidRPr="002528F7" w:rsidRDefault="00552A89">
            <w:pPr>
              <w:spacing w:line="360" w:lineRule="auto"/>
              <w:ind w:firstLineChars="200" w:firstLine="480"/>
              <w:rPr>
                <w:rFonts w:ascii="Times New Roman" w:hAnsi="Times New Roman"/>
                <w:color w:val="000000" w:themeColor="text1"/>
                <w:sz w:val="24"/>
                <w:szCs w:val="24"/>
              </w:rPr>
            </w:pPr>
            <w:r w:rsidRPr="002528F7">
              <w:rPr>
                <w:rFonts w:ascii="Times New Roman" w:hAnsi="Times New Roman"/>
                <w:color w:val="000000" w:themeColor="text1"/>
                <w:sz w:val="24"/>
                <w:szCs w:val="24"/>
              </w:rPr>
              <w:t>（</w:t>
            </w:r>
            <w:r w:rsidRPr="002528F7">
              <w:rPr>
                <w:rFonts w:ascii="Times New Roman" w:hAnsi="Times New Roman"/>
                <w:color w:val="000000" w:themeColor="text1"/>
                <w:sz w:val="24"/>
                <w:szCs w:val="24"/>
              </w:rPr>
              <w:t>1</w:t>
            </w:r>
            <w:r w:rsidRPr="002528F7">
              <w:rPr>
                <w:rFonts w:ascii="Times New Roman" w:hAnsi="Times New Roman"/>
                <w:color w:val="000000" w:themeColor="text1"/>
                <w:sz w:val="24"/>
                <w:szCs w:val="24"/>
              </w:rPr>
              <w:t>）由企业领导统筹，指点兼职环境环保人员负责全产环境质量问题，并组织企业员工定时学习有关环境问题保护措施及环保生产知识。</w:t>
            </w:r>
          </w:p>
          <w:p w:rsidR="00005421" w:rsidRPr="002528F7" w:rsidRDefault="00552A89">
            <w:pPr>
              <w:spacing w:line="360" w:lineRule="auto"/>
              <w:ind w:firstLineChars="200" w:firstLine="480"/>
              <w:rPr>
                <w:rFonts w:ascii="Times New Roman" w:hAnsi="Times New Roman"/>
                <w:color w:val="000000" w:themeColor="text1"/>
                <w:sz w:val="24"/>
                <w:szCs w:val="24"/>
              </w:rPr>
            </w:pPr>
            <w:r w:rsidRPr="002528F7">
              <w:rPr>
                <w:rFonts w:ascii="Times New Roman" w:hAnsi="Times New Roman"/>
                <w:color w:val="000000" w:themeColor="text1"/>
                <w:sz w:val="24"/>
                <w:szCs w:val="24"/>
              </w:rPr>
              <w:t>（</w:t>
            </w:r>
            <w:r w:rsidRPr="002528F7">
              <w:rPr>
                <w:rFonts w:ascii="Times New Roman" w:hAnsi="Times New Roman"/>
                <w:color w:val="000000" w:themeColor="text1"/>
                <w:sz w:val="24"/>
                <w:szCs w:val="24"/>
              </w:rPr>
              <w:t>2</w:t>
            </w:r>
            <w:r w:rsidRPr="002528F7">
              <w:rPr>
                <w:rFonts w:ascii="Times New Roman" w:hAnsi="Times New Roman"/>
                <w:color w:val="000000" w:themeColor="text1"/>
                <w:sz w:val="24"/>
                <w:szCs w:val="24"/>
              </w:rPr>
              <w:t>）企业制定生产过程</w:t>
            </w:r>
            <w:proofErr w:type="gramStart"/>
            <w:r w:rsidRPr="002528F7">
              <w:rPr>
                <w:rFonts w:ascii="Times New Roman" w:hAnsi="Times New Roman"/>
                <w:color w:val="000000" w:themeColor="text1"/>
                <w:sz w:val="24"/>
                <w:szCs w:val="24"/>
              </w:rPr>
              <w:t>中产污环节</w:t>
            </w:r>
            <w:proofErr w:type="gramEnd"/>
            <w:r w:rsidRPr="002528F7">
              <w:rPr>
                <w:rFonts w:ascii="Times New Roman" w:hAnsi="Times New Roman"/>
                <w:color w:val="000000" w:themeColor="text1"/>
                <w:sz w:val="24"/>
                <w:szCs w:val="24"/>
              </w:rPr>
              <w:t>的环境保护章程，规范操作。制定常见环境问题的处理措施及流程。</w:t>
            </w:r>
          </w:p>
          <w:p w:rsidR="00005421" w:rsidRPr="002528F7" w:rsidRDefault="00552A89">
            <w:pPr>
              <w:spacing w:line="360" w:lineRule="auto"/>
              <w:ind w:firstLineChars="200" w:firstLine="480"/>
              <w:rPr>
                <w:rFonts w:ascii="Times New Roman" w:hAnsi="Times New Roman"/>
                <w:color w:val="000000" w:themeColor="text1"/>
                <w:sz w:val="24"/>
                <w:szCs w:val="24"/>
              </w:rPr>
            </w:pPr>
            <w:r w:rsidRPr="002528F7">
              <w:rPr>
                <w:rFonts w:ascii="Times New Roman" w:hAnsi="Times New Roman"/>
                <w:color w:val="000000" w:themeColor="text1"/>
                <w:sz w:val="24"/>
                <w:szCs w:val="24"/>
              </w:rPr>
              <w:t>（</w:t>
            </w:r>
            <w:r w:rsidRPr="002528F7">
              <w:rPr>
                <w:rFonts w:ascii="Times New Roman" w:hAnsi="Times New Roman"/>
                <w:color w:val="000000" w:themeColor="text1"/>
                <w:sz w:val="24"/>
                <w:szCs w:val="24"/>
              </w:rPr>
              <w:t>3</w:t>
            </w:r>
            <w:r w:rsidRPr="002528F7">
              <w:rPr>
                <w:rFonts w:ascii="Times New Roman" w:hAnsi="Times New Roman"/>
                <w:color w:val="000000" w:themeColor="text1"/>
                <w:sz w:val="24"/>
                <w:szCs w:val="24"/>
              </w:rPr>
              <w:t>）企业设置专门环保经费，且禁止该经费它用。</w:t>
            </w:r>
          </w:p>
          <w:p w:rsidR="00005421" w:rsidRPr="002528F7" w:rsidRDefault="00552A89">
            <w:pPr>
              <w:spacing w:line="360" w:lineRule="auto"/>
              <w:ind w:firstLineChars="200" w:firstLine="480"/>
              <w:rPr>
                <w:rFonts w:ascii="Times New Roman" w:hAnsi="Times New Roman"/>
                <w:color w:val="000000" w:themeColor="text1"/>
                <w:sz w:val="24"/>
                <w:szCs w:val="24"/>
              </w:rPr>
            </w:pPr>
            <w:r w:rsidRPr="002528F7">
              <w:rPr>
                <w:rFonts w:ascii="Times New Roman" w:hAnsi="Times New Roman"/>
                <w:color w:val="000000" w:themeColor="text1"/>
                <w:sz w:val="24"/>
                <w:szCs w:val="24"/>
              </w:rPr>
              <w:t>（</w:t>
            </w:r>
            <w:r w:rsidRPr="002528F7">
              <w:rPr>
                <w:rFonts w:ascii="Times New Roman" w:hAnsi="Times New Roman"/>
                <w:color w:val="000000" w:themeColor="text1"/>
                <w:sz w:val="24"/>
                <w:szCs w:val="24"/>
              </w:rPr>
              <w:t>4</w:t>
            </w:r>
            <w:r w:rsidRPr="002528F7">
              <w:rPr>
                <w:rFonts w:ascii="Times New Roman" w:hAnsi="Times New Roman"/>
                <w:color w:val="000000" w:themeColor="text1"/>
                <w:sz w:val="24"/>
                <w:szCs w:val="24"/>
              </w:rPr>
              <w:t>）每天对产生污染物区进行检查，并填写登记表。</w:t>
            </w:r>
          </w:p>
          <w:p w:rsidR="00005421" w:rsidRPr="002528F7" w:rsidRDefault="00552A89">
            <w:pPr>
              <w:spacing w:line="360" w:lineRule="auto"/>
              <w:ind w:firstLineChars="200" w:firstLine="480"/>
              <w:rPr>
                <w:rFonts w:ascii="Times New Roman" w:hAnsi="Times New Roman"/>
                <w:color w:val="000000" w:themeColor="text1"/>
                <w:sz w:val="24"/>
                <w:szCs w:val="24"/>
              </w:rPr>
            </w:pPr>
            <w:r w:rsidRPr="002528F7">
              <w:rPr>
                <w:rFonts w:ascii="Times New Roman" w:hAnsi="Times New Roman"/>
                <w:color w:val="000000" w:themeColor="text1"/>
                <w:sz w:val="24"/>
                <w:szCs w:val="24"/>
              </w:rPr>
              <w:t>（</w:t>
            </w:r>
            <w:r w:rsidRPr="002528F7">
              <w:rPr>
                <w:rFonts w:ascii="Times New Roman" w:hAnsi="Times New Roman"/>
                <w:color w:val="000000" w:themeColor="text1"/>
                <w:sz w:val="24"/>
                <w:szCs w:val="24"/>
              </w:rPr>
              <w:t>5</w:t>
            </w:r>
            <w:r w:rsidRPr="002528F7">
              <w:rPr>
                <w:rFonts w:ascii="Times New Roman" w:hAnsi="Times New Roman"/>
                <w:color w:val="000000" w:themeColor="text1"/>
                <w:sz w:val="24"/>
                <w:szCs w:val="24"/>
              </w:rPr>
              <w:t>）生产中发现环境问题，及时报告企业领导，并及时妥善处理。如遇重大问题立即向当地环保局汇报。</w:t>
            </w:r>
          </w:p>
          <w:p w:rsidR="00005421" w:rsidRPr="002528F7" w:rsidRDefault="00552A89">
            <w:pPr>
              <w:spacing w:line="360" w:lineRule="auto"/>
              <w:ind w:firstLineChars="200" w:firstLine="480"/>
              <w:rPr>
                <w:rFonts w:ascii="Times New Roman" w:hAnsi="Times New Roman"/>
                <w:color w:val="000000" w:themeColor="text1"/>
                <w:sz w:val="24"/>
                <w:szCs w:val="24"/>
              </w:rPr>
            </w:pPr>
            <w:r w:rsidRPr="002528F7">
              <w:rPr>
                <w:rFonts w:ascii="Times New Roman" w:hAnsi="Times New Roman"/>
                <w:color w:val="000000" w:themeColor="text1"/>
                <w:sz w:val="24"/>
                <w:szCs w:val="24"/>
              </w:rPr>
              <w:t>（</w:t>
            </w:r>
            <w:r w:rsidRPr="002528F7">
              <w:rPr>
                <w:rFonts w:ascii="Times New Roman" w:hAnsi="Times New Roman"/>
                <w:color w:val="000000" w:themeColor="text1"/>
                <w:sz w:val="24"/>
                <w:szCs w:val="24"/>
              </w:rPr>
              <w:t>6</w:t>
            </w:r>
            <w:r w:rsidRPr="002528F7">
              <w:rPr>
                <w:rFonts w:ascii="Times New Roman" w:hAnsi="Times New Roman"/>
                <w:color w:val="000000" w:themeColor="text1"/>
                <w:sz w:val="24"/>
                <w:szCs w:val="24"/>
              </w:rPr>
              <w:t>）企业每年对环境问题进行总结，并制定下一年度环保工作安排。</w:t>
            </w:r>
          </w:p>
          <w:p w:rsidR="00005421" w:rsidRPr="002528F7" w:rsidRDefault="00552A89">
            <w:pPr>
              <w:spacing w:line="360" w:lineRule="auto"/>
              <w:ind w:firstLineChars="200" w:firstLine="480"/>
              <w:rPr>
                <w:rFonts w:ascii="Times New Roman" w:hAnsi="Times New Roman"/>
                <w:color w:val="000000" w:themeColor="text1"/>
                <w:sz w:val="24"/>
                <w:szCs w:val="24"/>
              </w:rPr>
            </w:pPr>
            <w:r w:rsidRPr="002528F7">
              <w:rPr>
                <w:rFonts w:ascii="Times New Roman" w:hAnsi="Times New Roman"/>
                <w:color w:val="000000" w:themeColor="text1"/>
                <w:sz w:val="24"/>
                <w:szCs w:val="24"/>
              </w:rPr>
              <w:t>（</w:t>
            </w:r>
            <w:r w:rsidRPr="002528F7">
              <w:rPr>
                <w:rFonts w:ascii="Times New Roman" w:hAnsi="Times New Roman"/>
                <w:color w:val="000000" w:themeColor="text1"/>
                <w:sz w:val="24"/>
                <w:szCs w:val="24"/>
              </w:rPr>
              <w:t>7</w:t>
            </w:r>
            <w:r w:rsidRPr="002528F7">
              <w:rPr>
                <w:rFonts w:ascii="Times New Roman" w:hAnsi="Times New Roman"/>
                <w:color w:val="000000" w:themeColor="text1"/>
                <w:sz w:val="24"/>
                <w:szCs w:val="24"/>
              </w:rPr>
              <w:t>）认真听取受工程影响的附近居民及有关人员的意见，了解公众对厂区产生的环境污染的抱怨，妥善处理好矛盾。</w:t>
            </w:r>
          </w:p>
          <w:p w:rsidR="00005421" w:rsidRPr="002528F7" w:rsidRDefault="00552A89">
            <w:pPr>
              <w:spacing w:line="360" w:lineRule="auto"/>
              <w:ind w:firstLineChars="200" w:firstLine="480"/>
              <w:rPr>
                <w:rFonts w:ascii="Times New Roman" w:hAnsi="Times New Roman"/>
                <w:color w:val="000000" w:themeColor="text1"/>
              </w:rPr>
            </w:pPr>
            <w:r w:rsidRPr="002528F7">
              <w:rPr>
                <w:rFonts w:ascii="Times New Roman" w:hAnsi="Times New Roman"/>
                <w:color w:val="000000" w:themeColor="text1"/>
                <w:sz w:val="24"/>
                <w:szCs w:val="24"/>
              </w:rPr>
              <w:t>为保证本项目生产过程中各种污染物达标外排，需提出项目在生产运行阶段的污染源监测计划，详见</w:t>
            </w:r>
            <w:r w:rsidRPr="002528F7">
              <w:rPr>
                <w:rFonts w:ascii="Times New Roman" w:hAnsi="Times New Roman" w:hint="eastAsia"/>
                <w:color w:val="000000" w:themeColor="text1"/>
                <w:sz w:val="24"/>
                <w:szCs w:val="24"/>
              </w:rPr>
              <w:t>下表</w:t>
            </w:r>
            <w:r w:rsidRPr="002528F7">
              <w:rPr>
                <w:rFonts w:ascii="Times New Roman" w:hAnsi="Times New Roman"/>
                <w:color w:val="000000" w:themeColor="text1"/>
                <w:sz w:val="24"/>
                <w:szCs w:val="24"/>
              </w:rPr>
              <w:t>。</w:t>
            </w:r>
          </w:p>
          <w:p w:rsidR="00F425BF" w:rsidRPr="002528F7" w:rsidRDefault="00F425BF">
            <w:pPr>
              <w:pStyle w:val="afe"/>
              <w:rPr>
                <w:rFonts w:hint="eastAsia"/>
                <w:color w:val="000000" w:themeColor="text1"/>
              </w:rPr>
            </w:pPr>
          </w:p>
          <w:p w:rsidR="00F425BF" w:rsidRPr="002528F7" w:rsidRDefault="00F425BF">
            <w:pPr>
              <w:pStyle w:val="afe"/>
              <w:rPr>
                <w:rFonts w:hint="eastAsia"/>
                <w:color w:val="000000" w:themeColor="text1"/>
              </w:rPr>
            </w:pPr>
          </w:p>
          <w:p w:rsidR="00005421" w:rsidRPr="002528F7" w:rsidRDefault="00552A89">
            <w:pPr>
              <w:pStyle w:val="afe"/>
              <w:rPr>
                <w:color w:val="000000" w:themeColor="text1"/>
              </w:rPr>
            </w:pPr>
            <w:r w:rsidRPr="002528F7">
              <w:rPr>
                <w:color w:val="000000" w:themeColor="text1"/>
              </w:rPr>
              <w:t>表</w:t>
            </w:r>
            <w:r w:rsidRPr="002528F7">
              <w:rPr>
                <w:color w:val="000000" w:themeColor="text1"/>
              </w:rPr>
              <w:t>7-</w:t>
            </w:r>
            <w:r w:rsidRPr="002528F7">
              <w:rPr>
                <w:rFonts w:hint="eastAsia"/>
                <w:color w:val="000000" w:themeColor="text1"/>
              </w:rPr>
              <w:t>25</w:t>
            </w:r>
            <w:r w:rsidRPr="002528F7">
              <w:rPr>
                <w:color w:val="000000" w:themeColor="text1"/>
              </w:rPr>
              <w:t xml:space="preserve">  </w:t>
            </w:r>
            <w:r w:rsidRPr="002528F7">
              <w:rPr>
                <w:rFonts w:hint="eastAsia"/>
                <w:color w:val="000000" w:themeColor="text1"/>
              </w:rPr>
              <w:t>无组织废气</w:t>
            </w:r>
            <w:r w:rsidRPr="002528F7">
              <w:rPr>
                <w:color w:val="000000" w:themeColor="text1"/>
              </w:rPr>
              <w:t>污染源监测计划</w:t>
            </w:r>
          </w:p>
          <w:tbl>
            <w:tblPr>
              <w:tblW w:w="93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55"/>
              <w:gridCol w:w="1665"/>
              <w:gridCol w:w="1293"/>
              <w:gridCol w:w="4583"/>
            </w:tblGrid>
            <w:tr w:rsidR="006E28FA" w:rsidRPr="002528F7">
              <w:trPr>
                <w:trHeight w:val="397"/>
              </w:trPr>
              <w:tc>
                <w:tcPr>
                  <w:tcW w:w="1855" w:type="dxa"/>
                  <w:vAlign w:val="center"/>
                </w:tcPr>
                <w:p w:rsidR="00005421" w:rsidRPr="002528F7" w:rsidRDefault="00552A89">
                  <w:pPr>
                    <w:pStyle w:val="afd"/>
                    <w:rPr>
                      <w:color w:val="000000" w:themeColor="text1"/>
                    </w:rPr>
                  </w:pPr>
                  <w:r w:rsidRPr="002528F7">
                    <w:rPr>
                      <w:color w:val="000000" w:themeColor="text1"/>
                    </w:rPr>
                    <w:lastRenderedPageBreak/>
                    <w:t>监测点位</w:t>
                  </w:r>
                </w:p>
              </w:tc>
              <w:tc>
                <w:tcPr>
                  <w:tcW w:w="1665" w:type="dxa"/>
                  <w:vAlign w:val="center"/>
                </w:tcPr>
                <w:p w:rsidR="00005421" w:rsidRPr="002528F7" w:rsidRDefault="00552A89">
                  <w:pPr>
                    <w:pStyle w:val="afd"/>
                    <w:rPr>
                      <w:color w:val="000000" w:themeColor="text1"/>
                    </w:rPr>
                  </w:pPr>
                  <w:r w:rsidRPr="002528F7">
                    <w:rPr>
                      <w:color w:val="000000" w:themeColor="text1"/>
                    </w:rPr>
                    <w:t>监测因子</w:t>
                  </w:r>
                </w:p>
              </w:tc>
              <w:tc>
                <w:tcPr>
                  <w:tcW w:w="1293" w:type="dxa"/>
                  <w:vAlign w:val="center"/>
                </w:tcPr>
                <w:p w:rsidR="00005421" w:rsidRPr="002528F7" w:rsidRDefault="00552A89">
                  <w:pPr>
                    <w:pStyle w:val="afd"/>
                    <w:rPr>
                      <w:color w:val="000000" w:themeColor="text1"/>
                    </w:rPr>
                  </w:pPr>
                  <w:r w:rsidRPr="002528F7">
                    <w:rPr>
                      <w:color w:val="000000" w:themeColor="text1"/>
                    </w:rPr>
                    <w:t>监测频率</w:t>
                  </w:r>
                </w:p>
              </w:tc>
              <w:tc>
                <w:tcPr>
                  <w:tcW w:w="4583" w:type="dxa"/>
                  <w:vAlign w:val="center"/>
                </w:tcPr>
                <w:p w:rsidR="00005421" w:rsidRPr="002528F7" w:rsidRDefault="00552A89">
                  <w:pPr>
                    <w:pStyle w:val="afd"/>
                    <w:rPr>
                      <w:color w:val="000000" w:themeColor="text1"/>
                    </w:rPr>
                  </w:pPr>
                  <w:r w:rsidRPr="002528F7">
                    <w:rPr>
                      <w:color w:val="000000" w:themeColor="text1"/>
                    </w:rPr>
                    <w:t>执行标准</w:t>
                  </w:r>
                </w:p>
              </w:tc>
            </w:tr>
            <w:tr w:rsidR="006E28FA" w:rsidRPr="002528F7">
              <w:trPr>
                <w:trHeight w:val="397"/>
              </w:trPr>
              <w:tc>
                <w:tcPr>
                  <w:tcW w:w="1855" w:type="dxa"/>
                  <w:vAlign w:val="center"/>
                </w:tcPr>
                <w:p w:rsidR="00005421" w:rsidRPr="002528F7" w:rsidRDefault="00552A89">
                  <w:pPr>
                    <w:pStyle w:val="afd"/>
                    <w:rPr>
                      <w:color w:val="000000" w:themeColor="text1"/>
                    </w:rPr>
                  </w:pPr>
                  <w:r w:rsidRPr="002528F7">
                    <w:rPr>
                      <w:rFonts w:hint="eastAsia"/>
                      <w:color w:val="000000" w:themeColor="text1"/>
                    </w:rPr>
                    <w:t>厂界上下风向</w:t>
                  </w:r>
                </w:p>
              </w:tc>
              <w:tc>
                <w:tcPr>
                  <w:tcW w:w="1665" w:type="dxa"/>
                  <w:vAlign w:val="center"/>
                </w:tcPr>
                <w:p w:rsidR="00005421" w:rsidRPr="002528F7" w:rsidRDefault="00552A89">
                  <w:pPr>
                    <w:pStyle w:val="afd"/>
                    <w:rPr>
                      <w:color w:val="000000" w:themeColor="text1"/>
                    </w:rPr>
                  </w:pPr>
                  <w:r w:rsidRPr="002528F7">
                    <w:rPr>
                      <w:rFonts w:hint="eastAsia"/>
                      <w:color w:val="000000" w:themeColor="text1"/>
                    </w:rPr>
                    <w:t>非甲烷总烃</w:t>
                  </w:r>
                </w:p>
              </w:tc>
              <w:tc>
                <w:tcPr>
                  <w:tcW w:w="1293" w:type="dxa"/>
                  <w:vAlign w:val="center"/>
                </w:tcPr>
                <w:p w:rsidR="00005421" w:rsidRPr="002528F7" w:rsidRDefault="00552A89">
                  <w:pPr>
                    <w:pStyle w:val="afd"/>
                    <w:rPr>
                      <w:color w:val="000000" w:themeColor="text1"/>
                    </w:rPr>
                  </w:pPr>
                  <w:r w:rsidRPr="002528F7">
                    <w:rPr>
                      <w:color w:val="000000" w:themeColor="text1"/>
                    </w:rPr>
                    <w:t>每</w:t>
                  </w:r>
                  <w:r w:rsidRPr="002528F7">
                    <w:rPr>
                      <w:rFonts w:hint="eastAsia"/>
                      <w:color w:val="000000" w:themeColor="text1"/>
                    </w:rPr>
                    <w:t>半</w:t>
                  </w:r>
                  <w:r w:rsidRPr="002528F7">
                    <w:rPr>
                      <w:color w:val="000000" w:themeColor="text1"/>
                    </w:rPr>
                    <w:t>年一次</w:t>
                  </w:r>
                </w:p>
              </w:tc>
              <w:tc>
                <w:tcPr>
                  <w:tcW w:w="4583" w:type="dxa"/>
                  <w:vAlign w:val="center"/>
                </w:tcPr>
                <w:p w:rsidR="00005421" w:rsidRPr="002528F7" w:rsidRDefault="00552A89">
                  <w:pPr>
                    <w:pStyle w:val="afd"/>
                    <w:rPr>
                      <w:color w:val="000000" w:themeColor="text1"/>
                    </w:rPr>
                  </w:pPr>
                  <w:r w:rsidRPr="002528F7">
                    <w:rPr>
                      <w:rFonts w:hint="eastAsia"/>
                      <w:color w:val="000000" w:themeColor="text1"/>
                    </w:rPr>
                    <w:t>《挥发性有机物无组织排放控制标准》（</w:t>
                  </w:r>
                  <w:r w:rsidRPr="002528F7">
                    <w:rPr>
                      <w:rFonts w:hint="eastAsia"/>
                      <w:color w:val="000000" w:themeColor="text1"/>
                    </w:rPr>
                    <w:t>GB37822-2019</w:t>
                  </w:r>
                  <w:r w:rsidRPr="002528F7">
                    <w:rPr>
                      <w:rFonts w:hint="eastAsia"/>
                      <w:color w:val="000000" w:themeColor="text1"/>
                    </w:rPr>
                    <w:t>）附录</w:t>
                  </w:r>
                  <w:r w:rsidRPr="002528F7">
                    <w:rPr>
                      <w:rFonts w:hint="eastAsia"/>
                      <w:color w:val="000000" w:themeColor="text1"/>
                    </w:rPr>
                    <w:t>A</w:t>
                  </w:r>
                  <w:r w:rsidRPr="002528F7">
                    <w:rPr>
                      <w:rFonts w:hint="eastAsia"/>
                      <w:color w:val="000000" w:themeColor="text1"/>
                    </w:rPr>
                    <w:t>中的排放限值要求</w:t>
                  </w:r>
                </w:p>
              </w:tc>
            </w:tr>
          </w:tbl>
          <w:p w:rsidR="00005421" w:rsidRPr="002528F7" w:rsidRDefault="00552A89">
            <w:pPr>
              <w:pStyle w:val="afe"/>
              <w:rPr>
                <w:color w:val="000000" w:themeColor="text1"/>
              </w:rPr>
            </w:pPr>
            <w:r w:rsidRPr="002528F7">
              <w:rPr>
                <w:rFonts w:hint="eastAsia"/>
                <w:color w:val="000000" w:themeColor="text1"/>
              </w:rPr>
              <w:t>表</w:t>
            </w:r>
            <w:r w:rsidRPr="002528F7">
              <w:rPr>
                <w:rFonts w:hint="eastAsia"/>
                <w:color w:val="000000" w:themeColor="text1"/>
              </w:rPr>
              <w:t xml:space="preserve">7-25  </w:t>
            </w:r>
            <w:r w:rsidRPr="002528F7">
              <w:rPr>
                <w:rFonts w:hint="eastAsia"/>
                <w:color w:val="000000" w:themeColor="text1"/>
              </w:rPr>
              <w:t>运营</w:t>
            </w:r>
            <w:proofErr w:type="gramStart"/>
            <w:r w:rsidRPr="002528F7">
              <w:rPr>
                <w:rFonts w:hint="eastAsia"/>
                <w:color w:val="000000" w:themeColor="text1"/>
              </w:rPr>
              <w:t>期其他</w:t>
            </w:r>
            <w:proofErr w:type="gramEnd"/>
            <w:r w:rsidRPr="002528F7">
              <w:rPr>
                <w:rFonts w:hint="eastAsia"/>
                <w:color w:val="000000" w:themeColor="text1"/>
              </w:rPr>
              <w:t>污染源监测计划</w:t>
            </w:r>
          </w:p>
          <w:tbl>
            <w:tblPr>
              <w:tblW w:w="93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26"/>
              <w:gridCol w:w="1070"/>
              <w:gridCol w:w="1577"/>
              <w:gridCol w:w="1181"/>
              <w:gridCol w:w="4442"/>
            </w:tblGrid>
            <w:tr w:rsidR="006E28FA" w:rsidRPr="002528F7">
              <w:trPr>
                <w:trHeight w:val="397"/>
              </w:trPr>
              <w:tc>
                <w:tcPr>
                  <w:tcW w:w="1126" w:type="dxa"/>
                  <w:vAlign w:val="center"/>
                </w:tcPr>
                <w:p w:rsidR="00005421" w:rsidRPr="002528F7" w:rsidRDefault="00552A89">
                  <w:pPr>
                    <w:pStyle w:val="afd"/>
                    <w:rPr>
                      <w:color w:val="000000" w:themeColor="text1"/>
                    </w:rPr>
                  </w:pPr>
                  <w:r w:rsidRPr="002528F7">
                    <w:rPr>
                      <w:rFonts w:hint="eastAsia"/>
                      <w:color w:val="000000" w:themeColor="text1"/>
                    </w:rPr>
                    <w:t>类别</w:t>
                  </w:r>
                </w:p>
              </w:tc>
              <w:tc>
                <w:tcPr>
                  <w:tcW w:w="1070" w:type="dxa"/>
                  <w:vAlign w:val="center"/>
                </w:tcPr>
                <w:p w:rsidR="00005421" w:rsidRPr="002528F7" w:rsidRDefault="00552A89">
                  <w:pPr>
                    <w:pStyle w:val="afd"/>
                    <w:rPr>
                      <w:color w:val="000000" w:themeColor="text1"/>
                    </w:rPr>
                  </w:pPr>
                  <w:r w:rsidRPr="002528F7">
                    <w:rPr>
                      <w:rFonts w:hint="eastAsia"/>
                      <w:color w:val="000000" w:themeColor="text1"/>
                    </w:rPr>
                    <w:t>监测点位</w:t>
                  </w:r>
                </w:p>
              </w:tc>
              <w:tc>
                <w:tcPr>
                  <w:tcW w:w="1577" w:type="dxa"/>
                  <w:vAlign w:val="center"/>
                </w:tcPr>
                <w:p w:rsidR="00005421" w:rsidRPr="002528F7" w:rsidRDefault="00552A89">
                  <w:pPr>
                    <w:pStyle w:val="afd"/>
                    <w:rPr>
                      <w:color w:val="000000" w:themeColor="text1"/>
                    </w:rPr>
                  </w:pPr>
                  <w:r w:rsidRPr="002528F7">
                    <w:rPr>
                      <w:rFonts w:hint="eastAsia"/>
                      <w:color w:val="000000" w:themeColor="text1"/>
                    </w:rPr>
                    <w:t>监测因子</w:t>
                  </w:r>
                </w:p>
              </w:tc>
              <w:tc>
                <w:tcPr>
                  <w:tcW w:w="1181" w:type="dxa"/>
                  <w:vAlign w:val="center"/>
                </w:tcPr>
                <w:p w:rsidR="00005421" w:rsidRPr="002528F7" w:rsidRDefault="00552A89">
                  <w:pPr>
                    <w:pStyle w:val="afd"/>
                    <w:rPr>
                      <w:color w:val="000000" w:themeColor="text1"/>
                    </w:rPr>
                  </w:pPr>
                  <w:r w:rsidRPr="002528F7">
                    <w:rPr>
                      <w:rFonts w:hint="eastAsia"/>
                      <w:color w:val="000000" w:themeColor="text1"/>
                    </w:rPr>
                    <w:t>监测频率</w:t>
                  </w:r>
                </w:p>
              </w:tc>
              <w:tc>
                <w:tcPr>
                  <w:tcW w:w="4442" w:type="dxa"/>
                  <w:vAlign w:val="center"/>
                </w:tcPr>
                <w:p w:rsidR="00005421" w:rsidRPr="002528F7" w:rsidRDefault="00552A89">
                  <w:pPr>
                    <w:pStyle w:val="afd"/>
                    <w:rPr>
                      <w:color w:val="000000" w:themeColor="text1"/>
                    </w:rPr>
                  </w:pPr>
                  <w:r w:rsidRPr="002528F7">
                    <w:rPr>
                      <w:rFonts w:hint="eastAsia"/>
                      <w:color w:val="000000" w:themeColor="text1"/>
                    </w:rPr>
                    <w:t>执行标准</w:t>
                  </w:r>
                </w:p>
              </w:tc>
            </w:tr>
            <w:tr w:rsidR="006E28FA" w:rsidRPr="002528F7">
              <w:trPr>
                <w:trHeight w:val="397"/>
              </w:trPr>
              <w:tc>
                <w:tcPr>
                  <w:tcW w:w="1126" w:type="dxa"/>
                  <w:vAlign w:val="center"/>
                </w:tcPr>
                <w:p w:rsidR="00005421" w:rsidRPr="002528F7" w:rsidRDefault="00552A89">
                  <w:pPr>
                    <w:pStyle w:val="afd"/>
                    <w:rPr>
                      <w:color w:val="000000" w:themeColor="text1"/>
                    </w:rPr>
                  </w:pPr>
                  <w:r w:rsidRPr="002528F7">
                    <w:rPr>
                      <w:rFonts w:hint="eastAsia"/>
                      <w:color w:val="000000" w:themeColor="text1"/>
                    </w:rPr>
                    <w:t>废水</w:t>
                  </w:r>
                </w:p>
              </w:tc>
              <w:tc>
                <w:tcPr>
                  <w:tcW w:w="1070" w:type="dxa"/>
                  <w:vAlign w:val="center"/>
                </w:tcPr>
                <w:p w:rsidR="00005421" w:rsidRPr="002528F7" w:rsidRDefault="00552A89">
                  <w:pPr>
                    <w:pStyle w:val="afd"/>
                    <w:rPr>
                      <w:color w:val="000000" w:themeColor="text1"/>
                    </w:rPr>
                  </w:pPr>
                  <w:r w:rsidRPr="002528F7">
                    <w:rPr>
                      <w:rFonts w:hint="eastAsia"/>
                      <w:color w:val="000000" w:themeColor="text1"/>
                    </w:rPr>
                    <w:t>/</w:t>
                  </w:r>
                </w:p>
              </w:tc>
              <w:tc>
                <w:tcPr>
                  <w:tcW w:w="1577" w:type="dxa"/>
                  <w:vAlign w:val="center"/>
                </w:tcPr>
                <w:p w:rsidR="00005421" w:rsidRPr="002528F7" w:rsidRDefault="00552A89">
                  <w:pPr>
                    <w:pStyle w:val="afd"/>
                    <w:rPr>
                      <w:color w:val="000000" w:themeColor="text1"/>
                    </w:rPr>
                  </w:pPr>
                  <w:r w:rsidRPr="002528F7">
                    <w:rPr>
                      <w:rFonts w:hint="eastAsia"/>
                      <w:color w:val="000000" w:themeColor="text1"/>
                    </w:rPr>
                    <w:t>/</w:t>
                  </w:r>
                </w:p>
              </w:tc>
              <w:tc>
                <w:tcPr>
                  <w:tcW w:w="1181" w:type="dxa"/>
                  <w:vAlign w:val="center"/>
                </w:tcPr>
                <w:p w:rsidR="00005421" w:rsidRPr="002528F7" w:rsidRDefault="00552A89">
                  <w:pPr>
                    <w:pStyle w:val="afd"/>
                    <w:rPr>
                      <w:color w:val="000000" w:themeColor="text1"/>
                    </w:rPr>
                  </w:pPr>
                  <w:r w:rsidRPr="002528F7">
                    <w:rPr>
                      <w:rFonts w:hint="eastAsia"/>
                      <w:color w:val="000000" w:themeColor="text1"/>
                    </w:rPr>
                    <w:t>/</w:t>
                  </w:r>
                </w:p>
              </w:tc>
              <w:tc>
                <w:tcPr>
                  <w:tcW w:w="4442" w:type="dxa"/>
                  <w:vAlign w:val="center"/>
                </w:tcPr>
                <w:p w:rsidR="00005421" w:rsidRPr="002528F7" w:rsidRDefault="00552A89">
                  <w:pPr>
                    <w:pStyle w:val="afd"/>
                    <w:rPr>
                      <w:color w:val="000000" w:themeColor="text1"/>
                    </w:rPr>
                  </w:pPr>
                  <w:r w:rsidRPr="002528F7">
                    <w:rPr>
                      <w:rFonts w:hint="eastAsia"/>
                      <w:color w:val="000000" w:themeColor="text1"/>
                    </w:rPr>
                    <w:t>无需监测</w:t>
                  </w:r>
                </w:p>
              </w:tc>
            </w:tr>
            <w:tr w:rsidR="006E28FA" w:rsidRPr="002528F7">
              <w:trPr>
                <w:trHeight w:val="397"/>
              </w:trPr>
              <w:tc>
                <w:tcPr>
                  <w:tcW w:w="1126" w:type="dxa"/>
                  <w:vAlign w:val="center"/>
                </w:tcPr>
                <w:p w:rsidR="00005421" w:rsidRPr="002528F7" w:rsidRDefault="00552A89">
                  <w:pPr>
                    <w:pStyle w:val="afd"/>
                    <w:rPr>
                      <w:color w:val="000000" w:themeColor="text1"/>
                    </w:rPr>
                  </w:pPr>
                  <w:r w:rsidRPr="002528F7">
                    <w:rPr>
                      <w:color w:val="000000" w:themeColor="text1"/>
                    </w:rPr>
                    <w:t>噪声监测</w:t>
                  </w:r>
                </w:p>
              </w:tc>
              <w:tc>
                <w:tcPr>
                  <w:tcW w:w="1070" w:type="dxa"/>
                  <w:vAlign w:val="center"/>
                </w:tcPr>
                <w:p w:rsidR="00005421" w:rsidRPr="002528F7" w:rsidRDefault="00552A89">
                  <w:pPr>
                    <w:pStyle w:val="afd"/>
                    <w:rPr>
                      <w:color w:val="000000" w:themeColor="text1"/>
                    </w:rPr>
                  </w:pPr>
                  <w:r w:rsidRPr="002528F7">
                    <w:rPr>
                      <w:rFonts w:hint="eastAsia"/>
                      <w:color w:val="000000" w:themeColor="text1"/>
                    </w:rPr>
                    <w:t>厂界四周外</w:t>
                  </w:r>
                  <w:r w:rsidRPr="002528F7">
                    <w:rPr>
                      <w:rFonts w:hint="eastAsia"/>
                      <w:color w:val="000000" w:themeColor="text1"/>
                    </w:rPr>
                    <w:t>1m</w:t>
                  </w:r>
                </w:p>
              </w:tc>
              <w:tc>
                <w:tcPr>
                  <w:tcW w:w="1577" w:type="dxa"/>
                  <w:vAlign w:val="center"/>
                </w:tcPr>
                <w:p w:rsidR="00005421" w:rsidRPr="002528F7" w:rsidRDefault="00552A89">
                  <w:pPr>
                    <w:pStyle w:val="afd"/>
                    <w:rPr>
                      <w:color w:val="000000" w:themeColor="text1"/>
                    </w:rPr>
                  </w:pPr>
                  <w:r w:rsidRPr="002528F7">
                    <w:rPr>
                      <w:color w:val="000000" w:themeColor="text1"/>
                    </w:rPr>
                    <w:t>dB(A)</w:t>
                  </w:r>
                </w:p>
              </w:tc>
              <w:tc>
                <w:tcPr>
                  <w:tcW w:w="1181" w:type="dxa"/>
                  <w:vAlign w:val="center"/>
                </w:tcPr>
                <w:p w:rsidR="00005421" w:rsidRPr="002528F7" w:rsidRDefault="00552A89">
                  <w:pPr>
                    <w:pStyle w:val="afd"/>
                    <w:rPr>
                      <w:color w:val="000000" w:themeColor="text1"/>
                    </w:rPr>
                  </w:pPr>
                  <w:r w:rsidRPr="002528F7">
                    <w:rPr>
                      <w:color w:val="000000" w:themeColor="text1"/>
                    </w:rPr>
                    <w:t>每年一次</w:t>
                  </w:r>
                </w:p>
              </w:tc>
              <w:tc>
                <w:tcPr>
                  <w:tcW w:w="4442" w:type="dxa"/>
                  <w:vAlign w:val="center"/>
                </w:tcPr>
                <w:p w:rsidR="00005421" w:rsidRPr="002528F7" w:rsidRDefault="00552A89">
                  <w:pPr>
                    <w:pStyle w:val="afd"/>
                    <w:rPr>
                      <w:color w:val="000000" w:themeColor="text1"/>
                    </w:rPr>
                  </w:pPr>
                  <w:r w:rsidRPr="002528F7">
                    <w:rPr>
                      <w:color w:val="000000" w:themeColor="text1"/>
                    </w:rPr>
                    <w:t>《工业企业厂界环境噪声排放标准》（</w:t>
                  </w:r>
                  <w:r w:rsidRPr="002528F7">
                    <w:rPr>
                      <w:color w:val="000000" w:themeColor="text1"/>
                    </w:rPr>
                    <w:t>GB12348-2008</w:t>
                  </w:r>
                  <w:r w:rsidRPr="002528F7">
                    <w:rPr>
                      <w:color w:val="000000" w:themeColor="text1"/>
                    </w:rPr>
                    <w:t>）</w:t>
                  </w:r>
                  <w:r w:rsidRPr="002528F7">
                    <w:rPr>
                      <w:rFonts w:hint="eastAsia"/>
                      <w:color w:val="000000" w:themeColor="text1"/>
                    </w:rPr>
                    <w:t>2</w:t>
                  </w:r>
                  <w:r w:rsidRPr="002528F7">
                    <w:rPr>
                      <w:rFonts w:hint="eastAsia"/>
                      <w:color w:val="000000" w:themeColor="text1"/>
                    </w:rPr>
                    <w:t>类及</w:t>
                  </w:r>
                  <w:r w:rsidRPr="002528F7">
                    <w:rPr>
                      <w:rFonts w:hint="eastAsia"/>
                      <w:color w:val="000000" w:themeColor="text1"/>
                    </w:rPr>
                    <w:t>4</w:t>
                  </w:r>
                  <w:r w:rsidRPr="002528F7">
                    <w:rPr>
                      <w:color w:val="000000" w:themeColor="text1"/>
                    </w:rPr>
                    <w:t>类标准</w:t>
                  </w:r>
                </w:p>
              </w:tc>
            </w:tr>
            <w:tr w:rsidR="006E28FA" w:rsidRPr="002528F7">
              <w:trPr>
                <w:trHeight w:val="397"/>
              </w:trPr>
              <w:tc>
                <w:tcPr>
                  <w:tcW w:w="1126" w:type="dxa"/>
                  <w:vAlign w:val="center"/>
                </w:tcPr>
                <w:p w:rsidR="00005421" w:rsidRPr="002528F7" w:rsidRDefault="00552A89">
                  <w:pPr>
                    <w:pStyle w:val="afd"/>
                    <w:rPr>
                      <w:color w:val="000000" w:themeColor="text1"/>
                    </w:rPr>
                  </w:pPr>
                  <w:r w:rsidRPr="002528F7">
                    <w:rPr>
                      <w:color w:val="000000" w:themeColor="text1"/>
                    </w:rPr>
                    <w:t>固体废物</w:t>
                  </w:r>
                </w:p>
              </w:tc>
              <w:tc>
                <w:tcPr>
                  <w:tcW w:w="1070" w:type="dxa"/>
                  <w:vAlign w:val="center"/>
                </w:tcPr>
                <w:p w:rsidR="00005421" w:rsidRPr="002528F7" w:rsidRDefault="00552A89">
                  <w:pPr>
                    <w:pStyle w:val="afd"/>
                    <w:rPr>
                      <w:color w:val="000000" w:themeColor="text1"/>
                    </w:rPr>
                  </w:pPr>
                  <w:r w:rsidRPr="002528F7">
                    <w:rPr>
                      <w:rFonts w:hint="eastAsia"/>
                      <w:color w:val="000000" w:themeColor="text1"/>
                    </w:rPr>
                    <w:t>/</w:t>
                  </w:r>
                </w:p>
              </w:tc>
              <w:tc>
                <w:tcPr>
                  <w:tcW w:w="1577" w:type="dxa"/>
                  <w:vAlign w:val="center"/>
                </w:tcPr>
                <w:p w:rsidR="00005421" w:rsidRPr="002528F7" w:rsidRDefault="00552A89">
                  <w:pPr>
                    <w:pStyle w:val="afd"/>
                    <w:rPr>
                      <w:color w:val="000000" w:themeColor="text1"/>
                    </w:rPr>
                  </w:pPr>
                  <w:r w:rsidRPr="002528F7">
                    <w:rPr>
                      <w:color w:val="000000" w:themeColor="text1"/>
                    </w:rPr>
                    <w:t>分类收集、贮存、处置情况</w:t>
                  </w:r>
                </w:p>
              </w:tc>
              <w:tc>
                <w:tcPr>
                  <w:tcW w:w="1181" w:type="dxa"/>
                  <w:vAlign w:val="center"/>
                </w:tcPr>
                <w:p w:rsidR="00005421" w:rsidRPr="002528F7" w:rsidRDefault="00552A89">
                  <w:pPr>
                    <w:pStyle w:val="afd"/>
                    <w:rPr>
                      <w:color w:val="000000" w:themeColor="text1"/>
                    </w:rPr>
                  </w:pPr>
                  <w:r w:rsidRPr="002528F7">
                    <w:rPr>
                      <w:color w:val="000000" w:themeColor="text1"/>
                    </w:rPr>
                    <w:t>/</w:t>
                  </w:r>
                </w:p>
              </w:tc>
              <w:tc>
                <w:tcPr>
                  <w:tcW w:w="4442" w:type="dxa"/>
                  <w:vAlign w:val="center"/>
                </w:tcPr>
                <w:p w:rsidR="00005421" w:rsidRPr="002528F7" w:rsidRDefault="00552A89">
                  <w:pPr>
                    <w:pStyle w:val="afd"/>
                    <w:rPr>
                      <w:color w:val="000000" w:themeColor="text1"/>
                    </w:rPr>
                  </w:pPr>
                  <w:r w:rsidRPr="002528F7">
                    <w:rPr>
                      <w:rFonts w:hint="eastAsia"/>
                      <w:color w:val="000000" w:themeColor="text1"/>
                    </w:rPr>
                    <w:t>危险</w:t>
                  </w:r>
                  <w:proofErr w:type="gramStart"/>
                  <w:r w:rsidRPr="002528F7">
                    <w:rPr>
                      <w:rFonts w:hint="eastAsia"/>
                      <w:color w:val="000000" w:themeColor="text1"/>
                    </w:rPr>
                    <w:t>固废达《危险废物贮存污染控制标准》</w:t>
                  </w:r>
                  <w:proofErr w:type="gramEnd"/>
                  <w:r w:rsidRPr="002528F7">
                    <w:rPr>
                      <w:rFonts w:hint="eastAsia"/>
                      <w:color w:val="000000" w:themeColor="text1"/>
                    </w:rPr>
                    <w:t>（</w:t>
                  </w:r>
                  <w:r w:rsidRPr="002528F7">
                    <w:rPr>
                      <w:rFonts w:hint="eastAsia"/>
                      <w:color w:val="000000" w:themeColor="text1"/>
                    </w:rPr>
                    <w:t>GB18597-2001</w:t>
                  </w:r>
                  <w:r w:rsidRPr="002528F7">
                    <w:rPr>
                      <w:rFonts w:hint="eastAsia"/>
                      <w:color w:val="000000" w:themeColor="text1"/>
                    </w:rPr>
                    <w:t>）及修改</w:t>
                  </w:r>
                  <w:proofErr w:type="gramStart"/>
                  <w:r w:rsidRPr="002528F7">
                    <w:rPr>
                      <w:rFonts w:hint="eastAsia"/>
                      <w:color w:val="000000" w:themeColor="text1"/>
                    </w:rPr>
                    <w:t>单相关</w:t>
                  </w:r>
                  <w:proofErr w:type="gramEnd"/>
                  <w:r w:rsidRPr="002528F7">
                    <w:rPr>
                      <w:rFonts w:hint="eastAsia"/>
                      <w:color w:val="000000" w:themeColor="text1"/>
                    </w:rPr>
                    <w:t>要求；一般固废《一般工业固体废物贮存、处置场污染控制标准》（</w:t>
                  </w:r>
                  <w:r w:rsidRPr="002528F7">
                    <w:rPr>
                      <w:rFonts w:hint="eastAsia"/>
                      <w:color w:val="000000" w:themeColor="text1"/>
                    </w:rPr>
                    <w:t>GB18599-2001</w:t>
                  </w:r>
                  <w:r w:rsidRPr="002528F7">
                    <w:rPr>
                      <w:rFonts w:hint="eastAsia"/>
                      <w:color w:val="000000" w:themeColor="text1"/>
                    </w:rPr>
                    <w:t>）及修改单要求；生活垃圾执行《生活垃圾填埋污染控制标准》（</w:t>
                  </w:r>
                  <w:r w:rsidRPr="002528F7">
                    <w:rPr>
                      <w:rFonts w:hint="eastAsia"/>
                      <w:color w:val="000000" w:themeColor="text1"/>
                    </w:rPr>
                    <w:t>GB16889-2008</w:t>
                  </w:r>
                  <w:r w:rsidRPr="002528F7">
                    <w:rPr>
                      <w:rFonts w:hint="eastAsia"/>
                      <w:color w:val="000000" w:themeColor="text1"/>
                    </w:rPr>
                    <w:t>）</w:t>
                  </w:r>
                </w:p>
              </w:tc>
            </w:tr>
          </w:tbl>
          <w:p w:rsidR="00005421" w:rsidRPr="002528F7" w:rsidRDefault="00005421">
            <w:pPr>
              <w:pStyle w:val="af7"/>
              <w:ind w:firstLine="480"/>
              <w:rPr>
                <w:color w:val="000000" w:themeColor="text1"/>
              </w:rPr>
            </w:pPr>
          </w:p>
        </w:tc>
      </w:tr>
    </w:tbl>
    <w:p w:rsidR="00005421" w:rsidRPr="002528F7" w:rsidRDefault="00005421">
      <w:pPr>
        <w:widowControl/>
        <w:jc w:val="left"/>
        <w:rPr>
          <w:rFonts w:ascii="Times New Roman" w:hAnsi="Times New Roman"/>
          <w:b/>
          <w:bCs/>
          <w:color w:val="000000" w:themeColor="text1"/>
          <w:kern w:val="44"/>
          <w:sz w:val="28"/>
          <w:szCs w:val="28"/>
        </w:rPr>
        <w:sectPr w:rsidR="00005421" w:rsidRPr="002528F7">
          <w:footerReference w:type="default" r:id="rId23"/>
          <w:pgSz w:w="11906" w:h="16838"/>
          <w:pgMar w:top="1440" w:right="1247" w:bottom="1440" w:left="1247" w:header="851" w:footer="992" w:gutter="0"/>
          <w:cols w:space="720"/>
          <w:docGrid w:type="lines" w:linePitch="312"/>
        </w:sectPr>
      </w:pPr>
      <w:bookmarkStart w:id="38" w:name="_Toc287535156"/>
    </w:p>
    <w:p w:rsidR="00005421" w:rsidRPr="002528F7" w:rsidRDefault="00552A89">
      <w:pPr>
        <w:pStyle w:val="1"/>
        <w:spacing w:before="0" w:after="0" w:line="360" w:lineRule="auto"/>
        <w:rPr>
          <w:rFonts w:ascii="Times New Roman" w:hAnsi="Times New Roman"/>
          <w:color w:val="000000" w:themeColor="text1"/>
          <w:sz w:val="28"/>
          <w:szCs w:val="28"/>
        </w:rPr>
      </w:pPr>
      <w:bookmarkStart w:id="39" w:name="_Toc29913617"/>
      <w:r w:rsidRPr="002528F7">
        <w:rPr>
          <w:rFonts w:ascii="Times New Roman" w:hAnsi="Times New Roman"/>
          <w:color w:val="000000" w:themeColor="text1"/>
          <w:sz w:val="28"/>
          <w:szCs w:val="28"/>
        </w:rPr>
        <w:lastRenderedPageBreak/>
        <w:t>八、建设项目拟采取的防治措施及预期治理效果</w:t>
      </w:r>
      <w:bookmarkEnd w:id="38"/>
      <w:bookmarkEnd w:id="39"/>
    </w:p>
    <w:tbl>
      <w:tblPr>
        <w:tblW w:w="9214" w:type="dxa"/>
        <w:jc w:val="center"/>
        <w:tblLayout w:type="fixed"/>
        <w:tblCellMar>
          <w:left w:w="0" w:type="dxa"/>
          <w:right w:w="0" w:type="dxa"/>
        </w:tblCellMar>
        <w:tblLook w:val="04A0" w:firstRow="1" w:lastRow="0" w:firstColumn="1" w:lastColumn="0" w:noHBand="0" w:noVBand="1"/>
      </w:tblPr>
      <w:tblGrid>
        <w:gridCol w:w="1212"/>
        <w:gridCol w:w="1213"/>
        <w:gridCol w:w="1418"/>
        <w:gridCol w:w="2835"/>
        <w:gridCol w:w="2536"/>
      </w:tblGrid>
      <w:tr w:rsidR="002528F7" w:rsidRPr="002528F7">
        <w:trPr>
          <w:trHeight w:val="397"/>
          <w:jc w:val="center"/>
        </w:trPr>
        <w:tc>
          <w:tcPr>
            <w:tcW w:w="1212" w:type="dxa"/>
            <w:tcBorders>
              <w:top w:val="single" w:sz="12" w:space="0" w:color="auto"/>
              <w:left w:val="single" w:sz="12" w:space="0" w:color="auto"/>
              <w:bottom w:val="single" w:sz="4" w:space="0" w:color="auto"/>
              <w:right w:val="single" w:sz="4" w:space="0" w:color="auto"/>
              <w:tl2br w:val="single" w:sz="4" w:space="0" w:color="auto"/>
            </w:tcBorders>
            <w:vAlign w:val="center"/>
          </w:tcPr>
          <w:p w:rsidR="00005421" w:rsidRPr="002528F7" w:rsidRDefault="00552A89">
            <w:pPr>
              <w:pStyle w:val="afd"/>
              <w:jc w:val="right"/>
              <w:rPr>
                <w:color w:val="000000" w:themeColor="text1"/>
              </w:rPr>
            </w:pPr>
            <w:r w:rsidRPr="002528F7">
              <w:rPr>
                <w:color w:val="000000" w:themeColor="text1"/>
              </w:rPr>
              <w:t>内容</w:t>
            </w:r>
          </w:p>
          <w:p w:rsidR="00005421" w:rsidRPr="002528F7" w:rsidRDefault="00552A89">
            <w:pPr>
              <w:pStyle w:val="afd"/>
              <w:jc w:val="left"/>
              <w:rPr>
                <w:color w:val="000000" w:themeColor="text1"/>
              </w:rPr>
            </w:pPr>
            <w:r w:rsidRPr="002528F7">
              <w:rPr>
                <w:color w:val="000000" w:themeColor="text1"/>
              </w:rPr>
              <w:t>类型</w:t>
            </w:r>
          </w:p>
        </w:tc>
        <w:tc>
          <w:tcPr>
            <w:tcW w:w="1213" w:type="dxa"/>
            <w:tcBorders>
              <w:top w:val="single" w:sz="12" w:space="0" w:color="auto"/>
              <w:left w:val="nil"/>
              <w:bottom w:val="single" w:sz="4" w:space="0" w:color="auto"/>
              <w:right w:val="single" w:sz="4" w:space="0" w:color="auto"/>
            </w:tcBorders>
            <w:vAlign w:val="center"/>
          </w:tcPr>
          <w:p w:rsidR="00005421" w:rsidRPr="002528F7" w:rsidRDefault="00552A89">
            <w:pPr>
              <w:pStyle w:val="afd"/>
              <w:rPr>
                <w:color w:val="000000" w:themeColor="text1"/>
              </w:rPr>
            </w:pPr>
            <w:r w:rsidRPr="002528F7">
              <w:rPr>
                <w:color w:val="000000" w:themeColor="text1"/>
              </w:rPr>
              <w:t>排放源</w:t>
            </w:r>
          </w:p>
        </w:tc>
        <w:tc>
          <w:tcPr>
            <w:tcW w:w="1418" w:type="dxa"/>
            <w:tcBorders>
              <w:top w:val="single" w:sz="12" w:space="0" w:color="auto"/>
              <w:left w:val="nil"/>
              <w:bottom w:val="single" w:sz="4" w:space="0" w:color="auto"/>
              <w:right w:val="single" w:sz="4" w:space="0" w:color="auto"/>
            </w:tcBorders>
            <w:vAlign w:val="center"/>
          </w:tcPr>
          <w:p w:rsidR="00005421" w:rsidRPr="002528F7" w:rsidRDefault="00552A89">
            <w:pPr>
              <w:pStyle w:val="afd"/>
              <w:rPr>
                <w:color w:val="000000" w:themeColor="text1"/>
              </w:rPr>
            </w:pPr>
            <w:r w:rsidRPr="002528F7">
              <w:rPr>
                <w:color w:val="000000" w:themeColor="text1"/>
              </w:rPr>
              <w:t>污染物名称</w:t>
            </w:r>
          </w:p>
        </w:tc>
        <w:tc>
          <w:tcPr>
            <w:tcW w:w="2835" w:type="dxa"/>
            <w:tcBorders>
              <w:top w:val="single" w:sz="12" w:space="0" w:color="auto"/>
              <w:left w:val="nil"/>
              <w:bottom w:val="single" w:sz="4" w:space="0" w:color="auto"/>
              <w:right w:val="single" w:sz="4" w:space="0" w:color="auto"/>
            </w:tcBorders>
            <w:vAlign w:val="center"/>
          </w:tcPr>
          <w:p w:rsidR="00005421" w:rsidRPr="002528F7" w:rsidRDefault="00552A89">
            <w:pPr>
              <w:pStyle w:val="afd"/>
              <w:rPr>
                <w:color w:val="000000" w:themeColor="text1"/>
              </w:rPr>
            </w:pPr>
            <w:r w:rsidRPr="002528F7">
              <w:rPr>
                <w:color w:val="000000" w:themeColor="text1"/>
              </w:rPr>
              <w:t>防治措施</w:t>
            </w:r>
          </w:p>
        </w:tc>
        <w:tc>
          <w:tcPr>
            <w:tcW w:w="2536" w:type="dxa"/>
            <w:tcBorders>
              <w:top w:val="single" w:sz="12" w:space="0" w:color="auto"/>
              <w:left w:val="nil"/>
              <w:bottom w:val="single" w:sz="4" w:space="0" w:color="auto"/>
              <w:right w:val="single" w:sz="12" w:space="0" w:color="auto"/>
            </w:tcBorders>
            <w:vAlign w:val="center"/>
          </w:tcPr>
          <w:p w:rsidR="00005421" w:rsidRPr="002528F7" w:rsidRDefault="00552A89">
            <w:pPr>
              <w:pStyle w:val="afd"/>
              <w:rPr>
                <w:color w:val="000000" w:themeColor="text1"/>
              </w:rPr>
            </w:pPr>
            <w:r w:rsidRPr="002528F7">
              <w:rPr>
                <w:color w:val="000000" w:themeColor="text1"/>
              </w:rPr>
              <w:t>预期治理效果</w:t>
            </w:r>
          </w:p>
        </w:tc>
      </w:tr>
      <w:tr w:rsidR="002528F7" w:rsidRPr="002528F7">
        <w:trPr>
          <w:trHeight w:val="397"/>
          <w:jc w:val="center"/>
        </w:trPr>
        <w:tc>
          <w:tcPr>
            <w:tcW w:w="1212" w:type="dxa"/>
            <w:vMerge w:val="restart"/>
            <w:tcBorders>
              <w:top w:val="single" w:sz="4" w:space="0" w:color="auto"/>
              <w:left w:val="single" w:sz="12" w:space="0" w:color="auto"/>
              <w:right w:val="single" w:sz="4" w:space="0" w:color="auto"/>
            </w:tcBorders>
            <w:vAlign w:val="center"/>
          </w:tcPr>
          <w:p w:rsidR="00005421" w:rsidRPr="002528F7" w:rsidRDefault="00552A89">
            <w:pPr>
              <w:pStyle w:val="afd"/>
              <w:rPr>
                <w:color w:val="000000" w:themeColor="text1"/>
              </w:rPr>
            </w:pPr>
            <w:r w:rsidRPr="002528F7">
              <w:rPr>
                <w:color w:val="000000" w:themeColor="text1"/>
                <w:kern w:val="21"/>
              </w:rPr>
              <w:t>废气污染物</w:t>
            </w:r>
          </w:p>
        </w:tc>
        <w:tc>
          <w:tcPr>
            <w:tcW w:w="1213" w:type="dxa"/>
            <w:tcBorders>
              <w:top w:val="single" w:sz="4" w:space="0" w:color="auto"/>
              <w:left w:val="nil"/>
              <w:bottom w:val="single" w:sz="4" w:space="0" w:color="auto"/>
              <w:right w:val="single" w:sz="4" w:space="0" w:color="auto"/>
            </w:tcBorders>
            <w:vAlign w:val="center"/>
          </w:tcPr>
          <w:p w:rsidR="00005421" w:rsidRPr="002528F7" w:rsidRDefault="00552A89">
            <w:pPr>
              <w:pStyle w:val="afd"/>
              <w:rPr>
                <w:color w:val="000000" w:themeColor="text1"/>
              </w:rPr>
            </w:pPr>
            <w:r w:rsidRPr="002528F7">
              <w:rPr>
                <w:rFonts w:hint="eastAsia"/>
                <w:color w:val="000000" w:themeColor="text1"/>
              </w:rPr>
              <w:t>加油机、卸油处、储罐大小呼吸</w:t>
            </w:r>
          </w:p>
        </w:tc>
        <w:tc>
          <w:tcPr>
            <w:tcW w:w="1418" w:type="dxa"/>
            <w:tcBorders>
              <w:top w:val="single" w:sz="4" w:space="0" w:color="auto"/>
              <w:left w:val="nil"/>
              <w:bottom w:val="single" w:sz="4" w:space="0" w:color="auto"/>
              <w:right w:val="single" w:sz="4" w:space="0" w:color="auto"/>
            </w:tcBorders>
            <w:vAlign w:val="center"/>
          </w:tcPr>
          <w:p w:rsidR="00005421" w:rsidRPr="002528F7" w:rsidRDefault="00552A89">
            <w:pPr>
              <w:pStyle w:val="afd"/>
              <w:rPr>
                <w:color w:val="000000" w:themeColor="text1"/>
              </w:rPr>
            </w:pPr>
            <w:r w:rsidRPr="002528F7">
              <w:rPr>
                <w:rFonts w:hint="eastAsia"/>
                <w:color w:val="000000" w:themeColor="text1"/>
              </w:rPr>
              <w:t>非甲烷总烃</w:t>
            </w:r>
          </w:p>
        </w:tc>
        <w:tc>
          <w:tcPr>
            <w:tcW w:w="2835" w:type="dxa"/>
            <w:tcBorders>
              <w:top w:val="single" w:sz="4" w:space="0" w:color="auto"/>
              <w:left w:val="nil"/>
              <w:bottom w:val="single" w:sz="4" w:space="0" w:color="auto"/>
              <w:right w:val="single" w:sz="4" w:space="0" w:color="auto"/>
            </w:tcBorders>
            <w:vAlign w:val="center"/>
          </w:tcPr>
          <w:p w:rsidR="00005421" w:rsidRPr="002528F7" w:rsidRDefault="00552A89">
            <w:pPr>
              <w:pStyle w:val="afd"/>
              <w:jc w:val="left"/>
              <w:rPr>
                <w:color w:val="000000" w:themeColor="text1"/>
              </w:rPr>
            </w:pPr>
            <w:r w:rsidRPr="002528F7">
              <w:rPr>
                <w:rFonts w:hint="eastAsia"/>
                <w:color w:val="000000" w:themeColor="text1"/>
              </w:rPr>
              <w:t>油气回收系统：卸油油气回收</w:t>
            </w:r>
            <w:r w:rsidRPr="002528F7">
              <w:rPr>
                <w:rFonts w:hint="eastAsia"/>
                <w:color w:val="000000" w:themeColor="text1"/>
              </w:rPr>
              <w:t>+</w:t>
            </w:r>
            <w:r w:rsidRPr="002528F7">
              <w:rPr>
                <w:rFonts w:hint="eastAsia"/>
                <w:color w:val="000000" w:themeColor="text1"/>
              </w:rPr>
              <w:t>加油油气回收系统；</w:t>
            </w:r>
          </w:p>
          <w:p w:rsidR="00005421" w:rsidRPr="002528F7" w:rsidRDefault="00552A89">
            <w:pPr>
              <w:pStyle w:val="afd"/>
              <w:jc w:val="left"/>
              <w:rPr>
                <w:color w:val="000000" w:themeColor="text1"/>
              </w:rPr>
            </w:pPr>
            <w:r w:rsidRPr="002528F7">
              <w:rPr>
                <w:rFonts w:hint="eastAsia"/>
                <w:color w:val="000000" w:themeColor="text1"/>
              </w:rPr>
              <w:t>通气管：</w:t>
            </w:r>
            <w:r w:rsidRPr="002528F7">
              <w:rPr>
                <w:rFonts w:hint="eastAsia"/>
                <w:color w:val="000000" w:themeColor="text1"/>
              </w:rPr>
              <w:t>3</w:t>
            </w:r>
            <w:r w:rsidRPr="002528F7">
              <w:rPr>
                <w:rFonts w:hint="eastAsia"/>
                <w:color w:val="000000" w:themeColor="text1"/>
              </w:rPr>
              <w:t>根，高</w:t>
            </w:r>
            <w:r w:rsidRPr="002528F7">
              <w:rPr>
                <w:rFonts w:hint="eastAsia"/>
                <w:color w:val="000000" w:themeColor="text1"/>
              </w:rPr>
              <w:t>4m</w:t>
            </w:r>
            <w:r w:rsidRPr="002528F7">
              <w:rPr>
                <w:rFonts w:hint="eastAsia"/>
                <w:color w:val="000000" w:themeColor="text1"/>
              </w:rPr>
              <w:t>；</w:t>
            </w:r>
          </w:p>
          <w:p w:rsidR="00005421" w:rsidRPr="002528F7" w:rsidRDefault="00552A89">
            <w:pPr>
              <w:pStyle w:val="afd"/>
              <w:jc w:val="left"/>
              <w:rPr>
                <w:snapToGrid w:val="0"/>
                <w:color w:val="000000" w:themeColor="text1"/>
              </w:rPr>
            </w:pPr>
            <w:r w:rsidRPr="002528F7">
              <w:rPr>
                <w:rFonts w:hint="eastAsia"/>
                <w:color w:val="000000" w:themeColor="text1"/>
              </w:rPr>
              <w:t>呼吸阀：设置呼吸阀，油气回收时呼吸阀关闭。</w:t>
            </w:r>
          </w:p>
        </w:tc>
        <w:tc>
          <w:tcPr>
            <w:tcW w:w="2536" w:type="dxa"/>
            <w:tcBorders>
              <w:top w:val="single" w:sz="4" w:space="0" w:color="auto"/>
              <w:left w:val="nil"/>
              <w:bottom w:val="single" w:sz="4" w:space="0" w:color="auto"/>
              <w:right w:val="single" w:sz="12" w:space="0" w:color="auto"/>
            </w:tcBorders>
            <w:vAlign w:val="center"/>
          </w:tcPr>
          <w:p w:rsidR="00005421" w:rsidRPr="002528F7" w:rsidRDefault="00552A89">
            <w:pPr>
              <w:pStyle w:val="afd"/>
              <w:rPr>
                <w:color w:val="000000" w:themeColor="text1"/>
              </w:rPr>
            </w:pPr>
            <w:r w:rsidRPr="002528F7">
              <w:rPr>
                <w:rFonts w:hint="eastAsia"/>
                <w:color w:val="000000" w:themeColor="text1"/>
              </w:rPr>
              <w:t>《挥发性有机物无组织排放控制标准》（</w:t>
            </w:r>
            <w:r w:rsidRPr="002528F7">
              <w:rPr>
                <w:rFonts w:hint="eastAsia"/>
                <w:color w:val="000000" w:themeColor="text1"/>
              </w:rPr>
              <w:t>GB37822-2019</w:t>
            </w:r>
            <w:r w:rsidRPr="002528F7">
              <w:rPr>
                <w:rFonts w:hint="eastAsia"/>
                <w:color w:val="000000" w:themeColor="text1"/>
              </w:rPr>
              <w:t>）附录</w:t>
            </w:r>
            <w:r w:rsidRPr="002528F7">
              <w:rPr>
                <w:rFonts w:hint="eastAsia"/>
                <w:color w:val="000000" w:themeColor="text1"/>
              </w:rPr>
              <w:t>A</w:t>
            </w:r>
            <w:r w:rsidRPr="002528F7">
              <w:rPr>
                <w:rFonts w:hint="eastAsia"/>
                <w:color w:val="000000" w:themeColor="text1"/>
              </w:rPr>
              <w:t>中的排放限值要求</w:t>
            </w:r>
          </w:p>
        </w:tc>
      </w:tr>
      <w:tr w:rsidR="002528F7" w:rsidRPr="002528F7">
        <w:trPr>
          <w:trHeight w:val="397"/>
          <w:jc w:val="center"/>
        </w:trPr>
        <w:tc>
          <w:tcPr>
            <w:tcW w:w="1212" w:type="dxa"/>
            <w:vMerge/>
            <w:tcBorders>
              <w:left w:val="single" w:sz="12" w:space="0" w:color="auto"/>
              <w:right w:val="single" w:sz="4" w:space="0" w:color="auto"/>
            </w:tcBorders>
            <w:vAlign w:val="center"/>
          </w:tcPr>
          <w:p w:rsidR="00005421" w:rsidRPr="002528F7" w:rsidRDefault="00005421">
            <w:pPr>
              <w:pStyle w:val="afd"/>
              <w:rPr>
                <w:color w:val="000000" w:themeColor="text1"/>
                <w:kern w:val="21"/>
              </w:rPr>
            </w:pPr>
          </w:p>
        </w:tc>
        <w:tc>
          <w:tcPr>
            <w:tcW w:w="1213" w:type="dxa"/>
            <w:tcBorders>
              <w:top w:val="single" w:sz="4" w:space="0" w:color="auto"/>
              <w:left w:val="nil"/>
              <w:bottom w:val="single" w:sz="4" w:space="0" w:color="auto"/>
              <w:right w:val="single" w:sz="4" w:space="0" w:color="auto"/>
            </w:tcBorders>
            <w:vAlign w:val="center"/>
          </w:tcPr>
          <w:p w:rsidR="00005421" w:rsidRPr="002528F7" w:rsidRDefault="00552A89">
            <w:pPr>
              <w:pStyle w:val="afd"/>
              <w:rPr>
                <w:color w:val="000000" w:themeColor="text1"/>
              </w:rPr>
            </w:pPr>
            <w:r w:rsidRPr="002528F7">
              <w:rPr>
                <w:rFonts w:hint="eastAsia"/>
                <w:color w:val="000000" w:themeColor="text1"/>
              </w:rPr>
              <w:t>汽车行驶</w:t>
            </w:r>
          </w:p>
        </w:tc>
        <w:tc>
          <w:tcPr>
            <w:tcW w:w="1418" w:type="dxa"/>
            <w:tcBorders>
              <w:top w:val="single" w:sz="4" w:space="0" w:color="auto"/>
              <w:left w:val="nil"/>
              <w:bottom w:val="single" w:sz="4" w:space="0" w:color="auto"/>
              <w:right w:val="single" w:sz="4" w:space="0" w:color="auto"/>
            </w:tcBorders>
            <w:vAlign w:val="center"/>
          </w:tcPr>
          <w:p w:rsidR="00005421" w:rsidRPr="002528F7" w:rsidRDefault="00552A89">
            <w:pPr>
              <w:pStyle w:val="afd"/>
              <w:rPr>
                <w:color w:val="000000" w:themeColor="text1"/>
              </w:rPr>
            </w:pPr>
            <w:r w:rsidRPr="002528F7">
              <w:rPr>
                <w:color w:val="000000" w:themeColor="text1"/>
              </w:rPr>
              <w:t>NO</w:t>
            </w:r>
            <w:r w:rsidRPr="002528F7">
              <w:rPr>
                <w:color w:val="000000" w:themeColor="text1"/>
                <w:vertAlign w:val="subscript"/>
              </w:rPr>
              <w:t>X</w:t>
            </w:r>
            <w:r w:rsidRPr="002528F7">
              <w:rPr>
                <w:color w:val="000000" w:themeColor="text1"/>
              </w:rPr>
              <w:t>、</w:t>
            </w:r>
            <w:r w:rsidRPr="002528F7">
              <w:rPr>
                <w:color w:val="000000" w:themeColor="text1"/>
              </w:rPr>
              <w:t>CO</w:t>
            </w:r>
            <w:r w:rsidRPr="002528F7">
              <w:rPr>
                <w:color w:val="000000" w:themeColor="text1"/>
              </w:rPr>
              <w:t>、</w:t>
            </w:r>
            <w:r w:rsidRPr="002528F7">
              <w:rPr>
                <w:color w:val="000000" w:themeColor="text1"/>
              </w:rPr>
              <w:t>HC</w:t>
            </w:r>
          </w:p>
        </w:tc>
        <w:tc>
          <w:tcPr>
            <w:tcW w:w="2835" w:type="dxa"/>
            <w:tcBorders>
              <w:top w:val="single" w:sz="4" w:space="0" w:color="auto"/>
              <w:left w:val="nil"/>
              <w:bottom w:val="single" w:sz="4" w:space="0" w:color="auto"/>
              <w:right w:val="single" w:sz="4" w:space="0" w:color="auto"/>
            </w:tcBorders>
            <w:vAlign w:val="center"/>
          </w:tcPr>
          <w:p w:rsidR="00005421" w:rsidRPr="002528F7" w:rsidRDefault="00552A89">
            <w:pPr>
              <w:pStyle w:val="afd"/>
              <w:rPr>
                <w:snapToGrid w:val="0"/>
                <w:color w:val="000000" w:themeColor="text1"/>
              </w:rPr>
            </w:pPr>
            <w:r w:rsidRPr="002528F7">
              <w:rPr>
                <w:rFonts w:hint="eastAsia"/>
                <w:snapToGrid w:val="0"/>
                <w:color w:val="000000" w:themeColor="text1"/>
              </w:rPr>
              <w:t>站区内绿化</w:t>
            </w:r>
          </w:p>
        </w:tc>
        <w:tc>
          <w:tcPr>
            <w:tcW w:w="2536" w:type="dxa"/>
            <w:vMerge w:val="restart"/>
            <w:tcBorders>
              <w:top w:val="single" w:sz="4" w:space="0" w:color="auto"/>
              <w:left w:val="nil"/>
              <w:right w:val="single" w:sz="12" w:space="0" w:color="auto"/>
            </w:tcBorders>
            <w:vAlign w:val="center"/>
          </w:tcPr>
          <w:p w:rsidR="00005421" w:rsidRPr="002528F7" w:rsidRDefault="00552A89">
            <w:pPr>
              <w:pStyle w:val="afd"/>
              <w:rPr>
                <w:color w:val="000000" w:themeColor="text1"/>
              </w:rPr>
            </w:pPr>
            <w:r w:rsidRPr="002528F7">
              <w:rPr>
                <w:rFonts w:hint="eastAsia"/>
                <w:color w:val="000000" w:themeColor="text1"/>
              </w:rPr>
              <w:t>《大气污染物综合排放标准》（</w:t>
            </w:r>
            <w:r w:rsidRPr="002528F7">
              <w:rPr>
                <w:rFonts w:hint="eastAsia"/>
                <w:color w:val="000000" w:themeColor="text1"/>
              </w:rPr>
              <w:t>GB16297-1996</w:t>
            </w:r>
            <w:r w:rsidRPr="002528F7">
              <w:rPr>
                <w:rFonts w:hint="eastAsia"/>
                <w:color w:val="000000" w:themeColor="text1"/>
              </w:rPr>
              <w:t>）表</w:t>
            </w:r>
            <w:r w:rsidRPr="002528F7">
              <w:rPr>
                <w:rFonts w:hint="eastAsia"/>
                <w:color w:val="000000" w:themeColor="text1"/>
              </w:rPr>
              <w:t>2</w:t>
            </w:r>
            <w:r w:rsidRPr="002528F7">
              <w:rPr>
                <w:rFonts w:hint="eastAsia"/>
                <w:color w:val="000000" w:themeColor="text1"/>
              </w:rPr>
              <w:t>无组织排放监控浓度限值</w:t>
            </w:r>
          </w:p>
        </w:tc>
      </w:tr>
      <w:tr w:rsidR="002528F7" w:rsidRPr="002528F7">
        <w:trPr>
          <w:trHeight w:val="397"/>
          <w:jc w:val="center"/>
        </w:trPr>
        <w:tc>
          <w:tcPr>
            <w:tcW w:w="1212" w:type="dxa"/>
            <w:vMerge/>
            <w:tcBorders>
              <w:left w:val="single" w:sz="12" w:space="0" w:color="auto"/>
              <w:right w:val="single" w:sz="4" w:space="0" w:color="auto"/>
            </w:tcBorders>
            <w:vAlign w:val="center"/>
          </w:tcPr>
          <w:p w:rsidR="00005421" w:rsidRPr="002528F7" w:rsidRDefault="00005421">
            <w:pPr>
              <w:pStyle w:val="afd"/>
              <w:rPr>
                <w:color w:val="000000" w:themeColor="text1"/>
                <w:kern w:val="21"/>
              </w:rPr>
            </w:pPr>
          </w:p>
        </w:tc>
        <w:tc>
          <w:tcPr>
            <w:tcW w:w="1213" w:type="dxa"/>
            <w:tcBorders>
              <w:top w:val="single" w:sz="4" w:space="0" w:color="auto"/>
              <w:left w:val="nil"/>
              <w:bottom w:val="single" w:sz="4" w:space="0" w:color="auto"/>
              <w:right w:val="single" w:sz="4" w:space="0" w:color="auto"/>
            </w:tcBorders>
            <w:vAlign w:val="center"/>
          </w:tcPr>
          <w:p w:rsidR="00005421" w:rsidRPr="002528F7" w:rsidRDefault="00552A89">
            <w:pPr>
              <w:pStyle w:val="afd"/>
              <w:rPr>
                <w:color w:val="000000" w:themeColor="text1"/>
              </w:rPr>
            </w:pPr>
            <w:r w:rsidRPr="002528F7">
              <w:rPr>
                <w:rFonts w:hint="eastAsia"/>
                <w:color w:val="000000" w:themeColor="text1"/>
              </w:rPr>
              <w:t>柴油发电机发电</w:t>
            </w:r>
          </w:p>
        </w:tc>
        <w:tc>
          <w:tcPr>
            <w:tcW w:w="1418" w:type="dxa"/>
            <w:tcBorders>
              <w:top w:val="single" w:sz="4" w:space="0" w:color="auto"/>
              <w:left w:val="nil"/>
              <w:bottom w:val="single" w:sz="4" w:space="0" w:color="auto"/>
              <w:right w:val="single" w:sz="4" w:space="0" w:color="auto"/>
            </w:tcBorders>
            <w:vAlign w:val="center"/>
          </w:tcPr>
          <w:p w:rsidR="00005421" w:rsidRPr="002528F7" w:rsidRDefault="00552A89">
            <w:pPr>
              <w:pStyle w:val="afd"/>
              <w:rPr>
                <w:color w:val="000000" w:themeColor="text1"/>
              </w:rPr>
            </w:pPr>
            <w:r w:rsidRPr="002528F7">
              <w:rPr>
                <w:rFonts w:hint="eastAsia"/>
                <w:color w:val="000000" w:themeColor="text1"/>
              </w:rPr>
              <w:t>SO</w:t>
            </w:r>
            <w:r w:rsidRPr="002528F7">
              <w:rPr>
                <w:rFonts w:hint="eastAsia"/>
                <w:color w:val="000000" w:themeColor="text1"/>
                <w:vertAlign w:val="subscript"/>
              </w:rPr>
              <w:t>2</w:t>
            </w:r>
            <w:r w:rsidRPr="002528F7">
              <w:rPr>
                <w:rFonts w:hint="eastAsia"/>
                <w:color w:val="000000" w:themeColor="text1"/>
              </w:rPr>
              <w:t>、</w:t>
            </w:r>
            <w:r w:rsidRPr="002528F7">
              <w:rPr>
                <w:rFonts w:hint="eastAsia"/>
                <w:color w:val="000000" w:themeColor="text1"/>
              </w:rPr>
              <w:t>NO</w:t>
            </w:r>
            <w:r w:rsidRPr="002528F7">
              <w:rPr>
                <w:rFonts w:hint="eastAsia"/>
                <w:color w:val="000000" w:themeColor="text1"/>
                <w:vertAlign w:val="subscript"/>
              </w:rPr>
              <w:t>X</w:t>
            </w:r>
            <w:r w:rsidRPr="002528F7">
              <w:rPr>
                <w:rFonts w:hint="eastAsia"/>
                <w:color w:val="000000" w:themeColor="text1"/>
              </w:rPr>
              <w:t>和烟尘</w:t>
            </w:r>
          </w:p>
        </w:tc>
        <w:tc>
          <w:tcPr>
            <w:tcW w:w="2835" w:type="dxa"/>
            <w:tcBorders>
              <w:top w:val="single" w:sz="4" w:space="0" w:color="auto"/>
              <w:left w:val="nil"/>
              <w:bottom w:val="single" w:sz="4" w:space="0" w:color="auto"/>
              <w:right w:val="single" w:sz="4" w:space="0" w:color="auto"/>
            </w:tcBorders>
            <w:vAlign w:val="center"/>
          </w:tcPr>
          <w:p w:rsidR="00005421" w:rsidRPr="002528F7" w:rsidRDefault="00552A89">
            <w:pPr>
              <w:pStyle w:val="afd"/>
              <w:rPr>
                <w:snapToGrid w:val="0"/>
                <w:color w:val="000000" w:themeColor="text1"/>
              </w:rPr>
            </w:pPr>
            <w:r w:rsidRPr="002528F7">
              <w:rPr>
                <w:rFonts w:hint="eastAsia"/>
                <w:snapToGrid w:val="0"/>
                <w:color w:val="000000" w:themeColor="text1"/>
              </w:rPr>
              <w:t>自带尾气净化装置及排气管道</w:t>
            </w:r>
          </w:p>
        </w:tc>
        <w:tc>
          <w:tcPr>
            <w:tcW w:w="2536" w:type="dxa"/>
            <w:vMerge/>
            <w:tcBorders>
              <w:left w:val="nil"/>
              <w:bottom w:val="single" w:sz="4" w:space="0" w:color="auto"/>
              <w:right w:val="single" w:sz="12" w:space="0" w:color="auto"/>
            </w:tcBorders>
            <w:vAlign w:val="center"/>
          </w:tcPr>
          <w:p w:rsidR="00005421" w:rsidRPr="002528F7" w:rsidRDefault="00005421">
            <w:pPr>
              <w:pStyle w:val="afd"/>
              <w:rPr>
                <w:color w:val="000000" w:themeColor="text1"/>
              </w:rPr>
            </w:pPr>
          </w:p>
        </w:tc>
      </w:tr>
      <w:tr w:rsidR="002528F7" w:rsidRPr="002528F7">
        <w:trPr>
          <w:trHeight w:val="397"/>
          <w:jc w:val="center"/>
        </w:trPr>
        <w:tc>
          <w:tcPr>
            <w:tcW w:w="1212" w:type="dxa"/>
            <w:vMerge/>
            <w:tcBorders>
              <w:left w:val="single" w:sz="12" w:space="0" w:color="auto"/>
              <w:bottom w:val="single" w:sz="4" w:space="0" w:color="auto"/>
              <w:right w:val="single" w:sz="4" w:space="0" w:color="auto"/>
            </w:tcBorders>
            <w:vAlign w:val="center"/>
          </w:tcPr>
          <w:p w:rsidR="00005421" w:rsidRPr="002528F7" w:rsidRDefault="00005421">
            <w:pPr>
              <w:pStyle w:val="afd"/>
              <w:rPr>
                <w:color w:val="000000" w:themeColor="text1"/>
                <w:kern w:val="21"/>
              </w:rPr>
            </w:pPr>
          </w:p>
        </w:tc>
        <w:tc>
          <w:tcPr>
            <w:tcW w:w="1213" w:type="dxa"/>
            <w:tcBorders>
              <w:top w:val="single" w:sz="4" w:space="0" w:color="auto"/>
              <w:left w:val="nil"/>
              <w:bottom w:val="single" w:sz="4" w:space="0" w:color="auto"/>
              <w:right w:val="single" w:sz="4" w:space="0" w:color="auto"/>
            </w:tcBorders>
            <w:vAlign w:val="center"/>
          </w:tcPr>
          <w:p w:rsidR="00005421" w:rsidRPr="002528F7" w:rsidRDefault="00552A89">
            <w:pPr>
              <w:pStyle w:val="afd"/>
              <w:rPr>
                <w:color w:val="000000" w:themeColor="text1"/>
              </w:rPr>
            </w:pPr>
            <w:r w:rsidRPr="002528F7">
              <w:rPr>
                <w:rFonts w:hint="eastAsia"/>
                <w:color w:val="000000" w:themeColor="text1"/>
              </w:rPr>
              <w:t>食堂烹饪</w:t>
            </w:r>
          </w:p>
        </w:tc>
        <w:tc>
          <w:tcPr>
            <w:tcW w:w="1418" w:type="dxa"/>
            <w:tcBorders>
              <w:top w:val="single" w:sz="4" w:space="0" w:color="auto"/>
              <w:left w:val="nil"/>
              <w:bottom w:val="single" w:sz="4" w:space="0" w:color="auto"/>
              <w:right w:val="single" w:sz="4" w:space="0" w:color="auto"/>
            </w:tcBorders>
            <w:vAlign w:val="center"/>
          </w:tcPr>
          <w:p w:rsidR="00005421" w:rsidRPr="002528F7" w:rsidRDefault="00552A89">
            <w:pPr>
              <w:pStyle w:val="afd"/>
              <w:rPr>
                <w:color w:val="000000" w:themeColor="text1"/>
              </w:rPr>
            </w:pPr>
            <w:r w:rsidRPr="002528F7">
              <w:rPr>
                <w:rFonts w:hint="eastAsia"/>
                <w:color w:val="000000" w:themeColor="text1"/>
              </w:rPr>
              <w:t>油烟废气</w:t>
            </w:r>
          </w:p>
        </w:tc>
        <w:tc>
          <w:tcPr>
            <w:tcW w:w="2835" w:type="dxa"/>
            <w:tcBorders>
              <w:top w:val="single" w:sz="4" w:space="0" w:color="auto"/>
              <w:left w:val="nil"/>
              <w:bottom w:val="single" w:sz="4" w:space="0" w:color="auto"/>
              <w:right w:val="single" w:sz="4" w:space="0" w:color="auto"/>
            </w:tcBorders>
            <w:vAlign w:val="center"/>
          </w:tcPr>
          <w:p w:rsidR="00005421" w:rsidRPr="002528F7" w:rsidRDefault="00552A89">
            <w:pPr>
              <w:pStyle w:val="afd"/>
              <w:rPr>
                <w:snapToGrid w:val="0"/>
                <w:color w:val="000000" w:themeColor="text1"/>
              </w:rPr>
            </w:pPr>
            <w:r w:rsidRPr="002528F7">
              <w:rPr>
                <w:rFonts w:hint="eastAsia"/>
                <w:snapToGrid w:val="0"/>
                <w:color w:val="000000" w:themeColor="text1"/>
              </w:rPr>
              <w:t>经家用抽油烟机抽吸后由排气管引至食堂所在建筑屋顶排放</w:t>
            </w:r>
          </w:p>
        </w:tc>
        <w:tc>
          <w:tcPr>
            <w:tcW w:w="2536" w:type="dxa"/>
            <w:tcBorders>
              <w:top w:val="single" w:sz="4" w:space="0" w:color="auto"/>
              <w:left w:val="nil"/>
              <w:bottom w:val="single" w:sz="4" w:space="0" w:color="auto"/>
              <w:right w:val="single" w:sz="12" w:space="0" w:color="auto"/>
            </w:tcBorders>
            <w:vAlign w:val="center"/>
          </w:tcPr>
          <w:p w:rsidR="00005421" w:rsidRPr="002528F7" w:rsidRDefault="00552A89">
            <w:pPr>
              <w:pStyle w:val="afd"/>
              <w:rPr>
                <w:color w:val="000000" w:themeColor="text1"/>
              </w:rPr>
            </w:pPr>
            <w:r w:rsidRPr="002528F7">
              <w:rPr>
                <w:rFonts w:hint="eastAsia"/>
                <w:color w:val="000000" w:themeColor="text1"/>
              </w:rPr>
              <w:t>《饮食业油烟排放标准》（试行）（</w:t>
            </w:r>
            <w:r w:rsidRPr="002528F7">
              <w:rPr>
                <w:rFonts w:hint="eastAsia"/>
                <w:color w:val="000000" w:themeColor="text1"/>
              </w:rPr>
              <w:t>GB18483-2001</w:t>
            </w:r>
            <w:r w:rsidRPr="002528F7">
              <w:rPr>
                <w:rFonts w:hint="eastAsia"/>
                <w:color w:val="000000" w:themeColor="text1"/>
              </w:rPr>
              <w:t>）</w:t>
            </w:r>
          </w:p>
        </w:tc>
      </w:tr>
      <w:tr w:rsidR="002528F7" w:rsidRPr="002528F7">
        <w:trPr>
          <w:trHeight w:val="397"/>
          <w:jc w:val="center"/>
        </w:trPr>
        <w:tc>
          <w:tcPr>
            <w:tcW w:w="1212" w:type="dxa"/>
            <w:vMerge w:val="restart"/>
            <w:tcBorders>
              <w:top w:val="single" w:sz="4" w:space="0" w:color="auto"/>
              <w:left w:val="single" w:sz="12" w:space="0" w:color="auto"/>
              <w:right w:val="single" w:sz="4" w:space="0" w:color="auto"/>
            </w:tcBorders>
            <w:vAlign w:val="center"/>
          </w:tcPr>
          <w:p w:rsidR="00005421" w:rsidRPr="002528F7" w:rsidRDefault="00552A89">
            <w:pPr>
              <w:pStyle w:val="afd"/>
              <w:rPr>
                <w:color w:val="000000" w:themeColor="text1"/>
                <w:kern w:val="21"/>
              </w:rPr>
            </w:pPr>
            <w:r w:rsidRPr="002528F7">
              <w:rPr>
                <w:color w:val="000000" w:themeColor="text1"/>
                <w:kern w:val="21"/>
              </w:rPr>
              <w:t>水污染物</w:t>
            </w:r>
          </w:p>
        </w:tc>
        <w:tc>
          <w:tcPr>
            <w:tcW w:w="1213" w:type="dxa"/>
            <w:tcBorders>
              <w:top w:val="single" w:sz="4" w:space="0" w:color="auto"/>
              <w:left w:val="nil"/>
              <w:bottom w:val="single" w:sz="4" w:space="0" w:color="auto"/>
              <w:right w:val="single" w:sz="4" w:space="0" w:color="auto"/>
            </w:tcBorders>
            <w:vAlign w:val="center"/>
          </w:tcPr>
          <w:p w:rsidR="00005421" w:rsidRPr="002528F7" w:rsidRDefault="00552A89">
            <w:pPr>
              <w:pStyle w:val="afd"/>
              <w:rPr>
                <w:color w:val="000000" w:themeColor="text1"/>
              </w:rPr>
            </w:pPr>
            <w:r w:rsidRPr="002528F7">
              <w:rPr>
                <w:rFonts w:hint="eastAsia"/>
                <w:color w:val="000000" w:themeColor="text1"/>
              </w:rPr>
              <w:t>员工及顾客生活废水</w:t>
            </w:r>
          </w:p>
        </w:tc>
        <w:tc>
          <w:tcPr>
            <w:tcW w:w="1418" w:type="dxa"/>
            <w:tcBorders>
              <w:top w:val="single" w:sz="4" w:space="0" w:color="auto"/>
              <w:left w:val="nil"/>
              <w:bottom w:val="single" w:sz="4" w:space="0" w:color="auto"/>
              <w:right w:val="single" w:sz="4" w:space="0" w:color="auto"/>
            </w:tcBorders>
            <w:vAlign w:val="center"/>
          </w:tcPr>
          <w:p w:rsidR="00005421" w:rsidRPr="002528F7" w:rsidRDefault="00552A89">
            <w:pPr>
              <w:pStyle w:val="afd"/>
              <w:rPr>
                <w:color w:val="000000" w:themeColor="text1"/>
              </w:rPr>
            </w:pPr>
            <w:r w:rsidRPr="002528F7">
              <w:rPr>
                <w:rFonts w:hint="eastAsia"/>
                <w:color w:val="000000" w:themeColor="text1"/>
              </w:rPr>
              <w:t>COD</w:t>
            </w:r>
            <w:r w:rsidRPr="002528F7">
              <w:rPr>
                <w:rFonts w:hint="eastAsia"/>
                <w:color w:val="000000" w:themeColor="text1"/>
              </w:rPr>
              <w:t>、</w:t>
            </w:r>
            <w:r w:rsidRPr="002528F7">
              <w:rPr>
                <w:rFonts w:hint="eastAsia"/>
                <w:color w:val="000000" w:themeColor="text1"/>
              </w:rPr>
              <w:t>BOD</w:t>
            </w:r>
            <w:r w:rsidRPr="002528F7">
              <w:rPr>
                <w:rFonts w:hint="eastAsia"/>
                <w:color w:val="000000" w:themeColor="text1"/>
                <w:vertAlign w:val="subscript"/>
              </w:rPr>
              <w:t>5</w:t>
            </w:r>
            <w:r w:rsidRPr="002528F7">
              <w:rPr>
                <w:rFonts w:hint="eastAsia"/>
                <w:color w:val="000000" w:themeColor="text1"/>
              </w:rPr>
              <w:t>、</w:t>
            </w:r>
            <w:r w:rsidRPr="002528F7">
              <w:rPr>
                <w:rFonts w:hint="eastAsia"/>
                <w:color w:val="000000" w:themeColor="text1"/>
              </w:rPr>
              <w:t>SS</w:t>
            </w:r>
            <w:r w:rsidRPr="002528F7">
              <w:rPr>
                <w:rFonts w:hint="eastAsia"/>
                <w:color w:val="000000" w:themeColor="text1"/>
              </w:rPr>
              <w:t>、</w:t>
            </w:r>
            <w:r w:rsidRPr="002528F7">
              <w:rPr>
                <w:rFonts w:hint="eastAsia"/>
                <w:color w:val="000000" w:themeColor="text1"/>
              </w:rPr>
              <w:t>NH</w:t>
            </w:r>
            <w:r w:rsidRPr="002528F7">
              <w:rPr>
                <w:rFonts w:hint="eastAsia"/>
                <w:color w:val="000000" w:themeColor="text1"/>
                <w:vertAlign w:val="subscript"/>
              </w:rPr>
              <w:t>3</w:t>
            </w:r>
            <w:r w:rsidRPr="002528F7">
              <w:rPr>
                <w:rFonts w:hint="eastAsia"/>
                <w:color w:val="000000" w:themeColor="text1"/>
              </w:rPr>
              <w:t>-N</w:t>
            </w:r>
            <w:r w:rsidRPr="002528F7">
              <w:rPr>
                <w:rFonts w:hint="eastAsia"/>
                <w:color w:val="000000" w:themeColor="text1"/>
              </w:rPr>
              <w:t>、动植物油</w:t>
            </w:r>
          </w:p>
        </w:tc>
        <w:tc>
          <w:tcPr>
            <w:tcW w:w="2835" w:type="dxa"/>
            <w:tcBorders>
              <w:top w:val="single" w:sz="4" w:space="0" w:color="auto"/>
              <w:left w:val="nil"/>
              <w:bottom w:val="single" w:sz="4" w:space="0" w:color="auto"/>
              <w:right w:val="single" w:sz="4" w:space="0" w:color="auto"/>
            </w:tcBorders>
            <w:vAlign w:val="center"/>
          </w:tcPr>
          <w:p w:rsidR="00005421" w:rsidRPr="002528F7" w:rsidRDefault="00552A89">
            <w:pPr>
              <w:pStyle w:val="afd"/>
              <w:rPr>
                <w:color w:val="000000" w:themeColor="text1"/>
              </w:rPr>
            </w:pPr>
            <w:r w:rsidRPr="002528F7">
              <w:rPr>
                <w:rFonts w:hint="eastAsia"/>
                <w:color w:val="000000" w:themeColor="text1"/>
              </w:rPr>
              <w:t>经化粪池处理后作为农肥，不外排</w:t>
            </w:r>
          </w:p>
        </w:tc>
        <w:tc>
          <w:tcPr>
            <w:tcW w:w="2536" w:type="dxa"/>
            <w:vMerge w:val="restart"/>
            <w:tcBorders>
              <w:top w:val="single" w:sz="4" w:space="0" w:color="auto"/>
              <w:left w:val="nil"/>
              <w:bottom w:val="single" w:sz="4" w:space="0" w:color="auto"/>
              <w:right w:val="single" w:sz="12" w:space="0" w:color="auto"/>
            </w:tcBorders>
            <w:vAlign w:val="center"/>
          </w:tcPr>
          <w:p w:rsidR="00005421" w:rsidRPr="002528F7" w:rsidRDefault="00552A89">
            <w:pPr>
              <w:pStyle w:val="afd"/>
              <w:rPr>
                <w:color w:val="000000" w:themeColor="text1"/>
                <w:kern w:val="21"/>
              </w:rPr>
            </w:pPr>
            <w:r w:rsidRPr="002528F7">
              <w:rPr>
                <w:rFonts w:hint="eastAsia"/>
                <w:color w:val="000000" w:themeColor="text1"/>
                <w:lang w:val="zh-CN"/>
              </w:rPr>
              <w:t>不外排</w:t>
            </w:r>
          </w:p>
        </w:tc>
      </w:tr>
      <w:tr w:rsidR="002528F7" w:rsidRPr="002528F7">
        <w:trPr>
          <w:trHeight w:val="397"/>
          <w:jc w:val="center"/>
        </w:trPr>
        <w:tc>
          <w:tcPr>
            <w:tcW w:w="1212" w:type="dxa"/>
            <w:vMerge/>
            <w:tcBorders>
              <w:left w:val="single" w:sz="12" w:space="0" w:color="auto"/>
              <w:right w:val="single" w:sz="4" w:space="0" w:color="auto"/>
            </w:tcBorders>
            <w:vAlign w:val="center"/>
          </w:tcPr>
          <w:p w:rsidR="00005421" w:rsidRPr="002528F7" w:rsidRDefault="00005421">
            <w:pPr>
              <w:pStyle w:val="afd"/>
              <w:rPr>
                <w:color w:val="000000" w:themeColor="text1"/>
                <w:kern w:val="21"/>
              </w:rPr>
            </w:pPr>
          </w:p>
        </w:tc>
        <w:tc>
          <w:tcPr>
            <w:tcW w:w="1213" w:type="dxa"/>
            <w:tcBorders>
              <w:top w:val="single" w:sz="4" w:space="0" w:color="auto"/>
              <w:left w:val="nil"/>
              <w:bottom w:val="single" w:sz="4" w:space="0" w:color="auto"/>
              <w:right w:val="single" w:sz="4" w:space="0" w:color="auto"/>
            </w:tcBorders>
            <w:vAlign w:val="center"/>
          </w:tcPr>
          <w:p w:rsidR="00005421" w:rsidRPr="002528F7" w:rsidRDefault="00552A89">
            <w:pPr>
              <w:pStyle w:val="afd"/>
              <w:rPr>
                <w:color w:val="000000" w:themeColor="text1"/>
              </w:rPr>
            </w:pPr>
            <w:r w:rsidRPr="002528F7">
              <w:rPr>
                <w:rFonts w:hint="eastAsia"/>
                <w:color w:val="000000" w:themeColor="text1"/>
              </w:rPr>
              <w:t>站区地面冲洗废水</w:t>
            </w:r>
          </w:p>
        </w:tc>
        <w:tc>
          <w:tcPr>
            <w:tcW w:w="1418" w:type="dxa"/>
            <w:tcBorders>
              <w:top w:val="single" w:sz="4" w:space="0" w:color="auto"/>
              <w:left w:val="nil"/>
              <w:bottom w:val="single" w:sz="4" w:space="0" w:color="auto"/>
              <w:right w:val="single" w:sz="4" w:space="0" w:color="auto"/>
            </w:tcBorders>
            <w:vAlign w:val="center"/>
          </w:tcPr>
          <w:p w:rsidR="00005421" w:rsidRPr="002528F7" w:rsidRDefault="00552A89">
            <w:pPr>
              <w:pStyle w:val="afd"/>
              <w:rPr>
                <w:color w:val="000000" w:themeColor="text1"/>
              </w:rPr>
            </w:pPr>
            <w:r w:rsidRPr="002528F7">
              <w:rPr>
                <w:rFonts w:hint="eastAsia"/>
                <w:color w:val="000000" w:themeColor="text1"/>
              </w:rPr>
              <w:t>SS</w:t>
            </w:r>
            <w:r w:rsidRPr="002528F7">
              <w:rPr>
                <w:rFonts w:hint="eastAsia"/>
                <w:color w:val="000000" w:themeColor="text1"/>
              </w:rPr>
              <w:t>、石油类</w:t>
            </w:r>
          </w:p>
        </w:tc>
        <w:tc>
          <w:tcPr>
            <w:tcW w:w="2835" w:type="dxa"/>
            <w:tcBorders>
              <w:top w:val="single" w:sz="4" w:space="0" w:color="auto"/>
              <w:left w:val="nil"/>
              <w:bottom w:val="single" w:sz="4" w:space="0" w:color="auto"/>
              <w:right w:val="single" w:sz="4" w:space="0" w:color="auto"/>
            </w:tcBorders>
            <w:vAlign w:val="center"/>
          </w:tcPr>
          <w:p w:rsidR="00005421" w:rsidRPr="002528F7" w:rsidRDefault="00552A89">
            <w:pPr>
              <w:pStyle w:val="afd"/>
              <w:rPr>
                <w:color w:val="000000" w:themeColor="text1"/>
              </w:rPr>
            </w:pPr>
            <w:r w:rsidRPr="002528F7">
              <w:rPr>
                <w:rFonts w:hint="eastAsia"/>
                <w:color w:val="000000" w:themeColor="text1"/>
              </w:rPr>
              <w:t>经隔油池处理后作为站区绿化用水，不外排</w:t>
            </w:r>
          </w:p>
        </w:tc>
        <w:tc>
          <w:tcPr>
            <w:tcW w:w="2536" w:type="dxa"/>
            <w:vMerge/>
            <w:tcBorders>
              <w:top w:val="single" w:sz="4" w:space="0" w:color="auto"/>
              <w:left w:val="nil"/>
              <w:bottom w:val="single" w:sz="4" w:space="0" w:color="auto"/>
              <w:right w:val="single" w:sz="12" w:space="0" w:color="auto"/>
            </w:tcBorders>
            <w:vAlign w:val="center"/>
          </w:tcPr>
          <w:p w:rsidR="00005421" w:rsidRPr="002528F7" w:rsidRDefault="00005421">
            <w:pPr>
              <w:pStyle w:val="afd"/>
              <w:rPr>
                <w:color w:val="000000" w:themeColor="text1"/>
                <w:lang w:val="zh-CN"/>
              </w:rPr>
            </w:pPr>
          </w:p>
        </w:tc>
      </w:tr>
      <w:tr w:rsidR="002528F7" w:rsidRPr="002528F7">
        <w:trPr>
          <w:trHeight w:val="397"/>
          <w:jc w:val="center"/>
        </w:trPr>
        <w:tc>
          <w:tcPr>
            <w:tcW w:w="1212" w:type="dxa"/>
            <w:vMerge/>
            <w:tcBorders>
              <w:left w:val="single" w:sz="12" w:space="0" w:color="auto"/>
              <w:bottom w:val="single" w:sz="4" w:space="0" w:color="auto"/>
              <w:right w:val="single" w:sz="4" w:space="0" w:color="auto"/>
            </w:tcBorders>
            <w:vAlign w:val="center"/>
          </w:tcPr>
          <w:p w:rsidR="00005421" w:rsidRPr="002528F7" w:rsidRDefault="00005421">
            <w:pPr>
              <w:pStyle w:val="afd"/>
              <w:rPr>
                <w:color w:val="000000" w:themeColor="text1"/>
                <w:kern w:val="21"/>
              </w:rPr>
            </w:pPr>
          </w:p>
        </w:tc>
        <w:tc>
          <w:tcPr>
            <w:tcW w:w="1213" w:type="dxa"/>
            <w:tcBorders>
              <w:top w:val="single" w:sz="4" w:space="0" w:color="auto"/>
              <w:left w:val="nil"/>
              <w:bottom w:val="single" w:sz="4" w:space="0" w:color="auto"/>
              <w:right w:val="single" w:sz="4" w:space="0" w:color="auto"/>
            </w:tcBorders>
            <w:vAlign w:val="center"/>
          </w:tcPr>
          <w:p w:rsidR="00005421" w:rsidRPr="002528F7" w:rsidRDefault="00552A89">
            <w:pPr>
              <w:pStyle w:val="afd"/>
              <w:rPr>
                <w:color w:val="000000" w:themeColor="text1"/>
              </w:rPr>
            </w:pPr>
            <w:r w:rsidRPr="002528F7">
              <w:rPr>
                <w:rFonts w:hint="eastAsia"/>
                <w:color w:val="000000" w:themeColor="text1"/>
              </w:rPr>
              <w:t>洗车废水</w:t>
            </w:r>
          </w:p>
        </w:tc>
        <w:tc>
          <w:tcPr>
            <w:tcW w:w="1418" w:type="dxa"/>
            <w:tcBorders>
              <w:top w:val="single" w:sz="4" w:space="0" w:color="auto"/>
              <w:left w:val="nil"/>
              <w:bottom w:val="single" w:sz="4" w:space="0" w:color="auto"/>
              <w:right w:val="single" w:sz="4" w:space="0" w:color="auto"/>
            </w:tcBorders>
            <w:vAlign w:val="center"/>
          </w:tcPr>
          <w:p w:rsidR="00005421" w:rsidRPr="002528F7" w:rsidRDefault="00552A89" w:rsidP="009131B7">
            <w:pPr>
              <w:pStyle w:val="afd"/>
              <w:rPr>
                <w:color w:val="000000" w:themeColor="text1"/>
              </w:rPr>
            </w:pPr>
            <w:r w:rsidRPr="002528F7">
              <w:rPr>
                <w:rFonts w:hint="eastAsia"/>
                <w:color w:val="000000" w:themeColor="text1"/>
              </w:rPr>
              <w:t>SS</w:t>
            </w:r>
            <w:r w:rsidRPr="002528F7">
              <w:rPr>
                <w:rFonts w:hint="eastAsia"/>
                <w:color w:val="000000" w:themeColor="text1"/>
              </w:rPr>
              <w:t>、石油类</w:t>
            </w:r>
          </w:p>
        </w:tc>
        <w:tc>
          <w:tcPr>
            <w:tcW w:w="2835" w:type="dxa"/>
            <w:tcBorders>
              <w:top w:val="single" w:sz="4" w:space="0" w:color="auto"/>
              <w:left w:val="nil"/>
              <w:bottom w:val="single" w:sz="4" w:space="0" w:color="auto"/>
              <w:right w:val="single" w:sz="4" w:space="0" w:color="auto"/>
            </w:tcBorders>
            <w:vAlign w:val="center"/>
          </w:tcPr>
          <w:p w:rsidR="00005421" w:rsidRPr="002528F7" w:rsidRDefault="009131B7">
            <w:pPr>
              <w:pStyle w:val="afd"/>
              <w:rPr>
                <w:color w:val="000000" w:themeColor="text1"/>
              </w:rPr>
            </w:pPr>
            <w:r w:rsidRPr="002528F7">
              <w:rPr>
                <w:rFonts w:hint="eastAsia"/>
                <w:color w:val="000000" w:themeColor="text1"/>
                <w:u w:val="single"/>
              </w:rPr>
              <w:t>洗车废水经三级隔油沉淀池隔油沉淀处理后回用于洗车过程中，不外排</w:t>
            </w:r>
          </w:p>
        </w:tc>
        <w:tc>
          <w:tcPr>
            <w:tcW w:w="2536" w:type="dxa"/>
            <w:tcBorders>
              <w:top w:val="single" w:sz="4" w:space="0" w:color="auto"/>
              <w:left w:val="nil"/>
              <w:bottom w:val="single" w:sz="4" w:space="0" w:color="auto"/>
              <w:right w:val="single" w:sz="12" w:space="0" w:color="auto"/>
            </w:tcBorders>
            <w:vAlign w:val="center"/>
          </w:tcPr>
          <w:p w:rsidR="00005421" w:rsidRPr="002528F7" w:rsidRDefault="00552A89">
            <w:pPr>
              <w:pStyle w:val="afd"/>
              <w:rPr>
                <w:color w:val="000000" w:themeColor="text1"/>
                <w:lang w:val="zh-CN"/>
              </w:rPr>
            </w:pPr>
            <w:r w:rsidRPr="002528F7">
              <w:rPr>
                <w:color w:val="000000" w:themeColor="text1"/>
                <w:lang w:val="zh-CN"/>
              </w:rPr>
              <w:t>循环回用不外排</w:t>
            </w:r>
          </w:p>
        </w:tc>
      </w:tr>
      <w:tr w:rsidR="002528F7" w:rsidRPr="002528F7">
        <w:trPr>
          <w:trHeight w:val="397"/>
          <w:jc w:val="center"/>
        </w:trPr>
        <w:tc>
          <w:tcPr>
            <w:tcW w:w="1212" w:type="dxa"/>
            <w:vMerge w:val="restart"/>
            <w:tcBorders>
              <w:top w:val="single" w:sz="4" w:space="0" w:color="auto"/>
              <w:left w:val="single" w:sz="12" w:space="0" w:color="auto"/>
              <w:bottom w:val="single" w:sz="4" w:space="0" w:color="auto"/>
              <w:right w:val="single" w:sz="4" w:space="0" w:color="auto"/>
            </w:tcBorders>
            <w:vAlign w:val="center"/>
          </w:tcPr>
          <w:p w:rsidR="00005421" w:rsidRPr="002528F7" w:rsidRDefault="00552A89">
            <w:pPr>
              <w:pStyle w:val="afd"/>
              <w:rPr>
                <w:color w:val="000000" w:themeColor="text1"/>
                <w:kern w:val="21"/>
              </w:rPr>
            </w:pPr>
            <w:r w:rsidRPr="002528F7">
              <w:rPr>
                <w:color w:val="000000" w:themeColor="text1"/>
                <w:kern w:val="21"/>
              </w:rPr>
              <w:t>固废污染物</w:t>
            </w:r>
          </w:p>
        </w:tc>
        <w:tc>
          <w:tcPr>
            <w:tcW w:w="1213" w:type="dxa"/>
            <w:vMerge w:val="restart"/>
            <w:tcBorders>
              <w:top w:val="single" w:sz="4" w:space="0" w:color="auto"/>
              <w:left w:val="nil"/>
              <w:bottom w:val="single" w:sz="4" w:space="0" w:color="auto"/>
              <w:right w:val="single" w:sz="4" w:space="0" w:color="auto"/>
            </w:tcBorders>
            <w:vAlign w:val="center"/>
          </w:tcPr>
          <w:p w:rsidR="00005421" w:rsidRPr="002528F7" w:rsidRDefault="00552A89">
            <w:pPr>
              <w:pStyle w:val="afd"/>
              <w:rPr>
                <w:color w:val="000000" w:themeColor="text1"/>
              </w:rPr>
            </w:pPr>
            <w:r w:rsidRPr="002528F7">
              <w:rPr>
                <w:rFonts w:hint="eastAsia"/>
                <w:color w:val="000000" w:themeColor="text1"/>
              </w:rPr>
              <w:t>危险固废</w:t>
            </w:r>
          </w:p>
        </w:tc>
        <w:tc>
          <w:tcPr>
            <w:tcW w:w="1418" w:type="dxa"/>
            <w:tcBorders>
              <w:top w:val="single" w:sz="4" w:space="0" w:color="auto"/>
              <w:left w:val="nil"/>
              <w:bottom w:val="single" w:sz="4" w:space="0" w:color="auto"/>
              <w:right w:val="single" w:sz="4" w:space="0" w:color="auto"/>
            </w:tcBorders>
            <w:vAlign w:val="center"/>
          </w:tcPr>
          <w:p w:rsidR="00005421" w:rsidRPr="002528F7" w:rsidRDefault="00552A89">
            <w:pPr>
              <w:pStyle w:val="afd"/>
              <w:rPr>
                <w:color w:val="000000" w:themeColor="text1"/>
              </w:rPr>
            </w:pPr>
            <w:proofErr w:type="gramStart"/>
            <w:r w:rsidRPr="002528F7">
              <w:rPr>
                <w:color w:val="000000" w:themeColor="text1"/>
              </w:rPr>
              <w:t>清罐油泥</w:t>
            </w:r>
            <w:proofErr w:type="gramEnd"/>
            <w:r w:rsidRPr="002528F7">
              <w:rPr>
                <w:rFonts w:hint="eastAsia"/>
                <w:color w:val="000000" w:themeColor="text1"/>
              </w:rPr>
              <w:t>（</w:t>
            </w:r>
            <w:r w:rsidRPr="002528F7">
              <w:rPr>
                <w:color w:val="000000" w:themeColor="text1"/>
              </w:rPr>
              <w:t>900-221-08</w:t>
            </w:r>
            <w:r w:rsidRPr="002528F7">
              <w:rPr>
                <w:rFonts w:hint="eastAsia"/>
                <w:color w:val="000000" w:themeColor="text1"/>
              </w:rPr>
              <w:t>）</w:t>
            </w:r>
          </w:p>
        </w:tc>
        <w:tc>
          <w:tcPr>
            <w:tcW w:w="2835" w:type="dxa"/>
            <w:tcBorders>
              <w:top w:val="single" w:sz="4" w:space="0" w:color="auto"/>
              <w:left w:val="nil"/>
              <w:bottom w:val="single" w:sz="4" w:space="0" w:color="auto"/>
              <w:right w:val="single" w:sz="4" w:space="0" w:color="auto"/>
            </w:tcBorders>
            <w:vAlign w:val="center"/>
          </w:tcPr>
          <w:p w:rsidR="00005421" w:rsidRPr="002528F7" w:rsidRDefault="00552A89">
            <w:pPr>
              <w:pStyle w:val="afd"/>
              <w:rPr>
                <w:color w:val="000000" w:themeColor="text1"/>
              </w:rPr>
            </w:pPr>
            <w:r w:rsidRPr="002528F7">
              <w:rPr>
                <w:rFonts w:hint="eastAsia"/>
                <w:color w:val="000000" w:themeColor="text1"/>
              </w:rPr>
              <w:t>交由有资质的</w:t>
            </w:r>
            <w:proofErr w:type="gramStart"/>
            <w:r w:rsidRPr="002528F7">
              <w:rPr>
                <w:rFonts w:hint="eastAsia"/>
                <w:color w:val="000000" w:themeColor="text1"/>
              </w:rPr>
              <w:t>清罐单位</w:t>
            </w:r>
            <w:proofErr w:type="gramEnd"/>
            <w:r w:rsidRPr="002528F7">
              <w:rPr>
                <w:rFonts w:hint="eastAsia"/>
                <w:color w:val="000000" w:themeColor="text1"/>
              </w:rPr>
              <w:t>每</w:t>
            </w:r>
            <w:r w:rsidRPr="002528F7">
              <w:rPr>
                <w:rFonts w:hint="eastAsia"/>
                <w:color w:val="000000" w:themeColor="text1"/>
              </w:rPr>
              <w:t>3</w:t>
            </w:r>
            <w:r w:rsidRPr="002528F7">
              <w:rPr>
                <w:rFonts w:hint="eastAsia"/>
                <w:color w:val="000000" w:themeColor="text1"/>
              </w:rPr>
              <w:t>年清理一次，清理产生的污泥交由</w:t>
            </w:r>
            <w:proofErr w:type="gramStart"/>
            <w:r w:rsidRPr="002528F7">
              <w:rPr>
                <w:rFonts w:hint="eastAsia"/>
                <w:color w:val="000000" w:themeColor="text1"/>
              </w:rPr>
              <w:t>清罐公司</w:t>
            </w:r>
            <w:proofErr w:type="gramEnd"/>
            <w:r w:rsidRPr="002528F7">
              <w:rPr>
                <w:rFonts w:hint="eastAsia"/>
                <w:color w:val="000000" w:themeColor="text1"/>
              </w:rPr>
              <w:t>带走处置</w:t>
            </w:r>
          </w:p>
        </w:tc>
        <w:tc>
          <w:tcPr>
            <w:tcW w:w="2536" w:type="dxa"/>
            <w:vMerge w:val="restart"/>
            <w:tcBorders>
              <w:top w:val="single" w:sz="4" w:space="0" w:color="auto"/>
              <w:left w:val="nil"/>
              <w:bottom w:val="single" w:sz="4" w:space="0" w:color="auto"/>
              <w:right w:val="single" w:sz="12" w:space="0" w:color="auto"/>
            </w:tcBorders>
            <w:vAlign w:val="center"/>
          </w:tcPr>
          <w:p w:rsidR="00005421" w:rsidRPr="002528F7" w:rsidRDefault="00552A89">
            <w:pPr>
              <w:pStyle w:val="afd"/>
              <w:rPr>
                <w:color w:val="000000" w:themeColor="text1"/>
              </w:rPr>
            </w:pPr>
            <w:r w:rsidRPr="002528F7">
              <w:rPr>
                <w:rFonts w:hint="eastAsia"/>
                <w:color w:val="000000" w:themeColor="text1"/>
              </w:rPr>
              <w:t>满足《危险废物贮存污染控制标准》（</w:t>
            </w:r>
            <w:r w:rsidRPr="002528F7">
              <w:rPr>
                <w:rFonts w:hint="eastAsia"/>
                <w:color w:val="000000" w:themeColor="text1"/>
              </w:rPr>
              <w:t>GB18597-2001</w:t>
            </w:r>
            <w:r w:rsidRPr="002528F7">
              <w:rPr>
                <w:rFonts w:hint="eastAsia"/>
                <w:color w:val="000000" w:themeColor="text1"/>
              </w:rPr>
              <w:t>）及修改</w:t>
            </w:r>
            <w:proofErr w:type="gramStart"/>
            <w:r w:rsidRPr="002528F7">
              <w:rPr>
                <w:rFonts w:hint="eastAsia"/>
                <w:color w:val="000000" w:themeColor="text1"/>
              </w:rPr>
              <w:t>单相关</w:t>
            </w:r>
            <w:proofErr w:type="gramEnd"/>
            <w:r w:rsidRPr="002528F7">
              <w:rPr>
                <w:rFonts w:hint="eastAsia"/>
                <w:color w:val="000000" w:themeColor="text1"/>
              </w:rPr>
              <w:t>要求</w:t>
            </w:r>
          </w:p>
        </w:tc>
      </w:tr>
      <w:tr w:rsidR="002528F7" w:rsidRPr="002528F7">
        <w:trPr>
          <w:trHeight w:val="397"/>
          <w:jc w:val="center"/>
        </w:trPr>
        <w:tc>
          <w:tcPr>
            <w:tcW w:w="1212" w:type="dxa"/>
            <w:vMerge/>
            <w:tcBorders>
              <w:top w:val="single" w:sz="4" w:space="0" w:color="auto"/>
              <w:left w:val="single" w:sz="12" w:space="0" w:color="auto"/>
              <w:bottom w:val="single" w:sz="4" w:space="0" w:color="auto"/>
              <w:right w:val="single" w:sz="4" w:space="0" w:color="auto"/>
            </w:tcBorders>
            <w:vAlign w:val="center"/>
          </w:tcPr>
          <w:p w:rsidR="00005421" w:rsidRPr="002528F7" w:rsidRDefault="00005421">
            <w:pPr>
              <w:pStyle w:val="afd"/>
              <w:rPr>
                <w:color w:val="000000" w:themeColor="text1"/>
                <w:kern w:val="21"/>
              </w:rPr>
            </w:pPr>
          </w:p>
        </w:tc>
        <w:tc>
          <w:tcPr>
            <w:tcW w:w="1213" w:type="dxa"/>
            <w:vMerge/>
            <w:tcBorders>
              <w:top w:val="single" w:sz="4" w:space="0" w:color="auto"/>
              <w:left w:val="nil"/>
              <w:bottom w:val="single" w:sz="4" w:space="0" w:color="auto"/>
              <w:right w:val="single" w:sz="4" w:space="0" w:color="auto"/>
            </w:tcBorders>
            <w:vAlign w:val="center"/>
          </w:tcPr>
          <w:p w:rsidR="00005421" w:rsidRPr="002528F7" w:rsidRDefault="00005421">
            <w:pPr>
              <w:pStyle w:val="afd"/>
              <w:rPr>
                <w:color w:val="000000" w:themeColor="text1"/>
              </w:rPr>
            </w:pPr>
          </w:p>
        </w:tc>
        <w:tc>
          <w:tcPr>
            <w:tcW w:w="1418" w:type="dxa"/>
            <w:tcBorders>
              <w:top w:val="single" w:sz="4" w:space="0" w:color="auto"/>
              <w:left w:val="nil"/>
              <w:bottom w:val="single" w:sz="4" w:space="0" w:color="auto"/>
              <w:right w:val="single" w:sz="4" w:space="0" w:color="auto"/>
            </w:tcBorders>
            <w:vAlign w:val="center"/>
          </w:tcPr>
          <w:p w:rsidR="00005421" w:rsidRPr="002528F7" w:rsidRDefault="00552A89">
            <w:pPr>
              <w:pStyle w:val="afd"/>
              <w:rPr>
                <w:color w:val="000000" w:themeColor="text1"/>
              </w:rPr>
            </w:pPr>
            <w:r w:rsidRPr="002528F7">
              <w:rPr>
                <w:color w:val="000000" w:themeColor="text1"/>
              </w:rPr>
              <w:t>隔油</w:t>
            </w:r>
            <w:r w:rsidRPr="002528F7">
              <w:rPr>
                <w:rFonts w:hint="eastAsia"/>
                <w:color w:val="000000" w:themeColor="text1"/>
              </w:rPr>
              <w:t>池污泥（</w:t>
            </w:r>
            <w:r w:rsidRPr="002528F7">
              <w:rPr>
                <w:color w:val="000000" w:themeColor="text1"/>
              </w:rPr>
              <w:t>900-210-08</w:t>
            </w:r>
            <w:r w:rsidRPr="002528F7">
              <w:rPr>
                <w:rFonts w:hint="eastAsia"/>
                <w:color w:val="000000" w:themeColor="text1"/>
              </w:rPr>
              <w:t>）</w:t>
            </w:r>
          </w:p>
        </w:tc>
        <w:tc>
          <w:tcPr>
            <w:tcW w:w="2835" w:type="dxa"/>
            <w:tcBorders>
              <w:top w:val="single" w:sz="4" w:space="0" w:color="auto"/>
              <w:left w:val="nil"/>
              <w:bottom w:val="single" w:sz="4" w:space="0" w:color="auto"/>
              <w:right w:val="single" w:sz="4" w:space="0" w:color="auto"/>
            </w:tcBorders>
            <w:vAlign w:val="center"/>
          </w:tcPr>
          <w:p w:rsidR="00005421" w:rsidRPr="002528F7" w:rsidRDefault="00552A89">
            <w:pPr>
              <w:pStyle w:val="afd"/>
              <w:rPr>
                <w:color w:val="000000" w:themeColor="text1"/>
              </w:rPr>
            </w:pPr>
            <w:r w:rsidRPr="002528F7">
              <w:rPr>
                <w:rFonts w:hint="eastAsia"/>
                <w:color w:val="000000" w:themeColor="text1"/>
              </w:rPr>
              <w:t>清理频次同油罐清理频次，清理产生的污泥交由</w:t>
            </w:r>
            <w:proofErr w:type="gramStart"/>
            <w:r w:rsidRPr="002528F7">
              <w:rPr>
                <w:rFonts w:hint="eastAsia"/>
                <w:color w:val="000000" w:themeColor="text1"/>
              </w:rPr>
              <w:t>清罐公司</w:t>
            </w:r>
            <w:proofErr w:type="gramEnd"/>
            <w:r w:rsidRPr="002528F7">
              <w:rPr>
                <w:rFonts w:hint="eastAsia"/>
                <w:color w:val="000000" w:themeColor="text1"/>
              </w:rPr>
              <w:t>带走处置</w:t>
            </w:r>
          </w:p>
        </w:tc>
        <w:tc>
          <w:tcPr>
            <w:tcW w:w="2536" w:type="dxa"/>
            <w:vMerge/>
            <w:tcBorders>
              <w:top w:val="single" w:sz="4" w:space="0" w:color="auto"/>
              <w:left w:val="nil"/>
              <w:bottom w:val="single" w:sz="4" w:space="0" w:color="auto"/>
              <w:right w:val="single" w:sz="12" w:space="0" w:color="auto"/>
            </w:tcBorders>
            <w:vAlign w:val="center"/>
          </w:tcPr>
          <w:p w:rsidR="00005421" w:rsidRPr="002528F7" w:rsidRDefault="00005421">
            <w:pPr>
              <w:pStyle w:val="afd"/>
              <w:rPr>
                <w:color w:val="000000" w:themeColor="text1"/>
              </w:rPr>
            </w:pPr>
          </w:p>
        </w:tc>
      </w:tr>
      <w:tr w:rsidR="002528F7" w:rsidRPr="002528F7">
        <w:trPr>
          <w:trHeight w:val="397"/>
          <w:jc w:val="center"/>
        </w:trPr>
        <w:tc>
          <w:tcPr>
            <w:tcW w:w="1212" w:type="dxa"/>
            <w:vMerge/>
            <w:tcBorders>
              <w:top w:val="single" w:sz="4" w:space="0" w:color="auto"/>
              <w:left w:val="single" w:sz="12" w:space="0" w:color="auto"/>
              <w:bottom w:val="single" w:sz="4" w:space="0" w:color="auto"/>
              <w:right w:val="single" w:sz="4" w:space="0" w:color="auto"/>
            </w:tcBorders>
            <w:vAlign w:val="center"/>
          </w:tcPr>
          <w:p w:rsidR="00005421" w:rsidRPr="002528F7" w:rsidRDefault="00005421">
            <w:pPr>
              <w:pStyle w:val="afd"/>
              <w:rPr>
                <w:color w:val="000000" w:themeColor="text1"/>
                <w:kern w:val="21"/>
              </w:rPr>
            </w:pPr>
          </w:p>
        </w:tc>
        <w:tc>
          <w:tcPr>
            <w:tcW w:w="1213" w:type="dxa"/>
            <w:tcBorders>
              <w:top w:val="single" w:sz="4" w:space="0" w:color="auto"/>
              <w:left w:val="nil"/>
              <w:bottom w:val="single" w:sz="4" w:space="0" w:color="auto"/>
              <w:right w:val="single" w:sz="4" w:space="0" w:color="auto"/>
            </w:tcBorders>
            <w:vAlign w:val="center"/>
          </w:tcPr>
          <w:p w:rsidR="00005421" w:rsidRPr="002528F7" w:rsidRDefault="00552A89">
            <w:pPr>
              <w:pStyle w:val="afd"/>
              <w:rPr>
                <w:color w:val="000000" w:themeColor="text1"/>
              </w:rPr>
            </w:pPr>
            <w:r w:rsidRPr="002528F7">
              <w:rPr>
                <w:rFonts w:hint="eastAsia"/>
                <w:color w:val="000000" w:themeColor="text1"/>
              </w:rPr>
              <w:t>员工生活</w:t>
            </w:r>
          </w:p>
        </w:tc>
        <w:tc>
          <w:tcPr>
            <w:tcW w:w="1418" w:type="dxa"/>
            <w:tcBorders>
              <w:top w:val="single" w:sz="4" w:space="0" w:color="auto"/>
              <w:left w:val="nil"/>
              <w:bottom w:val="single" w:sz="4" w:space="0" w:color="auto"/>
              <w:right w:val="single" w:sz="4" w:space="0" w:color="auto"/>
            </w:tcBorders>
            <w:vAlign w:val="center"/>
          </w:tcPr>
          <w:p w:rsidR="00005421" w:rsidRPr="002528F7" w:rsidRDefault="00552A89">
            <w:pPr>
              <w:pStyle w:val="afd"/>
              <w:rPr>
                <w:color w:val="000000" w:themeColor="text1"/>
              </w:rPr>
            </w:pPr>
            <w:r w:rsidRPr="002528F7">
              <w:rPr>
                <w:rFonts w:hint="eastAsia"/>
                <w:color w:val="000000" w:themeColor="text1"/>
              </w:rPr>
              <w:t>生活垃圾</w:t>
            </w:r>
          </w:p>
        </w:tc>
        <w:tc>
          <w:tcPr>
            <w:tcW w:w="2835" w:type="dxa"/>
            <w:tcBorders>
              <w:top w:val="single" w:sz="4" w:space="0" w:color="auto"/>
              <w:left w:val="nil"/>
              <w:bottom w:val="single" w:sz="4" w:space="0" w:color="auto"/>
              <w:right w:val="single" w:sz="4" w:space="0" w:color="auto"/>
            </w:tcBorders>
            <w:vAlign w:val="center"/>
          </w:tcPr>
          <w:p w:rsidR="00005421" w:rsidRPr="002528F7" w:rsidRDefault="00552A89">
            <w:pPr>
              <w:pStyle w:val="afd"/>
              <w:rPr>
                <w:color w:val="000000" w:themeColor="text1"/>
              </w:rPr>
            </w:pPr>
            <w:r w:rsidRPr="002528F7">
              <w:rPr>
                <w:rFonts w:hint="eastAsia"/>
                <w:color w:val="000000" w:themeColor="text1"/>
              </w:rPr>
              <w:t>站区内设生活垃圾收集桶，收集后的生活垃圾交由城市环卫部门清运处理</w:t>
            </w:r>
          </w:p>
        </w:tc>
        <w:tc>
          <w:tcPr>
            <w:tcW w:w="2536" w:type="dxa"/>
            <w:tcBorders>
              <w:top w:val="single" w:sz="4" w:space="0" w:color="auto"/>
              <w:left w:val="nil"/>
              <w:bottom w:val="single" w:sz="4" w:space="0" w:color="auto"/>
              <w:right w:val="single" w:sz="12" w:space="0" w:color="auto"/>
            </w:tcBorders>
            <w:vAlign w:val="center"/>
          </w:tcPr>
          <w:p w:rsidR="00005421" w:rsidRPr="002528F7" w:rsidRDefault="00552A89">
            <w:pPr>
              <w:pStyle w:val="afd"/>
              <w:rPr>
                <w:color w:val="000000" w:themeColor="text1"/>
              </w:rPr>
            </w:pPr>
            <w:r w:rsidRPr="002528F7">
              <w:rPr>
                <w:color w:val="000000" w:themeColor="text1"/>
              </w:rPr>
              <w:t>《生活垃圾填埋污染控制标准》（</w:t>
            </w:r>
            <w:r w:rsidRPr="002528F7">
              <w:rPr>
                <w:color w:val="000000" w:themeColor="text1"/>
              </w:rPr>
              <w:t>GB16889-2008</w:t>
            </w:r>
            <w:r w:rsidRPr="002528F7">
              <w:rPr>
                <w:color w:val="000000" w:themeColor="text1"/>
              </w:rPr>
              <w:t>）</w:t>
            </w:r>
          </w:p>
        </w:tc>
      </w:tr>
      <w:tr w:rsidR="002528F7" w:rsidRPr="002528F7">
        <w:trPr>
          <w:trHeight w:val="397"/>
          <w:jc w:val="center"/>
        </w:trPr>
        <w:tc>
          <w:tcPr>
            <w:tcW w:w="1212" w:type="dxa"/>
            <w:tcBorders>
              <w:top w:val="single" w:sz="4" w:space="0" w:color="auto"/>
              <w:left w:val="single" w:sz="12" w:space="0" w:color="auto"/>
              <w:bottom w:val="single" w:sz="4" w:space="0" w:color="auto"/>
              <w:right w:val="single" w:sz="4" w:space="0" w:color="auto"/>
            </w:tcBorders>
            <w:vAlign w:val="center"/>
          </w:tcPr>
          <w:p w:rsidR="00005421" w:rsidRPr="002528F7" w:rsidRDefault="00552A89">
            <w:pPr>
              <w:pStyle w:val="afd"/>
              <w:rPr>
                <w:color w:val="000000" w:themeColor="text1"/>
              </w:rPr>
            </w:pPr>
            <w:r w:rsidRPr="002528F7">
              <w:rPr>
                <w:color w:val="000000" w:themeColor="text1"/>
              </w:rPr>
              <w:t>噪声</w:t>
            </w:r>
          </w:p>
        </w:tc>
        <w:tc>
          <w:tcPr>
            <w:tcW w:w="8002" w:type="dxa"/>
            <w:gridSpan w:val="4"/>
            <w:tcBorders>
              <w:top w:val="single" w:sz="4" w:space="0" w:color="auto"/>
              <w:left w:val="nil"/>
              <w:bottom w:val="single" w:sz="4" w:space="0" w:color="auto"/>
              <w:right w:val="single" w:sz="12" w:space="0" w:color="auto"/>
            </w:tcBorders>
            <w:vAlign w:val="center"/>
          </w:tcPr>
          <w:p w:rsidR="00005421" w:rsidRPr="002528F7" w:rsidRDefault="00552A89">
            <w:pPr>
              <w:pStyle w:val="afd"/>
              <w:ind w:firstLineChars="200" w:firstLine="420"/>
              <w:jc w:val="left"/>
              <w:rPr>
                <w:color w:val="000000" w:themeColor="text1"/>
              </w:rPr>
            </w:pPr>
            <w:r w:rsidRPr="002528F7">
              <w:rPr>
                <w:rFonts w:hint="eastAsia"/>
                <w:color w:val="000000" w:themeColor="text1"/>
              </w:rPr>
              <w:t>本项目的噪声源主要为加油泵等设备运行时产生的设备噪声以及加油车辆在进出加油站时产生的交通噪声。汽车在加油站内发动机处于关闭状态，所以噪声不大，根据类比同类型加油站，噪声值为</w:t>
            </w:r>
            <w:r w:rsidRPr="002528F7">
              <w:rPr>
                <w:rFonts w:hint="eastAsia"/>
                <w:color w:val="000000" w:themeColor="text1"/>
              </w:rPr>
              <w:t>60</w:t>
            </w:r>
            <w:r w:rsidRPr="002528F7">
              <w:rPr>
                <w:rFonts w:hint="eastAsia"/>
                <w:color w:val="000000" w:themeColor="text1"/>
              </w:rPr>
              <w:t>～</w:t>
            </w:r>
            <w:r w:rsidRPr="002528F7">
              <w:rPr>
                <w:rFonts w:hint="eastAsia"/>
                <w:color w:val="000000" w:themeColor="text1"/>
              </w:rPr>
              <w:t>65dB</w:t>
            </w:r>
            <w:r w:rsidRPr="002528F7">
              <w:rPr>
                <w:rFonts w:hint="eastAsia"/>
                <w:color w:val="000000" w:themeColor="text1"/>
              </w:rPr>
              <w:t>（</w:t>
            </w:r>
            <w:r w:rsidRPr="002528F7">
              <w:rPr>
                <w:rFonts w:hint="eastAsia"/>
                <w:color w:val="000000" w:themeColor="text1"/>
              </w:rPr>
              <w:t>A</w:t>
            </w:r>
            <w:r w:rsidRPr="002528F7">
              <w:rPr>
                <w:rFonts w:hint="eastAsia"/>
                <w:color w:val="000000" w:themeColor="text1"/>
              </w:rPr>
              <w:t>）；备用发电机运行噪声</w:t>
            </w:r>
            <w:r w:rsidRPr="002528F7">
              <w:rPr>
                <w:rFonts w:hint="eastAsia"/>
                <w:color w:val="000000" w:themeColor="text1"/>
              </w:rPr>
              <w:t>80</w:t>
            </w:r>
            <w:r w:rsidRPr="002528F7">
              <w:rPr>
                <w:rFonts w:hint="eastAsia"/>
                <w:color w:val="000000" w:themeColor="text1"/>
              </w:rPr>
              <w:t>～</w:t>
            </w:r>
            <w:r w:rsidRPr="002528F7">
              <w:rPr>
                <w:rFonts w:hint="eastAsia"/>
                <w:color w:val="000000" w:themeColor="text1"/>
              </w:rPr>
              <w:t>85dB</w:t>
            </w:r>
            <w:r w:rsidRPr="002528F7">
              <w:rPr>
                <w:rFonts w:hint="eastAsia"/>
                <w:color w:val="000000" w:themeColor="text1"/>
              </w:rPr>
              <w:t>（</w:t>
            </w:r>
            <w:r w:rsidRPr="002528F7">
              <w:rPr>
                <w:rFonts w:hint="eastAsia"/>
                <w:color w:val="000000" w:themeColor="text1"/>
              </w:rPr>
              <w:t>A</w:t>
            </w:r>
            <w:r w:rsidRPr="002528F7">
              <w:rPr>
                <w:rFonts w:hint="eastAsia"/>
                <w:color w:val="000000" w:themeColor="text1"/>
              </w:rPr>
              <w:t>）。项目将发电机等</w:t>
            </w:r>
            <w:proofErr w:type="gramStart"/>
            <w:r w:rsidRPr="002528F7">
              <w:rPr>
                <w:rFonts w:hint="eastAsia"/>
                <w:color w:val="000000" w:themeColor="text1"/>
              </w:rPr>
              <w:t>高噪设备</w:t>
            </w:r>
            <w:proofErr w:type="gramEnd"/>
            <w:r w:rsidRPr="002528F7">
              <w:rPr>
                <w:rFonts w:hint="eastAsia"/>
                <w:color w:val="000000" w:themeColor="text1"/>
              </w:rPr>
              <w:t>置于室内，经垫片减震、墙体阻隔、距离衰减等处理后外排。项目噪声排放达标，对周围环境产生影响较小。</w:t>
            </w:r>
          </w:p>
        </w:tc>
      </w:tr>
      <w:tr w:rsidR="002528F7" w:rsidRPr="002528F7">
        <w:trPr>
          <w:trHeight w:val="397"/>
          <w:jc w:val="center"/>
        </w:trPr>
        <w:tc>
          <w:tcPr>
            <w:tcW w:w="9214" w:type="dxa"/>
            <w:gridSpan w:val="5"/>
            <w:tcBorders>
              <w:top w:val="single" w:sz="4" w:space="0" w:color="auto"/>
              <w:left w:val="single" w:sz="12" w:space="0" w:color="auto"/>
              <w:bottom w:val="single" w:sz="12" w:space="0" w:color="auto"/>
              <w:right w:val="single" w:sz="12" w:space="0" w:color="auto"/>
            </w:tcBorders>
            <w:vAlign w:val="center"/>
          </w:tcPr>
          <w:p w:rsidR="00005421" w:rsidRPr="002528F7" w:rsidRDefault="00552A89">
            <w:pPr>
              <w:pStyle w:val="afd"/>
              <w:jc w:val="left"/>
              <w:rPr>
                <w:b/>
                <w:bCs/>
                <w:color w:val="000000" w:themeColor="text1"/>
              </w:rPr>
            </w:pPr>
            <w:r w:rsidRPr="002528F7">
              <w:rPr>
                <w:b/>
                <w:bCs/>
                <w:color w:val="000000" w:themeColor="text1"/>
              </w:rPr>
              <w:t>生态保护措施及预期效果</w:t>
            </w:r>
          </w:p>
          <w:p w:rsidR="00005421" w:rsidRPr="002528F7" w:rsidRDefault="00552A89">
            <w:pPr>
              <w:pStyle w:val="afd"/>
              <w:ind w:firstLineChars="200" w:firstLine="420"/>
              <w:jc w:val="both"/>
              <w:rPr>
                <w:color w:val="000000" w:themeColor="text1"/>
              </w:rPr>
            </w:pPr>
            <w:r w:rsidRPr="002528F7">
              <w:rPr>
                <w:rFonts w:hint="eastAsia"/>
                <w:color w:val="000000" w:themeColor="text1"/>
                <w:szCs w:val="21"/>
              </w:rPr>
              <w:t>无</w:t>
            </w:r>
          </w:p>
        </w:tc>
      </w:tr>
    </w:tbl>
    <w:p w:rsidR="00005421" w:rsidRPr="002528F7" w:rsidRDefault="00552A89">
      <w:pPr>
        <w:pStyle w:val="1"/>
        <w:spacing w:before="0" w:after="0" w:line="360" w:lineRule="auto"/>
        <w:rPr>
          <w:rFonts w:ascii="Times New Roman" w:hAnsi="Times New Roman"/>
          <w:color w:val="000000" w:themeColor="text1"/>
          <w:sz w:val="28"/>
          <w:szCs w:val="28"/>
        </w:rPr>
      </w:pPr>
      <w:bookmarkStart w:id="40" w:name="_Toc29913618"/>
      <w:bookmarkStart w:id="41" w:name="_Toc287535157"/>
      <w:r w:rsidRPr="002528F7">
        <w:rPr>
          <w:rFonts w:ascii="Times New Roman" w:hAnsi="Times New Roman"/>
          <w:color w:val="000000" w:themeColor="text1"/>
          <w:sz w:val="28"/>
          <w:szCs w:val="28"/>
        </w:rPr>
        <w:lastRenderedPageBreak/>
        <w:t>九、结论与建议</w:t>
      </w:r>
      <w:bookmarkEnd w:id="40"/>
      <w:bookmarkEnd w:id="41"/>
    </w:p>
    <w:tbl>
      <w:tblPr>
        <w:tblW w:w="9400"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400"/>
      </w:tblGrid>
      <w:tr w:rsidR="006E28FA" w:rsidRPr="002528F7">
        <w:trPr>
          <w:trHeight w:val="13103"/>
          <w:jc w:val="center"/>
        </w:trPr>
        <w:tc>
          <w:tcPr>
            <w:tcW w:w="9400" w:type="dxa"/>
          </w:tcPr>
          <w:p w:rsidR="00005421" w:rsidRPr="002528F7" w:rsidRDefault="00552A89">
            <w:pPr>
              <w:pStyle w:val="2"/>
              <w:keepNext w:val="0"/>
              <w:keepLines w:val="0"/>
              <w:rPr>
                <w:color w:val="000000" w:themeColor="text1"/>
                <w:szCs w:val="28"/>
              </w:rPr>
            </w:pPr>
            <w:bookmarkStart w:id="42" w:name="_Toc287535158"/>
            <w:r w:rsidRPr="002528F7">
              <w:rPr>
                <w:color w:val="000000" w:themeColor="text1"/>
                <w:szCs w:val="28"/>
              </w:rPr>
              <w:t>一、结论</w:t>
            </w:r>
            <w:bookmarkEnd w:id="42"/>
          </w:p>
          <w:p w:rsidR="00005421" w:rsidRPr="002528F7" w:rsidRDefault="00552A89">
            <w:pPr>
              <w:pStyle w:val="2"/>
              <w:rPr>
                <w:color w:val="000000" w:themeColor="text1"/>
              </w:rPr>
            </w:pPr>
            <w:r w:rsidRPr="002528F7">
              <w:rPr>
                <w:color w:val="000000" w:themeColor="text1"/>
              </w:rPr>
              <w:t>1.1</w:t>
            </w:r>
            <w:r w:rsidRPr="002528F7">
              <w:rPr>
                <w:color w:val="000000" w:themeColor="text1"/>
              </w:rPr>
              <w:t>项目概况</w:t>
            </w:r>
          </w:p>
          <w:p w:rsidR="00005421" w:rsidRPr="002528F7" w:rsidRDefault="00552A89">
            <w:pPr>
              <w:pStyle w:val="af7"/>
              <w:ind w:firstLine="480"/>
              <w:rPr>
                <w:color w:val="000000" w:themeColor="text1"/>
              </w:rPr>
            </w:pPr>
            <w:r w:rsidRPr="002528F7">
              <w:rPr>
                <w:rFonts w:hint="eastAsia"/>
                <w:color w:val="000000" w:themeColor="text1"/>
                <w:szCs w:val="22"/>
              </w:rPr>
              <w:t>祁东县四花能源有限公司四海加油站建设项目</w:t>
            </w:r>
            <w:r w:rsidRPr="002528F7">
              <w:rPr>
                <w:rFonts w:hint="eastAsia"/>
                <w:color w:val="000000" w:themeColor="text1"/>
              </w:rPr>
              <w:t>属于新建项目，项目建设位于</w:t>
            </w:r>
            <w:r w:rsidRPr="002528F7">
              <w:rPr>
                <w:color w:val="000000" w:themeColor="text1"/>
                <w:szCs w:val="22"/>
              </w:rPr>
              <w:t>祁东县</w:t>
            </w:r>
            <w:r w:rsidRPr="002528F7">
              <w:rPr>
                <w:rFonts w:hint="eastAsia"/>
                <w:color w:val="000000" w:themeColor="text1"/>
                <w:szCs w:val="22"/>
              </w:rPr>
              <w:t>白鹤</w:t>
            </w:r>
            <w:r w:rsidRPr="002528F7">
              <w:rPr>
                <w:color w:val="000000" w:themeColor="text1"/>
                <w:szCs w:val="22"/>
              </w:rPr>
              <w:t>街道白鹤</w:t>
            </w:r>
            <w:r w:rsidRPr="002528F7">
              <w:rPr>
                <w:rFonts w:hint="eastAsia"/>
                <w:color w:val="000000" w:themeColor="text1"/>
                <w:szCs w:val="22"/>
              </w:rPr>
              <w:t>、</w:t>
            </w:r>
            <w:proofErr w:type="gramStart"/>
            <w:r w:rsidRPr="002528F7">
              <w:rPr>
                <w:color w:val="000000" w:themeColor="text1"/>
                <w:szCs w:val="22"/>
              </w:rPr>
              <w:t>组湾居委会</w:t>
            </w:r>
            <w:proofErr w:type="gramEnd"/>
            <w:r w:rsidRPr="002528F7">
              <w:rPr>
                <w:rFonts w:hint="eastAsia"/>
                <w:color w:val="000000" w:themeColor="text1"/>
                <w:szCs w:val="22"/>
              </w:rPr>
              <w:t>（</w:t>
            </w:r>
            <w:r w:rsidRPr="002528F7">
              <w:rPr>
                <w:rFonts w:hint="eastAsia"/>
                <w:color w:val="000000" w:themeColor="text1"/>
              </w:rPr>
              <w:t>衡</w:t>
            </w:r>
            <w:proofErr w:type="gramStart"/>
            <w:r w:rsidRPr="002528F7">
              <w:rPr>
                <w:rFonts w:hint="eastAsia"/>
                <w:color w:val="000000" w:themeColor="text1"/>
              </w:rPr>
              <w:t>祁</w:t>
            </w:r>
            <w:proofErr w:type="gramEnd"/>
            <w:r w:rsidRPr="002528F7">
              <w:rPr>
                <w:rFonts w:hint="eastAsia"/>
                <w:color w:val="000000" w:themeColor="text1"/>
              </w:rPr>
              <w:t>快速公路北侧</w:t>
            </w:r>
            <w:r w:rsidRPr="002528F7">
              <w:rPr>
                <w:rFonts w:hint="eastAsia"/>
                <w:color w:val="000000" w:themeColor="text1"/>
                <w:szCs w:val="22"/>
              </w:rPr>
              <w:t>）</w:t>
            </w:r>
            <w:r w:rsidRPr="002528F7">
              <w:rPr>
                <w:rFonts w:hint="eastAsia"/>
                <w:color w:val="000000" w:themeColor="text1"/>
              </w:rPr>
              <w:t>，项目总投资</w:t>
            </w:r>
            <w:r w:rsidRPr="002528F7">
              <w:rPr>
                <w:rFonts w:hint="eastAsia"/>
                <w:color w:val="000000" w:themeColor="text1"/>
                <w:szCs w:val="22"/>
              </w:rPr>
              <w:t>8</w:t>
            </w:r>
            <w:r w:rsidRPr="002528F7">
              <w:rPr>
                <w:color w:val="000000" w:themeColor="text1"/>
                <w:szCs w:val="22"/>
              </w:rPr>
              <w:t>00</w:t>
            </w:r>
            <w:r w:rsidRPr="002528F7">
              <w:rPr>
                <w:rFonts w:hint="eastAsia"/>
                <w:color w:val="000000" w:themeColor="text1"/>
              </w:rPr>
              <w:t>万元，其中环保投资</w:t>
            </w:r>
            <w:r w:rsidR="009131B7" w:rsidRPr="002528F7">
              <w:rPr>
                <w:rFonts w:hint="eastAsia"/>
                <w:color w:val="000000" w:themeColor="text1"/>
                <w:u w:val="single"/>
              </w:rPr>
              <w:t>26.5</w:t>
            </w:r>
            <w:r w:rsidRPr="002528F7">
              <w:rPr>
                <w:rFonts w:hint="eastAsia"/>
                <w:color w:val="000000" w:themeColor="text1"/>
                <w:u w:val="single"/>
              </w:rPr>
              <w:t>万元</w:t>
            </w:r>
            <w:r w:rsidRPr="002528F7">
              <w:rPr>
                <w:rFonts w:hint="eastAsia"/>
                <w:color w:val="000000" w:themeColor="text1"/>
              </w:rPr>
              <w:t>，项目占地面积为</w:t>
            </w:r>
            <w:r w:rsidRPr="002528F7">
              <w:rPr>
                <w:rFonts w:hint="eastAsia"/>
                <w:color w:val="000000" w:themeColor="text1"/>
                <w:szCs w:val="22"/>
              </w:rPr>
              <w:t>2322</w:t>
            </w:r>
            <w:r w:rsidRPr="002528F7">
              <w:rPr>
                <w:rFonts w:hint="eastAsia"/>
                <w:color w:val="000000" w:themeColor="text1"/>
              </w:rPr>
              <w:t>m</w:t>
            </w:r>
            <w:r w:rsidRPr="002528F7">
              <w:rPr>
                <w:rFonts w:hint="eastAsia"/>
                <w:color w:val="000000" w:themeColor="text1"/>
                <w:vertAlign w:val="superscript"/>
              </w:rPr>
              <w:t>2</w:t>
            </w:r>
            <w:r w:rsidRPr="002528F7">
              <w:rPr>
                <w:rFonts w:hint="eastAsia"/>
                <w:color w:val="000000" w:themeColor="text1"/>
              </w:rPr>
              <w:t>，项目总建筑面积</w:t>
            </w:r>
            <w:r w:rsidRPr="002528F7">
              <w:rPr>
                <w:rFonts w:hint="eastAsia"/>
                <w:color w:val="000000" w:themeColor="text1"/>
                <w:szCs w:val="22"/>
              </w:rPr>
              <w:t>2122</w:t>
            </w:r>
            <w:r w:rsidRPr="002528F7">
              <w:rPr>
                <w:rFonts w:hint="eastAsia"/>
                <w:color w:val="000000" w:themeColor="text1"/>
              </w:rPr>
              <w:t>m</w:t>
            </w:r>
            <w:r w:rsidRPr="002528F7">
              <w:rPr>
                <w:rFonts w:hint="eastAsia"/>
                <w:color w:val="000000" w:themeColor="text1"/>
                <w:vertAlign w:val="superscript"/>
              </w:rPr>
              <w:t>2</w:t>
            </w:r>
            <w:r w:rsidRPr="002528F7">
              <w:rPr>
                <w:rFonts w:hint="eastAsia"/>
                <w:color w:val="000000" w:themeColor="text1"/>
              </w:rPr>
              <w:t>，主要建设站房</w:t>
            </w:r>
            <w:r w:rsidRPr="002528F7">
              <w:rPr>
                <w:rFonts w:hint="eastAsia"/>
                <w:color w:val="000000" w:themeColor="text1"/>
              </w:rPr>
              <w:t>180m</w:t>
            </w:r>
            <w:r w:rsidRPr="002528F7">
              <w:rPr>
                <w:rFonts w:hint="eastAsia"/>
                <w:color w:val="000000" w:themeColor="text1"/>
                <w:vertAlign w:val="superscript"/>
              </w:rPr>
              <w:t>2</w:t>
            </w:r>
            <w:r w:rsidRPr="002528F7">
              <w:rPr>
                <w:rFonts w:hint="eastAsia"/>
                <w:color w:val="000000" w:themeColor="text1"/>
              </w:rPr>
              <w:t>、辅助用房</w:t>
            </w:r>
            <w:r w:rsidRPr="002528F7">
              <w:rPr>
                <w:rFonts w:hint="eastAsia"/>
                <w:color w:val="000000" w:themeColor="text1"/>
              </w:rPr>
              <w:t>350m</w:t>
            </w:r>
            <w:r w:rsidRPr="002528F7">
              <w:rPr>
                <w:rFonts w:hint="eastAsia"/>
                <w:color w:val="000000" w:themeColor="text1"/>
                <w:vertAlign w:val="superscript"/>
              </w:rPr>
              <w:t>2</w:t>
            </w:r>
            <w:r w:rsidRPr="002528F7">
              <w:rPr>
                <w:rFonts w:hint="eastAsia"/>
                <w:color w:val="000000" w:themeColor="text1"/>
              </w:rPr>
              <w:t>、罩棚</w:t>
            </w:r>
            <w:r w:rsidRPr="002528F7">
              <w:rPr>
                <w:rFonts w:hint="eastAsia"/>
                <w:color w:val="000000" w:themeColor="text1"/>
              </w:rPr>
              <w:t>1000m</w:t>
            </w:r>
            <w:r w:rsidRPr="002528F7">
              <w:rPr>
                <w:rFonts w:hint="eastAsia"/>
                <w:color w:val="000000" w:themeColor="text1"/>
                <w:vertAlign w:val="superscript"/>
              </w:rPr>
              <w:t>2</w:t>
            </w:r>
            <w:r w:rsidRPr="002528F7">
              <w:rPr>
                <w:rFonts w:hint="eastAsia"/>
                <w:color w:val="000000" w:themeColor="text1"/>
              </w:rPr>
              <w:t>、油罐区</w:t>
            </w:r>
            <w:r w:rsidRPr="002528F7">
              <w:rPr>
                <w:rFonts w:hint="eastAsia"/>
                <w:color w:val="000000" w:themeColor="text1"/>
              </w:rPr>
              <w:t>120m</w:t>
            </w:r>
            <w:r w:rsidRPr="002528F7">
              <w:rPr>
                <w:rFonts w:hint="eastAsia"/>
                <w:color w:val="000000" w:themeColor="text1"/>
                <w:vertAlign w:val="superscript"/>
              </w:rPr>
              <w:t>2</w:t>
            </w:r>
            <w:r w:rsidRPr="002528F7">
              <w:rPr>
                <w:rFonts w:hint="eastAsia"/>
                <w:color w:val="000000" w:themeColor="text1"/>
              </w:rPr>
              <w:t>、</w:t>
            </w:r>
            <w:proofErr w:type="gramStart"/>
            <w:r w:rsidRPr="002528F7">
              <w:rPr>
                <w:rFonts w:hint="eastAsia"/>
                <w:color w:val="000000" w:themeColor="text1"/>
              </w:rPr>
              <w:t>洗车区</w:t>
            </w:r>
            <w:proofErr w:type="gramEnd"/>
            <w:r w:rsidRPr="002528F7">
              <w:rPr>
                <w:rFonts w:hint="eastAsia"/>
                <w:color w:val="000000" w:themeColor="text1"/>
              </w:rPr>
              <w:t>100m</w:t>
            </w:r>
            <w:r w:rsidRPr="002528F7">
              <w:rPr>
                <w:rFonts w:hint="eastAsia"/>
                <w:color w:val="000000" w:themeColor="text1"/>
                <w:vertAlign w:val="superscript"/>
              </w:rPr>
              <w:t>2</w:t>
            </w:r>
            <w:r w:rsidRPr="002528F7">
              <w:rPr>
                <w:rFonts w:hint="eastAsia"/>
                <w:color w:val="000000" w:themeColor="text1"/>
              </w:rPr>
              <w:t>、其他相关设施及辅助设施</w:t>
            </w:r>
            <w:r w:rsidRPr="002528F7">
              <w:rPr>
                <w:rFonts w:hint="eastAsia"/>
                <w:color w:val="000000" w:themeColor="text1"/>
              </w:rPr>
              <w:t>372m</w:t>
            </w:r>
            <w:r w:rsidRPr="002528F7">
              <w:rPr>
                <w:rFonts w:hint="eastAsia"/>
                <w:color w:val="000000" w:themeColor="text1"/>
                <w:vertAlign w:val="superscript"/>
              </w:rPr>
              <w:t>2</w:t>
            </w:r>
            <w:r w:rsidRPr="002528F7">
              <w:rPr>
                <w:rFonts w:hint="eastAsia"/>
                <w:color w:val="000000" w:themeColor="text1"/>
              </w:rPr>
              <w:t>。项目建成后，将提供汽油、柴油加油服务，年供应</w:t>
            </w:r>
            <w:r w:rsidRPr="002528F7">
              <w:rPr>
                <w:rFonts w:hint="eastAsia"/>
                <w:color w:val="000000" w:themeColor="text1"/>
              </w:rPr>
              <w:t>0#</w:t>
            </w:r>
            <w:r w:rsidRPr="002528F7">
              <w:rPr>
                <w:rFonts w:hint="eastAsia"/>
                <w:color w:val="000000" w:themeColor="text1"/>
              </w:rPr>
              <w:t>柴油</w:t>
            </w:r>
            <w:r w:rsidRPr="002528F7">
              <w:rPr>
                <w:rFonts w:hint="eastAsia"/>
                <w:color w:val="000000" w:themeColor="text1"/>
              </w:rPr>
              <w:t>700t/a</w:t>
            </w:r>
            <w:r w:rsidRPr="002528F7">
              <w:rPr>
                <w:rFonts w:hint="eastAsia"/>
                <w:color w:val="000000" w:themeColor="text1"/>
              </w:rPr>
              <w:t>，年供应</w:t>
            </w:r>
            <w:r w:rsidRPr="002528F7">
              <w:rPr>
                <w:rFonts w:hint="eastAsia"/>
                <w:color w:val="000000" w:themeColor="text1"/>
              </w:rPr>
              <w:t>92#</w:t>
            </w:r>
            <w:r w:rsidRPr="002528F7">
              <w:rPr>
                <w:rFonts w:hint="eastAsia"/>
                <w:color w:val="000000" w:themeColor="text1"/>
              </w:rPr>
              <w:t>汽油</w:t>
            </w:r>
            <w:r w:rsidRPr="002528F7">
              <w:rPr>
                <w:rFonts w:hint="eastAsia"/>
                <w:color w:val="000000" w:themeColor="text1"/>
              </w:rPr>
              <w:t>800t/a</w:t>
            </w:r>
            <w:r w:rsidRPr="002528F7">
              <w:rPr>
                <w:rFonts w:hint="eastAsia"/>
                <w:color w:val="000000" w:themeColor="text1"/>
              </w:rPr>
              <w:t>，年供应</w:t>
            </w:r>
            <w:r w:rsidRPr="002528F7">
              <w:rPr>
                <w:rFonts w:hint="eastAsia"/>
                <w:color w:val="000000" w:themeColor="text1"/>
              </w:rPr>
              <w:t>95#</w:t>
            </w:r>
            <w:r w:rsidRPr="002528F7">
              <w:rPr>
                <w:rFonts w:hint="eastAsia"/>
                <w:color w:val="000000" w:themeColor="text1"/>
              </w:rPr>
              <w:t>汽油</w:t>
            </w:r>
            <w:r w:rsidRPr="002528F7">
              <w:rPr>
                <w:rFonts w:hint="eastAsia"/>
                <w:color w:val="000000" w:themeColor="text1"/>
              </w:rPr>
              <w:t>500t/a</w:t>
            </w:r>
            <w:r w:rsidRPr="002528F7">
              <w:rPr>
                <w:rFonts w:hint="eastAsia"/>
                <w:color w:val="000000" w:themeColor="text1"/>
              </w:rPr>
              <w:t>。</w:t>
            </w:r>
          </w:p>
          <w:p w:rsidR="00005421" w:rsidRPr="002528F7" w:rsidRDefault="00552A89">
            <w:pPr>
              <w:pStyle w:val="2"/>
              <w:rPr>
                <w:color w:val="000000" w:themeColor="text1"/>
              </w:rPr>
            </w:pPr>
            <w:r w:rsidRPr="002528F7">
              <w:rPr>
                <w:color w:val="000000" w:themeColor="text1"/>
              </w:rPr>
              <w:t>1.2</w:t>
            </w:r>
            <w:r w:rsidRPr="002528F7">
              <w:rPr>
                <w:color w:val="000000" w:themeColor="text1"/>
              </w:rPr>
              <w:t>产业政策</w:t>
            </w:r>
            <w:r w:rsidRPr="002528F7">
              <w:rPr>
                <w:rFonts w:hint="eastAsia"/>
                <w:color w:val="000000" w:themeColor="text1"/>
              </w:rPr>
              <w:t>符合性</w:t>
            </w:r>
            <w:r w:rsidRPr="002528F7">
              <w:rPr>
                <w:color w:val="000000" w:themeColor="text1"/>
              </w:rPr>
              <w:t>分析</w:t>
            </w:r>
          </w:p>
          <w:p w:rsidR="00005421" w:rsidRPr="002528F7" w:rsidRDefault="00552A89">
            <w:pPr>
              <w:pStyle w:val="af7"/>
              <w:ind w:firstLine="480"/>
              <w:rPr>
                <w:color w:val="000000" w:themeColor="text1"/>
              </w:rPr>
            </w:pPr>
            <w:r w:rsidRPr="002528F7">
              <w:rPr>
                <w:rFonts w:hint="eastAsia"/>
                <w:color w:val="000000" w:themeColor="text1"/>
              </w:rPr>
              <w:t>本项目主要从事柴油、汽油的零售，对照《产业结构调整指导目录（</w:t>
            </w:r>
            <w:r w:rsidRPr="002528F7">
              <w:rPr>
                <w:rFonts w:hint="eastAsia"/>
                <w:color w:val="000000" w:themeColor="text1"/>
              </w:rPr>
              <w:t>2019</w:t>
            </w:r>
            <w:r w:rsidRPr="002528F7">
              <w:rPr>
                <w:rFonts w:hint="eastAsia"/>
                <w:color w:val="000000" w:themeColor="text1"/>
              </w:rPr>
              <w:t>年本）》（中华人民共和国国家发展和改革委员会令</w:t>
            </w:r>
            <w:r w:rsidRPr="002528F7">
              <w:rPr>
                <w:rFonts w:hint="eastAsia"/>
                <w:color w:val="000000" w:themeColor="text1"/>
              </w:rPr>
              <w:t xml:space="preserve">  </w:t>
            </w:r>
            <w:r w:rsidRPr="002528F7">
              <w:rPr>
                <w:rFonts w:hint="eastAsia"/>
                <w:color w:val="000000" w:themeColor="text1"/>
              </w:rPr>
              <w:t>第</w:t>
            </w:r>
            <w:r w:rsidRPr="002528F7">
              <w:rPr>
                <w:rFonts w:hint="eastAsia"/>
                <w:color w:val="000000" w:themeColor="text1"/>
              </w:rPr>
              <w:t>29</w:t>
            </w:r>
            <w:r w:rsidRPr="002528F7">
              <w:rPr>
                <w:rFonts w:hint="eastAsia"/>
                <w:color w:val="000000" w:themeColor="text1"/>
              </w:rPr>
              <w:t>号），在限制类、淘汰类均未见涉及本项目的条款。因此，本项目建设符合国家产业政策。</w:t>
            </w:r>
          </w:p>
          <w:p w:rsidR="00005421" w:rsidRPr="002528F7" w:rsidRDefault="00552A89">
            <w:pPr>
              <w:pStyle w:val="2"/>
              <w:rPr>
                <w:color w:val="000000" w:themeColor="text1"/>
              </w:rPr>
            </w:pPr>
            <w:r w:rsidRPr="002528F7">
              <w:rPr>
                <w:color w:val="000000" w:themeColor="text1"/>
              </w:rPr>
              <w:t>1.3</w:t>
            </w:r>
            <w:r w:rsidRPr="002528F7">
              <w:rPr>
                <w:color w:val="000000" w:themeColor="text1"/>
              </w:rPr>
              <w:t>区域环境质量</w:t>
            </w:r>
            <w:r w:rsidRPr="002528F7">
              <w:rPr>
                <w:rFonts w:hint="eastAsia"/>
                <w:color w:val="000000" w:themeColor="text1"/>
              </w:rPr>
              <w:t>分析结论</w:t>
            </w:r>
          </w:p>
          <w:p w:rsidR="00005421" w:rsidRPr="002528F7" w:rsidRDefault="00552A89" w:rsidP="009131B7">
            <w:pPr>
              <w:pStyle w:val="af7"/>
              <w:ind w:firstLine="480"/>
              <w:rPr>
                <w:color w:val="000000" w:themeColor="text1"/>
              </w:rPr>
            </w:pPr>
            <w:r w:rsidRPr="002528F7">
              <w:rPr>
                <w:color w:val="000000" w:themeColor="text1"/>
              </w:rPr>
              <w:t>（</w:t>
            </w:r>
            <w:r w:rsidRPr="002528F7">
              <w:rPr>
                <w:color w:val="000000" w:themeColor="text1"/>
              </w:rPr>
              <w:t>1</w:t>
            </w:r>
            <w:r w:rsidRPr="002528F7">
              <w:rPr>
                <w:color w:val="000000" w:themeColor="text1"/>
              </w:rPr>
              <w:t>）环境空气</w:t>
            </w:r>
          </w:p>
          <w:p w:rsidR="00005421" w:rsidRPr="002528F7" w:rsidRDefault="00552A89" w:rsidP="009131B7">
            <w:pPr>
              <w:pStyle w:val="af7"/>
              <w:ind w:firstLine="480"/>
              <w:rPr>
                <w:color w:val="000000" w:themeColor="text1"/>
              </w:rPr>
            </w:pPr>
            <w:r w:rsidRPr="002528F7">
              <w:rPr>
                <w:color w:val="000000" w:themeColor="text1"/>
              </w:rPr>
              <w:t>根据衡阳市</w:t>
            </w:r>
            <w:r w:rsidRPr="002528F7">
              <w:rPr>
                <w:rFonts w:hint="eastAsia"/>
                <w:color w:val="000000" w:themeColor="text1"/>
              </w:rPr>
              <w:t>环境保护局发布的</w:t>
            </w:r>
            <w:r w:rsidRPr="002528F7">
              <w:rPr>
                <w:color w:val="000000" w:themeColor="text1"/>
              </w:rPr>
              <w:t>《关于</w:t>
            </w:r>
            <w:r w:rsidRPr="002528F7">
              <w:rPr>
                <w:color w:val="000000" w:themeColor="text1"/>
              </w:rPr>
              <w:t>2018</w:t>
            </w:r>
            <w:r w:rsidRPr="002528F7">
              <w:rPr>
                <w:color w:val="000000" w:themeColor="text1"/>
              </w:rPr>
              <w:t>年</w:t>
            </w:r>
            <w:r w:rsidRPr="002528F7">
              <w:rPr>
                <w:color w:val="000000" w:themeColor="text1"/>
              </w:rPr>
              <w:t>12</w:t>
            </w:r>
            <w:r w:rsidRPr="002528F7">
              <w:rPr>
                <w:color w:val="000000" w:themeColor="text1"/>
              </w:rPr>
              <w:t>月及</w:t>
            </w:r>
            <w:r w:rsidRPr="002528F7">
              <w:rPr>
                <w:color w:val="000000" w:themeColor="text1"/>
              </w:rPr>
              <w:t>1~12</w:t>
            </w:r>
            <w:r w:rsidRPr="002528F7">
              <w:rPr>
                <w:color w:val="000000" w:themeColor="text1"/>
              </w:rPr>
              <w:t>月全市环境质量状况的通报》，祁东县二氧化硫和二氧化氮年平均质量浓度、可吸入颗粒物（</w:t>
            </w:r>
            <w:r w:rsidRPr="002528F7">
              <w:rPr>
                <w:color w:val="000000" w:themeColor="text1"/>
              </w:rPr>
              <w:t>PM10</w:t>
            </w:r>
            <w:r w:rsidRPr="002528F7">
              <w:rPr>
                <w:color w:val="000000" w:themeColor="text1"/>
              </w:rPr>
              <w:t>）年平均质量浓度、一氧化碳</w:t>
            </w:r>
            <w:proofErr w:type="gramStart"/>
            <w:r w:rsidRPr="002528F7">
              <w:rPr>
                <w:color w:val="000000" w:themeColor="text1"/>
              </w:rPr>
              <w:t>年评价</w:t>
            </w:r>
            <w:proofErr w:type="gramEnd"/>
            <w:r w:rsidRPr="002528F7">
              <w:rPr>
                <w:color w:val="000000" w:themeColor="text1"/>
              </w:rPr>
              <w:t>浓度（第</w:t>
            </w:r>
            <w:r w:rsidRPr="002528F7">
              <w:rPr>
                <w:color w:val="000000" w:themeColor="text1"/>
              </w:rPr>
              <w:t>95</w:t>
            </w:r>
            <w:proofErr w:type="gramStart"/>
            <w:r w:rsidRPr="002528F7">
              <w:rPr>
                <w:color w:val="000000" w:themeColor="text1"/>
              </w:rPr>
              <w:t>百</w:t>
            </w:r>
            <w:proofErr w:type="gramEnd"/>
            <w:r w:rsidRPr="002528F7">
              <w:rPr>
                <w:color w:val="000000" w:themeColor="text1"/>
              </w:rPr>
              <w:t>分位数）、臭氧</w:t>
            </w:r>
            <w:proofErr w:type="gramStart"/>
            <w:r w:rsidRPr="002528F7">
              <w:rPr>
                <w:color w:val="000000" w:themeColor="text1"/>
              </w:rPr>
              <w:t>年评价</w:t>
            </w:r>
            <w:proofErr w:type="gramEnd"/>
            <w:r w:rsidRPr="002528F7">
              <w:rPr>
                <w:color w:val="000000" w:themeColor="text1"/>
              </w:rPr>
              <w:t>浓度（第</w:t>
            </w:r>
            <w:r w:rsidRPr="002528F7">
              <w:rPr>
                <w:color w:val="000000" w:themeColor="text1"/>
              </w:rPr>
              <w:t>90</w:t>
            </w:r>
            <w:proofErr w:type="gramStart"/>
            <w:r w:rsidRPr="002528F7">
              <w:rPr>
                <w:color w:val="000000" w:themeColor="text1"/>
              </w:rPr>
              <w:t>百</w:t>
            </w:r>
            <w:proofErr w:type="gramEnd"/>
            <w:r w:rsidRPr="002528F7">
              <w:rPr>
                <w:color w:val="000000" w:themeColor="text1"/>
              </w:rPr>
              <w:t>分位数）</w:t>
            </w:r>
            <w:r w:rsidRPr="002528F7">
              <w:rPr>
                <w:rFonts w:hint="eastAsia"/>
                <w:color w:val="000000" w:themeColor="text1"/>
              </w:rPr>
              <w:t>、</w:t>
            </w:r>
            <w:r w:rsidRPr="002528F7">
              <w:rPr>
                <w:color w:val="000000" w:themeColor="text1"/>
              </w:rPr>
              <w:t>细颗粒物（</w:t>
            </w:r>
            <w:r w:rsidRPr="002528F7">
              <w:rPr>
                <w:color w:val="000000" w:themeColor="text1"/>
              </w:rPr>
              <w:t>PM2.5</w:t>
            </w:r>
            <w:r w:rsidRPr="002528F7">
              <w:rPr>
                <w:color w:val="000000" w:themeColor="text1"/>
              </w:rPr>
              <w:t>）年平均质量浓度均达到《环境空气质量标准》（</w:t>
            </w:r>
            <w:r w:rsidRPr="002528F7">
              <w:rPr>
                <w:color w:val="000000" w:themeColor="text1"/>
              </w:rPr>
              <w:t>GB3095-2012</w:t>
            </w:r>
            <w:r w:rsidRPr="002528F7">
              <w:rPr>
                <w:color w:val="000000" w:themeColor="text1"/>
              </w:rPr>
              <w:t>）二级标准，项目所在区域为达标区。</w:t>
            </w:r>
          </w:p>
          <w:p w:rsidR="00005421" w:rsidRPr="002528F7" w:rsidRDefault="00552A89" w:rsidP="009131B7">
            <w:pPr>
              <w:pStyle w:val="af7"/>
              <w:ind w:firstLine="480"/>
              <w:rPr>
                <w:color w:val="000000" w:themeColor="text1"/>
              </w:rPr>
            </w:pPr>
            <w:r w:rsidRPr="002528F7">
              <w:rPr>
                <w:rFonts w:hint="eastAsia"/>
                <w:color w:val="000000" w:themeColor="text1"/>
              </w:rPr>
              <w:t>同时本次评价引用了《祁东县农机加油站建设项目环境影响报告表》中的监测数据对本项目所在区域非甲烷总烃环境质量现状进行了评价，监测结果表明，项目所在区域非甲烷总烃可以满足《大气污染物综合排放标准详解》中的一次值取值。</w:t>
            </w:r>
          </w:p>
          <w:p w:rsidR="00005421" w:rsidRPr="002528F7" w:rsidRDefault="00552A89" w:rsidP="009131B7">
            <w:pPr>
              <w:pStyle w:val="af7"/>
              <w:ind w:firstLine="480"/>
              <w:rPr>
                <w:color w:val="000000" w:themeColor="text1"/>
              </w:rPr>
            </w:pPr>
            <w:r w:rsidRPr="002528F7">
              <w:rPr>
                <w:color w:val="000000" w:themeColor="text1"/>
              </w:rPr>
              <w:t>（</w:t>
            </w:r>
            <w:r w:rsidRPr="002528F7">
              <w:rPr>
                <w:color w:val="000000" w:themeColor="text1"/>
              </w:rPr>
              <w:t>2</w:t>
            </w:r>
            <w:r w:rsidRPr="002528F7">
              <w:rPr>
                <w:color w:val="000000" w:themeColor="text1"/>
              </w:rPr>
              <w:t>）地表水环境</w:t>
            </w:r>
          </w:p>
          <w:p w:rsidR="00005421" w:rsidRPr="002528F7" w:rsidRDefault="00552A89" w:rsidP="009131B7">
            <w:pPr>
              <w:pStyle w:val="af7"/>
              <w:ind w:firstLine="480"/>
              <w:rPr>
                <w:color w:val="000000" w:themeColor="text1"/>
              </w:rPr>
            </w:pPr>
            <w:r w:rsidRPr="002528F7">
              <w:rPr>
                <w:color w:val="000000" w:themeColor="text1"/>
              </w:rPr>
              <w:t>根据衡阳市生态环境局发布的关于</w:t>
            </w:r>
            <w:r w:rsidRPr="002528F7">
              <w:rPr>
                <w:color w:val="000000" w:themeColor="text1"/>
              </w:rPr>
              <w:t>2018</w:t>
            </w:r>
            <w:r w:rsidRPr="002528F7">
              <w:rPr>
                <w:color w:val="000000" w:themeColor="text1"/>
              </w:rPr>
              <w:t>年</w:t>
            </w:r>
            <w:r w:rsidRPr="002528F7">
              <w:rPr>
                <w:color w:val="000000" w:themeColor="text1"/>
              </w:rPr>
              <w:t>12</w:t>
            </w:r>
            <w:r w:rsidRPr="002528F7">
              <w:rPr>
                <w:color w:val="000000" w:themeColor="text1"/>
              </w:rPr>
              <w:t>月及</w:t>
            </w:r>
            <w:r w:rsidRPr="002528F7">
              <w:rPr>
                <w:color w:val="000000" w:themeColor="text1"/>
              </w:rPr>
              <w:t>1-12</w:t>
            </w:r>
            <w:r w:rsidRPr="002528F7">
              <w:rPr>
                <w:color w:val="000000" w:themeColor="text1"/>
              </w:rPr>
              <w:t>月我市环境质量状况的通报可知，</w:t>
            </w:r>
            <w:r w:rsidRPr="002528F7">
              <w:rPr>
                <w:rFonts w:hint="eastAsia"/>
                <w:color w:val="000000" w:themeColor="text1"/>
              </w:rPr>
              <w:t>本项目所在区域水环境质量达标</w:t>
            </w:r>
            <w:r w:rsidRPr="002528F7">
              <w:rPr>
                <w:color w:val="000000" w:themeColor="text1"/>
              </w:rPr>
              <w:t>。</w:t>
            </w:r>
          </w:p>
          <w:p w:rsidR="009131B7" w:rsidRPr="002528F7" w:rsidRDefault="009131B7" w:rsidP="009131B7">
            <w:pPr>
              <w:pStyle w:val="af7"/>
              <w:ind w:firstLine="480"/>
              <w:rPr>
                <w:rFonts w:hint="eastAsia"/>
                <w:color w:val="000000" w:themeColor="text1"/>
                <w:u w:val="single"/>
              </w:rPr>
            </w:pPr>
            <w:r w:rsidRPr="002528F7">
              <w:rPr>
                <w:rFonts w:hint="eastAsia"/>
                <w:color w:val="000000" w:themeColor="text1"/>
                <w:u w:val="single"/>
              </w:rPr>
              <w:t>（</w:t>
            </w:r>
            <w:r w:rsidRPr="002528F7">
              <w:rPr>
                <w:rFonts w:hint="eastAsia"/>
                <w:color w:val="000000" w:themeColor="text1"/>
                <w:u w:val="single"/>
              </w:rPr>
              <w:t>3</w:t>
            </w:r>
            <w:r w:rsidRPr="002528F7">
              <w:rPr>
                <w:rFonts w:hint="eastAsia"/>
                <w:color w:val="000000" w:themeColor="text1"/>
                <w:u w:val="single"/>
              </w:rPr>
              <w:t>）地下水环境</w:t>
            </w:r>
          </w:p>
          <w:p w:rsidR="009131B7" w:rsidRPr="002528F7" w:rsidRDefault="009131B7" w:rsidP="009131B7">
            <w:pPr>
              <w:pStyle w:val="af7"/>
              <w:ind w:firstLine="480"/>
              <w:rPr>
                <w:rFonts w:hint="eastAsia"/>
                <w:color w:val="000000" w:themeColor="text1"/>
                <w:u w:val="single"/>
              </w:rPr>
            </w:pPr>
            <w:r w:rsidRPr="002528F7">
              <w:rPr>
                <w:rFonts w:hint="eastAsia"/>
                <w:color w:val="000000" w:themeColor="text1"/>
                <w:u w:val="single"/>
              </w:rPr>
              <w:t>根据本次引用的地下水环境质量现状监测数据可知，各项监测因子浓度均符合《地</w:t>
            </w:r>
            <w:r w:rsidRPr="002528F7">
              <w:rPr>
                <w:rFonts w:hint="eastAsia"/>
                <w:color w:val="000000" w:themeColor="text1"/>
                <w:u w:val="single"/>
              </w:rPr>
              <w:lastRenderedPageBreak/>
              <w:t>下水环境质量标准》（</w:t>
            </w:r>
            <w:r w:rsidRPr="002528F7">
              <w:rPr>
                <w:rFonts w:hint="eastAsia"/>
                <w:color w:val="000000" w:themeColor="text1"/>
                <w:u w:val="single"/>
              </w:rPr>
              <w:t>GB/T14848-2017</w:t>
            </w:r>
            <w:r w:rsidRPr="002528F7">
              <w:rPr>
                <w:rFonts w:hint="eastAsia"/>
                <w:color w:val="000000" w:themeColor="text1"/>
                <w:u w:val="single"/>
              </w:rPr>
              <w:t>）中的Ⅲ类标准，地下水水质较好。</w:t>
            </w:r>
          </w:p>
          <w:p w:rsidR="00005421" w:rsidRPr="002528F7" w:rsidRDefault="00552A89" w:rsidP="009131B7">
            <w:pPr>
              <w:pStyle w:val="af7"/>
              <w:ind w:firstLine="480"/>
              <w:rPr>
                <w:color w:val="000000" w:themeColor="text1"/>
              </w:rPr>
            </w:pPr>
            <w:r w:rsidRPr="002528F7">
              <w:rPr>
                <w:color w:val="000000" w:themeColor="text1"/>
              </w:rPr>
              <w:t>（</w:t>
            </w:r>
            <w:r w:rsidR="009131B7" w:rsidRPr="002528F7">
              <w:rPr>
                <w:rFonts w:hint="eastAsia"/>
                <w:color w:val="000000" w:themeColor="text1"/>
              </w:rPr>
              <w:t>4</w:t>
            </w:r>
            <w:r w:rsidRPr="002528F7">
              <w:rPr>
                <w:color w:val="000000" w:themeColor="text1"/>
              </w:rPr>
              <w:t>）声环境</w:t>
            </w:r>
          </w:p>
          <w:p w:rsidR="00005421" w:rsidRPr="002528F7" w:rsidRDefault="00552A89" w:rsidP="009131B7">
            <w:pPr>
              <w:pStyle w:val="af7"/>
              <w:ind w:firstLine="480"/>
              <w:rPr>
                <w:color w:val="000000" w:themeColor="text1"/>
              </w:rPr>
            </w:pPr>
            <w:r w:rsidRPr="002528F7">
              <w:rPr>
                <w:color w:val="000000" w:themeColor="text1"/>
              </w:rPr>
              <w:t>根据监测结果可知，区域场界</w:t>
            </w:r>
            <w:r w:rsidRPr="002528F7">
              <w:rPr>
                <w:rFonts w:hint="eastAsia"/>
                <w:color w:val="000000" w:themeColor="text1"/>
              </w:rPr>
              <w:t>东、西、北三侧噪声监测结果可以满足</w:t>
            </w:r>
            <w:r w:rsidRPr="002528F7">
              <w:rPr>
                <w:color w:val="000000" w:themeColor="text1"/>
              </w:rPr>
              <w:t>《声环境质量标准》（</w:t>
            </w:r>
            <w:r w:rsidRPr="002528F7">
              <w:rPr>
                <w:color w:val="000000" w:themeColor="text1"/>
              </w:rPr>
              <w:t>GB3096-2008</w:t>
            </w:r>
            <w:r w:rsidRPr="002528F7">
              <w:rPr>
                <w:color w:val="000000" w:themeColor="text1"/>
              </w:rPr>
              <w:t>）</w:t>
            </w:r>
            <w:r w:rsidRPr="002528F7">
              <w:rPr>
                <w:rFonts w:hint="eastAsia"/>
                <w:color w:val="000000" w:themeColor="text1"/>
              </w:rPr>
              <w:t>2</w:t>
            </w:r>
            <w:r w:rsidRPr="002528F7">
              <w:rPr>
                <w:color w:val="000000" w:themeColor="text1"/>
              </w:rPr>
              <w:t>类标准</w:t>
            </w:r>
            <w:r w:rsidRPr="002528F7">
              <w:rPr>
                <w:rFonts w:hint="eastAsia"/>
                <w:color w:val="000000" w:themeColor="text1"/>
              </w:rPr>
              <w:t>，南侧噪声监测结果可以满足</w:t>
            </w:r>
            <w:r w:rsidRPr="002528F7">
              <w:rPr>
                <w:color w:val="000000" w:themeColor="text1"/>
              </w:rPr>
              <w:t>《声环境质量标准》（</w:t>
            </w:r>
            <w:r w:rsidRPr="002528F7">
              <w:rPr>
                <w:color w:val="000000" w:themeColor="text1"/>
              </w:rPr>
              <w:t>GB3096-2008</w:t>
            </w:r>
            <w:r w:rsidRPr="002528F7">
              <w:rPr>
                <w:color w:val="000000" w:themeColor="text1"/>
              </w:rPr>
              <w:t>）</w:t>
            </w:r>
            <w:r w:rsidRPr="002528F7">
              <w:rPr>
                <w:rFonts w:hint="eastAsia"/>
                <w:color w:val="000000" w:themeColor="text1"/>
              </w:rPr>
              <w:t>4a</w:t>
            </w:r>
            <w:r w:rsidRPr="002528F7">
              <w:rPr>
                <w:color w:val="000000" w:themeColor="text1"/>
              </w:rPr>
              <w:t>类标准。</w:t>
            </w:r>
          </w:p>
          <w:p w:rsidR="00005421" w:rsidRPr="002528F7" w:rsidRDefault="00552A89">
            <w:pPr>
              <w:pStyle w:val="2"/>
              <w:rPr>
                <w:color w:val="000000" w:themeColor="text1"/>
              </w:rPr>
            </w:pPr>
            <w:r w:rsidRPr="002528F7">
              <w:rPr>
                <w:color w:val="000000" w:themeColor="text1"/>
              </w:rPr>
              <w:t>1.4</w:t>
            </w:r>
            <w:r w:rsidRPr="002528F7">
              <w:rPr>
                <w:color w:val="000000" w:themeColor="text1"/>
              </w:rPr>
              <w:t>环境影响分析</w:t>
            </w:r>
          </w:p>
          <w:p w:rsidR="00005421" w:rsidRPr="002528F7" w:rsidRDefault="00552A89">
            <w:pPr>
              <w:pStyle w:val="3"/>
              <w:rPr>
                <w:color w:val="000000" w:themeColor="text1"/>
              </w:rPr>
            </w:pPr>
            <w:r w:rsidRPr="002528F7">
              <w:rPr>
                <w:rFonts w:hint="eastAsia"/>
                <w:color w:val="000000" w:themeColor="text1"/>
              </w:rPr>
              <w:t>1.4.1</w:t>
            </w:r>
            <w:r w:rsidRPr="002528F7">
              <w:rPr>
                <w:rFonts w:hint="eastAsia"/>
                <w:color w:val="000000" w:themeColor="text1"/>
              </w:rPr>
              <w:t>施工期环境影响分析结论</w:t>
            </w:r>
          </w:p>
          <w:p w:rsidR="00005421" w:rsidRPr="002528F7" w:rsidRDefault="00552A89">
            <w:pPr>
              <w:pStyle w:val="af7"/>
              <w:ind w:firstLine="480"/>
              <w:rPr>
                <w:color w:val="000000" w:themeColor="text1"/>
              </w:rPr>
            </w:pPr>
            <w:r w:rsidRPr="002528F7">
              <w:rPr>
                <w:rFonts w:hint="eastAsia"/>
                <w:color w:val="000000" w:themeColor="text1"/>
              </w:rPr>
              <w:t>本项目施工期将产生噪声、扬尘、建筑垃圾和生活垃圾。由于施工期时间有限，影响范围以局部污染为主，因此施工期重点是加强管理，只要精心安排，施工进度严格管理，对扬尘、噪声采取有效措施进行控制、治理，建筑和生活垃圾按规定处理，采取一定的措施防治水土流失，这样可将污染减少到较低程度。</w:t>
            </w:r>
          </w:p>
          <w:p w:rsidR="00005421" w:rsidRPr="002528F7" w:rsidRDefault="00552A89">
            <w:pPr>
              <w:pStyle w:val="3"/>
              <w:rPr>
                <w:color w:val="000000" w:themeColor="text1"/>
              </w:rPr>
            </w:pPr>
            <w:r w:rsidRPr="002528F7">
              <w:rPr>
                <w:rFonts w:hint="eastAsia"/>
                <w:color w:val="000000" w:themeColor="text1"/>
              </w:rPr>
              <w:t>1.4.2</w:t>
            </w:r>
            <w:r w:rsidRPr="002528F7">
              <w:rPr>
                <w:rFonts w:hint="eastAsia"/>
                <w:color w:val="000000" w:themeColor="text1"/>
              </w:rPr>
              <w:t>营运期环境影响分析结论</w:t>
            </w:r>
          </w:p>
          <w:p w:rsidR="00005421" w:rsidRPr="002528F7" w:rsidRDefault="00552A89">
            <w:pPr>
              <w:pStyle w:val="af7"/>
              <w:ind w:firstLine="482"/>
              <w:rPr>
                <w:color w:val="000000" w:themeColor="text1"/>
              </w:rPr>
            </w:pPr>
            <w:r w:rsidRPr="002528F7">
              <w:rPr>
                <w:rFonts w:hint="eastAsia"/>
                <w:b/>
                <w:color w:val="000000" w:themeColor="text1"/>
              </w:rPr>
              <w:t>废气：</w:t>
            </w:r>
            <w:r w:rsidRPr="002528F7">
              <w:rPr>
                <w:rFonts w:hint="eastAsia"/>
                <w:color w:val="000000" w:themeColor="text1"/>
              </w:rPr>
              <w:t>项目营运期产生的大气污染物主要是加油加气站在油品收发过程产生的废气，其污染因子为非甲烷总烃。此部分废气经过油气回收装置处理后，可以大大降低加油加</w:t>
            </w:r>
            <w:proofErr w:type="gramStart"/>
            <w:r w:rsidRPr="002528F7">
              <w:rPr>
                <w:rFonts w:hint="eastAsia"/>
                <w:color w:val="000000" w:themeColor="text1"/>
              </w:rPr>
              <w:t>气站非甲烷</w:t>
            </w:r>
            <w:proofErr w:type="gramEnd"/>
            <w:r w:rsidRPr="002528F7">
              <w:rPr>
                <w:rFonts w:hint="eastAsia"/>
                <w:color w:val="000000" w:themeColor="text1"/>
              </w:rPr>
              <w:t>总烃的排放。对周边环境影响较小，</w:t>
            </w:r>
            <w:proofErr w:type="gramStart"/>
            <w:r w:rsidRPr="002528F7">
              <w:rPr>
                <w:rFonts w:hint="eastAsia"/>
                <w:color w:val="000000" w:themeColor="text1"/>
              </w:rPr>
              <w:t>经预测</w:t>
            </w:r>
            <w:proofErr w:type="gramEnd"/>
            <w:r w:rsidRPr="002528F7">
              <w:rPr>
                <w:rFonts w:hint="eastAsia"/>
                <w:color w:val="000000" w:themeColor="text1"/>
              </w:rPr>
              <w:t>分析，项目场界无超标点，因此，本项目不设置大气环境防护距离。项目产生的柴油发电机废气、汽车尾气的均以无组织的形式外排。不会给周边环境带来明显影响。</w:t>
            </w:r>
          </w:p>
          <w:p w:rsidR="00005421" w:rsidRPr="002528F7" w:rsidRDefault="00552A89">
            <w:pPr>
              <w:pStyle w:val="af7"/>
              <w:ind w:firstLine="482"/>
              <w:rPr>
                <w:color w:val="000000" w:themeColor="text1"/>
              </w:rPr>
            </w:pPr>
            <w:r w:rsidRPr="002528F7">
              <w:rPr>
                <w:rFonts w:hint="eastAsia"/>
                <w:b/>
                <w:color w:val="000000" w:themeColor="text1"/>
              </w:rPr>
              <w:t>废水：</w:t>
            </w:r>
            <w:r w:rsidRPr="002528F7">
              <w:rPr>
                <w:rFonts w:hint="eastAsia"/>
                <w:color w:val="000000" w:themeColor="text1"/>
              </w:rPr>
              <w:t>项目产生的生活污水经化粪池处理后作为农肥，不外排；站区地面冲洗废水经隔油池处理后作为站区内绿化区绿化用水，不外排；</w:t>
            </w:r>
            <w:r w:rsidR="009131B7" w:rsidRPr="002528F7">
              <w:rPr>
                <w:rFonts w:hint="eastAsia"/>
                <w:color w:val="000000" w:themeColor="text1"/>
                <w:u w:val="single"/>
              </w:rPr>
              <w:t>洗车废水经三级隔油沉淀池隔油沉淀处理后回用于洗车过程中，不外排</w:t>
            </w:r>
            <w:r w:rsidRPr="002528F7">
              <w:rPr>
                <w:rFonts w:hint="eastAsia"/>
                <w:color w:val="000000" w:themeColor="text1"/>
              </w:rPr>
              <w:t>；雨水经雨水沟直接引流至项目周边池塘。对地表水体水质影响很小。</w:t>
            </w:r>
          </w:p>
          <w:p w:rsidR="00005421" w:rsidRPr="002528F7" w:rsidRDefault="00552A89">
            <w:pPr>
              <w:pStyle w:val="af7"/>
              <w:ind w:firstLine="480"/>
              <w:rPr>
                <w:color w:val="000000" w:themeColor="text1"/>
              </w:rPr>
            </w:pPr>
            <w:r w:rsidRPr="002528F7">
              <w:rPr>
                <w:rFonts w:hint="eastAsia"/>
                <w:color w:val="000000" w:themeColor="text1"/>
              </w:rPr>
              <w:t>地埋式储油罐一旦发生渗漏，会对地下水源造成污染，影响人体健康。项目采用了良好的储油设备，对储罐</w:t>
            </w:r>
            <w:proofErr w:type="gramStart"/>
            <w:r w:rsidRPr="002528F7">
              <w:rPr>
                <w:rFonts w:hint="eastAsia"/>
                <w:color w:val="000000" w:themeColor="text1"/>
              </w:rPr>
              <w:t>池采取</w:t>
            </w:r>
            <w:proofErr w:type="gramEnd"/>
            <w:r w:rsidRPr="002528F7">
              <w:rPr>
                <w:rFonts w:hint="eastAsia"/>
                <w:color w:val="000000" w:themeColor="text1"/>
              </w:rPr>
              <w:t>了有效的防渗措施，储罐池内设有</w:t>
            </w:r>
            <w:r w:rsidRPr="002528F7">
              <w:rPr>
                <w:rFonts w:hint="eastAsia"/>
                <w:color w:val="000000" w:themeColor="text1"/>
              </w:rPr>
              <w:t>1</w:t>
            </w:r>
            <w:r w:rsidRPr="002528F7">
              <w:rPr>
                <w:rFonts w:hint="eastAsia"/>
                <w:color w:val="000000" w:themeColor="text1"/>
              </w:rPr>
              <w:t>个观察井，井深约</w:t>
            </w:r>
            <w:r w:rsidRPr="002528F7">
              <w:rPr>
                <w:rFonts w:hint="eastAsia"/>
                <w:color w:val="000000" w:themeColor="text1"/>
              </w:rPr>
              <w:t>4.5</w:t>
            </w:r>
            <w:r w:rsidRPr="002528F7">
              <w:rPr>
                <w:rFonts w:hint="eastAsia"/>
                <w:color w:val="000000" w:themeColor="text1"/>
              </w:rPr>
              <w:t>米，安排专人进行管理和定期监测，一旦发现问题，可立即采取措施防止事故蔓延，因此对地下水源影响较小。</w:t>
            </w:r>
          </w:p>
          <w:p w:rsidR="00005421" w:rsidRPr="002528F7" w:rsidRDefault="00552A89">
            <w:pPr>
              <w:pStyle w:val="af7"/>
              <w:ind w:firstLine="482"/>
              <w:rPr>
                <w:color w:val="000000" w:themeColor="text1"/>
              </w:rPr>
            </w:pPr>
            <w:r w:rsidRPr="002528F7">
              <w:rPr>
                <w:rFonts w:hint="eastAsia"/>
                <w:b/>
                <w:color w:val="000000" w:themeColor="text1"/>
              </w:rPr>
              <w:t>噪声：</w:t>
            </w:r>
            <w:r w:rsidRPr="002528F7">
              <w:rPr>
                <w:rFonts w:hint="eastAsia"/>
                <w:color w:val="000000" w:themeColor="text1"/>
              </w:rPr>
              <w:t>项目营运期噪声主要为油气回收系统的回收</w:t>
            </w:r>
            <w:proofErr w:type="gramStart"/>
            <w:r w:rsidRPr="002528F7">
              <w:rPr>
                <w:rFonts w:hint="eastAsia"/>
                <w:color w:val="000000" w:themeColor="text1"/>
              </w:rPr>
              <w:t>泵运行</w:t>
            </w:r>
            <w:proofErr w:type="gramEnd"/>
            <w:r w:rsidRPr="002528F7">
              <w:rPr>
                <w:rFonts w:hint="eastAsia"/>
                <w:color w:val="000000" w:themeColor="text1"/>
              </w:rPr>
              <w:t>产生的机械噪声及进出站车辆的交通噪声、柴油发电机。为了减轻噪声对加油站</w:t>
            </w:r>
            <w:proofErr w:type="gramStart"/>
            <w:r w:rsidRPr="002528F7">
              <w:rPr>
                <w:rFonts w:hint="eastAsia"/>
                <w:color w:val="000000" w:themeColor="text1"/>
              </w:rPr>
              <w:t>周边声</w:t>
            </w:r>
            <w:proofErr w:type="gramEnd"/>
            <w:r w:rsidRPr="002528F7">
              <w:rPr>
                <w:rFonts w:hint="eastAsia"/>
                <w:color w:val="000000" w:themeColor="text1"/>
              </w:rPr>
              <w:t>环境的影响，项目选用的油气回收泵为低噪声设备，业主单位在加油站入口处设置了减速及禁止鸣笛标志，备用柴油发电机设在专门的设备房内，设备房采用吸声消声材料处理。所有</w:t>
            </w:r>
            <w:proofErr w:type="gramStart"/>
            <w:r w:rsidRPr="002528F7">
              <w:rPr>
                <w:rFonts w:hint="eastAsia"/>
                <w:color w:val="000000" w:themeColor="text1"/>
              </w:rPr>
              <w:t>有</w:t>
            </w:r>
            <w:proofErr w:type="gramEnd"/>
            <w:r w:rsidRPr="002528F7">
              <w:rPr>
                <w:rFonts w:hint="eastAsia"/>
                <w:color w:val="000000" w:themeColor="text1"/>
              </w:rPr>
              <w:t>振动的设备均</w:t>
            </w:r>
            <w:r w:rsidRPr="002528F7">
              <w:rPr>
                <w:rFonts w:hint="eastAsia"/>
                <w:color w:val="000000" w:themeColor="text1"/>
              </w:rPr>
              <w:lastRenderedPageBreak/>
              <w:t>设减振基础或吊架，接管设柔性减振接头。项目西面、北面、东面设置围墙，设备机械噪声及车辆交通噪声经墙体阻隔及空间距离衰减后，对周围环境影响较小。</w:t>
            </w:r>
          </w:p>
          <w:p w:rsidR="00005421" w:rsidRPr="002528F7" w:rsidRDefault="00552A89">
            <w:pPr>
              <w:pStyle w:val="af7"/>
              <w:ind w:firstLine="482"/>
              <w:rPr>
                <w:color w:val="000000" w:themeColor="text1"/>
              </w:rPr>
            </w:pPr>
            <w:r w:rsidRPr="002528F7">
              <w:rPr>
                <w:rFonts w:hint="eastAsia"/>
                <w:b/>
                <w:color w:val="000000" w:themeColor="text1"/>
              </w:rPr>
              <w:t>固废：</w:t>
            </w:r>
            <w:r w:rsidRPr="002528F7">
              <w:rPr>
                <w:rFonts w:hint="eastAsia"/>
                <w:color w:val="000000" w:themeColor="text1"/>
              </w:rPr>
              <w:t>本项目营运期固体废物包括油罐油泥、隔油池污泥及员工生活垃圾等。油罐油泥、隔油池污泥交由</w:t>
            </w:r>
            <w:proofErr w:type="gramStart"/>
            <w:r w:rsidRPr="002528F7">
              <w:rPr>
                <w:rFonts w:hint="eastAsia"/>
                <w:color w:val="000000" w:themeColor="text1"/>
              </w:rPr>
              <w:t>清罐公司</w:t>
            </w:r>
            <w:proofErr w:type="gramEnd"/>
            <w:r w:rsidRPr="002528F7">
              <w:rPr>
                <w:rFonts w:hint="eastAsia"/>
                <w:color w:val="000000" w:themeColor="text1"/>
              </w:rPr>
              <w:t>带走处置，不在厂区内设置危险废物暂存间暂存；生活垃圾在厂区内设置生活垃圾收集桶，收集后交由城市环卫部门清运处理。</w:t>
            </w:r>
          </w:p>
          <w:p w:rsidR="00005421" w:rsidRPr="002528F7" w:rsidRDefault="00552A89">
            <w:pPr>
              <w:pStyle w:val="af7"/>
              <w:ind w:firstLine="482"/>
              <w:rPr>
                <w:color w:val="000000" w:themeColor="text1"/>
              </w:rPr>
            </w:pPr>
            <w:r w:rsidRPr="002528F7">
              <w:rPr>
                <w:rFonts w:hint="eastAsia"/>
                <w:b/>
                <w:color w:val="000000" w:themeColor="text1"/>
              </w:rPr>
              <w:t>风险分析：</w:t>
            </w:r>
            <w:r w:rsidRPr="002528F7">
              <w:rPr>
                <w:rFonts w:hint="eastAsia"/>
                <w:color w:val="000000" w:themeColor="text1"/>
              </w:rPr>
              <w:t>根据项目营运期可能产生的环境风险提出相应的预防及应急处置措施后，本项目营运</w:t>
            </w:r>
            <w:proofErr w:type="gramStart"/>
            <w:r w:rsidRPr="002528F7">
              <w:rPr>
                <w:rFonts w:hint="eastAsia"/>
                <w:color w:val="000000" w:themeColor="text1"/>
              </w:rPr>
              <w:t>期环境</w:t>
            </w:r>
            <w:proofErr w:type="gramEnd"/>
            <w:r w:rsidRPr="002528F7">
              <w:rPr>
                <w:rFonts w:hint="eastAsia"/>
                <w:color w:val="000000" w:themeColor="text1"/>
              </w:rPr>
              <w:t>风险是可防控的</w:t>
            </w:r>
            <w:r w:rsidRPr="002528F7">
              <w:rPr>
                <w:color w:val="000000" w:themeColor="text1"/>
              </w:rPr>
              <w:t>。</w:t>
            </w:r>
          </w:p>
          <w:p w:rsidR="00005421" w:rsidRPr="002528F7" w:rsidRDefault="00552A89">
            <w:pPr>
              <w:pStyle w:val="2"/>
              <w:rPr>
                <w:color w:val="000000" w:themeColor="text1"/>
              </w:rPr>
            </w:pPr>
            <w:r w:rsidRPr="002528F7">
              <w:rPr>
                <w:rFonts w:hint="eastAsia"/>
                <w:color w:val="000000" w:themeColor="text1"/>
              </w:rPr>
              <w:t>1.5</w:t>
            </w:r>
            <w:r w:rsidRPr="002528F7">
              <w:rPr>
                <w:rFonts w:hint="eastAsia"/>
                <w:color w:val="000000" w:themeColor="text1"/>
              </w:rPr>
              <w:t>项目选址合理性分析</w:t>
            </w:r>
          </w:p>
          <w:p w:rsidR="00005421" w:rsidRPr="002528F7" w:rsidRDefault="00552A89">
            <w:pPr>
              <w:pStyle w:val="affc"/>
              <w:ind w:firstLine="480"/>
              <w:rPr>
                <w:color w:val="000000" w:themeColor="text1"/>
              </w:rPr>
            </w:pPr>
            <w:r w:rsidRPr="002528F7">
              <w:rPr>
                <w:rFonts w:hint="eastAsia"/>
                <w:color w:val="000000" w:themeColor="text1"/>
              </w:rPr>
              <w:t>本项目位于</w:t>
            </w:r>
            <w:r w:rsidRPr="002528F7">
              <w:rPr>
                <w:color w:val="000000" w:themeColor="text1"/>
                <w:szCs w:val="22"/>
              </w:rPr>
              <w:t>祁东县</w:t>
            </w:r>
            <w:r w:rsidRPr="002528F7">
              <w:rPr>
                <w:rFonts w:hint="eastAsia"/>
                <w:color w:val="000000" w:themeColor="text1"/>
                <w:szCs w:val="22"/>
              </w:rPr>
              <w:t>白鹤</w:t>
            </w:r>
            <w:r w:rsidRPr="002528F7">
              <w:rPr>
                <w:color w:val="000000" w:themeColor="text1"/>
                <w:szCs w:val="22"/>
              </w:rPr>
              <w:t>街道白鹤</w:t>
            </w:r>
            <w:r w:rsidRPr="002528F7">
              <w:rPr>
                <w:rFonts w:hint="eastAsia"/>
                <w:color w:val="000000" w:themeColor="text1"/>
                <w:szCs w:val="22"/>
              </w:rPr>
              <w:t>、</w:t>
            </w:r>
            <w:proofErr w:type="gramStart"/>
            <w:r w:rsidRPr="002528F7">
              <w:rPr>
                <w:color w:val="000000" w:themeColor="text1"/>
                <w:szCs w:val="22"/>
              </w:rPr>
              <w:t>组湾居委会</w:t>
            </w:r>
            <w:proofErr w:type="gramEnd"/>
            <w:r w:rsidRPr="002528F7">
              <w:rPr>
                <w:rFonts w:hint="eastAsia"/>
                <w:color w:val="000000" w:themeColor="text1"/>
                <w:szCs w:val="22"/>
              </w:rPr>
              <w:t>（</w:t>
            </w:r>
            <w:r w:rsidRPr="002528F7">
              <w:rPr>
                <w:rFonts w:hint="eastAsia"/>
                <w:color w:val="000000" w:themeColor="text1"/>
              </w:rPr>
              <w:t>衡</w:t>
            </w:r>
            <w:proofErr w:type="gramStart"/>
            <w:r w:rsidRPr="002528F7">
              <w:rPr>
                <w:rFonts w:hint="eastAsia"/>
                <w:color w:val="000000" w:themeColor="text1"/>
              </w:rPr>
              <w:t>祁</w:t>
            </w:r>
            <w:proofErr w:type="gramEnd"/>
            <w:r w:rsidRPr="002528F7">
              <w:rPr>
                <w:rFonts w:hint="eastAsia"/>
                <w:color w:val="000000" w:themeColor="text1"/>
              </w:rPr>
              <w:t>快速公路北侧</w:t>
            </w:r>
            <w:r w:rsidRPr="002528F7">
              <w:rPr>
                <w:rFonts w:hint="eastAsia"/>
                <w:color w:val="000000" w:themeColor="text1"/>
                <w:szCs w:val="22"/>
              </w:rPr>
              <w:t>）</w:t>
            </w:r>
            <w:r w:rsidRPr="002528F7">
              <w:rPr>
                <w:rFonts w:hint="eastAsia"/>
                <w:color w:val="000000" w:themeColor="text1"/>
              </w:rPr>
              <w:t>。本项目区域环境空气属于二类功能区；项目污水经处理后可作为农肥或循环回用，不外排；项目所处声环境功能区属于</w:t>
            </w:r>
            <w:r w:rsidRPr="002528F7">
              <w:rPr>
                <w:rFonts w:hint="eastAsia"/>
                <w:color w:val="000000" w:themeColor="text1"/>
              </w:rPr>
              <w:t>2</w:t>
            </w:r>
            <w:r w:rsidRPr="002528F7">
              <w:rPr>
                <w:rFonts w:hint="eastAsia"/>
                <w:color w:val="000000" w:themeColor="text1"/>
              </w:rPr>
              <w:t>、</w:t>
            </w:r>
            <w:r w:rsidRPr="002528F7">
              <w:rPr>
                <w:rFonts w:hint="eastAsia"/>
                <w:color w:val="000000" w:themeColor="text1"/>
              </w:rPr>
              <w:t>4a</w:t>
            </w:r>
            <w:r w:rsidRPr="002528F7">
              <w:rPr>
                <w:rFonts w:hint="eastAsia"/>
                <w:color w:val="000000" w:themeColor="text1"/>
              </w:rPr>
              <w:t>类区。项目建设运营不会改变所在区域地表水体、环境空气、声环境等的功能要求。因此，本项目的建设与区域环境功能区划是相符的。</w:t>
            </w:r>
          </w:p>
          <w:p w:rsidR="00005421" w:rsidRPr="002528F7" w:rsidRDefault="00552A89">
            <w:pPr>
              <w:pStyle w:val="affc"/>
              <w:ind w:firstLine="480"/>
              <w:rPr>
                <w:color w:val="000000" w:themeColor="text1"/>
              </w:rPr>
            </w:pPr>
            <w:r w:rsidRPr="002528F7">
              <w:rPr>
                <w:rFonts w:hint="eastAsia"/>
                <w:color w:val="000000" w:themeColor="text1"/>
              </w:rPr>
              <w:t>结合《汽车加油加气站设计与施工规范》（</w:t>
            </w:r>
            <w:r w:rsidRPr="002528F7">
              <w:rPr>
                <w:rFonts w:hint="eastAsia"/>
                <w:color w:val="000000" w:themeColor="text1"/>
              </w:rPr>
              <w:t>GB50156-2012</w:t>
            </w:r>
            <w:r w:rsidRPr="002528F7">
              <w:rPr>
                <w:rFonts w:hint="eastAsia"/>
                <w:color w:val="000000" w:themeColor="text1"/>
              </w:rPr>
              <w:t>）中的相关规定，项目周边的建筑物、配电站等与加油站油罐、加油机、通气管口应设置一定安全防护距离均能够满足要求。项目选址合理。</w:t>
            </w:r>
          </w:p>
          <w:p w:rsidR="00005421" w:rsidRPr="002528F7" w:rsidRDefault="00552A89">
            <w:pPr>
              <w:pStyle w:val="2"/>
              <w:rPr>
                <w:color w:val="000000" w:themeColor="text1"/>
              </w:rPr>
            </w:pPr>
            <w:r w:rsidRPr="002528F7">
              <w:rPr>
                <w:rFonts w:hint="eastAsia"/>
                <w:color w:val="000000" w:themeColor="text1"/>
              </w:rPr>
              <w:t>1.6</w:t>
            </w:r>
            <w:r w:rsidRPr="002528F7">
              <w:rPr>
                <w:rFonts w:hint="eastAsia"/>
                <w:color w:val="000000" w:themeColor="text1"/>
              </w:rPr>
              <w:t>平面布置合理性分析</w:t>
            </w:r>
          </w:p>
          <w:p w:rsidR="00005421" w:rsidRPr="002528F7" w:rsidRDefault="00552A89">
            <w:pPr>
              <w:pStyle w:val="af7"/>
              <w:ind w:firstLine="480"/>
              <w:rPr>
                <w:color w:val="000000" w:themeColor="text1"/>
              </w:rPr>
            </w:pPr>
            <w:r w:rsidRPr="002528F7">
              <w:rPr>
                <w:rFonts w:hint="eastAsia"/>
                <w:color w:val="000000" w:themeColor="text1"/>
              </w:rPr>
              <w:t>项目属于新建加油站项目，位于</w:t>
            </w:r>
            <w:r w:rsidRPr="002528F7">
              <w:rPr>
                <w:color w:val="000000" w:themeColor="text1"/>
                <w:szCs w:val="22"/>
              </w:rPr>
              <w:t>祁东县</w:t>
            </w:r>
            <w:r w:rsidRPr="002528F7">
              <w:rPr>
                <w:rFonts w:hint="eastAsia"/>
                <w:color w:val="000000" w:themeColor="text1"/>
                <w:szCs w:val="22"/>
              </w:rPr>
              <w:t>白鹤</w:t>
            </w:r>
            <w:r w:rsidRPr="002528F7">
              <w:rPr>
                <w:color w:val="000000" w:themeColor="text1"/>
                <w:szCs w:val="22"/>
              </w:rPr>
              <w:t>街道白鹤</w:t>
            </w:r>
            <w:r w:rsidRPr="002528F7">
              <w:rPr>
                <w:rFonts w:hint="eastAsia"/>
                <w:color w:val="000000" w:themeColor="text1"/>
                <w:szCs w:val="22"/>
              </w:rPr>
              <w:t>、</w:t>
            </w:r>
            <w:proofErr w:type="gramStart"/>
            <w:r w:rsidRPr="002528F7">
              <w:rPr>
                <w:color w:val="000000" w:themeColor="text1"/>
                <w:szCs w:val="22"/>
              </w:rPr>
              <w:t>组湾居委会</w:t>
            </w:r>
            <w:proofErr w:type="gramEnd"/>
            <w:r w:rsidRPr="002528F7">
              <w:rPr>
                <w:rFonts w:hint="eastAsia"/>
                <w:color w:val="000000" w:themeColor="text1"/>
                <w:szCs w:val="22"/>
              </w:rPr>
              <w:t>（</w:t>
            </w:r>
            <w:r w:rsidRPr="002528F7">
              <w:rPr>
                <w:rFonts w:hint="eastAsia"/>
                <w:color w:val="000000" w:themeColor="text1"/>
              </w:rPr>
              <w:t>衡</w:t>
            </w:r>
            <w:proofErr w:type="gramStart"/>
            <w:r w:rsidRPr="002528F7">
              <w:rPr>
                <w:rFonts w:hint="eastAsia"/>
                <w:color w:val="000000" w:themeColor="text1"/>
              </w:rPr>
              <w:t>祁</w:t>
            </w:r>
            <w:proofErr w:type="gramEnd"/>
            <w:r w:rsidRPr="002528F7">
              <w:rPr>
                <w:rFonts w:hint="eastAsia"/>
                <w:color w:val="000000" w:themeColor="text1"/>
              </w:rPr>
              <w:t>快速公路北侧</w:t>
            </w:r>
            <w:r w:rsidRPr="002528F7">
              <w:rPr>
                <w:rFonts w:hint="eastAsia"/>
                <w:color w:val="000000" w:themeColor="text1"/>
                <w:szCs w:val="22"/>
              </w:rPr>
              <w:t>）</w:t>
            </w:r>
            <w:r w:rsidRPr="002528F7">
              <w:rPr>
                <w:rFonts w:hint="eastAsia"/>
                <w:color w:val="000000" w:themeColor="text1"/>
              </w:rPr>
              <w:t>，加油车辆由东南侧路进入，加完油后由西南侧出站，加油过程无任何交通冲突点和交织点，行车路线布置较好。油罐区为重点布设区，设在项目罩棚地下，储油罐为地埋卧式储油罐，站房布置在罩棚北侧，辅助用房及洗车</w:t>
            </w:r>
            <w:proofErr w:type="gramStart"/>
            <w:r w:rsidRPr="002528F7">
              <w:rPr>
                <w:rFonts w:hint="eastAsia"/>
                <w:color w:val="000000" w:themeColor="text1"/>
              </w:rPr>
              <w:t>房设置</w:t>
            </w:r>
            <w:proofErr w:type="gramEnd"/>
            <w:r w:rsidRPr="002528F7">
              <w:rPr>
                <w:rFonts w:hint="eastAsia"/>
                <w:color w:val="000000" w:themeColor="text1"/>
              </w:rPr>
              <w:t>在用地的西侧，其余用地为道路和绿化用地。站内布置严格按照《汽车加油加气站设计与施工规范》（</w:t>
            </w:r>
            <w:r w:rsidRPr="002528F7">
              <w:rPr>
                <w:rFonts w:hint="eastAsia"/>
                <w:color w:val="000000" w:themeColor="text1"/>
              </w:rPr>
              <w:t>GB50156-2012</w:t>
            </w:r>
            <w:r w:rsidRPr="002528F7">
              <w:rPr>
                <w:rFonts w:hint="eastAsia"/>
                <w:color w:val="000000" w:themeColor="text1"/>
              </w:rPr>
              <w:t>）的要求设计。</w:t>
            </w:r>
          </w:p>
          <w:p w:rsidR="00005421" w:rsidRPr="002528F7" w:rsidRDefault="00552A89">
            <w:pPr>
              <w:pStyle w:val="af7"/>
              <w:ind w:firstLine="480"/>
              <w:rPr>
                <w:color w:val="000000" w:themeColor="text1"/>
              </w:rPr>
            </w:pPr>
            <w:r w:rsidRPr="002528F7">
              <w:rPr>
                <w:rFonts w:hint="eastAsia"/>
                <w:color w:val="000000" w:themeColor="text1"/>
              </w:rPr>
              <w:t>结合《汽车加油加气站设计与施工规范》（</w:t>
            </w:r>
            <w:r w:rsidRPr="002528F7">
              <w:rPr>
                <w:rFonts w:hint="eastAsia"/>
                <w:color w:val="000000" w:themeColor="text1"/>
              </w:rPr>
              <w:t>GB50156-2012</w:t>
            </w:r>
            <w:r w:rsidRPr="002528F7">
              <w:rPr>
                <w:rFonts w:hint="eastAsia"/>
                <w:color w:val="000000" w:themeColor="text1"/>
              </w:rPr>
              <w:t>）中相关规定，各项指标均满足《汽车加油加气站设计与施工规范》（</w:t>
            </w:r>
            <w:r w:rsidRPr="002528F7">
              <w:rPr>
                <w:rFonts w:hint="eastAsia"/>
                <w:color w:val="000000" w:themeColor="text1"/>
              </w:rPr>
              <w:t>GB50156-2012</w:t>
            </w:r>
            <w:r w:rsidRPr="002528F7">
              <w:rPr>
                <w:rFonts w:hint="eastAsia"/>
                <w:color w:val="000000" w:themeColor="text1"/>
              </w:rPr>
              <w:t>）中的要求，且物流短捷，人流、物流互不交叉干扰，有机地协调了与服务区环境的关系，建设与保护的关系。因此本项目总平面布局是合理的。</w:t>
            </w:r>
          </w:p>
          <w:p w:rsidR="00005421" w:rsidRPr="002528F7" w:rsidRDefault="00552A89">
            <w:pPr>
              <w:pStyle w:val="2"/>
              <w:rPr>
                <w:color w:val="000000" w:themeColor="text1"/>
              </w:rPr>
            </w:pPr>
            <w:r w:rsidRPr="002528F7">
              <w:rPr>
                <w:rFonts w:hint="eastAsia"/>
                <w:color w:val="000000" w:themeColor="text1"/>
              </w:rPr>
              <w:t>1.7</w:t>
            </w:r>
            <w:r w:rsidRPr="002528F7">
              <w:rPr>
                <w:rFonts w:hint="eastAsia"/>
                <w:color w:val="000000" w:themeColor="text1"/>
              </w:rPr>
              <w:t>总量控制</w:t>
            </w:r>
          </w:p>
          <w:p w:rsidR="00005421" w:rsidRPr="002528F7" w:rsidRDefault="00552A89">
            <w:pPr>
              <w:pStyle w:val="af7"/>
              <w:ind w:firstLine="480"/>
              <w:rPr>
                <w:color w:val="000000" w:themeColor="text1"/>
              </w:rPr>
            </w:pPr>
            <w:r w:rsidRPr="002528F7">
              <w:rPr>
                <w:rFonts w:hint="eastAsia"/>
                <w:color w:val="000000" w:themeColor="text1"/>
              </w:rPr>
              <w:t>根据工程分析，项目营运期无废水外排；</w:t>
            </w:r>
            <w:r w:rsidRPr="002528F7">
              <w:rPr>
                <w:color w:val="000000" w:themeColor="text1"/>
              </w:rPr>
              <w:t>废气主要是</w:t>
            </w:r>
            <w:r w:rsidRPr="002528F7">
              <w:rPr>
                <w:color w:val="000000" w:themeColor="text1"/>
                <w:szCs w:val="24"/>
              </w:rPr>
              <w:t>汽油储油、卸油、加油</w:t>
            </w:r>
            <w:r w:rsidRPr="002528F7">
              <w:rPr>
                <w:rFonts w:hint="eastAsia"/>
                <w:color w:val="000000" w:themeColor="text1"/>
                <w:szCs w:val="24"/>
              </w:rPr>
              <w:t>过程中</w:t>
            </w:r>
            <w:r w:rsidRPr="002528F7">
              <w:rPr>
                <w:rFonts w:hint="eastAsia"/>
                <w:color w:val="000000" w:themeColor="text1"/>
                <w:szCs w:val="24"/>
              </w:rPr>
              <w:lastRenderedPageBreak/>
              <w:t>油品挥发产生的非甲烷总烃</w:t>
            </w:r>
            <w:r w:rsidRPr="002528F7">
              <w:rPr>
                <w:rFonts w:hint="eastAsia"/>
                <w:color w:val="000000" w:themeColor="text1"/>
              </w:rPr>
              <w:t>，无</w:t>
            </w:r>
            <w:r w:rsidRPr="002528F7">
              <w:rPr>
                <w:color w:val="000000" w:themeColor="text1"/>
              </w:rPr>
              <w:t>SO</w:t>
            </w:r>
            <w:r w:rsidRPr="002528F7">
              <w:rPr>
                <w:color w:val="000000" w:themeColor="text1"/>
                <w:vertAlign w:val="subscript"/>
              </w:rPr>
              <w:t>2</w:t>
            </w:r>
            <w:r w:rsidRPr="002528F7">
              <w:rPr>
                <w:color w:val="000000" w:themeColor="text1"/>
              </w:rPr>
              <w:t>及</w:t>
            </w:r>
            <w:r w:rsidRPr="002528F7">
              <w:rPr>
                <w:color w:val="000000" w:themeColor="text1"/>
              </w:rPr>
              <w:t>NOx</w:t>
            </w:r>
            <w:r w:rsidRPr="002528F7">
              <w:rPr>
                <w:color w:val="000000" w:themeColor="text1"/>
              </w:rPr>
              <w:t>的产生及排放</w:t>
            </w:r>
            <w:r w:rsidRPr="002528F7">
              <w:rPr>
                <w:rFonts w:hint="eastAsia"/>
                <w:color w:val="000000" w:themeColor="text1"/>
              </w:rPr>
              <w:t>。故本项目无需申请总量指标。</w:t>
            </w:r>
          </w:p>
          <w:p w:rsidR="00005421" w:rsidRPr="002528F7" w:rsidRDefault="00552A89">
            <w:pPr>
              <w:pStyle w:val="af7"/>
              <w:ind w:firstLine="480"/>
              <w:rPr>
                <w:b/>
                <w:bCs/>
                <w:color w:val="000000" w:themeColor="text1"/>
              </w:rPr>
            </w:pPr>
            <w:r w:rsidRPr="002528F7">
              <w:rPr>
                <w:rFonts w:hint="eastAsia"/>
                <w:color w:val="000000" w:themeColor="text1"/>
              </w:rPr>
              <w:t>本项目运营期非甲烷总烃排放量为</w:t>
            </w:r>
            <w:r w:rsidRPr="002528F7">
              <w:rPr>
                <w:rFonts w:hint="eastAsia"/>
                <w:color w:val="000000" w:themeColor="text1"/>
                <w:szCs w:val="24"/>
              </w:rPr>
              <w:t>1.1125t/a</w:t>
            </w:r>
            <w:r w:rsidRPr="002528F7">
              <w:rPr>
                <w:rFonts w:hint="eastAsia"/>
                <w:color w:val="000000" w:themeColor="text1"/>
                <w:szCs w:val="24"/>
              </w:rPr>
              <w:t>。</w:t>
            </w:r>
          </w:p>
          <w:p w:rsidR="00005421" w:rsidRPr="002528F7" w:rsidRDefault="00552A89">
            <w:pPr>
              <w:pStyle w:val="2"/>
              <w:rPr>
                <w:color w:val="000000" w:themeColor="text1"/>
              </w:rPr>
            </w:pPr>
            <w:r w:rsidRPr="002528F7">
              <w:rPr>
                <w:color w:val="000000" w:themeColor="text1"/>
              </w:rPr>
              <w:t>1.</w:t>
            </w:r>
            <w:r w:rsidRPr="002528F7">
              <w:rPr>
                <w:rFonts w:hint="eastAsia"/>
                <w:color w:val="000000" w:themeColor="text1"/>
              </w:rPr>
              <w:t>8</w:t>
            </w:r>
            <w:r w:rsidRPr="002528F7">
              <w:rPr>
                <w:color w:val="000000" w:themeColor="text1"/>
              </w:rPr>
              <w:t>评价结论</w:t>
            </w:r>
          </w:p>
          <w:p w:rsidR="00005421" w:rsidRPr="002528F7" w:rsidRDefault="00552A89">
            <w:pPr>
              <w:pStyle w:val="affc"/>
              <w:ind w:firstLine="480"/>
              <w:rPr>
                <w:color w:val="000000" w:themeColor="text1"/>
              </w:rPr>
            </w:pPr>
            <w:r w:rsidRPr="002528F7">
              <w:rPr>
                <w:rFonts w:hint="eastAsia"/>
                <w:color w:val="000000" w:themeColor="text1"/>
              </w:rPr>
              <w:t>项目建设符合国家产业政策；各项污染物控制治理措施可行，经有效处理后各项污染物能做到达标排放，对外环境影响不大，环境空气和噪声功能区能满足相应控制标准；实施并落实建设单位风险防范措施的前提下，项目环境风险较小。在落实上述各项环保措施的基础上本项目具备环境可行性。</w:t>
            </w:r>
          </w:p>
          <w:p w:rsidR="00005421" w:rsidRPr="002528F7" w:rsidRDefault="00552A89">
            <w:pPr>
              <w:spacing w:line="360" w:lineRule="auto"/>
              <w:rPr>
                <w:rFonts w:ascii="Times New Roman" w:hAnsi="Times New Roman"/>
                <w:b/>
                <w:bCs/>
                <w:color w:val="000000" w:themeColor="text1"/>
                <w:sz w:val="28"/>
                <w:szCs w:val="28"/>
              </w:rPr>
            </w:pPr>
            <w:r w:rsidRPr="002528F7">
              <w:rPr>
                <w:rFonts w:ascii="Times New Roman" w:hAnsi="Times New Roman"/>
                <w:b/>
                <w:bCs/>
                <w:color w:val="000000" w:themeColor="text1"/>
                <w:sz w:val="28"/>
                <w:szCs w:val="28"/>
              </w:rPr>
              <w:t>二、要求与建议</w:t>
            </w:r>
          </w:p>
          <w:p w:rsidR="00005421" w:rsidRPr="002528F7" w:rsidRDefault="00552A89">
            <w:pPr>
              <w:pStyle w:val="affc"/>
              <w:ind w:firstLine="480"/>
              <w:rPr>
                <w:color w:val="000000" w:themeColor="text1"/>
              </w:rPr>
            </w:pPr>
            <w:r w:rsidRPr="002528F7">
              <w:rPr>
                <w:rFonts w:hint="eastAsia"/>
                <w:color w:val="000000" w:themeColor="text1"/>
              </w:rPr>
              <w:t>（</w:t>
            </w:r>
            <w:r w:rsidRPr="002528F7">
              <w:rPr>
                <w:rFonts w:hint="eastAsia"/>
                <w:color w:val="000000" w:themeColor="text1"/>
              </w:rPr>
              <w:t>1</w:t>
            </w:r>
            <w:r w:rsidRPr="002528F7">
              <w:rPr>
                <w:rFonts w:hint="eastAsia"/>
                <w:color w:val="000000" w:themeColor="text1"/>
              </w:rPr>
              <w:t>）应严格执行环保设施与主体工程同时设计、同时施工、同时运行使用的“三同时”制度，确保项目运营过程各项污染指标都达标排放。</w:t>
            </w:r>
          </w:p>
          <w:p w:rsidR="00005421" w:rsidRPr="002528F7" w:rsidRDefault="00552A89">
            <w:pPr>
              <w:pStyle w:val="affc"/>
              <w:ind w:firstLine="480"/>
              <w:rPr>
                <w:color w:val="000000" w:themeColor="text1"/>
              </w:rPr>
            </w:pPr>
            <w:r w:rsidRPr="002528F7">
              <w:rPr>
                <w:rFonts w:hint="eastAsia"/>
                <w:color w:val="000000" w:themeColor="text1"/>
              </w:rPr>
              <w:t>（</w:t>
            </w:r>
            <w:r w:rsidRPr="002528F7">
              <w:rPr>
                <w:rFonts w:hint="eastAsia"/>
                <w:color w:val="000000" w:themeColor="text1"/>
              </w:rPr>
              <w:t>2</w:t>
            </w:r>
            <w:r w:rsidRPr="002528F7">
              <w:rPr>
                <w:rFonts w:hint="eastAsia"/>
                <w:color w:val="000000" w:themeColor="text1"/>
              </w:rPr>
              <w:t>）加油站应按《汽车加油加气设计与施工规范》（</w:t>
            </w:r>
            <w:r w:rsidRPr="002528F7">
              <w:rPr>
                <w:rFonts w:hint="eastAsia"/>
                <w:color w:val="000000" w:themeColor="text1"/>
              </w:rPr>
              <w:t>GB50156-2012</w:t>
            </w:r>
            <w:r w:rsidRPr="002528F7">
              <w:rPr>
                <w:rFonts w:hint="eastAsia"/>
                <w:color w:val="000000" w:themeColor="text1"/>
              </w:rPr>
              <w:t>）进行设计、施工，建成后经验收合格，并领取《危险化学品经营许可证》，方可投入经营。</w:t>
            </w:r>
          </w:p>
          <w:p w:rsidR="00005421" w:rsidRPr="002528F7" w:rsidRDefault="00552A89">
            <w:pPr>
              <w:pStyle w:val="affc"/>
              <w:ind w:firstLine="480"/>
              <w:rPr>
                <w:color w:val="000000" w:themeColor="text1"/>
              </w:rPr>
            </w:pPr>
            <w:r w:rsidRPr="002528F7">
              <w:rPr>
                <w:rFonts w:hint="eastAsia"/>
                <w:color w:val="000000" w:themeColor="text1"/>
              </w:rPr>
              <w:t>（</w:t>
            </w:r>
            <w:r w:rsidRPr="002528F7">
              <w:rPr>
                <w:rFonts w:hint="eastAsia"/>
                <w:color w:val="000000" w:themeColor="text1"/>
              </w:rPr>
              <w:t>3</w:t>
            </w:r>
            <w:r w:rsidRPr="002528F7">
              <w:rPr>
                <w:rFonts w:hint="eastAsia"/>
                <w:color w:val="000000" w:themeColor="text1"/>
              </w:rPr>
              <w:t>）项目虽然工艺污染物产生极少，但根据其项目的特殊性，必须建立健全环境安全管理制度，设备维护制度，提出的各项安全防范措施和抢险、消防措施，把风险事故降到最小，</w:t>
            </w:r>
            <w:proofErr w:type="gramStart"/>
            <w:r w:rsidRPr="002528F7">
              <w:rPr>
                <w:rFonts w:hint="eastAsia"/>
                <w:color w:val="000000" w:themeColor="text1"/>
              </w:rPr>
              <w:t>杜绝较</w:t>
            </w:r>
            <w:proofErr w:type="gramEnd"/>
            <w:r w:rsidRPr="002528F7">
              <w:rPr>
                <w:rFonts w:hint="eastAsia"/>
                <w:color w:val="000000" w:themeColor="text1"/>
              </w:rPr>
              <w:t>大事故的产生，防止对环境和人民生命财产安全的威胁。</w:t>
            </w:r>
          </w:p>
          <w:p w:rsidR="00005421" w:rsidRPr="002528F7" w:rsidRDefault="00552A89">
            <w:pPr>
              <w:pStyle w:val="affc"/>
              <w:ind w:firstLine="480"/>
              <w:rPr>
                <w:color w:val="000000" w:themeColor="text1"/>
              </w:rPr>
            </w:pPr>
            <w:r w:rsidRPr="002528F7">
              <w:rPr>
                <w:rFonts w:hint="eastAsia"/>
                <w:color w:val="000000" w:themeColor="text1"/>
              </w:rPr>
              <w:t>（</w:t>
            </w:r>
            <w:r w:rsidRPr="002528F7">
              <w:rPr>
                <w:rFonts w:hint="eastAsia"/>
                <w:color w:val="000000" w:themeColor="text1"/>
              </w:rPr>
              <w:t>4</w:t>
            </w:r>
            <w:r w:rsidRPr="002528F7">
              <w:rPr>
                <w:rFonts w:hint="eastAsia"/>
                <w:color w:val="000000" w:themeColor="text1"/>
              </w:rPr>
              <w:t>）优化加油站内布置，保证站内道路畅通，降低加油车辆滞留时间。</w:t>
            </w:r>
          </w:p>
          <w:p w:rsidR="00005421" w:rsidRPr="002528F7" w:rsidRDefault="00552A89">
            <w:pPr>
              <w:pStyle w:val="affc"/>
              <w:ind w:firstLine="480"/>
              <w:rPr>
                <w:color w:val="000000" w:themeColor="text1"/>
              </w:rPr>
            </w:pPr>
            <w:r w:rsidRPr="002528F7">
              <w:rPr>
                <w:rFonts w:hint="eastAsia"/>
                <w:color w:val="000000" w:themeColor="text1"/>
              </w:rPr>
              <w:t>（</w:t>
            </w:r>
            <w:r w:rsidRPr="002528F7">
              <w:rPr>
                <w:rFonts w:hint="eastAsia"/>
                <w:color w:val="000000" w:themeColor="text1"/>
              </w:rPr>
              <w:t>5</w:t>
            </w:r>
            <w:r w:rsidRPr="002528F7">
              <w:rPr>
                <w:rFonts w:hint="eastAsia"/>
                <w:color w:val="000000" w:themeColor="text1"/>
              </w:rPr>
              <w:t>）加强安全管理严格岗位责任，平时应加强管理，减少跑、冒、滴、漏，同时加油站应注意日常消防等工作，不能出现漏油、火灾等恶性事故；预防火灾、爆炸事故的发生。消防、安全生产严格按消防部门和安全生产监督管理部门的要求执行。</w:t>
            </w:r>
          </w:p>
          <w:p w:rsidR="00005421" w:rsidRPr="002528F7" w:rsidRDefault="00552A89">
            <w:pPr>
              <w:pStyle w:val="affc"/>
              <w:ind w:firstLine="480"/>
              <w:rPr>
                <w:color w:val="000000" w:themeColor="text1"/>
              </w:rPr>
            </w:pPr>
            <w:r w:rsidRPr="002528F7">
              <w:rPr>
                <w:rFonts w:hint="eastAsia"/>
                <w:color w:val="000000" w:themeColor="text1"/>
              </w:rPr>
              <w:t>（</w:t>
            </w:r>
            <w:r w:rsidRPr="002528F7">
              <w:rPr>
                <w:rFonts w:hint="eastAsia"/>
                <w:color w:val="000000" w:themeColor="text1"/>
              </w:rPr>
              <w:t>6</w:t>
            </w:r>
            <w:r w:rsidRPr="002528F7">
              <w:rPr>
                <w:rFonts w:hint="eastAsia"/>
                <w:color w:val="000000" w:themeColor="text1"/>
              </w:rPr>
              <w:t>）加强设备的日常维护管理，避免因设备运转不正常时噪声的增高。</w:t>
            </w:r>
          </w:p>
          <w:p w:rsidR="00005421" w:rsidRPr="002528F7" w:rsidRDefault="00552A89">
            <w:pPr>
              <w:pStyle w:val="affc"/>
              <w:ind w:firstLine="480"/>
              <w:rPr>
                <w:color w:val="000000" w:themeColor="text1"/>
              </w:rPr>
            </w:pPr>
            <w:r w:rsidRPr="002528F7">
              <w:rPr>
                <w:rFonts w:hint="eastAsia"/>
                <w:color w:val="000000" w:themeColor="text1"/>
              </w:rPr>
              <w:t>（</w:t>
            </w:r>
            <w:r w:rsidRPr="002528F7">
              <w:rPr>
                <w:rFonts w:hint="eastAsia"/>
                <w:color w:val="000000" w:themeColor="text1"/>
              </w:rPr>
              <w:t>7</w:t>
            </w:r>
            <w:r w:rsidRPr="002528F7">
              <w:rPr>
                <w:rFonts w:hint="eastAsia"/>
                <w:color w:val="000000" w:themeColor="text1"/>
              </w:rPr>
              <w:t>）及时妥善处理固体废物，做到站内无堆存，避免产生二次污染。</w:t>
            </w:r>
          </w:p>
          <w:p w:rsidR="00005421" w:rsidRPr="002528F7" w:rsidRDefault="00552A89">
            <w:pPr>
              <w:pStyle w:val="affc"/>
              <w:ind w:firstLine="480"/>
              <w:rPr>
                <w:color w:val="000000" w:themeColor="text1"/>
              </w:rPr>
            </w:pPr>
            <w:r w:rsidRPr="002528F7">
              <w:rPr>
                <w:rFonts w:hint="eastAsia"/>
                <w:color w:val="000000" w:themeColor="text1"/>
              </w:rPr>
              <w:t>（</w:t>
            </w:r>
            <w:r w:rsidRPr="002528F7">
              <w:rPr>
                <w:rFonts w:hint="eastAsia"/>
                <w:color w:val="000000" w:themeColor="text1"/>
              </w:rPr>
              <w:t>8</w:t>
            </w:r>
            <w:r w:rsidRPr="002528F7">
              <w:rPr>
                <w:rFonts w:hint="eastAsia"/>
                <w:color w:val="000000" w:themeColor="text1"/>
              </w:rPr>
              <w:t>）建设项目的基础资料由建设单位提供，并对其准确性负责。建设单位若未来需增加</w:t>
            </w:r>
            <w:proofErr w:type="gramStart"/>
            <w:r w:rsidRPr="002528F7">
              <w:rPr>
                <w:rFonts w:hint="eastAsia"/>
                <w:color w:val="000000" w:themeColor="text1"/>
              </w:rPr>
              <w:t>本评价</w:t>
            </w:r>
            <w:proofErr w:type="gramEnd"/>
            <w:r w:rsidRPr="002528F7">
              <w:rPr>
                <w:rFonts w:hint="eastAsia"/>
                <w:color w:val="000000" w:themeColor="text1"/>
              </w:rPr>
              <w:t>所涉及之外的污染源或对其工艺进行调整，则应按要求向环保部门重新申报。</w:t>
            </w:r>
          </w:p>
          <w:p w:rsidR="00005421" w:rsidRPr="002528F7" w:rsidRDefault="00552A89">
            <w:pPr>
              <w:pStyle w:val="affc"/>
              <w:ind w:firstLine="480"/>
              <w:rPr>
                <w:color w:val="000000" w:themeColor="text1"/>
              </w:rPr>
            </w:pPr>
            <w:r w:rsidRPr="002528F7">
              <w:rPr>
                <w:rFonts w:hint="eastAsia"/>
                <w:color w:val="000000" w:themeColor="text1"/>
              </w:rPr>
              <w:t>（</w:t>
            </w:r>
            <w:r w:rsidRPr="002528F7">
              <w:rPr>
                <w:rFonts w:hint="eastAsia"/>
                <w:color w:val="000000" w:themeColor="text1"/>
              </w:rPr>
              <w:t>9</w:t>
            </w:r>
            <w:r w:rsidRPr="002528F7">
              <w:rPr>
                <w:rFonts w:hint="eastAsia"/>
                <w:color w:val="000000" w:themeColor="text1"/>
              </w:rPr>
              <w:t>）对项目管理人员和职工进行必要的环保知识培训，增强环保意识。</w:t>
            </w:r>
          </w:p>
          <w:p w:rsidR="00005421" w:rsidRPr="002528F7" w:rsidRDefault="00552A89">
            <w:pPr>
              <w:pStyle w:val="affc"/>
              <w:ind w:firstLine="480"/>
              <w:rPr>
                <w:color w:val="000000" w:themeColor="text1"/>
              </w:rPr>
            </w:pPr>
            <w:r w:rsidRPr="002528F7">
              <w:rPr>
                <w:rFonts w:hint="eastAsia"/>
                <w:color w:val="000000" w:themeColor="text1"/>
              </w:rPr>
              <w:t>上述评价结果是根据建设方提供的规模、工艺、布局所做出的，如建设方扩大规模、变动工艺、改变布局，建设方必须按照环保要求重新申报。</w:t>
            </w:r>
          </w:p>
        </w:tc>
      </w:tr>
      <w:tr w:rsidR="00005421" w:rsidRPr="002528F7">
        <w:trPr>
          <w:trHeight w:val="7005"/>
          <w:jc w:val="center"/>
        </w:trPr>
        <w:tc>
          <w:tcPr>
            <w:tcW w:w="9400" w:type="dxa"/>
          </w:tcPr>
          <w:p w:rsidR="00005421" w:rsidRPr="002528F7" w:rsidRDefault="00552A89">
            <w:pPr>
              <w:spacing w:before="240"/>
              <w:rPr>
                <w:rFonts w:ascii="Times New Roman" w:hAnsi="Times New Roman"/>
                <w:color w:val="000000" w:themeColor="text1"/>
                <w:sz w:val="24"/>
              </w:rPr>
            </w:pPr>
            <w:r w:rsidRPr="002528F7">
              <w:rPr>
                <w:rFonts w:ascii="Times New Roman" w:hAnsi="Times New Roman"/>
                <w:color w:val="000000" w:themeColor="text1"/>
                <w:sz w:val="24"/>
              </w:rPr>
              <w:lastRenderedPageBreak/>
              <w:t>审批意见：</w:t>
            </w:r>
          </w:p>
          <w:p w:rsidR="00005421" w:rsidRPr="002528F7" w:rsidRDefault="00005421">
            <w:pPr>
              <w:rPr>
                <w:rFonts w:ascii="Times New Roman" w:hAnsi="Times New Roman"/>
                <w:color w:val="000000" w:themeColor="text1"/>
                <w:sz w:val="24"/>
              </w:rPr>
            </w:pPr>
          </w:p>
          <w:p w:rsidR="00005421" w:rsidRPr="002528F7" w:rsidRDefault="00005421">
            <w:pPr>
              <w:rPr>
                <w:rFonts w:ascii="Times New Roman" w:hAnsi="Times New Roman"/>
                <w:color w:val="000000" w:themeColor="text1"/>
                <w:sz w:val="24"/>
              </w:rPr>
            </w:pPr>
          </w:p>
          <w:p w:rsidR="00005421" w:rsidRPr="002528F7" w:rsidRDefault="00005421">
            <w:pPr>
              <w:rPr>
                <w:rFonts w:ascii="Times New Roman" w:hAnsi="Times New Roman"/>
                <w:color w:val="000000" w:themeColor="text1"/>
                <w:sz w:val="24"/>
              </w:rPr>
            </w:pPr>
          </w:p>
          <w:p w:rsidR="00005421" w:rsidRPr="002528F7" w:rsidRDefault="00005421">
            <w:pPr>
              <w:rPr>
                <w:rFonts w:ascii="Times New Roman" w:hAnsi="Times New Roman"/>
                <w:color w:val="000000" w:themeColor="text1"/>
                <w:sz w:val="24"/>
              </w:rPr>
            </w:pPr>
          </w:p>
          <w:p w:rsidR="00005421" w:rsidRPr="002528F7" w:rsidRDefault="00005421">
            <w:pPr>
              <w:rPr>
                <w:rFonts w:ascii="Times New Roman" w:hAnsi="Times New Roman"/>
                <w:color w:val="000000" w:themeColor="text1"/>
                <w:sz w:val="24"/>
              </w:rPr>
            </w:pPr>
          </w:p>
          <w:p w:rsidR="00005421" w:rsidRPr="002528F7" w:rsidRDefault="00005421">
            <w:pPr>
              <w:rPr>
                <w:rFonts w:ascii="Times New Roman" w:hAnsi="Times New Roman"/>
                <w:color w:val="000000" w:themeColor="text1"/>
                <w:sz w:val="24"/>
              </w:rPr>
            </w:pPr>
          </w:p>
          <w:p w:rsidR="00005421" w:rsidRPr="002528F7" w:rsidRDefault="00005421">
            <w:pPr>
              <w:rPr>
                <w:rFonts w:ascii="Times New Roman" w:hAnsi="Times New Roman"/>
                <w:color w:val="000000" w:themeColor="text1"/>
                <w:sz w:val="24"/>
              </w:rPr>
            </w:pPr>
          </w:p>
          <w:p w:rsidR="00005421" w:rsidRPr="002528F7" w:rsidRDefault="00005421">
            <w:pPr>
              <w:rPr>
                <w:rFonts w:ascii="Times New Roman" w:hAnsi="Times New Roman"/>
                <w:color w:val="000000" w:themeColor="text1"/>
                <w:sz w:val="24"/>
              </w:rPr>
            </w:pPr>
          </w:p>
          <w:p w:rsidR="00005421" w:rsidRPr="002528F7" w:rsidRDefault="00005421">
            <w:pPr>
              <w:rPr>
                <w:rFonts w:ascii="Times New Roman" w:hAnsi="Times New Roman"/>
                <w:color w:val="000000" w:themeColor="text1"/>
                <w:sz w:val="24"/>
              </w:rPr>
            </w:pPr>
          </w:p>
          <w:p w:rsidR="00005421" w:rsidRPr="002528F7" w:rsidRDefault="00005421">
            <w:pPr>
              <w:rPr>
                <w:rFonts w:ascii="Times New Roman" w:hAnsi="Times New Roman"/>
                <w:color w:val="000000" w:themeColor="text1"/>
                <w:sz w:val="24"/>
              </w:rPr>
            </w:pPr>
          </w:p>
          <w:p w:rsidR="00005421" w:rsidRPr="002528F7" w:rsidRDefault="00005421">
            <w:pPr>
              <w:rPr>
                <w:rFonts w:ascii="Times New Roman" w:hAnsi="Times New Roman"/>
                <w:color w:val="000000" w:themeColor="text1"/>
                <w:sz w:val="24"/>
              </w:rPr>
            </w:pPr>
          </w:p>
          <w:p w:rsidR="00005421" w:rsidRPr="002528F7" w:rsidRDefault="00005421">
            <w:pPr>
              <w:rPr>
                <w:rFonts w:ascii="Times New Roman" w:hAnsi="Times New Roman"/>
                <w:color w:val="000000" w:themeColor="text1"/>
                <w:sz w:val="24"/>
              </w:rPr>
            </w:pPr>
          </w:p>
          <w:p w:rsidR="00005421" w:rsidRPr="002528F7" w:rsidRDefault="00005421">
            <w:pPr>
              <w:rPr>
                <w:rFonts w:ascii="Times New Roman" w:hAnsi="Times New Roman"/>
                <w:color w:val="000000" w:themeColor="text1"/>
                <w:sz w:val="24"/>
              </w:rPr>
            </w:pPr>
          </w:p>
          <w:p w:rsidR="00005421" w:rsidRPr="002528F7" w:rsidRDefault="00005421">
            <w:pPr>
              <w:rPr>
                <w:rFonts w:ascii="Times New Roman" w:hAnsi="Times New Roman"/>
                <w:color w:val="000000" w:themeColor="text1"/>
                <w:sz w:val="24"/>
              </w:rPr>
            </w:pPr>
          </w:p>
          <w:p w:rsidR="00005421" w:rsidRPr="002528F7" w:rsidRDefault="00005421">
            <w:pPr>
              <w:rPr>
                <w:rFonts w:ascii="Times New Roman" w:hAnsi="Times New Roman"/>
                <w:color w:val="000000" w:themeColor="text1"/>
                <w:sz w:val="24"/>
              </w:rPr>
            </w:pPr>
          </w:p>
          <w:p w:rsidR="00005421" w:rsidRPr="002528F7" w:rsidRDefault="00005421">
            <w:pPr>
              <w:rPr>
                <w:rFonts w:ascii="Times New Roman" w:hAnsi="Times New Roman"/>
                <w:color w:val="000000" w:themeColor="text1"/>
                <w:sz w:val="24"/>
              </w:rPr>
            </w:pPr>
          </w:p>
          <w:p w:rsidR="00005421" w:rsidRPr="002528F7" w:rsidRDefault="00005421">
            <w:pPr>
              <w:rPr>
                <w:rFonts w:ascii="Times New Roman" w:hAnsi="Times New Roman"/>
                <w:color w:val="000000" w:themeColor="text1"/>
                <w:sz w:val="24"/>
              </w:rPr>
            </w:pPr>
          </w:p>
          <w:p w:rsidR="00005421" w:rsidRPr="002528F7" w:rsidRDefault="00005421">
            <w:pPr>
              <w:rPr>
                <w:rFonts w:ascii="Times New Roman" w:hAnsi="Times New Roman"/>
                <w:color w:val="000000" w:themeColor="text1"/>
                <w:sz w:val="24"/>
              </w:rPr>
            </w:pPr>
          </w:p>
          <w:p w:rsidR="00005421" w:rsidRPr="002528F7" w:rsidRDefault="00005421">
            <w:pPr>
              <w:rPr>
                <w:rFonts w:ascii="Times New Roman" w:hAnsi="Times New Roman"/>
                <w:color w:val="000000" w:themeColor="text1"/>
                <w:sz w:val="24"/>
              </w:rPr>
            </w:pPr>
          </w:p>
          <w:p w:rsidR="00005421" w:rsidRPr="002528F7" w:rsidRDefault="00005421">
            <w:pPr>
              <w:rPr>
                <w:rFonts w:ascii="Times New Roman" w:hAnsi="Times New Roman"/>
                <w:color w:val="000000" w:themeColor="text1"/>
                <w:sz w:val="24"/>
              </w:rPr>
            </w:pPr>
          </w:p>
          <w:p w:rsidR="00005421" w:rsidRPr="002528F7" w:rsidRDefault="00005421">
            <w:pPr>
              <w:rPr>
                <w:rFonts w:ascii="Times New Roman" w:hAnsi="Times New Roman"/>
                <w:color w:val="000000" w:themeColor="text1"/>
                <w:sz w:val="24"/>
              </w:rPr>
            </w:pPr>
          </w:p>
          <w:p w:rsidR="00005421" w:rsidRPr="002528F7" w:rsidRDefault="00005421">
            <w:pPr>
              <w:rPr>
                <w:rFonts w:ascii="Times New Roman" w:hAnsi="Times New Roman"/>
                <w:color w:val="000000" w:themeColor="text1"/>
                <w:sz w:val="24"/>
              </w:rPr>
            </w:pPr>
          </w:p>
          <w:p w:rsidR="00005421" w:rsidRPr="002528F7" w:rsidRDefault="00005421">
            <w:pPr>
              <w:rPr>
                <w:rFonts w:ascii="Times New Roman" w:hAnsi="Times New Roman"/>
                <w:color w:val="000000" w:themeColor="text1"/>
                <w:sz w:val="24"/>
              </w:rPr>
            </w:pPr>
          </w:p>
          <w:p w:rsidR="00005421" w:rsidRPr="002528F7" w:rsidRDefault="00005421">
            <w:pPr>
              <w:rPr>
                <w:rFonts w:ascii="Times New Roman" w:hAnsi="Times New Roman"/>
                <w:color w:val="000000" w:themeColor="text1"/>
                <w:sz w:val="24"/>
              </w:rPr>
            </w:pPr>
          </w:p>
          <w:p w:rsidR="00005421" w:rsidRPr="002528F7" w:rsidRDefault="00005421">
            <w:pPr>
              <w:rPr>
                <w:rFonts w:ascii="Times New Roman" w:hAnsi="Times New Roman"/>
                <w:color w:val="000000" w:themeColor="text1"/>
                <w:sz w:val="24"/>
              </w:rPr>
            </w:pPr>
          </w:p>
          <w:p w:rsidR="00005421" w:rsidRPr="002528F7" w:rsidRDefault="00005421">
            <w:pPr>
              <w:rPr>
                <w:rFonts w:ascii="Times New Roman" w:hAnsi="Times New Roman"/>
                <w:color w:val="000000" w:themeColor="text1"/>
                <w:sz w:val="24"/>
              </w:rPr>
            </w:pPr>
          </w:p>
          <w:p w:rsidR="00005421" w:rsidRPr="002528F7" w:rsidRDefault="00005421">
            <w:pPr>
              <w:rPr>
                <w:rFonts w:ascii="Times New Roman" w:hAnsi="Times New Roman"/>
                <w:color w:val="000000" w:themeColor="text1"/>
                <w:sz w:val="24"/>
              </w:rPr>
            </w:pPr>
          </w:p>
          <w:p w:rsidR="00005421" w:rsidRPr="002528F7" w:rsidRDefault="00005421">
            <w:pPr>
              <w:rPr>
                <w:rFonts w:ascii="Times New Roman" w:hAnsi="Times New Roman"/>
                <w:color w:val="000000" w:themeColor="text1"/>
                <w:sz w:val="24"/>
              </w:rPr>
            </w:pPr>
          </w:p>
          <w:p w:rsidR="00005421" w:rsidRPr="002528F7" w:rsidRDefault="00005421">
            <w:pPr>
              <w:rPr>
                <w:rFonts w:ascii="Times New Roman" w:hAnsi="Times New Roman"/>
                <w:color w:val="000000" w:themeColor="text1"/>
                <w:sz w:val="24"/>
              </w:rPr>
            </w:pPr>
          </w:p>
          <w:p w:rsidR="00005421" w:rsidRPr="002528F7" w:rsidRDefault="00005421">
            <w:pPr>
              <w:rPr>
                <w:rFonts w:ascii="Times New Roman" w:hAnsi="Times New Roman"/>
                <w:color w:val="000000" w:themeColor="text1"/>
                <w:sz w:val="24"/>
              </w:rPr>
            </w:pPr>
          </w:p>
          <w:p w:rsidR="00005421" w:rsidRPr="002528F7" w:rsidRDefault="00005421">
            <w:pPr>
              <w:rPr>
                <w:rFonts w:ascii="Times New Roman" w:hAnsi="Times New Roman"/>
                <w:color w:val="000000" w:themeColor="text1"/>
                <w:sz w:val="24"/>
              </w:rPr>
            </w:pPr>
          </w:p>
          <w:p w:rsidR="00005421" w:rsidRPr="002528F7" w:rsidRDefault="00005421">
            <w:pPr>
              <w:rPr>
                <w:rFonts w:ascii="Times New Roman" w:hAnsi="Times New Roman"/>
                <w:color w:val="000000" w:themeColor="text1"/>
                <w:sz w:val="24"/>
              </w:rPr>
            </w:pPr>
          </w:p>
          <w:p w:rsidR="00005421" w:rsidRPr="002528F7" w:rsidRDefault="00005421">
            <w:pPr>
              <w:rPr>
                <w:rFonts w:ascii="Times New Roman" w:hAnsi="Times New Roman"/>
                <w:color w:val="000000" w:themeColor="text1"/>
                <w:sz w:val="24"/>
              </w:rPr>
            </w:pPr>
          </w:p>
          <w:p w:rsidR="00005421" w:rsidRPr="002528F7" w:rsidRDefault="00005421">
            <w:pPr>
              <w:rPr>
                <w:rFonts w:ascii="Times New Roman" w:hAnsi="Times New Roman"/>
                <w:color w:val="000000" w:themeColor="text1"/>
                <w:sz w:val="24"/>
              </w:rPr>
            </w:pPr>
          </w:p>
          <w:p w:rsidR="00005421" w:rsidRPr="002528F7" w:rsidRDefault="00005421">
            <w:pPr>
              <w:rPr>
                <w:rFonts w:ascii="Times New Roman" w:hAnsi="Times New Roman"/>
                <w:color w:val="000000" w:themeColor="text1"/>
                <w:sz w:val="24"/>
              </w:rPr>
            </w:pPr>
          </w:p>
          <w:p w:rsidR="00005421" w:rsidRPr="002528F7" w:rsidRDefault="00005421">
            <w:pPr>
              <w:rPr>
                <w:rFonts w:ascii="Times New Roman" w:hAnsi="Times New Roman"/>
                <w:color w:val="000000" w:themeColor="text1"/>
                <w:sz w:val="24"/>
              </w:rPr>
            </w:pPr>
          </w:p>
          <w:p w:rsidR="00005421" w:rsidRPr="002528F7" w:rsidRDefault="00005421">
            <w:pPr>
              <w:rPr>
                <w:rFonts w:ascii="Times New Roman" w:hAnsi="Times New Roman"/>
                <w:color w:val="000000" w:themeColor="text1"/>
                <w:sz w:val="24"/>
              </w:rPr>
            </w:pPr>
          </w:p>
          <w:p w:rsidR="00005421" w:rsidRPr="002528F7" w:rsidRDefault="00552A89">
            <w:pPr>
              <w:rPr>
                <w:rFonts w:ascii="Times New Roman" w:hAnsi="Times New Roman"/>
                <w:color w:val="000000" w:themeColor="text1"/>
                <w:sz w:val="24"/>
              </w:rPr>
            </w:pPr>
            <w:r w:rsidRPr="002528F7">
              <w:rPr>
                <w:rFonts w:ascii="Times New Roman" w:hAnsi="Times New Roman"/>
                <w:color w:val="000000" w:themeColor="text1"/>
                <w:sz w:val="24"/>
              </w:rPr>
              <w:t xml:space="preserve">                                                     </w:t>
            </w:r>
            <w:r w:rsidRPr="002528F7">
              <w:rPr>
                <w:rFonts w:ascii="Times New Roman" w:hAnsi="Times New Roman"/>
                <w:color w:val="000000" w:themeColor="text1"/>
                <w:sz w:val="24"/>
              </w:rPr>
              <w:t>公</w:t>
            </w:r>
            <w:r w:rsidRPr="002528F7">
              <w:rPr>
                <w:rFonts w:ascii="Times New Roman" w:hAnsi="Times New Roman"/>
                <w:color w:val="000000" w:themeColor="text1"/>
                <w:sz w:val="24"/>
              </w:rPr>
              <w:t xml:space="preserve">  </w:t>
            </w:r>
            <w:r w:rsidRPr="002528F7">
              <w:rPr>
                <w:rFonts w:ascii="Times New Roman" w:hAnsi="Times New Roman"/>
                <w:color w:val="000000" w:themeColor="text1"/>
                <w:sz w:val="24"/>
              </w:rPr>
              <w:t>章</w:t>
            </w:r>
          </w:p>
          <w:p w:rsidR="00005421" w:rsidRPr="002528F7" w:rsidRDefault="00005421">
            <w:pPr>
              <w:rPr>
                <w:rFonts w:ascii="Times New Roman" w:hAnsi="Times New Roman"/>
                <w:color w:val="000000" w:themeColor="text1"/>
                <w:sz w:val="24"/>
              </w:rPr>
            </w:pPr>
          </w:p>
          <w:p w:rsidR="00005421" w:rsidRPr="002528F7" w:rsidRDefault="00552A89">
            <w:pPr>
              <w:rPr>
                <w:rFonts w:ascii="Times New Roman" w:hAnsi="Times New Roman"/>
                <w:color w:val="000000" w:themeColor="text1"/>
                <w:sz w:val="24"/>
              </w:rPr>
            </w:pPr>
            <w:r w:rsidRPr="002528F7">
              <w:rPr>
                <w:rFonts w:ascii="Times New Roman" w:hAnsi="Times New Roman"/>
                <w:color w:val="000000" w:themeColor="text1"/>
                <w:sz w:val="24"/>
              </w:rPr>
              <w:t>经办人：</w:t>
            </w:r>
            <w:r w:rsidRPr="002528F7">
              <w:rPr>
                <w:rFonts w:ascii="Times New Roman" w:hAnsi="Times New Roman"/>
                <w:color w:val="000000" w:themeColor="text1"/>
                <w:sz w:val="24"/>
              </w:rPr>
              <w:t xml:space="preserve">                                         </w:t>
            </w:r>
            <w:r w:rsidRPr="002528F7">
              <w:rPr>
                <w:rFonts w:ascii="Times New Roman" w:hAnsi="Times New Roman"/>
                <w:color w:val="000000" w:themeColor="text1"/>
                <w:sz w:val="24"/>
              </w:rPr>
              <w:t>年</w:t>
            </w:r>
            <w:r w:rsidRPr="002528F7">
              <w:rPr>
                <w:rFonts w:ascii="Times New Roman" w:hAnsi="Times New Roman"/>
                <w:color w:val="000000" w:themeColor="text1"/>
                <w:sz w:val="24"/>
              </w:rPr>
              <w:t xml:space="preserve">    </w:t>
            </w:r>
            <w:r w:rsidRPr="002528F7">
              <w:rPr>
                <w:rFonts w:ascii="Times New Roman" w:hAnsi="Times New Roman"/>
                <w:color w:val="000000" w:themeColor="text1"/>
                <w:sz w:val="24"/>
              </w:rPr>
              <w:t>月</w:t>
            </w:r>
            <w:r w:rsidRPr="002528F7">
              <w:rPr>
                <w:rFonts w:ascii="Times New Roman" w:hAnsi="Times New Roman"/>
                <w:color w:val="000000" w:themeColor="text1"/>
                <w:sz w:val="24"/>
              </w:rPr>
              <w:t xml:space="preserve">    </w:t>
            </w:r>
            <w:r w:rsidRPr="002528F7">
              <w:rPr>
                <w:rFonts w:ascii="Times New Roman" w:hAnsi="Times New Roman"/>
                <w:color w:val="000000" w:themeColor="text1"/>
                <w:sz w:val="24"/>
              </w:rPr>
              <w:t>日</w:t>
            </w:r>
          </w:p>
          <w:p w:rsidR="00005421" w:rsidRPr="002528F7" w:rsidRDefault="00005421">
            <w:pPr>
              <w:snapToGrid w:val="0"/>
              <w:spacing w:line="360" w:lineRule="auto"/>
              <w:rPr>
                <w:rFonts w:ascii="Times New Roman" w:hAnsi="Times New Roman"/>
                <w:color w:val="000000" w:themeColor="text1"/>
                <w:sz w:val="24"/>
              </w:rPr>
            </w:pPr>
          </w:p>
        </w:tc>
      </w:tr>
    </w:tbl>
    <w:p w:rsidR="00005421" w:rsidRPr="002528F7" w:rsidRDefault="00005421">
      <w:pPr>
        <w:adjustRightInd w:val="0"/>
        <w:snapToGrid w:val="0"/>
        <w:spacing w:line="360" w:lineRule="auto"/>
        <w:ind w:firstLine="570"/>
        <w:jc w:val="center"/>
        <w:rPr>
          <w:rFonts w:ascii="Times New Roman" w:hAnsi="Times New Roman"/>
          <w:color w:val="000000" w:themeColor="text1"/>
        </w:rPr>
      </w:pPr>
    </w:p>
    <w:sectPr w:rsidR="00005421" w:rsidRPr="002528F7">
      <w:pgSz w:w="11906" w:h="16838"/>
      <w:pgMar w:top="1440" w:right="1361" w:bottom="1440" w:left="136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1E4" w:rsidRDefault="007341E4">
      <w:r>
        <w:separator/>
      </w:r>
    </w:p>
  </w:endnote>
  <w:endnote w:type="continuationSeparator" w:id="0">
    <w:p w:rsidR="007341E4" w:rsidRDefault="00734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昆仑仿宋">
    <w:altName w:val="黑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Kingsoft Phonetic Plain">
    <w:altName w:val="Segoe Print"/>
    <w:charset w:val="02"/>
    <w:family w:val="auto"/>
    <w:pitch w:val="default"/>
    <w:sig w:usb0="00000000" w:usb1="00000000" w:usb2="00000000" w:usb3="00000000" w:csb0="80000000" w:csb1="00000000"/>
  </w:font>
  <w:font w:name="文鼎CS中宋">
    <w:altName w:val="宋体"/>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632" w:rsidRDefault="00B02632">
    <w:pPr>
      <w:pStyle w:val="ac"/>
      <w:framePr w:wrap="around" w:vAnchor="text" w:hAnchor="margin" w:xAlign="center" w:y="1"/>
      <w:rPr>
        <w:rStyle w:val="af3"/>
      </w:rPr>
    </w:pPr>
    <w:r>
      <w:fldChar w:fldCharType="begin"/>
    </w:r>
    <w:r>
      <w:rPr>
        <w:rStyle w:val="af3"/>
      </w:rPr>
      <w:instrText xml:space="preserve">PAGE  </w:instrText>
    </w:r>
    <w:r>
      <w:fldChar w:fldCharType="end"/>
    </w:r>
  </w:p>
  <w:p w:rsidR="00B02632" w:rsidRDefault="00B0263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632" w:rsidRDefault="00B02632">
    <w:pPr>
      <w:pStyle w:val="ac"/>
      <w:jc w:val="center"/>
    </w:pPr>
    <w:r>
      <w:fldChar w:fldCharType="begin"/>
    </w:r>
    <w:r>
      <w:instrText>PAGE   \* MERGEFORMAT</w:instrText>
    </w:r>
    <w:r>
      <w:fldChar w:fldCharType="separate"/>
    </w:r>
    <w:r w:rsidR="00A34324" w:rsidRPr="00A34324">
      <w:rPr>
        <w:noProof/>
        <w:lang w:val="zh-CN"/>
      </w:rPr>
      <w:t>2</w:t>
    </w:r>
    <w:r>
      <w:fldChar w:fldCharType="end"/>
    </w:r>
  </w:p>
  <w:p w:rsidR="00B02632" w:rsidRDefault="00B02632">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632" w:rsidRDefault="00B02632">
    <w:pPr>
      <w:pStyle w:val="ac"/>
      <w:jc w:val="center"/>
    </w:pPr>
    <w:r>
      <w:rPr>
        <w:noProof/>
      </w:rPr>
      <mc:AlternateContent>
        <mc:Choice Requires="wps">
          <w:drawing>
            <wp:anchor distT="0" distB="0" distL="114300" distR="114300" simplePos="0" relativeHeight="251658240" behindDoc="0" locked="0" layoutInCell="1" allowOverlap="1" wp14:anchorId="35FBB6F4" wp14:editId="14A6899B">
              <wp:simplePos x="0" y="0"/>
              <wp:positionH relativeFrom="margin">
                <wp:align>center</wp:align>
              </wp:positionH>
              <wp:positionV relativeFrom="paragraph">
                <wp:posOffset>0</wp:posOffset>
              </wp:positionV>
              <wp:extent cx="11684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39700"/>
                      </a:xfrm>
                      <a:prstGeom prst="rect">
                        <a:avLst/>
                      </a:prstGeom>
                      <a:noFill/>
                      <a:ln>
                        <a:noFill/>
                      </a:ln>
                    </wps:spPr>
                    <wps:txbx>
                      <w:txbxContent>
                        <w:p w:rsidR="00B02632" w:rsidRDefault="00B02632">
                          <w:pPr>
                            <w:pStyle w:val="ac"/>
                            <w:jc w:val="center"/>
                          </w:pPr>
                          <w:r>
                            <w:fldChar w:fldCharType="begin"/>
                          </w:r>
                          <w:r>
                            <w:instrText>PAGE   \* MERGEFORMAT</w:instrText>
                          </w:r>
                          <w:r>
                            <w:fldChar w:fldCharType="separate"/>
                          </w:r>
                          <w:r w:rsidR="00A34324" w:rsidRPr="00A34324">
                            <w:rPr>
                              <w:noProof/>
                              <w:lang w:val="zh-CN"/>
                            </w:rPr>
                            <w:t>65</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2pt;height:11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" filled="f" stroked="f">
              <v:textbox style="mso-fit-shape-to-text:t" inset="0,0,0,0">
                <w:txbxContent>
                  <w:p w:rsidR="00B02632" w:rsidRDefault="00B02632">
                    <w:pPr>
                      <w:pStyle w:val="ac"/>
                      <w:jc w:val="center"/>
                    </w:pPr>
                    <w:r>
                      <w:fldChar w:fldCharType="begin"/>
                    </w:r>
                    <w:r>
                      <w:instrText>PAGE   \* MERGEFORMAT</w:instrText>
                    </w:r>
                    <w:r>
                      <w:fldChar w:fldCharType="separate"/>
                    </w:r>
                    <w:r w:rsidR="00A34324" w:rsidRPr="00A34324">
                      <w:rPr>
                        <w:noProof/>
                        <w:lang w:val="zh-CN"/>
                      </w:rPr>
                      <w:t>65</w:t>
                    </w:r>
                    <w:r>
                      <w:fldChar w:fldCharType="end"/>
                    </w:r>
                  </w:p>
                </w:txbxContent>
              </v:textbox>
              <w10:wrap anchorx="margin"/>
            </v:shape>
          </w:pict>
        </mc:Fallback>
      </mc:AlternateContent>
    </w:r>
  </w:p>
  <w:p w:rsidR="00B02632" w:rsidRDefault="00B0263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1E4" w:rsidRDefault="007341E4">
      <w:r>
        <w:separator/>
      </w:r>
    </w:p>
  </w:footnote>
  <w:footnote w:type="continuationSeparator" w:id="0">
    <w:p w:rsidR="007341E4" w:rsidRDefault="007341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6E"/>
    <w:rsid w:val="0000097A"/>
    <w:rsid w:val="000009B7"/>
    <w:rsid w:val="000015F9"/>
    <w:rsid w:val="0000173D"/>
    <w:rsid w:val="00002B11"/>
    <w:rsid w:val="00003875"/>
    <w:rsid w:val="00003C58"/>
    <w:rsid w:val="00003C92"/>
    <w:rsid w:val="00003ED6"/>
    <w:rsid w:val="00004B6F"/>
    <w:rsid w:val="00005421"/>
    <w:rsid w:val="00005537"/>
    <w:rsid w:val="00005A31"/>
    <w:rsid w:val="000062EA"/>
    <w:rsid w:val="00006DCD"/>
    <w:rsid w:val="00006E0B"/>
    <w:rsid w:val="00007F6B"/>
    <w:rsid w:val="0001021D"/>
    <w:rsid w:val="000104A3"/>
    <w:rsid w:val="00010EF6"/>
    <w:rsid w:val="00010F02"/>
    <w:rsid w:val="00011467"/>
    <w:rsid w:val="000116E4"/>
    <w:rsid w:val="000118D0"/>
    <w:rsid w:val="00011C03"/>
    <w:rsid w:val="00012E5C"/>
    <w:rsid w:val="000132D6"/>
    <w:rsid w:val="00013846"/>
    <w:rsid w:val="00014DBC"/>
    <w:rsid w:val="00015096"/>
    <w:rsid w:val="00015115"/>
    <w:rsid w:val="0001519D"/>
    <w:rsid w:val="00015DA8"/>
    <w:rsid w:val="000167D1"/>
    <w:rsid w:val="00016F22"/>
    <w:rsid w:val="00017DED"/>
    <w:rsid w:val="0002095E"/>
    <w:rsid w:val="00020B7E"/>
    <w:rsid w:val="00020F03"/>
    <w:rsid w:val="00020FF5"/>
    <w:rsid w:val="000239B1"/>
    <w:rsid w:val="000242BF"/>
    <w:rsid w:val="00024777"/>
    <w:rsid w:val="00024D99"/>
    <w:rsid w:val="00025446"/>
    <w:rsid w:val="000259D1"/>
    <w:rsid w:val="000263CE"/>
    <w:rsid w:val="0002683D"/>
    <w:rsid w:val="00026F81"/>
    <w:rsid w:val="00030167"/>
    <w:rsid w:val="000313FD"/>
    <w:rsid w:val="0003142B"/>
    <w:rsid w:val="00032A1D"/>
    <w:rsid w:val="00033321"/>
    <w:rsid w:val="0003448E"/>
    <w:rsid w:val="00035B8A"/>
    <w:rsid w:val="00036437"/>
    <w:rsid w:val="00036639"/>
    <w:rsid w:val="00036E76"/>
    <w:rsid w:val="0003731E"/>
    <w:rsid w:val="00037889"/>
    <w:rsid w:val="00037AF4"/>
    <w:rsid w:val="00037E96"/>
    <w:rsid w:val="00040B2D"/>
    <w:rsid w:val="00041958"/>
    <w:rsid w:val="000425ED"/>
    <w:rsid w:val="000440D0"/>
    <w:rsid w:val="000446AC"/>
    <w:rsid w:val="000450E4"/>
    <w:rsid w:val="00045D43"/>
    <w:rsid w:val="00045EBC"/>
    <w:rsid w:val="000469B3"/>
    <w:rsid w:val="00046E25"/>
    <w:rsid w:val="0004798B"/>
    <w:rsid w:val="00047BD4"/>
    <w:rsid w:val="0005005D"/>
    <w:rsid w:val="000502DA"/>
    <w:rsid w:val="00050CA2"/>
    <w:rsid w:val="0005130B"/>
    <w:rsid w:val="000516FD"/>
    <w:rsid w:val="0005232E"/>
    <w:rsid w:val="000533B3"/>
    <w:rsid w:val="000540B8"/>
    <w:rsid w:val="0005442A"/>
    <w:rsid w:val="00054914"/>
    <w:rsid w:val="00055771"/>
    <w:rsid w:val="000560DF"/>
    <w:rsid w:val="0005768C"/>
    <w:rsid w:val="000579CC"/>
    <w:rsid w:val="00057EF3"/>
    <w:rsid w:val="000601BB"/>
    <w:rsid w:val="000609B6"/>
    <w:rsid w:val="00060C58"/>
    <w:rsid w:val="00062822"/>
    <w:rsid w:val="00063514"/>
    <w:rsid w:val="00063D6C"/>
    <w:rsid w:val="000649D4"/>
    <w:rsid w:val="00064F97"/>
    <w:rsid w:val="00065059"/>
    <w:rsid w:val="0006515B"/>
    <w:rsid w:val="00065BA1"/>
    <w:rsid w:val="0006637B"/>
    <w:rsid w:val="00066651"/>
    <w:rsid w:val="0006694D"/>
    <w:rsid w:val="00067D81"/>
    <w:rsid w:val="00067F6C"/>
    <w:rsid w:val="00070841"/>
    <w:rsid w:val="00070FCE"/>
    <w:rsid w:val="000721D3"/>
    <w:rsid w:val="00073CB2"/>
    <w:rsid w:val="000740D2"/>
    <w:rsid w:val="000755BF"/>
    <w:rsid w:val="00077941"/>
    <w:rsid w:val="00077CEB"/>
    <w:rsid w:val="00080243"/>
    <w:rsid w:val="00081D09"/>
    <w:rsid w:val="00083610"/>
    <w:rsid w:val="00083A4F"/>
    <w:rsid w:val="00084B24"/>
    <w:rsid w:val="0008512F"/>
    <w:rsid w:val="000861CE"/>
    <w:rsid w:val="00086CF5"/>
    <w:rsid w:val="00087005"/>
    <w:rsid w:val="00087629"/>
    <w:rsid w:val="00087F75"/>
    <w:rsid w:val="00087FA4"/>
    <w:rsid w:val="00090544"/>
    <w:rsid w:val="00090615"/>
    <w:rsid w:val="00091206"/>
    <w:rsid w:val="00092047"/>
    <w:rsid w:val="000924AD"/>
    <w:rsid w:val="00092EA9"/>
    <w:rsid w:val="00093FBA"/>
    <w:rsid w:val="000953EA"/>
    <w:rsid w:val="00095437"/>
    <w:rsid w:val="0009565F"/>
    <w:rsid w:val="000960A1"/>
    <w:rsid w:val="00096C2C"/>
    <w:rsid w:val="000971DD"/>
    <w:rsid w:val="00097CEC"/>
    <w:rsid w:val="000A1744"/>
    <w:rsid w:val="000A30C4"/>
    <w:rsid w:val="000A3D1D"/>
    <w:rsid w:val="000A4E18"/>
    <w:rsid w:val="000A6F1E"/>
    <w:rsid w:val="000B0650"/>
    <w:rsid w:val="000B11DF"/>
    <w:rsid w:val="000B1D39"/>
    <w:rsid w:val="000B23A3"/>
    <w:rsid w:val="000B27C7"/>
    <w:rsid w:val="000B36C2"/>
    <w:rsid w:val="000B3A38"/>
    <w:rsid w:val="000B429B"/>
    <w:rsid w:val="000B6A9F"/>
    <w:rsid w:val="000C0B32"/>
    <w:rsid w:val="000C1625"/>
    <w:rsid w:val="000C17D9"/>
    <w:rsid w:val="000C19D9"/>
    <w:rsid w:val="000C1B07"/>
    <w:rsid w:val="000C35FA"/>
    <w:rsid w:val="000C6CC9"/>
    <w:rsid w:val="000C7051"/>
    <w:rsid w:val="000D192C"/>
    <w:rsid w:val="000D2B92"/>
    <w:rsid w:val="000D301D"/>
    <w:rsid w:val="000D3295"/>
    <w:rsid w:val="000D39DA"/>
    <w:rsid w:val="000D3CBA"/>
    <w:rsid w:val="000D4957"/>
    <w:rsid w:val="000D5AE4"/>
    <w:rsid w:val="000D5B94"/>
    <w:rsid w:val="000D5F19"/>
    <w:rsid w:val="000D5F68"/>
    <w:rsid w:val="000D65A6"/>
    <w:rsid w:val="000D6BA7"/>
    <w:rsid w:val="000D7756"/>
    <w:rsid w:val="000D7C20"/>
    <w:rsid w:val="000E0B28"/>
    <w:rsid w:val="000E158B"/>
    <w:rsid w:val="000E2835"/>
    <w:rsid w:val="000E30DB"/>
    <w:rsid w:val="000E4A49"/>
    <w:rsid w:val="000E5D10"/>
    <w:rsid w:val="000E5D8B"/>
    <w:rsid w:val="000E66A8"/>
    <w:rsid w:val="000E6BE4"/>
    <w:rsid w:val="000E79E4"/>
    <w:rsid w:val="000E7EF8"/>
    <w:rsid w:val="000F05F8"/>
    <w:rsid w:val="000F0637"/>
    <w:rsid w:val="000F0777"/>
    <w:rsid w:val="000F1534"/>
    <w:rsid w:val="000F1A17"/>
    <w:rsid w:val="000F2081"/>
    <w:rsid w:val="000F2439"/>
    <w:rsid w:val="000F266F"/>
    <w:rsid w:val="000F2ECB"/>
    <w:rsid w:val="000F3563"/>
    <w:rsid w:val="000F3981"/>
    <w:rsid w:val="000F3D95"/>
    <w:rsid w:val="000F40AF"/>
    <w:rsid w:val="000F4240"/>
    <w:rsid w:val="000F6EA6"/>
    <w:rsid w:val="000F78BC"/>
    <w:rsid w:val="00100811"/>
    <w:rsid w:val="0010172C"/>
    <w:rsid w:val="00101A6F"/>
    <w:rsid w:val="0010234D"/>
    <w:rsid w:val="00102794"/>
    <w:rsid w:val="00102A11"/>
    <w:rsid w:val="001032B1"/>
    <w:rsid w:val="00103BD7"/>
    <w:rsid w:val="00104271"/>
    <w:rsid w:val="00104C7F"/>
    <w:rsid w:val="00104E6B"/>
    <w:rsid w:val="00105918"/>
    <w:rsid w:val="00106609"/>
    <w:rsid w:val="00107A66"/>
    <w:rsid w:val="00107AD6"/>
    <w:rsid w:val="00110F11"/>
    <w:rsid w:val="00111BD8"/>
    <w:rsid w:val="00111D97"/>
    <w:rsid w:val="001125B7"/>
    <w:rsid w:val="00112A1E"/>
    <w:rsid w:val="00112A88"/>
    <w:rsid w:val="00113008"/>
    <w:rsid w:val="00115B23"/>
    <w:rsid w:val="00115C3D"/>
    <w:rsid w:val="00116182"/>
    <w:rsid w:val="0011667B"/>
    <w:rsid w:val="0011758F"/>
    <w:rsid w:val="00117AFF"/>
    <w:rsid w:val="00117DB5"/>
    <w:rsid w:val="00117EC1"/>
    <w:rsid w:val="0012000D"/>
    <w:rsid w:val="0012015F"/>
    <w:rsid w:val="00122E56"/>
    <w:rsid w:val="00122F23"/>
    <w:rsid w:val="001244D0"/>
    <w:rsid w:val="00125FEB"/>
    <w:rsid w:val="00126238"/>
    <w:rsid w:val="00126BC7"/>
    <w:rsid w:val="00130116"/>
    <w:rsid w:val="00130755"/>
    <w:rsid w:val="00131157"/>
    <w:rsid w:val="00132B16"/>
    <w:rsid w:val="00132EFD"/>
    <w:rsid w:val="001334CF"/>
    <w:rsid w:val="0013455E"/>
    <w:rsid w:val="00134BFF"/>
    <w:rsid w:val="00135634"/>
    <w:rsid w:val="001356E1"/>
    <w:rsid w:val="00137B84"/>
    <w:rsid w:val="0014042C"/>
    <w:rsid w:val="001404D4"/>
    <w:rsid w:val="00140C75"/>
    <w:rsid w:val="00141418"/>
    <w:rsid w:val="00142524"/>
    <w:rsid w:val="00145217"/>
    <w:rsid w:val="00145322"/>
    <w:rsid w:val="00145545"/>
    <w:rsid w:val="001462C2"/>
    <w:rsid w:val="0014633A"/>
    <w:rsid w:val="001463D3"/>
    <w:rsid w:val="00146630"/>
    <w:rsid w:val="00147C59"/>
    <w:rsid w:val="00150E91"/>
    <w:rsid w:val="001527DC"/>
    <w:rsid w:val="00152987"/>
    <w:rsid w:val="001549F4"/>
    <w:rsid w:val="00154E5F"/>
    <w:rsid w:val="00155519"/>
    <w:rsid w:val="0015592D"/>
    <w:rsid w:val="001570F2"/>
    <w:rsid w:val="00157B8D"/>
    <w:rsid w:val="001600E4"/>
    <w:rsid w:val="00160145"/>
    <w:rsid w:val="0016083D"/>
    <w:rsid w:val="001609A0"/>
    <w:rsid w:val="00161884"/>
    <w:rsid w:val="001621A6"/>
    <w:rsid w:val="00162F67"/>
    <w:rsid w:val="00162FDB"/>
    <w:rsid w:val="00163FFB"/>
    <w:rsid w:val="00164C4B"/>
    <w:rsid w:val="001651C7"/>
    <w:rsid w:val="001652D8"/>
    <w:rsid w:val="001660DD"/>
    <w:rsid w:val="00166C21"/>
    <w:rsid w:val="00167FB8"/>
    <w:rsid w:val="00170C4B"/>
    <w:rsid w:val="00171461"/>
    <w:rsid w:val="001720F1"/>
    <w:rsid w:val="001721E9"/>
    <w:rsid w:val="00172A27"/>
    <w:rsid w:val="00174E8C"/>
    <w:rsid w:val="0017525A"/>
    <w:rsid w:val="00175851"/>
    <w:rsid w:val="0017605E"/>
    <w:rsid w:val="00176973"/>
    <w:rsid w:val="00176983"/>
    <w:rsid w:val="00180293"/>
    <w:rsid w:val="00181E10"/>
    <w:rsid w:val="00184071"/>
    <w:rsid w:val="001842BF"/>
    <w:rsid w:val="00186658"/>
    <w:rsid w:val="00190DD9"/>
    <w:rsid w:val="00191F69"/>
    <w:rsid w:val="00192497"/>
    <w:rsid w:val="00192640"/>
    <w:rsid w:val="00193033"/>
    <w:rsid w:val="00193048"/>
    <w:rsid w:val="00193DD7"/>
    <w:rsid w:val="00195FC4"/>
    <w:rsid w:val="00196750"/>
    <w:rsid w:val="00196BDA"/>
    <w:rsid w:val="0019718E"/>
    <w:rsid w:val="001A0FE7"/>
    <w:rsid w:val="001A2E4A"/>
    <w:rsid w:val="001A32DA"/>
    <w:rsid w:val="001A4E19"/>
    <w:rsid w:val="001A5082"/>
    <w:rsid w:val="001A52E8"/>
    <w:rsid w:val="001A5EF8"/>
    <w:rsid w:val="001A772D"/>
    <w:rsid w:val="001A7798"/>
    <w:rsid w:val="001A7F9B"/>
    <w:rsid w:val="001B31EE"/>
    <w:rsid w:val="001B35A3"/>
    <w:rsid w:val="001B3DC9"/>
    <w:rsid w:val="001B3FB7"/>
    <w:rsid w:val="001B45A2"/>
    <w:rsid w:val="001B53F5"/>
    <w:rsid w:val="001B5B9F"/>
    <w:rsid w:val="001B5FBF"/>
    <w:rsid w:val="001B6BB8"/>
    <w:rsid w:val="001B7721"/>
    <w:rsid w:val="001C010F"/>
    <w:rsid w:val="001C0484"/>
    <w:rsid w:val="001C0494"/>
    <w:rsid w:val="001C3F48"/>
    <w:rsid w:val="001C43B0"/>
    <w:rsid w:val="001C52D7"/>
    <w:rsid w:val="001C5A53"/>
    <w:rsid w:val="001C60BF"/>
    <w:rsid w:val="001D01A1"/>
    <w:rsid w:val="001D05D6"/>
    <w:rsid w:val="001D0CE5"/>
    <w:rsid w:val="001D111A"/>
    <w:rsid w:val="001D2F5E"/>
    <w:rsid w:val="001D3301"/>
    <w:rsid w:val="001D335A"/>
    <w:rsid w:val="001D37A3"/>
    <w:rsid w:val="001D4683"/>
    <w:rsid w:val="001D4861"/>
    <w:rsid w:val="001D50E2"/>
    <w:rsid w:val="001D575F"/>
    <w:rsid w:val="001D642D"/>
    <w:rsid w:val="001E192A"/>
    <w:rsid w:val="001E1CB6"/>
    <w:rsid w:val="001E226E"/>
    <w:rsid w:val="001E287E"/>
    <w:rsid w:val="001E2D13"/>
    <w:rsid w:val="001E3424"/>
    <w:rsid w:val="001E3E1C"/>
    <w:rsid w:val="001E45FD"/>
    <w:rsid w:val="001E4C7A"/>
    <w:rsid w:val="001E54AC"/>
    <w:rsid w:val="001E576F"/>
    <w:rsid w:val="001E5784"/>
    <w:rsid w:val="001E57E9"/>
    <w:rsid w:val="001E6731"/>
    <w:rsid w:val="001E6C57"/>
    <w:rsid w:val="001E7A4A"/>
    <w:rsid w:val="001F13E2"/>
    <w:rsid w:val="001F2004"/>
    <w:rsid w:val="001F282D"/>
    <w:rsid w:val="001F340B"/>
    <w:rsid w:val="001F449F"/>
    <w:rsid w:val="001F450B"/>
    <w:rsid w:val="001F551C"/>
    <w:rsid w:val="001F58F2"/>
    <w:rsid w:val="001F5C0A"/>
    <w:rsid w:val="001F5F8F"/>
    <w:rsid w:val="001F6873"/>
    <w:rsid w:val="001F6F93"/>
    <w:rsid w:val="001F7759"/>
    <w:rsid w:val="0020094E"/>
    <w:rsid w:val="002014DC"/>
    <w:rsid w:val="00201841"/>
    <w:rsid w:val="002022B3"/>
    <w:rsid w:val="00202830"/>
    <w:rsid w:val="00202915"/>
    <w:rsid w:val="00204E57"/>
    <w:rsid w:val="00205021"/>
    <w:rsid w:val="0020571A"/>
    <w:rsid w:val="0020599C"/>
    <w:rsid w:val="002060BB"/>
    <w:rsid w:val="00206FAD"/>
    <w:rsid w:val="002072A5"/>
    <w:rsid w:val="00207415"/>
    <w:rsid w:val="00207E29"/>
    <w:rsid w:val="00210B3A"/>
    <w:rsid w:val="002110C5"/>
    <w:rsid w:val="00211183"/>
    <w:rsid w:val="0021205D"/>
    <w:rsid w:val="00212576"/>
    <w:rsid w:val="00213AF7"/>
    <w:rsid w:val="00214F57"/>
    <w:rsid w:val="002162EC"/>
    <w:rsid w:val="002169FE"/>
    <w:rsid w:val="00217208"/>
    <w:rsid w:val="002215B4"/>
    <w:rsid w:val="002218E7"/>
    <w:rsid w:val="00222FAE"/>
    <w:rsid w:val="002238D2"/>
    <w:rsid w:val="002249C6"/>
    <w:rsid w:val="00224A21"/>
    <w:rsid w:val="0022527C"/>
    <w:rsid w:val="00225E77"/>
    <w:rsid w:val="002261A3"/>
    <w:rsid w:val="0022696D"/>
    <w:rsid w:val="0022734B"/>
    <w:rsid w:val="0022736F"/>
    <w:rsid w:val="002276C0"/>
    <w:rsid w:val="00227BE7"/>
    <w:rsid w:val="00230DEC"/>
    <w:rsid w:val="00231A9D"/>
    <w:rsid w:val="00234245"/>
    <w:rsid w:val="002346DF"/>
    <w:rsid w:val="00234BCD"/>
    <w:rsid w:val="0023566F"/>
    <w:rsid w:val="00236BA2"/>
    <w:rsid w:val="00236C7A"/>
    <w:rsid w:val="00237FAB"/>
    <w:rsid w:val="002400DF"/>
    <w:rsid w:val="0024039D"/>
    <w:rsid w:val="00240463"/>
    <w:rsid w:val="00241132"/>
    <w:rsid w:val="00241511"/>
    <w:rsid w:val="00242F81"/>
    <w:rsid w:val="002431A2"/>
    <w:rsid w:val="00243399"/>
    <w:rsid w:val="00244DE9"/>
    <w:rsid w:val="00246156"/>
    <w:rsid w:val="00246AC3"/>
    <w:rsid w:val="00247B62"/>
    <w:rsid w:val="0025098E"/>
    <w:rsid w:val="00250D56"/>
    <w:rsid w:val="002511D0"/>
    <w:rsid w:val="00251E64"/>
    <w:rsid w:val="0025206D"/>
    <w:rsid w:val="002528F7"/>
    <w:rsid w:val="00255327"/>
    <w:rsid w:val="002554AE"/>
    <w:rsid w:val="0025632E"/>
    <w:rsid w:val="00257300"/>
    <w:rsid w:val="00257A18"/>
    <w:rsid w:val="002607D0"/>
    <w:rsid w:val="00260EC0"/>
    <w:rsid w:val="00261424"/>
    <w:rsid w:val="002614CC"/>
    <w:rsid w:val="0026161B"/>
    <w:rsid w:val="00261869"/>
    <w:rsid w:val="00261C96"/>
    <w:rsid w:val="002631F0"/>
    <w:rsid w:val="002637A7"/>
    <w:rsid w:val="00264A29"/>
    <w:rsid w:val="00264E0C"/>
    <w:rsid w:val="00265809"/>
    <w:rsid w:val="002661A7"/>
    <w:rsid w:val="002661AC"/>
    <w:rsid w:val="00266531"/>
    <w:rsid w:val="00266592"/>
    <w:rsid w:val="0026699B"/>
    <w:rsid w:val="0026734E"/>
    <w:rsid w:val="002674AC"/>
    <w:rsid w:val="00270327"/>
    <w:rsid w:val="00270B50"/>
    <w:rsid w:val="00270BD8"/>
    <w:rsid w:val="002714A7"/>
    <w:rsid w:val="002717B3"/>
    <w:rsid w:val="00271A61"/>
    <w:rsid w:val="00271D2E"/>
    <w:rsid w:val="00271FBA"/>
    <w:rsid w:val="0027230F"/>
    <w:rsid w:val="002724D8"/>
    <w:rsid w:val="002728EB"/>
    <w:rsid w:val="002737A9"/>
    <w:rsid w:val="0027420F"/>
    <w:rsid w:val="00274FC5"/>
    <w:rsid w:val="00275440"/>
    <w:rsid w:val="00275463"/>
    <w:rsid w:val="00276552"/>
    <w:rsid w:val="002770C7"/>
    <w:rsid w:val="00277EEC"/>
    <w:rsid w:val="00277FE1"/>
    <w:rsid w:val="00281226"/>
    <w:rsid w:val="00281B92"/>
    <w:rsid w:val="002820E8"/>
    <w:rsid w:val="002829AA"/>
    <w:rsid w:val="00283610"/>
    <w:rsid w:val="00283A06"/>
    <w:rsid w:val="002849DC"/>
    <w:rsid w:val="00285C74"/>
    <w:rsid w:val="00285DEC"/>
    <w:rsid w:val="00286080"/>
    <w:rsid w:val="0028687A"/>
    <w:rsid w:val="002869B5"/>
    <w:rsid w:val="00286A4B"/>
    <w:rsid w:val="002879AA"/>
    <w:rsid w:val="00287E2B"/>
    <w:rsid w:val="00290424"/>
    <w:rsid w:val="002908ED"/>
    <w:rsid w:val="00290C58"/>
    <w:rsid w:val="00291514"/>
    <w:rsid w:val="00291F85"/>
    <w:rsid w:val="002921EB"/>
    <w:rsid w:val="0029583E"/>
    <w:rsid w:val="002975AB"/>
    <w:rsid w:val="002A0AE5"/>
    <w:rsid w:val="002A13FD"/>
    <w:rsid w:val="002A1B66"/>
    <w:rsid w:val="002A276F"/>
    <w:rsid w:val="002A2B30"/>
    <w:rsid w:val="002A3AF7"/>
    <w:rsid w:val="002A58EF"/>
    <w:rsid w:val="002A7A58"/>
    <w:rsid w:val="002A7F79"/>
    <w:rsid w:val="002B0F96"/>
    <w:rsid w:val="002B1713"/>
    <w:rsid w:val="002B184D"/>
    <w:rsid w:val="002B2D1A"/>
    <w:rsid w:val="002B2ED9"/>
    <w:rsid w:val="002B351A"/>
    <w:rsid w:val="002B3FE4"/>
    <w:rsid w:val="002B5F50"/>
    <w:rsid w:val="002B6222"/>
    <w:rsid w:val="002B715B"/>
    <w:rsid w:val="002C0271"/>
    <w:rsid w:val="002C0337"/>
    <w:rsid w:val="002C081F"/>
    <w:rsid w:val="002C162D"/>
    <w:rsid w:val="002C1A11"/>
    <w:rsid w:val="002C1E5D"/>
    <w:rsid w:val="002C1FA3"/>
    <w:rsid w:val="002C25B3"/>
    <w:rsid w:val="002C3F06"/>
    <w:rsid w:val="002C4941"/>
    <w:rsid w:val="002C569C"/>
    <w:rsid w:val="002C61C4"/>
    <w:rsid w:val="002C6365"/>
    <w:rsid w:val="002C63EB"/>
    <w:rsid w:val="002C73EE"/>
    <w:rsid w:val="002C7FD7"/>
    <w:rsid w:val="002D1AFB"/>
    <w:rsid w:val="002D240F"/>
    <w:rsid w:val="002D2BCC"/>
    <w:rsid w:val="002D31ED"/>
    <w:rsid w:val="002D3FDF"/>
    <w:rsid w:val="002D4EB4"/>
    <w:rsid w:val="002D68FA"/>
    <w:rsid w:val="002D7757"/>
    <w:rsid w:val="002D7AF8"/>
    <w:rsid w:val="002E0199"/>
    <w:rsid w:val="002E19F4"/>
    <w:rsid w:val="002E1A8C"/>
    <w:rsid w:val="002E26A1"/>
    <w:rsid w:val="002E2EEF"/>
    <w:rsid w:val="002E4102"/>
    <w:rsid w:val="002E50C4"/>
    <w:rsid w:val="002E55DD"/>
    <w:rsid w:val="002E5911"/>
    <w:rsid w:val="002E6148"/>
    <w:rsid w:val="002F01B3"/>
    <w:rsid w:val="002F2719"/>
    <w:rsid w:val="002F2F60"/>
    <w:rsid w:val="002F3766"/>
    <w:rsid w:val="002F3BBB"/>
    <w:rsid w:val="002F50E3"/>
    <w:rsid w:val="002F57B2"/>
    <w:rsid w:val="002F7018"/>
    <w:rsid w:val="00300B8B"/>
    <w:rsid w:val="00301455"/>
    <w:rsid w:val="003016DC"/>
    <w:rsid w:val="0030171A"/>
    <w:rsid w:val="00301930"/>
    <w:rsid w:val="00301EC2"/>
    <w:rsid w:val="003024BC"/>
    <w:rsid w:val="003027F0"/>
    <w:rsid w:val="003047E5"/>
    <w:rsid w:val="003049B5"/>
    <w:rsid w:val="00304A27"/>
    <w:rsid w:val="00304B2B"/>
    <w:rsid w:val="00306489"/>
    <w:rsid w:val="00306A16"/>
    <w:rsid w:val="00307889"/>
    <w:rsid w:val="003078A0"/>
    <w:rsid w:val="003079F5"/>
    <w:rsid w:val="00307BED"/>
    <w:rsid w:val="00307F59"/>
    <w:rsid w:val="003100CF"/>
    <w:rsid w:val="00311B56"/>
    <w:rsid w:val="00312645"/>
    <w:rsid w:val="003126B6"/>
    <w:rsid w:val="00312AC1"/>
    <w:rsid w:val="00312C14"/>
    <w:rsid w:val="0031337A"/>
    <w:rsid w:val="00314014"/>
    <w:rsid w:val="00314830"/>
    <w:rsid w:val="00314C31"/>
    <w:rsid w:val="003155E1"/>
    <w:rsid w:val="00315B4B"/>
    <w:rsid w:val="00315B7F"/>
    <w:rsid w:val="00315FCF"/>
    <w:rsid w:val="00317962"/>
    <w:rsid w:val="00320D62"/>
    <w:rsid w:val="0032181E"/>
    <w:rsid w:val="00322D40"/>
    <w:rsid w:val="0032353E"/>
    <w:rsid w:val="003237BF"/>
    <w:rsid w:val="003244E6"/>
    <w:rsid w:val="0032458C"/>
    <w:rsid w:val="003252EB"/>
    <w:rsid w:val="003255AE"/>
    <w:rsid w:val="003266A3"/>
    <w:rsid w:val="003266D2"/>
    <w:rsid w:val="0032696A"/>
    <w:rsid w:val="00326B85"/>
    <w:rsid w:val="0033014D"/>
    <w:rsid w:val="003304FF"/>
    <w:rsid w:val="003318F4"/>
    <w:rsid w:val="00332601"/>
    <w:rsid w:val="00332D1C"/>
    <w:rsid w:val="00332E2A"/>
    <w:rsid w:val="00332E4E"/>
    <w:rsid w:val="00333F87"/>
    <w:rsid w:val="00333FE2"/>
    <w:rsid w:val="0033590A"/>
    <w:rsid w:val="00335A9A"/>
    <w:rsid w:val="00335CF2"/>
    <w:rsid w:val="00336147"/>
    <w:rsid w:val="003373E5"/>
    <w:rsid w:val="00337DD6"/>
    <w:rsid w:val="00337E59"/>
    <w:rsid w:val="00342040"/>
    <w:rsid w:val="003429AB"/>
    <w:rsid w:val="00343A1A"/>
    <w:rsid w:val="00343B12"/>
    <w:rsid w:val="0034437F"/>
    <w:rsid w:val="00344431"/>
    <w:rsid w:val="00344672"/>
    <w:rsid w:val="00344E53"/>
    <w:rsid w:val="003451DA"/>
    <w:rsid w:val="00345ED2"/>
    <w:rsid w:val="00347BE9"/>
    <w:rsid w:val="00347CCE"/>
    <w:rsid w:val="00350449"/>
    <w:rsid w:val="00351EBF"/>
    <w:rsid w:val="00352468"/>
    <w:rsid w:val="00352720"/>
    <w:rsid w:val="003527D2"/>
    <w:rsid w:val="0035381E"/>
    <w:rsid w:val="00353B91"/>
    <w:rsid w:val="00353C7C"/>
    <w:rsid w:val="00356C5D"/>
    <w:rsid w:val="00356F25"/>
    <w:rsid w:val="003573CA"/>
    <w:rsid w:val="003576F1"/>
    <w:rsid w:val="0036040E"/>
    <w:rsid w:val="0036057A"/>
    <w:rsid w:val="0036113C"/>
    <w:rsid w:val="0036180E"/>
    <w:rsid w:val="003624CF"/>
    <w:rsid w:val="00362546"/>
    <w:rsid w:val="00364A89"/>
    <w:rsid w:val="00364FEA"/>
    <w:rsid w:val="0036512C"/>
    <w:rsid w:val="00365539"/>
    <w:rsid w:val="00367FBF"/>
    <w:rsid w:val="0037015A"/>
    <w:rsid w:val="00373096"/>
    <w:rsid w:val="0037312B"/>
    <w:rsid w:val="0037343B"/>
    <w:rsid w:val="00373D76"/>
    <w:rsid w:val="00373F8D"/>
    <w:rsid w:val="003741DC"/>
    <w:rsid w:val="00374B5A"/>
    <w:rsid w:val="0037571C"/>
    <w:rsid w:val="00376469"/>
    <w:rsid w:val="00376898"/>
    <w:rsid w:val="0037694E"/>
    <w:rsid w:val="003770A6"/>
    <w:rsid w:val="0037762E"/>
    <w:rsid w:val="00380A73"/>
    <w:rsid w:val="00380D46"/>
    <w:rsid w:val="003811D6"/>
    <w:rsid w:val="0038131F"/>
    <w:rsid w:val="003818B6"/>
    <w:rsid w:val="003819CF"/>
    <w:rsid w:val="00381D0E"/>
    <w:rsid w:val="003824B3"/>
    <w:rsid w:val="003824E9"/>
    <w:rsid w:val="00383D5D"/>
    <w:rsid w:val="00383DAD"/>
    <w:rsid w:val="0038410B"/>
    <w:rsid w:val="00385347"/>
    <w:rsid w:val="00386149"/>
    <w:rsid w:val="00387110"/>
    <w:rsid w:val="003904F3"/>
    <w:rsid w:val="003906DA"/>
    <w:rsid w:val="003909C2"/>
    <w:rsid w:val="003910D9"/>
    <w:rsid w:val="003922A5"/>
    <w:rsid w:val="00393055"/>
    <w:rsid w:val="00394A83"/>
    <w:rsid w:val="00394EFA"/>
    <w:rsid w:val="0039518A"/>
    <w:rsid w:val="00396926"/>
    <w:rsid w:val="003973AE"/>
    <w:rsid w:val="003979C2"/>
    <w:rsid w:val="00397F6D"/>
    <w:rsid w:val="003A016E"/>
    <w:rsid w:val="003A0764"/>
    <w:rsid w:val="003A238D"/>
    <w:rsid w:val="003A2CD6"/>
    <w:rsid w:val="003A351C"/>
    <w:rsid w:val="003A3FFF"/>
    <w:rsid w:val="003A421D"/>
    <w:rsid w:val="003A46C9"/>
    <w:rsid w:val="003A4709"/>
    <w:rsid w:val="003A5401"/>
    <w:rsid w:val="003A55F0"/>
    <w:rsid w:val="003A5A74"/>
    <w:rsid w:val="003A5D10"/>
    <w:rsid w:val="003A7978"/>
    <w:rsid w:val="003A79DA"/>
    <w:rsid w:val="003B1325"/>
    <w:rsid w:val="003B1344"/>
    <w:rsid w:val="003B1E05"/>
    <w:rsid w:val="003B33B8"/>
    <w:rsid w:val="003B4533"/>
    <w:rsid w:val="003B4F4B"/>
    <w:rsid w:val="003B517C"/>
    <w:rsid w:val="003B5CA9"/>
    <w:rsid w:val="003B61D3"/>
    <w:rsid w:val="003B62DB"/>
    <w:rsid w:val="003B6663"/>
    <w:rsid w:val="003B6771"/>
    <w:rsid w:val="003B6A37"/>
    <w:rsid w:val="003B6B4B"/>
    <w:rsid w:val="003B6F28"/>
    <w:rsid w:val="003C1376"/>
    <w:rsid w:val="003C16E1"/>
    <w:rsid w:val="003C1B50"/>
    <w:rsid w:val="003C3294"/>
    <w:rsid w:val="003C345C"/>
    <w:rsid w:val="003C3C71"/>
    <w:rsid w:val="003C49CF"/>
    <w:rsid w:val="003C57C4"/>
    <w:rsid w:val="003C5A20"/>
    <w:rsid w:val="003C5E14"/>
    <w:rsid w:val="003C66EB"/>
    <w:rsid w:val="003C6AA9"/>
    <w:rsid w:val="003C6B96"/>
    <w:rsid w:val="003C70D0"/>
    <w:rsid w:val="003C719E"/>
    <w:rsid w:val="003C792E"/>
    <w:rsid w:val="003D0660"/>
    <w:rsid w:val="003D071C"/>
    <w:rsid w:val="003D0D6D"/>
    <w:rsid w:val="003D106D"/>
    <w:rsid w:val="003D289C"/>
    <w:rsid w:val="003D416D"/>
    <w:rsid w:val="003D5FC5"/>
    <w:rsid w:val="003D6799"/>
    <w:rsid w:val="003D7992"/>
    <w:rsid w:val="003D7C29"/>
    <w:rsid w:val="003E0F6E"/>
    <w:rsid w:val="003E10AA"/>
    <w:rsid w:val="003E2099"/>
    <w:rsid w:val="003E20DB"/>
    <w:rsid w:val="003E2135"/>
    <w:rsid w:val="003E3C32"/>
    <w:rsid w:val="003E3FE3"/>
    <w:rsid w:val="003E416B"/>
    <w:rsid w:val="003E42FF"/>
    <w:rsid w:val="003E68D6"/>
    <w:rsid w:val="003F04F7"/>
    <w:rsid w:val="003F0BF6"/>
    <w:rsid w:val="003F1B2E"/>
    <w:rsid w:val="003F1EB2"/>
    <w:rsid w:val="003F245D"/>
    <w:rsid w:val="003F24F6"/>
    <w:rsid w:val="003F2874"/>
    <w:rsid w:val="003F30FF"/>
    <w:rsid w:val="003F35ED"/>
    <w:rsid w:val="003F4099"/>
    <w:rsid w:val="003F47D0"/>
    <w:rsid w:val="003F53F8"/>
    <w:rsid w:val="003F6195"/>
    <w:rsid w:val="003F69B4"/>
    <w:rsid w:val="003F7B99"/>
    <w:rsid w:val="003F7DE3"/>
    <w:rsid w:val="004007A2"/>
    <w:rsid w:val="00400CF2"/>
    <w:rsid w:val="00401470"/>
    <w:rsid w:val="004019E3"/>
    <w:rsid w:val="00401A38"/>
    <w:rsid w:val="00401A9C"/>
    <w:rsid w:val="00401C7B"/>
    <w:rsid w:val="00404239"/>
    <w:rsid w:val="004053B8"/>
    <w:rsid w:val="00405A65"/>
    <w:rsid w:val="00406013"/>
    <w:rsid w:val="00407073"/>
    <w:rsid w:val="004100D6"/>
    <w:rsid w:val="00411036"/>
    <w:rsid w:val="00411226"/>
    <w:rsid w:val="004117E0"/>
    <w:rsid w:val="00411956"/>
    <w:rsid w:val="00411CDE"/>
    <w:rsid w:val="00412287"/>
    <w:rsid w:val="00412858"/>
    <w:rsid w:val="00413416"/>
    <w:rsid w:val="00414E05"/>
    <w:rsid w:val="00414F90"/>
    <w:rsid w:val="00415548"/>
    <w:rsid w:val="00415F98"/>
    <w:rsid w:val="00416336"/>
    <w:rsid w:val="00416E22"/>
    <w:rsid w:val="0041774F"/>
    <w:rsid w:val="00417C59"/>
    <w:rsid w:val="00420942"/>
    <w:rsid w:val="00420CFE"/>
    <w:rsid w:val="004210A8"/>
    <w:rsid w:val="00423F24"/>
    <w:rsid w:val="00424E4B"/>
    <w:rsid w:val="0042550C"/>
    <w:rsid w:val="0042702D"/>
    <w:rsid w:val="004273F3"/>
    <w:rsid w:val="004315A3"/>
    <w:rsid w:val="00431782"/>
    <w:rsid w:val="00431C5B"/>
    <w:rsid w:val="00431CEC"/>
    <w:rsid w:val="00432931"/>
    <w:rsid w:val="00432B3C"/>
    <w:rsid w:val="00433E03"/>
    <w:rsid w:val="004343A6"/>
    <w:rsid w:val="0043549D"/>
    <w:rsid w:val="00435FD0"/>
    <w:rsid w:val="004363B6"/>
    <w:rsid w:val="00436769"/>
    <w:rsid w:val="0043749C"/>
    <w:rsid w:val="00437C65"/>
    <w:rsid w:val="0044130D"/>
    <w:rsid w:val="00442E56"/>
    <w:rsid w:val="00443EEF"/>
    <w:rsid w:val="0044456D"/>
    <w:rsid w:val="0044479C"/>
    <w:rsid w:val="00445C19"/>
    <w:rsid w:val="004466B8"/>
    <w:rsid w:val="0044717E"/>
    <w:rsid w:val="00450D4E"/>
    <w:rsid w:val="00450EB3"/>
    <w:rsid w:val="00451BA1"/>
    <w:rsid w:val="00451CCD"/>
    <w:rsid w:val="004526B7"/>
    <w:rsid w:val="0045298B"/>
    <w:rsid w:val="00455241"/>
    <w:rsid w:val="00455949"/>
    <w:rsid w:val="00455CEA"/>
    <w:rsid w:val="00456534"/>
    <w:rsid w:val="0045668F"/>
    <w:rsid w:val="00456B52"/>
    <w:rsid w:val="0046287F"/>
    <w:rsid w:val="00462CB2"/>
    <w:rsid w:val="00463438"/>
    <w:rsid w:val="00463647"/>
    <w:rsid w:val="004638F1"/>
    <w:rsid w:val="00463D53"/>
    <w:rsid w:val="004655ED"/>
    <w:rsid w:val="00465967"/>
    <w:rsid w:val="00466622"/>
    <w:rsid w:val="004669A7"/>
    <w:rsid w:val="00467538"/>
    <w:rsid w:val="00467BD1"/>
    <w:rsid w:val="00467E25"/>
    <w:rsid w:val="004719F0"/>
    <w:rsid w:val="00472651"/>
    <w:rsid w:val="004742D7"/>
    <w:rsid w:val="00474378"/>
    <w:rsid w:val="00474CF7"/>
    <w:rsid w:val="004770B0"/>
    <w:rsid w:val="00477235"/>
    <w:rsid w:val="004774D1"/>
    <w:rsid w:val="0048060D"/>
    <w:rsid w:val="0048133B"/>
    <w:rsid w:val="00482426"/>
    <w:rsid w:val="00482E02"/>
    <w:rsid w:val="00483399"/>
    <w:rsid w:val="004836B7"/>
    <w:rsid w:val="0048370F"/>
    <w:rsid w:val="00483846"/>
    <w:rsid w:val="00485052"/>
    <w:rsid w:val="00485517"/>
    <w:rsid w:val="004856D9"/>
    <w:rsid w:val="0048570B"/>
    <w:rsid w:val="00486646"/>
    <w:rsid w:val="00486A87"/>
    <w:rsid w:val="0048735D"/>
    <w:rsid w:val="004873B0"/>
    <w:rsid w:val="00487870"/>
    <w:rsid w:val="00487F0C"/>
    <w:rsid w:val="00490766"/>
    <w:rsid w:val="0049082A"/>
    <w:rsid w:val="00491AE5"/>
    <w:rsid w:val="004929FE"/>
    <w:rsid w:val="00492C0C"/>
    <w:rsid w:val="00492D8B"/>
    <w:rsid w:val="0049344D"/>
    <w:rsid w:val="00493C46"/>
    <w:rsid w:val="00494D2B"/>
    <w:rsid w:val="00494FC2"/>
    <w:rsid w:val="00496056"/>
    <w:rsid w:val="00496354"/>
    <w:rsid w:val="004966B9"/>
    <w:rsid w:val="0049772C"/>
    <w:rsid w:val="004978B4"/>
    <w:rsid w:val="00497C63"/>
    <w:rsid w:val="004A1289"/>
    <w:rsid w:val="004A44E0"/>
    <w:rsid w:val="004A4B33"/>
    <w:rsid w:val="004A4CE0"/>
    <w:rsid w:val="004A5707"/>
    <w:rsid w:val="004A5C03"/>
    <w:rsid w:val="004A705B"/>
    <w:rsid w:val="004A749A"/>
    <w:rsid w:val="004B01C5"/>
    <w:rsid w:val="004B0883"/>
    <w:rsid w:val="004B0A66"/>
    <w:rsid w:val="004B105D"/>
    <w:rsid w:val="004B1EEB"/>
    <w:rsid w:val="004B2495"/>
    <w:rsid w:val="004B2795"/>
    <w:rsid w:val="004B2BC8"/>
    <w:rsid w:val="004B2C5B"/>
    <w:rsid w:val="004B2FA7"/>
    <w:rsid w:val="004B3337"/>
    <w:rsid w:val="004B35E3"/>
    <w:rsid w:val="004B381F"/>
    <w:rsid w:val="004B48F6"/>
    <w:rsid w:val="004B5A29"/>
    <w:rsid w:val="004B5C16"/>
    <w:rsid w:val="004B5D27"/>
    <w:rsid w:val="004B5E0C"/>
    <w:rsid w:val="004B64F4"/>
    <w:rsid w:val="004B65EA"/>
    <w:rsid w:val="004B71C7"/>
    <w:rsid w:val="004B78A0"/>
    <w:rsid w:val="004C05CC"/>
    <w:rsid w:val="004C05F4"/>
    <w:rsid w:val="004C0BA7"/>
    <w:rsid w:val="004C0CA6"/>
    <w:rsid w:val="004C13D7"/>
    <w:rsid w:val="004C18E5"/>
    <w:rsid w:val="004C1B1B"/>
    <w:rsid w:val="004C2960"/>
    <w:rsid w:val="004C2EFC"/>
    <w:rsid w:val="004C327A"/>
    <w:rsid w:val="004C3D36"/>
    <w:rsid w:val="004C3E28"/>
    <w:rsid w:val="004C51A9"/>
    <w:rsid w:val="004C5A70"/>
    <w:rsid w:val="004C6B34"/>
    <w:rsid w:val="004C6F8F"/>
    <w:rsid w:val="004D0510"/>
    <w:rsid w:val="004D15CF"/>
    <w:rsid w:val="004D24FC"/>
    <w:rsid w:val="004D417B"/>
    <w:rsid w:val="004D508F"/>
    <w:rsid w:val="004D66A1"/>
    <w:rsid w:val="004D6DE3"/>
    <w:rsid w:val="004D6E2B"/>
    <w:rsid w:val="004D7516"/>
    <w:rsid w:val="004E10DB"/>
    <w:rsid w:val="004E114C"/>
    <w:rsid w:val="004E14A8"/>
    <w:rsid w:val="004E28DA"/>
    <w:rsid w:val="004E2D11"/>
    <w:rsid w:val="004E4267"/>
    <w:rsid w:val="004E53F8"/>
    <w:rsid w:val="004E54BF"/>
    <w:rsid w:val="004E5623"/>
    <w:rsid w:val="004E5D31"/>
    <w:rsid w:val="004E68D5"/>
    <w:rsid w:val="004E6C5E"/>
    <w:rsid w:val="004E7D5D"/>
    <w:rsid w:val="004F03B3"/>
    <w:rsid w:val="004F045A"/>
    <w:rsid w:val="004F0FD5"/>
    <w:rsid w:val="004F1F5C"/>
    <w:rsid w:val="004F222F"/>
    <w:rsid w:val="004F2291"/>
    <w:rsid w:val="004F3A6E"/>
    <w:rsid w:val="004F45AC"/>
    <w:rsid w:val="004F490F"/>
    <w:rsid w:val="004F55C8"/>
    <w:rsid w:val="004F594F"/>
    <w:rsid w:val="004F6877"/>
    <w:rsid w:val="004F7D03"/>
    <w:rsid w:val="005005A3"/>
    <w:rsid w:val="00500A48"/>
    <w:rsid w:val="0050114E"/>
    <w:rsid w:val="005016BF"/>
    <w:rsid w:val="00501D4B"/>
    <w:rsid w:val="005042F2"/>
    <w:rsid w:val="0050482E"/>
    <w:rsid w:val="00504F30"/>
    <w:rsid w:val="0050561E"/>
    <w:rsid w:val="00507C6B"/>
    <w:rsid w:val="005113C2"/>
    <w:rsid w:val="005117E0"/>
    <w:rsid w:val="005122B5"/>
    <w:rsid w:val="00512DAD"/>
    <w:rsid w:val="00512E01"/>
    <w:rsid w:val="00514554"/>
    <w:rsid w:val="00515340"/>
    <w:rsid w:val="00515F59"/>
    <w:rsid w:val="00516814"/>
    <w:rsid w:val="00516FD5"/>
    <w:rsid w:val="00517117"/>
    <w:rsid w:val="0051763F"/>
    <w:rsid w:val="00517D6B"/>
    <w:rsid w:val="00517FBA"/>
    <w:rsid w:val="00520A82"/>
    <w:rsid w:val="00521688"/>
    <w:rsid w:val="00521D1F"/>
    <w:rsid w:val="005224B9"/>
    <w:rsid w:val="0052256F"/>
    <w:rsid w:val="00523359"/>
    <w:rsid w:val="00524241"/>
    <w:rsid w:val="00524A07"/>
    <w:rsid w:val="00525B3F"/>
    <w:rsid w:val="00525BC3"/>
    <w:rsid w:val="005268D3"/>
    <w:rsid w:val="005268F3"/>
    <w:rsid w:val="0053000D"/>
    <w:rsid w:val="00530B17"/>
    <w:rsid w:val="00530E58"/>
    <w:rsid w:val="00531316"/>
    <w:rsid w:val="00531AF5"/>
    <w:rsid w:val="00532B0B"/>
    <w:rsid w:val="0053369C"/>
    <w:rsid w:val="00533C9A"/>
    <w:rsid w:val="00534806"/>
    <w:rsid w:val="00535349"/>
    <w:rsid w:val="00536576"/>
    <w:rsid w:val="00536C0C"/>
    <w:rsid w:val="00536E1C"/>
    <w:rsid w:val="0053714D"/>
    <w:rsid w:val="00541806"/>
    <w:rsid w:val="00543B94"/>
    <w:rsid w:val="00543EAD"/>
    <w:rsid w:val="005443B5"/>
    <w:rsid w:val="005447C2"/>
    <w:rsid w:val="00544C57"/>
    <w:rsid w:val="005453F1"/>
    <w:rsid w:val="005458C3"/>
    <w:rsid w:val="0054686D"/>
    <w:rsid w:val="00546FFC"/>
    <w:rsid w:val="005479E3"/>
    <w:rsid w:val="00550F67"/>
    <w:rsid w:val="00551D9B"/>
    <w:rsid w:val="00552808"/>
    <w:rsid w:val="005529AA"/>
    <w:rsid w:val="005529C3"/>
    <w:rsid w:val="00552A89"/>
    <w:rsid w:val="00554B27"/>
    <w:rsid w:val="00555827"/>
    <w:rsid w:val="00555D56"/>
    <w:rsid w:val="0055608B"/>
    <w:rsid w:val="00556814"/>
    <w:rsid w:val="00556967"/>
    <w:rsid w:val="00557566"/>
    <w:rsid w:val="00560C54"/>
    <w:rsid w:val="00561A81"/>
    <w:rsid w:val="00561C19"/>
    <w:rsid w:val="005623A1"/>
    <w:rsid w:val="0056309B"/>
    <w:rsid w:val="005640EA"/>
    <w:rsid w:val="00564780"/>
    <w:rsid w:val="00565669"/>
    <w:rsid w:val="0057048B"/>
    <w:rsid w:val="0057060D"/>
    <w:rsid w:val="00572018"/>
    <w:rsid w:val="0057229C"/>
    <w:rsid w:val="005725F5"/>
    <w:rsid w:val="005726B0"/>
    <w:rsid w:val="00573761"/>
    <w:rsid w:val="00574F65"/>
    <w:rsid w:val="00576E8E"/>
    <w:rsid w:val="0057753C"/>
    <w:rsid w:val="005808EE"/>
    <w:rsid w:val="00582165"/>
    <w:rsid w:val="0058247A"/>
    <w:rsid w:val="00582DE1"/>
    <w:rsid w:val="00584E99"/>
    <w:rsid w:val="0058554C"/>
    <w:rsid w:val="005856B3"/>
    <w:rsid w:val="005865B9"/>
    <w:rsid w:val="0058665C"/>
    <w:rsid w:val="00586CA8"/>
    <w:rsid w:val="00587BCB"/>
    <w:rsid w:val="00590E48"/>
    <w:rsid w:val="00590FBC"/>
    <w:rsid w:val="00591DEC"/>
    <w:rsid w:val="00592321"/>
    <w:rsid w:val="00593EB5"/>
    <w:rsid w:val="00594D8F"/>
    <w:rsid w:val="00595C0F"/>
    <w:rsid w:val="0059698D"/>
    <w:rsid w:val="005975B5"/>
    <w:rsid w:val="005A0F30"/>
    <w:rsid w:val="005A1630"/>
    <w:rsid w:val="005A23A6"/>
    <w:rsid w:val="005A2CEE"/>
    <w:rsid w:val="005A501C"/>
    <w:rsid w:val="005A6B7C"/>
    <w:rsid w:val="005A70B5"/>
    <w:rsid w:val="005A7982"/>
    <w:rsid w:val="005A7D1F"/>
    <w:rsid w:val="005B08BB"/>
    <w:rsid w:val="005B0C38"/>
    <w:rsid w:val="005B2075"/>
    <w:rsid w:val="005B253E"/>
    <w:rsid w:val="005B2573"/>
    <w:rsid w:val="005B2B3A"/>
    <w:rsid w:val="005B37BD"/>
    <w:rsid w:val="005B40D9"/>
    <w:rsid w:val="005B4657"/>
    <w:rsid w:val="005B5001"/>
    <w:rsid w:val="005B5334"/>
    <w:rsid w:val="005B5FFA"/>
    <w:rsid w:val="005B654C"/>
    <w:rsid w:val="005B6A6D"/>
    <w:rsid w:val="005B785D"/>
    <w:rsid w:val="005B7F1D"/>
    <w:rsid w:val="005C0675"/>
    <w:rsid w:val="005C1822"/>
    <w:rsid w:val="005C213A"/>
    <w:rsid w:val="005C23B5"/>
    <w:rsid w:val="005C299B"/>
    <w:rsid w:val="005C2A58"/>
    <w:rsid w:val="005C2AFD"/>
    <w:rsid w:val="005C45DC"/>
    <w:rsid w:val="005C4E2E"/>
    <w:rsid w:val="005C6659"/>
    <w:rsid w:val="005C74B0"/>
    <w:rsid w:val="005C7C6F"/>
    <w:rsid w:val="005D015C"/>
    <w:rsid w:val="005D0CA7"/>
    <w:rsid w:val="005D11E4"/>
    <w:rsid w:val="005D1232"/>
    <w:rsid w:val="005D1893"/>
    <w:rsid w:val="005D1E39"/>
    <w:rsid w:val="005D21B9"/>
    <w:rsid w:val="005D2346"/>
    <w:rsid w:val="005D2D2C"/>
    <w:rsid w:val="005D3654"/>
    <w:rsid w:val="005D45D3"/>
    <w:rsid w:val="005D5853"/>
    <w:rsid w:val="005D7D68"/>
    <w:rsid w:val="005E012B"/>
    <w:rsid w:val="005E16B8"/>
    <w:rsid w:val="005E1EFA"/>
    <w:rsid w:val="005E22F2"/>
    <w:rsid w:val="005E2AEB"/>
    <w:rsid w:val="005E3799"/>
    <w:rsid w:val="005E4211"/>
    <w:rsid w:val="005E4343"/>
    <w:rsid w:val="005E44A6"/>
    <w:rsid w:val="005E59D6"/>
    <w:rsid w:val="005E5B25"/>
    <w:rsid w:val="005F25C1"/>
    <w:rsid w:val="005F27F3"/>
    <w:rsid w:val="005F3DCE"/>
    <w:rsid w:val="005F5703"/>
    <w:rsid w:val="005F5D9C"/>
    <w:rsid w:val="005F5F0A"/>
    <w:rsid w:val="005F6BBA"/>
    <w:rsid w:val="005F6BE7"/>
    <w:rsid w:val="005F747D"/>
    <w:rsid w:val="005F7484"/>
    <w:rsid w:val="005F76F5"/>
    <w:rsid w:val="00601E91"/>
    <w:rsid w:val="006024B4"/>
    <w:rsid w:val="006027DE"/>
    <w:rsid w:val="006029B0"/>
    <w:rsid w:val="00603A66"/>
    <w:rsid w:val="006105EC"/>
    <w:rsid w:val="00610C36"/>
    <w:rsid w:val="00611577"/>
    <w:rsid w:val="00612728"/>
    <w:rsid w:val="00612E8D"/>
    <w:rsid w:val="00613D31"/>
    <w:rsid w:val="00613D46"/>
    <w:rsid w:val="006140E7"/>
    <w:rsid w:val="0061549A"/>
    <w:rsid w:val="00615AB4"/>
    <w:rsid w:val="00616A15"/>
    <w:rsid w:val="006201F8"/>
    <w:rsid w:val="00621A73"/>
    <w:rsid w:val="00621D48"/>
    <w:rsid w:val="00622116"/>
    <w:rsid w:val="0062220D"/>
    <w:rsid w:val="006230FB"/>
    <w:rsid w:val="00624970"/>
    <w:rsid w:val="00624D9D"/>
    <w:rsid w:val="00624F8C"/>
    <w:rsid w:val="00625ACE"/>
    <w:rsid w:val="00627FC4"/>
    <w:rsid w:val="00630095"/>
    <w:rsid w:val="00630589"/>
    <w:rsid w:val="006308E6"/>
    <w:rsid w:val="006310A3"/>
    <w:rsid w:val="006314DC"/>
    <w:rsid w:val="00631C0A"/>
    <w:rsid w:val="00632CE8"/>
    <w:rsid w:val="00633C19"/>
    <w:rsid w:val="00633DE8"/>
    <w:rsid w:val="00634937"/>
    <w:rsid w:val="00634E3E"/>
    <w:rsid w:val="00635588"/>
    <w:rsid w:val="00635706"/>
    <w:rsid w:val="006359F2"/>
    <w:rsid w:val="0063622B"/>
    <w:rsid w:val="00636934"/>
    <w:rsid w:val="00636E1E"/>
    <w:rsid w:val="00637671"/>
    <w:rsid w:val="00640E15"/>
    <w:rsid w:val="0064124E"/>
    <w:rsid w:val="0064149D"/>
    <w:rsid w:val="00641CD3"/>
    <w:rsid w:val="00642446"/>
    <w:rsid w:val="0064253B"/>
    <w:rsid w:val="006425E9"/>
    <w:rsid w:val="00642A1E"/>
    <w:rsid w:val="00642E86"/>
    <w:rsid w:val="00644225"/>
    <w:rsid w:val="00644693"/>
    <w:rsid w:val="00645B06"/>
    <w:rsid w:val="00646FF1"/>
    <w:rsid w:val="006473C7"/>
    <w:rsid w:val="00647BD9"/>
    <w:rsid w:val="00647C34"/>
    <w:rsid w:val="006503A8"/>
    <w:rsid w:val="0065083E"/>
    <w:rsid w:val="00652242"/>
    <w:rsid w:val="0065363B"/>
    <w:rsid w:val="006538E7"/>
    <w:rsid w:val="0065395F"/>
    <w:rsid w:val="0065467A"/>
    <w:rsid w:val="00654889"/>
    <w:rsid w:val="00654966"/>
    <w:rsid w:val="00654AC7"/>
    <w:rsid w:val="006553AD"/>
    <w:rsid w:val="0065544B"/>
    <w:rsid w:val="00655FAC"/>
    <w:rsid w:val="00655FF2"/>
    <w:rsid w:val="006601DF"/>
    <w:rsid w:val="00660254"/>
    <w:rsid w:val="00661909"/>
    <w:rsid w:val="00661E82"/>
    <w:rsid w:val="00662088"/>
    <w:rsid w:val="0066282B"/>
    <w:rsid w:val="006649C0"/>
    <w:rsid w:val="0066530E"/>
    <w:rsid w:val="00665598"/>
    <w:rsid w:val="006656D8"/>
    <w:rsid w:val="006664EA"/>
    <w:rsid w:val="00667489"/>
    <w:rsid w:val="00667FB5"/>
    <w:rsid w:val="006702FE"/>
    <w:rsid w:val="006706D8"/>
    <w:rsid w:val="00670718"/>
    <w:rsid w:val="00670828"/>
    <w:rsid w:val="00670F44"/>
    <w:rsid w:val="00671ED5"/>
    <w:rsid w:val="00675425"/>
    <w:rsid w:val="006754D4"/>
    <w:rsid w:val="00676EA7"/>
    <w:rsid w:val="00676F97"/>
    <w:rsid w:val="006776D3"/>
    <w:rsid w:val="00680BC5"/>
    <w:rsid w:val="00681E0E"/>
    <w:rsid w:val="00682121"/>
    <w:rsid w:val="00684479"/>
    <w:rsid w:val="0068469F"/>
    <w:rsid w:val="006856B9"/>
    <w:rsid w:val="00686562"/>
    <w:rsid w:val="00686C65"/>
    <w:rsid w:val="0068716F"/>
    <w:rsid w:val="00691F62"/>
    <w:rsid w:val="00692504"/>
    <w:rsid w:val="00692671"/>
    <w:rsid w:val="00692BF5"/>
    <w:rsid w:val="00692D11"/>
    <w:rsid w:val="00693CA6"/>
    <w:rsid w:val="00695707"/>
    <w:rsid w:val="00695A31"/>
    <w:rsid w:val="006967C2"/>
    <w:rsid w:val="006968C2"/>
    <w:rsid w:val="00697899"/>
    <w:rsid w:val="00697D64"/>
    <w:rsid w:val="006A119B"/>
    <w:rsid w:val="006A3742"/>
    <w:rsid w:val="006A3A8C"/>
    <w:rsid w:val="006A4011"/>
    <w:rsid w:val="006A5065"/>
    <w:rsid w:val="006A5237"/>
    <w:rsid w:val="006A59D3"/>
    <w:rsid w:val="006A777A"/>
    <w:rsid w:val="006A7CC6"/>
    <w:rsid w:val="006B056D"/>
    <w:rsid w:val="006B0880"/>
    <w:rsid w:val="006B13E2"/>
    <w:rsid w:val="006B1768"/>
    <w:rsid w:val="006B272D"/>
    <w:rsid w:val="006B31B1"/>
    <w:rsid w:val="006B3409"/>
    <w:rsid w:val="006B3696"/>
    <w:rsid w:val="006B3837"/>
    <w:rsid w:val="006B3C21"/>
    <w:rsid w:val="006B3C3C"/>
    <w:rsid w:val="006B405A"/>
    <w:rsid w:val="006B5400"/>
    <w:rsid w:val="006B57DB"/>
    <w:rsid w:val="006C194E"/>
    <w:rsid w:val="006C1DF1"/>
    <w:rsid w:val="006C224B"/>
    <w:rsid w:val="006C3392"/>
    <w:rsid w:val="006C3492"/>
    <w:rsid w:val="006C3592"/>
    <w:rsid w:val="006C3EAD"/>
    <w:rsid w:val="006C561F"/>
    <w:rsid w:val="006C57D6"/>
    <w:rsid w:val="006C6089"/>
    <w:rsid w:val="006C62A9"/>
    <w:rsid w:val="006C6362"/>
    <w:rsid w:val="006D21D4"/>
    <w:rsid w:val="006D33AB"/>
    <w:rsid w:val="006D3BEF"/>
    <w:rsid w:val="006D43B3"/>
    <w:rsid w:val="006D53D2"/>
    <w:rsid w:val="006D5424"/>
    <w:rsid w:val="006D634F"/>
    <w:rsid w:val="006D73CE"/>
    <w:rsid w:val="006E1916"/>
    <w:rsid w:val="006E1A70"/>
    <w:rsid w:val="006E2563"/>
    <w:rsid w:val="006E28FA"/>
    <w:rsid w:val="006E3B5E"/>
    <w:rsid w:val="006E49AD"/>
    <w:rsid w:val="006E6E5E"/>
    <w:rsid w:val="006E7730"/>
    <w:rsid w:val="006E7B4D"/>
    <w:rsid w:val="006F158D"/>
    <w:rsid w:val="006F180E"/>
    <w:rsid w:val="006F250E"/>
    <w:rsid w:val="006F271A"/>
    <w:rsid w:val="006F2E85"/>
    <w:rsid w:val="006F3465"/>
    <w:rsid w:val="006F37B1"/>
    <w:rsid w:val="006F3986"/>
    <w:rsid w:val="006F3D0E"/>
    <w:rsid w:val="006F4182"/>
    <w:rsid w:val="006F46F4"/>
    <w:rsid w:val="006F49F1"/>
    <w:rsid w:val="006F525E"/>
    <w:rsid w:val="006F7070"/>
    <w:rsid w:val="006F712E"/>
    <w:rsid w:val="006F7888"/>
    <w:rsid w:val="006F7D11"/>
    <w:rsid w:val="007004B7"/>
    <w:rsid w:val="007004E1"/>
    <w:rsid w:val="00700DBD"/>
    <w:rsid w:val="0070177F"/>
    <w:rsid w:val="00701BC7"/>
    <w:rsid w:val="00701CA1"/>
    <w:rsid w:val="00703788"/>
    <w:rsid w:val="00704E5E"/>
    <w:rsid w:val="00705431"/>
    <w:rsid w:val="0070717B"/>
    <w:rsid w:val="0070748C"/>
    <w:rsid w:val="0070784A"/>
    <w:rsid w:val="00707C5E"/>
    <w:rsid w:val="00710270"/>
    <w:rsid w:val="00711109"/>
    <w:rsid w:val="00711237"/>
    <w:rsid w:val="0071175A"/>
    <w:rsid w:val="00711815"/>
    <w:rsid w:val="0071196F"/>
    <w:rsid w:val="00713343"/>
    <w:rsid w:val="0071356A"/>
    <w:rsid w:val="0071365D"/>
    <w:rsid w:val="00713E09"/>
    <w:rsid w:val="007142DA"/>
    <w:rsid w:val="00714C78"/>
    <w:rsid w:val="00714FB9"/>
    <w:rsid w:val="00717093"/>
    <w:rsid w:val="00717146"/>
    <w:rsid w:val="007172C0"/>
    <w:rsid w:val="007179AA"/>
    <w:rsid w:val="00720104"/>
    <w:rsid w:val="00720400"/>
    <w:rsid w:val="00720844"/>
    <w:rsid w:val="00720BE1"/>
    <w:rsid w:val="00721480"/>
    <w:rsid w:val="00721E84"/>
    <w:rsid w:val="0072306F"/>
    <w:rsid w:val="0072360F"/>
    <w:rsid w:val="0072510B"/>
    <w:rsid w:val="00727850"/>
    <w:rsid w:val="00727CE5"/>
    <w:rsid w:val="007305AE"/>
    <w:rsid w:val="00730E7D"/>
    <w:rsid w:val="007310D1"/>
    <w:rsid w:val="00731F6B"/>
    <w:rsid w:val="00732010"/>
    <w:rsid w:val="007323E0"/>
    <w:rsid w:val="007325E4"/>
    <w:rsid w:val="00732D50"/>
    <w:rsid w:val="00732E6D"/>
    <w:rsid w:val="00733CE2"/>
    <w:rsid w:val="007341E4"/>
    <w:rsid w:val="00737B22"/>
    <w:rsid w:val="00740299"/>
    <w:rsid w:val="00740A8D"/>
    <w:rsid w:val="00741AD8"/>
    <w:rsid w:val="00741F8E"/>
    <w:rsid w:val="00742E96"/>
    <w:rsid w:val="00743169"/>
    <w:rsid w:val="00743854"/>
    <w:rsid w:val="00743D4F"/>
    <w:rsid w:val="007442BE"/>
    <w:rsid w:val="007443F4"/>
    <w:rsid w:val="00744F04"/>
    <w:rsid w:val="00745A12"/>
    <w:rsid w:val="00745BF6"/>
    <w:rsid w:val="00746BBB"/>
    <w:rsid w:val="00747544"/>
    <w:rsid w:val="00747CD3"/>
    <w:rsid w:val="007501D0"/>
    <w:rsid w:val="007501E6"/>
    <w:rsid w:val="007509F3"/>
    <w:rsid w:val="00751B2E"/>
    <w:rsid w:val="007525B9"/>
    <w:rsid w:val="00753A3C"/>
    <w:rsid w:val="00754230"/>
    <w:rsid w:val="00754C7B"/>
    <w:rsid w:val="00754F74"/>
    <w:rsid w:val="007556F4"/>
    <w:rsid w:val="00755936"/>
    <w:rsid w:val="007570CD"/>
    <w:rsid w:val="007571D4"/>
    <w:rsid w:val="00757E7A"/>
    <w:rsid w:val="007600B3"/>
    <w:rsid w:val="0076215C"/>
    <w:rsid w:val="0076265B"/>
    <w:rsid w:val="00762716"/>
    <w:rsid w:val="00763009"/>
    <w:rsid w:val="007648F2"/>
    <w:rsid w:val="00764961"/>
    <w:rsid w:val="00764A18"/>
    <w:rsid w:val="007666F1"/>
    <w:rsid w:val="007669E8"/>
    <w:rsid w:val="00767048"/>
    <w:rsid w:val="00770CD7"/>
    <w:rsid w:val="00770FA2"/>
    <w:rsid w:val="00770FAC"/>
    <w:rsid w:val="0077120E"/>
    <w:rsid w:val="00771A44"/>
    <w:rsid w:val="00771ACF"/>
    <w:rsid w:val="0077237D"/>
    <w:rsid w:val="00772984"/>
    <w:rsid w:val="00773399"/>
    <w:rsid w:val="007734E0"/>
    <w:rsid w:val="00774A5A"/>
    <w:rsid w:val="00774E70"/>
    <w:rsid w:val="00775026"/>
    <w:rsid w:val="00775086"/>
    <w:rsid w:val="00775A70"/>
    <w:rsid w:val="00780E16"/>
    <w:rsid w:val="0078110C"/>
    <w:rsid w:val="00781567"/>
    <w:rsid w:val="00782B93"/>
    <w:rsid w:val="00783761"/>
    <w:rsid w:val="0078459E"/>
    <w:rsid w:val="00784838"/>
    <w:rsid w:val="00784880"/>
    <w:rsid w:val="00784D92"/>
    <w:rsid w:val="00785CC1"/>
    <w:rsid w:val="00786D54"/>
    <w:rsid w:val="007877F1"/>
    <w:rsid w:val="00790375"/>
    <w:rsid w:val="00790EDA"/>
    <w:rsid w:val="00791073"/>
    <w:rsid w:val="00791555"/>
    <w:rsid w:val="00793887"/>
    <w:rsid w:val="00795A3F"/>
    <w:rsid w:val="007972D5"/>
    <w:rsid w:val="00797AD8"/>
    <w:rsid w:val="00797AE0"/>
    <w:rsid w:val="007A0438"/>
    <w:rsid w:val="007A0DF7"/>
    <w:rsid w:val="007A1A5E"/>
    <w:rsid w:val="007A1EF7"/>
    <w:rsid w:val="007A21E1"/>
    <w:rsid w:val="007A24F8"/>
    <w:rsid w:val="007A2AC2"/>
    <w:rsid w:val="007A4446"/>
    <w:rsid w:val="007A45A6"/>
    <w:rsid w:val="007A49C1"/>
    <w:rsid w:val="007A550F"/>
    <w:rsid w:val="007A609B"/>
    <w:rsid w:val="007A6BB6"/>
    <w:rsid w:val="007A6C48"/>
    <w:rsid w:val="007A6CC0"/>
    <w:rsid w:val="007A784E"/>
    <w:rsid w:val="007A7F99"/>
    <w:rsid w:val="007B032B"/>
    <w:rsid w:val="007B13F0"/>
    <w:rsid w:val="007B21D5"/>
    <w:rsid w:val="007B233B"/>
    <w:rsid w:val="007B287A"/>
    <w:rsid w:val="007B33D8"/>
    <w:rsid w:val="007B3C51"/>
    <w:rsid w:val="007B4AD5"/>
    <w:rsid w:val="007B4C85"/>
    <w:rsid w:val="007B63E4"/>
    <w:rsid w:val="007C026D"/>
    <w:rsid w:val="007C0AF2"/>
    <w:rsid w:val="007C1EE8"/>
    <w:rsid w:val="007C1EED"/>
    <w:rsid w:val="007C1FEC"/>
    <w:rsid w:val="007C2777"/>
    <w:rsid w:val="007C2FF3"/>
    <w:rsid w:val="007C406C"/>
    <w:rsid w:val="007C59FE"/>
    <w:rsid w:val="007C75E4"/>
    <w:rsid w:val="007C7957"/>
    <w:rsid w:val="007D03CA"/>
    <w:rsid w:val="007D2B11"/>
    <w:rsid w:val="007D36C7"/>
    <w:rsid w:val="007D39FD"/>
    <w:rsid w:val="007D5ABB"/>
    <w:rsid w:val="007D719A"/>
    <w:rsid w:val="007D765E"/>
    <w:rsid w:val="007E0A60"/>
    <w:rsid w:val="007E0DE8"/>
    <w:rsid w:val="007E20B3"/>
    <w:rsid w:val="007E21CF"/>
    <w:rsid w:val="007E31A0"/>
    <w:rsid w:val="007E36A8"/>
    <w:rsid w:val="007E36E2"/>
    <w:rsid w:val="007E3FDB"/>
    <w:rsid w:val="007E6827"/>
    <w:rsid w:val="007E7F01"/>
    <w:rsid w:val="007F0AA2"/>
    <w:rsid w:val="007F1200"/>
    <w:rsid w:val="007F34B6"/>
    <w:rsid w:val="007F4051"/>
    <w:rsid w:val="007F4456"/>
    <w:rsid w:val="007F5A51"/>
    <w:rsid w:val="007F5DE1"/>
    <w:rsid w:val="007F71A3"/>
    <w:rsid w:val="007F77F3"/>
    <w:rsid w:val="00800ACF"/>
    <w:rsid w:val="0080223D"/>
    <w:rsid w:val="008028CE"/>
    <w:rsid w:val="008031FF"/>
    <w:rsid w:val="00804B36"/>
    <w:rsid w:val="008051AF"/>
    <w:rsid w:val="00806592"/>
    <w:rsid w:val="00806CBE"/>
    <w:rsid w:val="00810346"/>
    <w:rsid w:val="00810352"/>
    <w:rsid w:val="00810ABC"/>
    <w:rsid w:val="00811C4B"/>
    <w:rsid w:val="00812E2F"/>
    <w:rsid w:val="00814BD3"/>
    <w:rsid w:val="00814C31"/>
    <w:rsid w:val="00815815"/>
    <w:rsid w:val="00816428"/>
    <w:rsid w:val="00816C67"/>
    <w:rsid w:val="008176F0"/>
    <w:rsid w:val="00820A4A"/>
    <w:rsid w:val="00821086"/>
    <w:rsid w:val="008213AA"/>
    <w:rsid w:val="00822F02"/>
    <w:rsid w:val="008238CD"/>
    <w:rsid w:val="008244AD"/>
    <w:rsid w:val="00825254"/>
    <w:rsid w:val="00825805"/>
    <w:rsid w:val="008262FF"/>
    <w:rsid w:val="0083028B"/>
    <w:rsid w:val="008312E7"/>
    <w:rsid w:val="00831F09"/>
    <w:rsid w:val="008321BD"/>
    <w:rsid w:val="00834193"/>
    <w:rsid w:val="008358B4"/>
    <w:rsid w:val="0083664D"/>
    <w:rsid w:val="00836F8D"/>
    <w:rsid w:val="008371B8"/>
    <w:rsid w:val="0084094D"/>
    <w:rsid w:val="00840A38"/>
    <w:rsid w:val="00840D00"/>
    <w:rsid w:val="00841619"/>
    <w:rsid w:val="00841B1A"/>
    <w:rsid w:val="00841E27"/>
    <w:rsid w:val="00841E81"/>
    <w:rsid w:val="0084281C"/>
    <w:rsid w:val="00842E10"/>
    <w:rsid w:val="00843ADA"/>
    <w:rsid w:val="00843DFB"/>
    <w:rsid w:val="00843F3C"/>
    <w:rsid w:val="00844A10"/>
    <w:rsid w:val="00844AD6"/>
    <w:rsid w:val="00845B23"/>
    <w:rsid w:val="00845B7B"/>
    <w:rsid w:val="00845F06"/>
    <w:rsid w:val="00846FAF"/>
    <w:rsid w:val="00847165"/>
    <w:rsid w:val="00850B71"/>
    <w:rsid w:val="0085122C"/>
    <w:rsid w:val="00851346"/>
    <w:rsid w:val="00851C92"/>
    <w:rsid w:val="00851CC1"/>
    <w:rsid w:val="00852B51"/>
    <w:rsid w:val="00852F5B"/>
    <w:rsid w:val="0085367B"/>
    <w:rsid w:val="00854B71"/>
    <w:rsid w:val="0085571C"/>
    <w:rsid w:val="00855C30"/>
    <w:rsid w:val="008568FE"/>
    <w:rsid w:val="00860775"/>
    <w:rsid w:val="00860CCB"/>
    <w:rsid w:val="008615D2"/>
    <w:rsid w:val="00862979"/>
    <w:rsid w:val="0086327C"/>
    <w:rsid w:val="008647E0"/>
    <w:rsid w:val="00864F8B"/>
    <w:rsid w:val="0086533B"/>
    <w:rsid w:val="00866137"/>
    <w:rsid w:val="00866863"/>
    <w:rsid w:val="00866FA1"/>
    <w:rsid w:val="0086704A"/>
    <w:rsid w:val="00867354"/>
    <w:rsid w:val="00867FEB"/>
    <w:rsid w:val="00870368"/>
    <w:rsid w:val="00870CD5"/>
    <w:rsid w:val="00870E35"/>
    <w:rsid w:val="008713A1"/>
    <w:rsid w:val="00871BBB"/>
    <w:rsid w:val="00871D73"/>
    <w:rsid w:val="00871D77"/>
    <w:rsid w:val="0087253A"/>
    <w:rsid w:val="0087261E"/>
    <w:rsid w:val="00872A32"/>
    <w:rsid w:val="00872A9E"/>
    <w:rsid w:val="0087574D"/>
    <w:rsid w:val="00876C75"/>
    <w:rsid w:val="008773A2"/>
    <w:rsid w:val="00877DD7"/>
    <w:rsid w:val="008800A9"/>
    <w:rsid w:val="008816E1"/>
    <w:rsid w:val="00882939"/>
    <w:rsid w:val="00882AD8"/>
    <w:rsid w:val="00882E01"/>
    <w:rsid w:val="00883CFC"/>
    <w:rsid w:val="00883FD7"/>
    <w:rsid w:val="008844E5"/>
    <w:rsid w:val="00884FF7"/>
    <w:rsid w:val="008855E4"/>
    <w:rsid w:val="00886AFD"/>
    <w:rsid w:val="00887B26"/>
    <w:rsid w:val="008908F2"/>
    <w:rsid w:val="00891100"/>
    <w:rsid w:val="00891849"/>
    <w:rsid w:val="00891AB4"/>
    <w:rsid w:val="00891DC2"/>
    <w:rsid w:val="00893F35"/>
    <w:rsid w:val="008944EE"/>
    <w:rsid w:val="00894D6C"/>
    <w:rsid w:val="00895E40"/>
    <w:rsid w:val="008977E1"/>
    <w:rsid w:val="00897A9C"/>
    <w:rsid w:val="008A01B7"/>
    <w:rsid w:val="008A0CCC"/>
    <w:rsid w:val="008A1AE9"/>
    <w:rsid w:val="008A229B"/>
    <w:rsid w:val="008A2E3B"/>
    <w:rsid w:val="008A3063"/>
    <w:rsid w:val="008A52F9"/>
    <w:rsid w:val="008A63E5"/>
    <w:rsid w:val="008A7647"/>
    <w:rsid w:val="008A79D6"/>
    <w:rsid w:val="008B00BA"/>
    <w:rsid w:val="008B030C"/>
    <w:rsid w:val="008B0B76"/>
    <w:rsid w:val="008B3233"/>
    <w:rsid w:val="008B7C72"/>
    <w:rsid w:val="008C068A"/>
    <w:rsid w:val="008C1729"/>
    <w:rsid w:val="008C18DB"/>
    <w:rsid w:val="008C4453"/>
    <w:rsid w:val="008C49E4"/>
    <w:rsid w:val="008C4A80"/>
    <w:rsid w:val="008C4AA6"/>
    <w:rsid w:val="008C5031"/>
    <w:rsid w:val="008C66D1"/>
    <w:rsid w:val="008D0940"/>
    <w:rsid w:val="008D0D5D"/>
    <w:rsid w:val="008D161A"/>
    <w:rsid w:val="008D2257"/>
    <w:rsid w:val="008D244A"/>
    <w:rsid w:val="008D264F"/>
    <w:rsid w:val="008D2892"/>
    <w:rsid w:val="008D3281"/>
    <w:rsid w:val="008D4274"/>
    <w:rsid w:val="008D4282"/>
    <w:rsid w:val="008D4C16"/>
    <w:rsid w:val="008D4D90"/>
    <w:rsid w:val="008D4F28"/>
    <w:rsid w:val="008D5A34"/>
    <w:rsid w:val="008D6722"/>
    <w:rsid w:val="008E0009"/>
    <w:rsid w:val="008E0B5B"/>
    <w:rsid w:val="008E2389"/>
    <w:rsid w:val="008E2725"/>
    <w:rsid w:val="008E368B"/>
    <w:rsid w:val="008E3AC8"/>
    <w:rsid w:val="008E5A72"/>
    <w:rsid w:val="008E716C"/>
    <w:rsid w:val="008F0EB2"/>
    <w:rsid w:val="008F0FD8"/>
    <w:rsid w:val="008F15D9"/>
    <w:rsid w:val="008F1893"/>
    <w:rsid w:val="008F1A2E"/>
    <w:rsid w:val="008F2497"/>
    <w:rsid w:val="008F2BE2"/>
    <w:rsid w:val="008F3683"/>
    <w:rsid w:val="008F3B63"/>
    <w:rsid w:val="008F3CB0"/>
    <w:rsid w:val="008F4ABF"/>
    <w:rsid w:val="008F4F4A"/>
    <w:rsid w:val="008F6279"/>
    <w:rsid w:val="008F6B5B"/>
    <w:rsid w:val="008F6E68"/>
    <w:rsid w:val="008F6E91"/>
    <w:rsid w:val="008F740F"/>
    <w:rsid w:val="008F7533"/>
    <w:rsid w:val="00901A37"/>
    <w:rsid w:val="00901E2B"/>
    <w:rsid w:val="00902677"/>
    <w:rsid w:val="00903FB2"/>
    <w:rsid w:val="00904581"/>
    <w:rsid w:val="009067C2"/>
    <w:rsid w:val="00907884"/>
    <w:rsid w:val="00907AC5"/>
    <w:rsid w:val="00907D25"/>
    <w:rsid w:val="00910764"/>
    <w:rsid w:val="009108EA"/>
    <w:rsid w:val="00910D77"/>
    <w:rsid w:val="00910F3E"/>
    <w:rsid w:val="00912B76"/>
    <w:rsid w:val="009131B7"/>
    <w:rsid w:val="0091382B"/>
    <w:rsid w:val="00913847"/>
    <w:rsid w:val="0091393C"/>
    <w:rsid w:val="0091470A"/>
    <w:rsid w:val="009147FD"/>
    <w:rsid w:val="00914CD5"/>
    <w:rsid w:val="009171EF"/>
    <w:rsid w:val="0091738F"/>
    <w:rsid w:val="00917DE3"/>
    <w:rsid w:val="009210B6"/>
    <w:rsid w:val="009216B6"/>
    <w:rsid w:val="009227E3"/>
    <w:rsid w:val="009227ED"/>
    <w:rsid w:val="00923D93"/>
    <w:rsid w:val="00924028"/>
    <w:rsid w:val="00924448"/>
    <w:rsid w:val="009256E5"/>
    <w:rsid w:val="00925969"/>
    <w:rsid w:val="00925A73"/>
    <w:rsid w:val="009306ED"/>
    <w:rsid w:val="00930B27"/>
    <w:rsid w:val="009311FC"/>
    <w:rsid w:val="009319C0"/>
    <w:rsid w:val="00931E96"/>
    <w:rsid w:val="00933BC6"/>
    <w:rsid w:val="00935330"/>
    <w:rsid w:val="00935603"/>
    <w:rsid w:val="009358A3"/>
    <w:rsid w:val="00936F01"/>
    <w:rsid w:val="00936F7C"/>
    <w:rsid w:val="009370AA"/>
    <w:rsid w:val="00937108"/>
    <w:rsid w:val="00937636"/>
    <w:rsid w:val="00937B4F"/>
    <w:rsid w:val="00937C1C"/>
    <w:rsid w:val="00937FFB"/>
    <w:rsid w:val="0094018B"/>
    <w:rsid w:val="00940D1E"/>
    <w:rsid w:val="0094404C"/>
    <w:rsid w:val="009443C5"/>
    <w:rsid w:val="00944F59"/>
    <w:rsid w:val="00945B6C"/>
    <w:rsid w:val="00946953"/>
    <w:rsid w:val="00946D91"/>
    <w:rsid w:val="00947E07"/>
    <w:rsid w:val="00950127"/>
    <w:rsid w:val="0095085D"/>
    <w:rsid w:val="009512F0"/>
    <w:rsid w:val="0095138C"/>
    <w:rsid w:val="009518E3"/>
    <w:rsid w:val="009525A7"/>
    <w:rsid w:val="0095393A"/>
    <w:rsid w:val="00953EBD"/>
    <w:rsid w:val="0095538F"/>
    <w:rsid w:val="009555F1"/>
    <w:rsid w:val="00955E84"/>
    <w:rsid w:val="00956BCB"/>
    <w:rsid w:val="00957973"/>
    <w:rsid w:val="00957BE3"/>
    <w:rsid w:val="00957C4A"/>
    <w:rsid w:val="00957CEB"/>
    <w:rsid w:val="00957DB4"/>
    <w:rsid w:val="00957EA3"/>
    <w:rsid w:val="00960B40"/>
    <w:rsid w:val="0096174C"/>
    <w:rsid w:val="00962105"/>
    <w:rsid w:val="00962738"/>
    <w:rsid w:val="00962BB7"/>
    <w:rsid w:val="009638F5"/>
    <w:rsid w:val="00963E5B"/>
    <w:rsid w:val="00964898"/>
    <w:rsid w:val="009648EB"/>
    <w:rsid w:val="00964C48"/>
    <w:rsid w:val="0096526B"/>
    <w:rsid w:val="0096642B"/>
    <w:rsid w:val="00966975"/>
    <w:rsid w:val="00966BCA"/>
    <w:rsid w:val="009703FE"/>
    <w:rsid w:val="00970609"/>
    <w:rsid w:val="0097065D"/>
    <w:rsid w:val="009741B9"/>
    <w:rsid w:val="009741FB"/>
    <w:rsid w:val="009751BD"/>
    <w:rsid w:val="0097647F"/>
    <w:rsid w:val="009775B5"/>
    <w:rsid w:val="0098082B"/>
    <w:rsid w:val="00981A11"/>
    <w:rsid w:val="009857F1"/>
    <w:rsid w:val="00985A89"/>
    <w:rsid w:val="009860D0"/>
    <w:rsid w:val="0098671F"/>
    <w:rsid w:val="0098676A"/>
    <w:rsid w:val="00986C3F"/>
    <w:rsid w:val="009875A0"/>
    <w:rsid w:val="00987AAA"/>
    <w:rsid w:val="00987B4D"/>
    <w:rsid w:val="00991070"/>
    <w:rsid w:val="0099110A"/>
    <w:rsid w:val="009911AE"/>
    <w:rsid w:val="00991978"/>
    <w:rsid w:val="00991DE7"/>
    <w:rsid w:val="00992220"/>
    <w:rsid w:val="00993E3A"/>
    <w:rsid w:val="00994D1B"/>
    <w:rsid w:val="00994E27"/>
    <w:rsid w:val="00995A0C"/>
    <w:rsid w:val="00996722"/>
    <w:rsid w:val="009977CF"/>
    <w:rsid w:val="00997C0C"/>
    <w:rsid w:val="00997FBA"/>
    <w:rsid w:val="009A04C7"/>
    <w:rsid w:val="009A0B03"/>
    <w:rsid w:val="009A0C12"/>
    <w:rsid w:val="009A1911"/>
    <w:rsid w:val="009A1D8A"/>
    <w:rsid w:val="009A3240"/>
    <w:rsid w:val="009A3861"/>
    <w:rsid w:val="009A4201"/>
    <w:rsid w:val="009A470E"/>
    <w:rsid w:val="009A4F1A"/>
    <w:rsid w:val="009A517B"/>
    <w:rsid w:val="009A653F"/>
    <w:rsid w:val="009A6CDC"/>
    <w:rsid w:val="009A6FC5"/>
    <w:rsid w:val="009A7413"/>
    <w:rsid w:val="009A7A5B"/>
    <w:rsid w:val="009B03C9"/>
    <w:rsid w:val="009B1EF6"/>
    <w:rsid w:val="009B22F5"/>
    <w:rsid w:val="009B3989"/>
    <w:rsid w:val="009B5BE4"/>
    <w:rsid w:val="009B62E3"/>
    <w:rsid w:val="009B6699"/>
    <w:rsid w:val="009B710E"/>
    <w:rsid w:val="009B778C"/>
    <w:rsid w:val="009C027A"/>
    <w:rsid w:val="009C0C6C"/>
    <w:rsid w:val="009C1219"/>
    <w:rsid w:val="009C2496"/>
    <w:rsid w:val="009C2557"/>
    <w:rsid w:val="009C32B8"/>
    <w:rsid w:val="009C3A14"/>
    <w:rsid w:val="009C3C8C"/>
    <w:rsid w:val="009C4759"/>
    <w:rsid w:val="009C5DA2"/>
    <w:rsid w:val="009C60C2"/>
    <w:rsid w:val="009C6FB5"/>
    <w:rsid w:val="009D01EE"/>
    <w:rsid w:val="009D03AA"/>
    <w:rsid w:val="009D2567"/>
    <w:rsid w:val="009D2812"/>
    <w:rsid w:val="009D292E"/>
    <w:rsid w:val="009D313B"/>
    <w:rsid w:val="009D3543"/>
    <w:rsid w:val="009D3919"/>
    <w:rsid w:val="009D4DD3"/>
    <w:rsid w:val="009D5F97"/>
    <w:rsid w:val="009D775C"/>
    <w:rsid w:val="009E0492"/>
    <w:rsid w:val="009E0511"/>
    <w:rsid w:val="009E0C52"/>
    <w:rsid w:val="009E0D7C"/>
    <w:rsid w:val="009E157A"/>
    <w:rsid w:val="009E174A"/>
    <w:rsid w:val="009E1BA6"/>
    <w:rsid w:val="009E220E"/>
    <w:rsid w:val="009E31BC"/>
    <w:rsid w:val="009E4379"/>
    <w:rsid w:val="009E4603"/>
    <w:rsid w:val="009E4D47"/>
    <w:rsid w:val="009E5BD8"/>
    <w:rsid w:val="009E5C98"/>
    <w:rsid w:val="009E6073"/>
    <w:rsid w:val="009E6934"/>
    <w:rsid w:val="009E7749"/>
    <w:rsid w:val="009E7D31"/>
    <w:rsid w:val="009E7E51"/>
    <w:rsid w:val="009F1F7D"/>
    <w:rsid w:val="009F27A7"/>
    <w:rsid w:val="009F2871"/>
    <w:rsid w:val="009F3F94"/>
    <w:rsid w:val="009F476A"/>
    <w:rsid w:val="009F5694"/>
    <w:rsid w:val="009F56E5"/>
    <w:rsid w:val="009F576C"/>
    <w:rsid w:val="009F57B5"/>
    <w:rsid w:val="009F5F90"/>
    <w:rsid w:val="009F66D1"/>
    <w:rsid w:val="009F6FFF"/>
    <w:rsid w:val="009F73DC"/>
    <w:rsid w:val="009F75A9"/>
    <w:rsid w:val="009F783D"/>
    <w:rsid w:val="009F7F07"/>
    <w:rsid w:val="00A02C69"/>
    <w:rsid w:val="00A0318D"/>
    <w:rsid w:val="00A03284"/>
    <w:rsid w:val="00A03CA2"/>
    <w:rsid w:val="00A0523F"/>
    <w:rsid w:val="00A05A19"/>
    <w:rsid w:val="00A06037"/>
    <w:rsid w:val="00A06D9E"/>
    <w:rsid w:val="00A07724"/>
    <w:rsid w:val="00A10C9D"/>
    <w:rsid w:val="00A115A8"/>
    <w:rsid w:val="00A11B68"/>
    <w:rsid w:val="00A12766"/>
    <w:rsid w:val="00A136A3"/>
    <w:rsid w:val="00A13A50"/>
    <w:rsid w:val="00A13F3E"/>
    <w:rsid w:val="00A14861"/>
    <w:rsid w:val="00A15629"/>
    <w:rsid w:val="00A1573E"/>
    <w:rsid w:val="00A159F3"/>
    <w:rsid w:val="00A16061"/>
    <w:rsid w:val="00A162F0"/>
    <w:rsid w:val="00A1643A"/>
    <w:rsid w:val="00A16EAE"/>
    <w:rsid w:val="00A177AF"/>
    <w:rsid w:val="00A177FE"/>
    <w:rsid w:val="00A2018F"/>
    <w:rsid w:val="00A21EA2"/>
    <w:rsid w:val="00A23677"/>
    <w:rsid w:val="00A23976"/>
    <w:rsid w:val="00A25E38"/>
    <w:rsid w:val="00A2740E"/>
    <w:rsid w:val="00A27AC7"/>
    <w:rsid w:val="00A27C27"/>
    <w:rsid w:val="00A311B0"/>
    <w:rsid w:val="00A316D5"/>
    <w:rsid w:val="00A323E1"/>
    <w:rsid w:val="00A32433"/>
    <w:rsid w:val="00A32814"/>
    <w:rsid w:val="00A32AEB"/>
    <w:rsid w:val="00A32EB9"/>
    <w:rsid w:val="00A33ABA"/>
    <w:rsid w:val="00A34324"/>
    <w:rsid w:val="00A349DA"/>
    <w:rsid w:val="00A35D57"/>
    <w:rsid w:val="00A37889"/>
    <w:rsid w:val="00A405BC"/>
    <w:rsid w:val="00A410A8"/>
    <w:rsid w:val="00A417ED"/>
    <w:rsid w:val="00A41980"/>
    <w:rsid w:val="00A41B6A"/>
    <w:rsid w:val="00A426A3"/>
    <w:rsid w:val="00A43585"/>
    <w:rsid w:val="00A436A5"/>
    <w:rsid w:val="00A45186"/>
    <w:rsid w:val="00A45507"/>
    <w:rsid w:val="00A4555F"/>
    <w:rsid w:val="00A45ADB"/>
    <w:rsid w:val="00A4699F"/>
    <w:rsid w:val="00A471D4"/>
    <w:rsid w:val="00A502F1"/>
    <w:rsid w:val="00A50411"/>
    <w:rsid w:val="00A5140E"/>
    <w:rsid w:val="00A5206D"/>
    <w:rsid w:val="00A52665"/>
    <w:rsid w:val="00A528B0"/>
    <w:rsid w:val="00A54142"/>
    <w:rsid w:val="00A54228"/>
    <w:rsid w:val="00A54529"/>
    <w:rsid w:val="00A560B3"/>
    <w:rsid w:val="00A56DD0"/>
    <w:rsid w:val="00A605F4"/>
    <w:rsid w:val="00A6132D"/>
    <w:rsid w:val="00A61F12"/>
    <w:rsid w:val="00A6215E"/>
    <w:rsid w:val="00A62B80"/>
    <w:rsid w:val="00A62F17"/>
    <w:rsid w:val="00A63E3F"/>
    <w:rsid w:val="00A64694"/>
    <w:rsid w:val="00A64A0E"/>
    <w:rsid w:val="00A64A75"/>
    <w:rsid w:val="00A66159"/>
    <w:rsid w:val="00A6766C"/>
    <w:rsid w:val="00A70339"/>
    <w:rsid w:val="00A70823"/>
    <w:rsid w:val="00A71E23"/>
    <w:rsid w:val="00A7217F"/>
    <w:rsid w:val="00A732F5"/>
    <w:rsid w:val="00A73915"/>
    <w:rsid w:val="00A73DBD"/>
    <w:rsid w:val="00A73F56"/>
    <w:rsid w:val="00A73FBC"/>
    <w:rsid w:val="00A740E7"/>
    <w:rsid w:val="00A75895"/>
    <w:rsid w:val="00A76AA7"/>
    <w:rsid w:val="00A770B4"/>
    <w:rsid w:val="00A77786"/>
    <w:rsid w:val="00A77ACB"/>
    <w:rsid w:val="00A80218"/>
    <w:rsid w:val="00A80E59"/>
    <w:rsid w:val="00A80EF5"/>
    <w:rsid w:val="00A81AB1"/>
    <w:rsid w:val="00A81B59"/>
    <w:rsid w:val="00A82908"/>
    <w:rsid w:val="00A82914"/>
    <w:rsid w:val="00A82945"/>
    <w:rsid w:val="00A82BFF"/>
    <w:rsid w:val="00A83899"/>
    <w:rsid w:val="00A8454D"/>
    <w:rsid w:val="00A84D38"/>
    <w:rsid w:val="00A854D9"/>
    <w:rsid w:val="00A85622"/>
    <w:rsid w:val="00A86CD5"/>
    <w:rsid w:val="00A86DE0"/>
    <w:rsid w:val="00A8760B"/>
    <w:rsid w:val="00A906D1"/>
    <w:rsid w:val="00A9092C"/>
    <w:rsid w:val="00A9179E"/>
    <w:rsid w:val="00A92E85"/>
    <w:rsid w:val="00A93A57"/>
    <w:rsid w:val="00A943CD"/>
    <w:rsid w:val="00A95A31"/>
    <w:rsid w:val="00A96D74"/>
    <w:rsid w:val="00A9793F"/>
    <w:rsid w:val="00AA0664"/>
    <w:rsid w:val="00AA0B64"/>
    <w:rsid w:val="00AA11B3"/>
    <w:rsid w:val="00AA19B5"/>
    <w:rsid w:val="00AA25C9"/>
    <w:rsid w:val="00AA2946"/>
    <w:rsid w:val="00AA29BA"/>
    <w:rsid w:val="00AA2B88"/>
    <w:rsid w:val="00AA3756"/>
    <w:rsid w:val="00AA3931"/>
    <w:rsid w:val="00AA428C"/>
    <w:rsid w:val="00AA49D6"/>
    <w:rsid w:val="00AA6649"/>
    <w:rsid w:val="00AB0637"/>
    <w:rsid w:val="00AB1A1E"/>
    <w:rsid w:val="00AB1C08"/>
    <w:rsid w:val="00AB1E1F"/>
    <w:rsid w:val="00AB203A"/>
    <w:rsid w:val="00AB26EC"/>
    <w:rsid w:val="00AB5D8A"/>
    <w:rsid w:val="00AB6428"/>
    <w:rsid w:val="00AB7CC5"/>
    <w:rsid w:val="00AC038E"/>
    <w:rsid w:val="00AC0694"/>
    <w:rsid w:val="00AC0CC9"/>
    <w:rsid w:val="00AC1661"/>
    <w:rsid w:val="00AC2219"/>
    <w:rsid w:val="00AC27C3"/>
    <w:rsid w:val="00AC3898"/>
    <w:rsid w:val="00AC415D"/>
    <w:rsid w:val="00AC44F9"/>
    <w:rsid w:val="00AC4F68"/>
    <w:rsid w:val="00AC7C02"/>
    <w:rsid w:val="00AD0A15"/>
    <w:rsid w:val="00AD1B49"/>
    <w:rsid w:val="00AD42C3"/>
    <w:rsid w:val="00AD5534"/>
    <w:rsid w:val="00AD5EEF"/>
    <w:rsid w:val="00AD675A"/>
    <w:rsid w:val="00AD6CDC"/>
    <w:rsid w:val="00AD77A2"/>
    <w:rsid w:val="00AD7D78"/>
    <w:rsid w:val="00AE0C1C"/>
    <w:rsid w:val="00AE1A18"/>
    <w:rsid w:val="00AE1C2B"/>
    <w:rsid w:val="00AE1EC6"/>
    <w:rsid w:val="00AE2E51"/>
    <w:rsid w:val="00AE5445"/>
    <w:rsid w:val="00AE5B9B"/>
    <w:rsid w:val="00AE5F63"/>
    <w:rsid w:val="00AE6CC2"/>
    <w:rsid w:val="00AE725C"/>
    <w:rsid w:val="00AE777F"/>
    <w:rsid w:val="00AF05B4"/>
    <w:rsid w:val="00AF082C"/>
    <w:rsid w:val="00AF0E06"/>
    <w:rsid w:val="00AF1D4E"/>
    <w:rsid w:val="00AF2CBC"/>
    <w:rsid w:val="00AF2FF8"/>
    <w:rsid w:val="00AF38F8"/>
    <w:rsid w:val="00AF3C53"/>
    <w:rsid w:val="00AF3EA1"/>
    <w:rsid w:val="00AF4112"/>
    <w:rsid w:val="00AF4296"/>
    <w:rsid w:val="00AF4727"/>
    <w:rsid w:val="00AF52C4"/>
    <w:rsid w:val="00AF56A7"/>
    <w:rsid w:val="00AF693A"/>
    <w:rsid w:val="00AF72E0"/>
    <w:rsid w:val="00B01D96"/>
    <w:rsid w:val="00B02540"/>
    <w:rsid w:val="00B02632"/>
    <w:rsid w:val="00B02994"/>
    <w:rsid w:val="00B0303D"/>
    <w:rsid w:val="00B035A5"/>
    <w:rsid w:val="00B038CC"/>
    <w:rsid w:val="00B04394"/>
    <w:rsid w:val="00B047F8"/>
    <w:rsid w:val="00B04EE8"/>
    <w:rsid w:val="00B06849"/>
    <w:rsid w:val="00B06BF5"/>
    <w:rsid w:val="00B100FB"/>
    <w:rsid w:val="00B10460"/>
    <w:rsid w:val="00B10A3D"/>
    <w:rsid w:val="00B12939"/>
    <w:rsid w:val="00B13C03"/>
    <w:rsid w:val="00B13CA2"/>
    <w:rsid w:val="00B14710"/>
    <w:rsid w:val="00B148AC"/>
    <w:rsid w:val="00B1767F"/>
    <w:rsid w:val="00B17A11"/>
    <w:rsid w:val="00B17DEE"/>
    <w:rsid w:val="00B17F4A"/>
    <w:rsid w:val="00B2044E"/>
    <w:rsid w:val="00B21AD7"/>
    <w:rsid w:val="00B25D0F"/>
    <w:rsid w:val="00B267E1"/>
    <w:rsid w:val="00B269B4"/>
    <w:rsid w:val="00B26A32"/>
    <w:rsid w:val="00B26C28"/>
    <w:rsid w:val="00B279D4"/>
    <w:rsid w:val="00B30B3C"/>
    <w:rsid w:val="00B30C48"/>
    <w:rsid w:val="00B30D3E"/>
    <w:rsid w:val="00B311CE"/>
    <w:rsid w:val="00B322E1"/>
    <w:rsid w:val="00B325C5"/>
    <w:rsid w:val="00B34415"/>
    <w:rsid w:val="00B3471E"/>
    <w:rsid w:val="00B352B0"/>
    <w:rsid w:val="00B36B22"/>
    <w:rsid w:val="00B377F6"/>
    <w:rsid w:val="00B4058F"/>
    <w:rsid w:val="00B40DB6"/>
    <w:rsid w:val="00B42421"/>
    <w:rsid w:val="00B42AB9"/>
    <w:rsid w:val="00B4348A"/>
    <w:rsid w:val="00B4359C"/>
    <w:rsid w:val="00B43F10"/>
    <w:rsid w:val="00B446DB"/>
    <w:rsid w:val="00B45C56"/>
    <w:rsid w:val="00B462B6"/>
    <w:rsid w:val="00B5298C"/>
    <w:rsid w:val="00B529F1"/>
    <w:rsid w:val="00B52F3D"/>
    <w:rsid w:val="00B5388C"/>
    <w:rsid w:val="00B5489D"/>
    <w:rsid w:val="00B5492D"/>
    <w:rsid w:val="00B54C11"/>
    <w:rsid w:val="00B54DCE"/>
    <w:rsid w:val="00B5587C"/>
    <w:rsid w:val="00B569CE"/>
    <w:rsid w:val="00B570A9"/>
    <w:rsid w:val="00B57911"/>
    <w:rsid w:val="00B606D5"/>
    <w:rsid w:val="00B609D2"/>
    <w:rsid w:val="00B60DAE"/>
    <w:rsid w:val="00B6103A"/>
    <w:rsid w:val="00B61F37"/>
    <w:rsid w:val="00B62057"/>
    <w:rsid w:val="00B62D20"/>
    <w:rsid w:val="00B62E06"/>
    <w:rsid w:val="00B62EF4"/>
    <w:rsid w:val="00B63CE3"/>
    <w:rsid w:val="00B644C7"/>
    <w:rsid w:val="00B65544"/>
    <w:rsid w:val="00B65A73"/>
    <w:rsid w:val="00B663A0"/>
    <w:rsid w:val="00B709EB"/>
    <w:rsid w:val="00B70F19"/>
    <w:rsid w:val="00B71A76"/>
    <w:rsid w:val="00B727AA"/>
    <w:rsid w:val="00B75A73"/>
    <w:rsid w:val="00B76415"/>
    <w:rsid w:val="00B76546"/>
    <w:rsid w:val="00B77BEC"/>
    <w:rsid w:val="00B77E11"/>
    <w:rsid w:val="00B800BE"/>
    <w:rsid w:val="00B819C6"/>
    <w:rsid w:val="00B81D20"/>
    <w:rsid w:val="00B847F0"/>
    <w:rsid w:val="00B84ED4"/>
    <w:rsid w:val="00B87D8F"/>
    <w:rsid w:val="00B87D9E"/>
    <w:rsid w:val="00B9000B"/>
    <w:rsid w:val="00B90C0E"/>
    <w:rsid w:val="00B90E56"/>
    <w:rsid w:val="00B92415"/>
    <w:rsid w:val="00B926B2"/>
    <w:rsid w:val="00B926FA"/>
    <w:rsid w:val="00B93300"/>
    <w:rsid w:val="00B933FA"/>
    <w:rsid w:val="00B933FC"/>
    <w:rsid w:val="00B93765"/>
    <w:rsid w:val="00B94D43"/>
    <w:rsid w:val="00B9507F"/>
    <w:rsid w:val="00B963B4"/>
    <w:rsid w:val="00B9688A"/>
    <w:rsid w:val="00B97100"/>
    <w:rsid w:val="00B9743E"/>
    <w:rsid w:val="00BA0342"/>
    <w:rsid w:val="00BA0454"/>
    <w:rsid w:val="00BA08BE"/>
    <w:rsid w:val="00BA09C6"/>
    <w:rsid w:val="00BA1015"/>
    <w:rsid w:val="00BA1101"/>
    <w:rsid w:val="00BA20AA"/>
    <w:rsid w:val="00BA3156"/>
    <w:rsid w:val="00BA575E"/>
    <w:rsid w:val="00BA673B"/>
    <w:rsid w:val="00BA7BFB"/>
    <w:rsid w:val="00BB03E2"/>
    <w:rsid w:val="00BB1540"/>
    <w:rsid w:val="00BB1F18"/>
    <w:rsid w:val="00BB21F9"/>
    <w:rsid w:val="00BB26B9"/>
    <w:rsid w:val="00BB3029"/>
    <w:rsid w:val="00BB4687"/>
    <w:rsid w:val="00BB47A7"/>
    <w:rsid w:val="00BB4DBB"/>
    <w:rsid w:val="00BB6BC4"/>
    <w:rsid w:val="00BB74AF"/>
    <w:rsid w:val="00BB7854"/>
    <w:rsid w:val="00BC0206"/>
    <w:rsid w:val="00BC0752"/>
    <w:rsid w:val="00BC3F29"/>
    <w:rsid w:val="00BC466C"/>
    <w:rsid w:val="00BC4CE4"/>
    <w:rsid w:val="00BC5018"/>
    <w:rsid w:val="00BC50B9"/>
    <w:rsid w:val="00BC5A00"/>
    <w:rsid w:val="00BC5B04"/>
    <w:rsid w:val="00BC675D"/>
    <w:rsid w:val="00BC69F6"/>
    <w:rsid w:val="00BC77FC"/>
    <w:rsid w:val="00BD01D0"/>
    <w:rsid w:val="00BD0389"/>
    <w:rsid w:val="00BD0576"/>
    <w:rsid w:val="00BD0B36"/>
    <w:rsid w:val="00BD1664"/>
    <w:rsid w:val="00BD2035"/>
    <w:rsid w:val="00BD227B"/>
    <w:rsid w:val="00BD2D8B"/>
    <w:rsid w:val="00BD3E57"/>
    <w:rsid w:val="00BD40E0"/>
    <w:rsid w:val="00BD50B9"/>
    <w:rsid w:val="00BD56B5"/>
    <w:rsid w:val="00BD58E3"/>
    <w:rsid w:val="00BD5E3E"/>
    <w:rsid w:val="00BD68D5"/>
    <w:rsid w:val="00BD7DBF"/>
    <w:rsid w:val="00BE06AD"/>
    <w:rsid w:val="00BE0F4D"/>
    <w:rsid w:val="00BE1FB1"/>
    <w:rsid w:val="00BE22D5"/>
    <w:rsid w:val="00BE3BC1"/>
    <w:rsid w:val="00BE50BB"/>
    <w:rsid w:val="00BE5656"/>
    <w:rsid w:val="00BE57D1"/>
    <w:rsid w:val="00BE6FD2"/>
    <w:rsid w:val="00BE7528"/>
    <w:rsid w:val="00BE7CF9"/>
    <w:rsid w:val="00BF0020"/>
    <w:rsid w:val="00BF1215"/>
    <w:rsid w:val="00BF15E6"/>
    <w:rsid w:val="00BF1B2C"/>
    <w:rsid w:val="00BF2A42"/>
    <w:rsid w:val="00BF2B47"/>
    <w:rsid w:val="00BF2C50"/>
    <w:rsid w:val="00BF3562"/>
    <w:rsid w:val="00BF519F"/>
    <w:rsid w:val="00BF5213"/>
    <w:rsid w:val="00BF5BE9"/>
    <w:rsid w:val="00BF6137"/>
    <w:rsid w:val="00BF6936"/>
    <w:rsid w:val="00C02255"/>
    <w:rsid w:val="00C02745"/>
    <w:rsid w:val="00C03108"/>
    <w:rsid w:val="00C03726"/>
    <w:rsid w:val="00C04917"/>
    <w:rsid w:val="00C0565B"/>
    <w:rsid w:val="00C05F40"/>
    <w:rsid w:val="00C05F42"/>
    <w:rsid w:val="00C063CF"/>
    <w:rsid w:val="00C06432"/>
    <w:rsid w:val="00C068FF"/>
    <w:rsid w:val="00C07076"/>
    <w:rsid w:val="00C0767B"/>
    <w:rsid w:val="00C07C78"/>
    <w:rsid w:val="00C07DAE"/>
    <w:rsid w:val="00C132DF"/>
    <w:rsid w:val="00C133A3"/>
    <w:rsid w:val="00C1372B"/>
    <w:rsid w:val="00C14660"/>
    <w:rsid w:val="00C14DFD"/>
    <w:rsid w:val="00C15B7E"/>
    <w:rsid w:val="00C15C68"/>
    <w:rsid w:val="00C16CCB"/>
    <w:rsid w:val="00C17396"/>
    <w:rsid w:val="00C17420"/>
    <w:rsid w:val="00C204AD"/>
    <w:rsid w:val="00C2080F"/>
    <w:rsid w:val="00C20E56"/>
    <w:rsid w:val="00C2107F"/>
    <w:rsid w:val="00C216CD"/>
    <w:rsid w:val="00C217A6"/>
    <w:rsid w:val="00C220ED"/>
    <w:rsid w:val="00C22D8C"/>
    <w:rsid w:val="00C24490"/>
    <w:rsid w:val="00C24562"/>
    <w:rsid w:val="00C24AFF"/>
    <w:rsid w:val="00C24C76"/>
    <w:rsid w:val="00C24CE6"/>
    <w:rsid w:val="00C24E2E"/>
    <w:rsid w:val="00C25098"/>
    <w:rsid w:val="00C25256"/>
    <w:rsid w:val="00C25EBC"/>
    <w:rsid w:val="00C26B7C"/>
    <w:rsid w:val="00C26F86"/>
    <w:rsid w:val="00C27680"/>
    <w:rsid w:val="00C27B80"/>
    <w:rsid w:val="00C27E15"/>
    <w:rsid w:val="00C27F05"/>
    <w:rsid w:val="00C303F6"/>
    <w:rsid w:val="00C30E30"/>
    <w:rsid w:val="00C31410"/>
    <w:rsid w:val="00C32395"/>
    <w:rsid w:val="00C32B07"/>
    <w:rsid w:val="00C343F2"/>
    <w:rsid w:val="00C34576"/>
    <w:rsid w:val="00C348F7"/>
    <w:rsid w:val="00C34AFC"/>
    <w:rsid w:val="00C355B8"/>
    <w:rsid w:val="00C3575C"/>
    <w:rsid w:val="00C35859"/>
    <w:rsid w:val="00C3661D"/>
    <w:rsid w:val="00C36DD0"/>
    <w:rsid w:val="00C3733D"/>
    <w:rsid w:val="00C42A45"/>
    <w:rsid w:val="00C42E77"/>
    <w:rsid w:val="00C43A19"/>
    <w:rsid w:val="00C440CD"/>
    <w:rsid w:val="00C45629"/>
    <w:rsid w:val="00C46017"/>
    <w:rsid w:val="00C46CCC"/>
    <w:rsid w:val="00C475DE"/>
    <w:rsid w:val="00C47BDD"/>
    <w:rsid w:val="00C47E0F"/>
    <w:rsid w:val="00C503D8"/>
    <w:rsid w:val="00C510DF"/>
    <w:rsid w:val="00C51285"/>
    <w:rsid w:val="00C51C0E"/>
    <w:rsid w:val="00C5310B"/>
    <w:rsid w:val="00C53623"/>
    <w:rsid w:val="00C5561C"/>
    <w:rsid w:val="00C55659"/>
    <w:rsid w:val="00C563CC"/>
    <w:rsid w:val="00C56800"/>
    <w:rsid w:val="00C56AB8"/>
    <w:rsid w:val="00C57A51"/>
    <w:rsid w:val="00C57C12"/>
    <w:rsid w:val="00C57D78"/>
    <w:rsid w:val="00C602BF"/>
    <w:rsid w:val="00C60F62"/>
    <w:rsid w:val="00C6189B"/>
    <w:rsid w:val="00C61AE8"/>
    <w:rsid w:val="00C621C2"/>
    <w:rsid w:val="00C62219"/>
    <w:rsid w:val="00C6305F"/>
    <w:rsid w:val="00C633E4"/>
    <w:rsid w:val="00C63825"/>
    <w:rsid w:val="00C6389E"/>
    <w:rsid w:val="00C65C8F"/>
    <w:rsid w:val="00C667B1"/>
    <w:rsid w:val="00C66840"/>
    <w:rsid w:val="00C66CEE"/>
    <w:rsid w:val="00C673A1"/>
    <w:rsid w:val="00C70601"/>
    <w:rsid w:val="00C7101B"/>
    <w:rsid w:val="00C71521"/>
    <w:rsid w:val="00C71FA6"/>
    <w:rsid w:val="00C72237"/>
    <w:rsid w:val="00C7273B"/>
    <w:rsid w:val="00C72F45"/>
    <w:rsid w:val="00C742C4"/>
    <w:rsid w:val="00C74B58"/>
    <w:rsid w:val="00C77C97"/>
    <w:rsid w:val="00C80777"/>
    <w:rsid w:val="00C8083F"/>
    <w:rsid w:val="00C808F8"/>
    <w:rsid w:val="00C80923"/>
    <w:rsid w:val="00C80CC8"/>
    <w:rsid w:val="00C82FB2"/>
    <w:rsid w:val="00C83E16"/>
    <w:rsid w:val="00C845A6"/>
    <w:rsid w:val="00C84DE7"/>
    <w:rsid w:val="00C85F23"/>
    <w:rsid w:val="00C86B7D"/>
    <w:rsid w:val="00C8709C"/>
    <w:rsid w:val="00C90157"/>
    <w:rsid w:val="00C91203"/>
    <w:rsid w:val="00C92296"/>
    <w:rsid w:val="00C9375D"/>
    <w:rsid w:val="00C950E1"/>
    <w:rsid w:val="00C95218"/>
    <w:rsid w:val="00C961C3"/>
    <w:rsid w:val="00C96BC7"/>
    <w:rsid w:val="00C97B7F"/>
    <w:rsid w:val="00CA0B83"/>
    <w:rsid w:val="00CA10BD"/>
    <w:rsid w:val="00CA12F0"/>
    <w:rsid w:val="00CA235E"/>
    <w:rsid w:val="00CA2E2A"/>
    <w:rsid w:val="00CA35FD"/>
    <w:rsid w:val="00CA3F20"/>
    <w:rsid w:val="00CA41A3"/>
    <w:rsid w:val="00CA429D"/>
    <w:rsid w:val="00CA4D9F"/>
    <w:rsid w:val="00CA5B68"/>
    <w:rsid w:val="00CA6384"/>
    <w:rsid w:val="00CA7B68"/>
    <w:rsid w:val="00CA7F8F"/>
    <w:rsid w:val="00CA7FD2"/>
    <w:rsid w:val="00CB033D"/>
    <w:rsid w:val="00CB04E2"/>
    <w:rsid w:val="00CB11C2"/>
    <w:rsid w:val="00CB1FE5"/>
    <w:rsid w:val="00CB2198"/>
    <w:rsid w:val="00CB2EA8"/>
    <w:rsid w:val="00CB4785"/>
    <w:rsid w:val="00CB516C"/>
    <w:rsid w:val="00CB7D80"/>
    <w:rsid w:val="00CC2B5E"/>
    <w:rsid w:val="00CC3FF8"/>
    <w:rsid w:val="00CC5401"/>
    <w:rsid w:val="00CC55A7"/>
    <w:rsid w:val="00CC5E69"/>
    <w:rsid w:val="00CC6134"/>
    <w:rsid w:val="00CC7372"/>
    <w:rsid w:val="00CC7F66"/>
    <w:rsid w:val="00CD08B0"/>
    <w:rsid w:val="00CD15B2"/>
    <w:rsid w:val="00CD1A97"/>
    <w:rsid w:val="00CD3266"/>
    <w:rsid w:val="00CD4DB8"/>
    <w:rsid w:val="00CD5F9E"/>
    <w:rsid w:val="00CD68BA"/>
    <w:rsid w:val="00CD72D7"/>
    <w:rsid w:val="00CD7A30"/>
    <w:rsid w:val="00CD7AD3"/>
    <w:rsid w:val="00CD7C1C"/>
    <w:rsid w:val="00CE2306"/>
    <w:rsid w:val="00CE3329"/>
    <w:rsid w:val="00CE4CFF"/>
    <w:rsid w:val="00CE5E3B"/>
    <w:rsid w:val="00CE7178"/>
    <w:rsid w:val="00CF128F"/>
    <w:rsid w:val="00CF15FF"/>
    <w:rsid w:val="00CF1891"/>
    <w:rsid w:val="00CF3DA0"/>
    <w:rsid w:val="00CF4EC3"/>
    <w:rsid w:val="00CF65C6"/>
    <w:rsid w:val="00CF6D4C"/>
    <w:rsid w:val="00CF6E61"/>
    <w:rsid w:val="00CF735F"/>
    <w:rsid w:val="00CF7C51"/>
    <w:rsid w:val="00D00186"/>
    <w:rsid w:val="00D00212"/>
    <w:rsid w:val="00D04118"/>
    <w:rsid w:val="00D052B6"/>
    <w:rsid w:val="00D05D87"/>
    <w:rsid w:val="00D063B5"/>
    <w:rsid w:val="00D0688C"/>
    <w:rsid w:val="00D06952"/>
    <w:rsid w:val="00D07204"/>
    <w:rsid w:val="00D0735E"/>
    <w:rsid w:val="00D103A5"/>
    <w:rsid w:val="00D10FDC"/>
    <w:rsid w:val="00D1185D"/>
    <w:rsid w:val="00D11F42"/>
    <w:rsid w:val="00D121A6"/>
    <w:rsid w:val="00D12720"/>
    <w:rsid w:val="00D15EF5"/>
    <w:rsid w:val="00D1625F"/>
    <w:rsid w:val="00D168BA"/>
    <w:rsid w:val="00D16D6F"/>
    <w:rsid w:val="00D1732E"/>
    <w:rsid w:val="00D1781B"/>
    <w:rsid w:val="00D17CDA"/>
    <w:rsid w:val="00D20177"/>
    <w:rsid w:val="00D2040B"/>
    <w:rsid w:val="00D206E2"/>
    <w:rsid w:val="00D212D0"/>
    <w:rsid w:val="00D21E56"/>
    <w:rsid w:val="00D223A5"/>
    <w:rsid w:val="00D234BA"/>
    <w:rsid w:val="00D244A0"/>
    <w:rsid w:val="00D24964"/>
    <w:rsid w:val="00D24D76"/>
    <w:rsid w:val="00D25E31"/>
    <w:rsid w:val="00D272A6"/>
    <w:rsid w:val="00D27351"/>
    <w:rsid w:val="00D304DE"/>
    <w:rsid w:val="00D3196E"/>
    <w:rsid w:val="00D32973"/>
    <w:rsid w:val="00D332DF"/>
    <w:rsid w:val="00D34EAD"/>
    <w:rsid w:val="00D35875"/>
    <w:rsid w:val="00D35C9E"/>
    <w:rsid w:val="00D369F5"/>
    <w:rsid w:val="00D37218"/>
    <w:rsid w:val="00D37898"/>
    <w:rsid w:val="00D40A1B"/>
    <w:rsid w:val="00D41677"/>
    <w:rsid w:val="00D41930"/>
    <w:rsid w:val="00D41A25"/>
    <w:rsid w:val="00D435C9"/>
    <w:rsid w:val="00D439EC"/>
    <w:rsid w:val="00D43F32"/>
    <w:rsid w:val="00D445A2"/>
    <w:rsid w:val="00D44B95"/>
    <w:rsid w:val="00D4553C"/>
    <w:rsid w:val="00D45ABE"/>
    <w:rsid w:val="00D45F0C"/>
    <w:rsid w:val="00D468DE"/>
    <w:rsid w:val="00D46FD8"/>
    <w:rsid w:val="00D46FEE"/>
    <w:rsid w:val="00D477D8"/>
    <w:rsid w:val="00D47B60"/>
    <w:rsid w:val="00D47CA3"/>
    <w:rsid w:val="00D50683"/>
    <w:rsid w:val="00D5071E"/>
    <w:rsid w:val="00D533F2"/>
    <w:rsid w:val="00D5398F"/>
    <w:rsid w:val="00D53C1E"/>
    <w:rsid w:val="00D54B5E"/>
    <w:rsid w:val="00D54BFD"/>
    <w:rsid w:val="00D54D85"/>
    <w:rsid w:val="00D54F5C"/>
    <w:rsid w:val="00D55652"/>
    <w:rsid w:val="00D56DF2"/>
    <w:rsid w:val="00D57D45"/>
    <w:rsid w:val="00D600ED"/>
    <w:rsid w:val="00D61213"/>
    <w:rsid w:val="00D61B05"/>
    <w:rsid w:val="00D637E8"/>
    <w:rsid w:val="00D63C5A"/>
    <w:rsid w:val="00D6415A"/>
    <w:rsid w:val="00D64E6E"/>
    <w:rsid w:val="00D65104"/>
    <w:rsid w:val="00D65BBA"/>
    <w:rsid w:val="00D65EB4"/>
    <w:rsid w:val="00D65FD2"/>
    <w:rsid w:val="00D669BF"/>
    <w:rsid w:val="00D66EDC"/>
    <w:rsid w:val="00D67DA0"/>
    <w:rsid w:val="00D67EE1"/>
    <w:rsid w:val="00D70836"/>
    <w:rsid w:val="00D7251D"/>
    <w:rsid w:val="00D726A1"/>
    <w:rsid w:val="00D7312D"/>
    <w:rsid w:val="00D73A14"/>
    <w:rsid w:val="00D756D4"/>
    <w:rsid w:val="00D759C8"/>
    <w:rsid w:val="00D76813"/>
    <w:rsid w:val="00D77468"/>
    <w:rsid w:val="00D77B4D"/>
    <w:rsid w:val="00D809E3"/>
    <w:rsid w:val="00D81497"/>
    <w:rsid w:val="00D8198F"/>
    <w:rsid w:val="00D81FA8"/>
    <w:rsid w:val="00D827AB"/>
    <w:rsid w:val="00D837D3"/>
    <w:rsid w:val="00D839E4"/>
    <w:rsid w:val="00D8448C"/>
    <w:rsid w:val="00D848B2"/>
    <w:rsid w:val="00D85232"/>
    <w:rsid w:val="00D8544E"/>
    <w:rsid w:val="00D85607"/>
    <w:rsid w:val="00D86246"/>
    <w:rsid w:val="00D869B1"/>
    <w:rsid w:val="00D87528"/>
    <w:rsid w:val="00D87D78"/>
    <w:rsid w:val="00D900C7"/>
    <w:rsid w:val="00D9055A"/>
    <w:rsid w:val="00D90A2B"/>
    <w:rsid w:val="00D90E2D"/>
    <w:rsid w:val="00D90E3B"/>
    <w:rsid w:val="00D90FD2"/>
    <w:rsid w:val="00D92079"/>
    <w:rsid w:val="00D92251"/>
    <w:rsid w:val="00D927BC"/>
    <w:rsid w:val="00D92BB2"/>
    <w:rsid w:val="00D930DD"/>
    <w:rsid w:val="00D931EC"/>
    <w:rsid w:val="00D938DB"/>
    <w:rsid w:val="00D93E85"/>
    <w:rsid w:val="00D94A60"/>
    <w:rsid w:val="00D9589E"/>
    <w:rsid w:val="00D95C4F"/>
    <w:rsid w:val="00D95EA4"/>
    <w:rsid w:val="00D961C9"/>
    <w:rsid w:val="00D969D9"/>
    <w:rsid w:val="00D96B5C"/>
    <w:rsid w:val="00D97950"/>
    <w:rsid w:val="00DA0318"/>
    <w:rsid w:val="00DA0F7A"/>
    <w:rsid w:val="00DA1E69"/>
    <w:rsid w:val="00DA2396"/>
    <w:rsid w:val="00DA27EC"/>
    <w:rsid w:val="00DA3E3B"/>
    <w:rsid w:val="00DA5543"/>
    <w:rsid w:val="00DA669E"/>
    <w:rsid w:val="00DA6E48"/>
    <w:rsid w:val="00DB0F67"/>
    <w:rsid w:val="00DB1915"/>
    <w:rsid w:val="00DB1AD6"/>
    <w:rsid w:val="00DB3481"/>
    <w:rsid w:val="00DB3CAC"/>
    <w:rsid w:val="00DB3D9F"/>
    <w:rsid w:val="00DB4F63"/>
    <w:rsid w:val="00DB683F"/>
    <w:rsid w:val="00DB69BA"/>
    <w:rsid w:val="00DC1332"/>
    <w:rsid w:val="00DC2552"/>
    <w:rsid w:val="00DC2711"/>
    <w:rsid w:val="00DC279A"/>
    <w:rsid w:val="00DC36A9"/>
    <w:rsid w:val="00DC3768"/>
    <w:rsid w:val="00DC3918"/>
    <w:rsid w:val="00DC3B84"/>
    <w:rsid w:val="00DC528A"/>
    <w:rsid w:val="00DC5B7E"/>
    <w:rsid w:val="00DC67AE"/>
    <w:rsid w:val="00DC6ED2"/>
    <w:rsid w:val="00DC79A2"/>
    <w:rsid w:val="00DD00F0"/>
    <w:rsid w:val="00DD0DD4"/>
    <w:rsid w:val="00DD15AE"/>
    <w:rsid w:val="00DD1781"/>
    <w:rsid w:val="00DD3662"/>
    <w:rsid w:val="00DD3F74"/>
    <w:rsid w:val="00DD415C"/>
    <w:rsid w:val="00DD4434"/>
    <w:rsid w:val="00DD4E8E"/>
    <w:rsid w:val="00DD5746"/>
    <w:rsid w:val="00DD6227"/>
    <w:rsid w:val="00DD68A3"/>
    <w:rsid w:val="00DE0638"/>
    <w:rsid w:val="00DE193C"/>
    <w:rsid w:val="00DE27D5"/>
    <w:rsid w:val="00DE3658"/>
    <w:rsid w:val="00DE5087"/>
    <w:rsid w:val="00DE5C74"/>
    <w:rsid w:val="00DE65F1"/>
    <w:rsid w:val="00DE67D8"/>
    <w:rsid w:val="00DE7305"/>
    <w:rsid w:val="00DF083C"/>
    <w:rsid w:val="00DF0A09"/>
    <w:rsid w:val="00DF2FDC"/>
    <w:rsid w:val="00DF4B2E"/>
    <w:rsid w:val="00DF51CE"/>
    <w:rsid w:val="00DF53A2"/>
    <w:rsid w:val="00DF53C9"/>
    <w:rsid w:val="00DF6457"/>
    <w:rsid w:val="00DF7ADA"/>
    <w:rsid w:val="00E001FA"/>
    <w:rsid w:val="00E01A16"/>
    <w:rsid w:val="00E0226D"/>
    <w:rsid w:val="00E02CC9"/>
    <w:rsid w:val="00E039D0"/>
    <w:rsid w:val="00E07752"/>
    <w:rsid w:val="00E07C87"/>
    <w:rsid w:val="00E07F5D"/>
    <w:rsid w:val="00E10618"/>
    <w:rsid w:val="00E10856"/>
    <w:rsid w:val="00E10F19"/>
    <w:rsid w:val="00E11320"/>
    <w:rsid w:val="00E11876"/>
    <w:rsid w:val="00E12337"/>
    <w:rsid w:val="00E123E0"/>
    <w:rsid w:val="00E12480"/>
    <w:rsid w:val="00E13970"/>
    <w:rsid w:val="00E14001"/>
    <w:rsid w:val="00E1408A"/>
    <w:rsid w:val="00E14756"/>
    <w:rsid w:val="00E14F0C"/>
    <w:rsid w:val="00E1547B"/>
    <w:rsid w:val="00E169CB"/>
    <w:rsid w:val="00E169F1"/>
    <w:rsid w:val="00E210DA"/>
    <w:rsid w:val="00E21695"/>
    <w:rsid w:val="00E219FC"/>
    <w:rsid w:val="00E221C7"/>
    <w:rsid w:val="00E22557"/>
    <w:rsid w:val="00E22A46"/>
    <w:rsid w:val="00E235D6"/>
    <w:rsid w:val="00E237FF"/>
    <w:rsid w:val="00E2479D"/>
    <w:rsid w:val="00E24BC7"/>
    <w:rsid w:val="00E266B8"/>
    <w:rsid w:val="00E2749B"/>
    <w:rsid w:val="00E27687"/>
    <w:rsid w:val="00E304B5"/>
    <w:rsid w:val="00E30D46"/>
    <w:rsid w:val="00E30DAA"/>
    <w:rsid w:val="00E31091"/>
    <w:rsid w:val="00E31948"/>
    <w:rsid w:val="00E32476"/>
    <w:rsid w:val="00E32478"/>
    <w:rsid w:val="00E32B67"/>
    <w:rsid w:val="00E33B3D"/>
    <w:rsid w:val="00E34189"/>
    <w:rsid w:val="00E35408"/>
    <w:rsid w:val="00E35A3E"/>
    <w:rsid w:val="00E36E15"/>
    <w:rsid w:val="00E37D7B"/>
    <w:rsid w:val="00E402D4"/>
    <w:rsid w:val="00E4285F"/>
    <w:rsid w:val="00E428F4"/>
    <w:rsid w:val="00E42920"/>
    <w:rsid w:val="00E42C09"/>
    <w:rsid w:val="00E441C6"/>
    <w:rsid w:val="00E44292"/>
    <w:rsid w:val="00E45A0B"/>
    <w:rsid w:val="00E4679F"/>
    <w:rsid w:val="00E50809"/>
    <w:rsid w:val="00E5143D"/>
    <w:rsid w:val="00E516B3"/>
    <w:rsid w:val="00E53F7F"/>
    <w:rsid w:val="00E54305"/>
    <w:rsid w:val="00E54D29"/>
    <w:rsid w:val="00E55502"/>
    <w:rsid w:val="00E55734"/>
    <w:rsid w:val="00E55CB6"/>
    <w:rsid w:val="00E56277"/>
    <w:rsid w:val="00E56C2D"/>
    <w:rsid w:val="00E56DCE"/>
    <w:rsid w:val="00E57942"/>
    <w:rsid w:val="00E57B29"/>
    <w:rsid w:val="00E57EBD"/>
    <w:rsid w:val="00E606D8"/>
    <w:rsid w:val="00E62187"/>
    <w:rsid w:val="00E639DC"/>
    <w:rsid w:val="00E6625E"/>
    <w:rsid w:val="00E66B4A"/>
    <w:rsid w:val="00E67028"/>
    <w:rsid w:val="00E67234"/>
    <w:rsid w:val="00E6758E"/>
    <w:rsid w:val="00E67677"/>
    <w:rsid w:val="00E679A3"/>
    <w:rsid w:val="00E701B8"/>
    <w:rsid w:val="00E701C6"/>
    <w:rsid w:val="00E71103"/>
    <w:rsid w:val="00E71916"/>
    <w:rsid w:val="00E72608"/>
    <w:rsid w:val="00E73455"/>
    <w:rsid w:val="00E73ADF"/>
    <w:rsid w:val="00E73D55"/>
    <w:rsid w:val="00E742F5"/>
    <w:rsid w:val="00E7551A"/>
    <w:rsid w:val="00E75FA0"/>
    <w:rsid w:val="00E76C17"/>
    <w:rsid w:val="00E76E6E"/>
    <w:rsid w:val="00E77F0C"/>
    <w:rsid w:val="00E80ABC"/>
    <w:rsid w:val="00E80CBC"/>
    <w:rsid w:val="00E8188B"/>
    <w:rsid w:val="00E8195E"/>
    <w:rsid w:val="00E8197A"/>
    <w:rsid w:val="00E8265D"/>
    <w:rsid w:val="00E82ABF"/>
    <w:rsid w:val="00E83966"/>
    <w:rsid w:val="00E8485A"/>
    <w:rsid w:val="00E8573D"/>
    <w:rsid w:val="00E857BB"/>
    <w:rsid w:val="00E8659A"/>
    <w:rsid w:val="00E86984"/>
    <w:rsid w:val="00E86B59"/>
    <w:rsid w:val="00E87413"/>
    <w:rsid w:val="00E877AC"/>
    <w:rsid w:val="00E87EDD"/>
    <w:rsid w:val="00E90446"/>
    <w:rsid w:val="00E9047F"/>
    <w:rsid w:val="00E90E68"/>
    <w:rsid w:val="00E9189B"/>
    <w:rsid w:val="00E918C6"/>
    <w:rsid w:val="00E92072"/>
    <w:rsid w:val="00E92ECE"/>
    <w:rsid w:val="00E93871"/>
    <w:rsid w:val="00E95039"/>
    <w:rsid w:val="00E950DA"/>
    <w:rsid w:val="00E955F3"/>
    <w:rsid w:val="00E95ACB"/>
    <w:rsid w:val="00E96690"/>
    <w:rsid w:val="00E96CDF"/>
    <w:rsid w:val="00E9702A"/>
    <w:rsid w:val="00E972EB"/>
    <w:rsid w:val="00EA388D"/>
    <w:rsid w:val="00EA3913"/>
    <w:rsid w:val="00EA3E0A"/>
    <w:rsid w:val="00EA4693"/>
    <w:rsid w:val="00EA51A8"/>
    <w:rsid w:val="00EA59D8"/>
    <w:rsid w:val="00EA6C48"/>
    <w:rsid w:val="00EA6E3B"/>
    <w:rsid w:val="00EA6E42"/>
    <w:rsid w:val="00EA72BC"/>
    <w:rsid w:val="00EB14F8"/>
    <w:rsid w:val="00EB18AC"/>
    <w:rsid w:val="00EB1AF0"/>
    <w:rsid w:val="00EB1BC2"/>
    <w:rsid w:val="00EB397F"/>
    <w:rsid w:val="00EB3B3B"/>
    <w:rsid w:val="00EB435E"/>
    <w:rsid w:val="00EB4A7E"/>
    <w:rsid w:val="00EB5F06"/>
    <w:rsid w:val="00EB6569"/>
    <w:rsid w:val="00EB66C1"/>
    <w:rsid w:val="00EB7143"/>
    <w:rsid w:val="00EC077B"/>
    <w:rsid w:val="00EC0904"/>
    <w:rsid w:val="00EC18C6"/>
    <w:rsid w:val="00EC2385"/>
    <w:rsid w:val="00EC24BC"/>
    <w:rsid w:val="00EC37A7"/>
    <w:rsid w:val="00EC3F0F"/>
    <w:rsid w:val="00EC4193"/>
    <w:rsid w:val="00EC4652"/>
    <w:rsid w:val="00EC497B"/>
    <w:rsid w:val="00EC5039"/>
    <w:rsid w:val="00EC5F84"/>
    <w:rsid w:val="00EC62B9"/>
    <w:rsid w:val="00EC63A4"/>
    <w:rsid w:val="00EC672F"/>
    <w:rsid w:val="00EC6F59"/>
    <w:rsid w:val="00EC7225"/>
    <w:rsid w:val="00ED0049"/>
    <w:rsid w:val="00ED0B5D"/>
    <w:rsid w:val="00ED27AC"/>
    <w:rsid w:val="00ED3B05"/>
    <w:rsid w:val="00ED3B51"/>
    <w:rsid w:val="00ED4731"/>
    <w:rsid w:val="00ED4BB7"/>
    <w:rsid w:val="00ED4CFF"/>
    <w:rsid w:val="00ED5092"/>
    <w:rsid w:val="00ED5F87"/>
    <w:rsid w:val="00ED5FF5"/>
    <w:rsid w:val="00ED6CEC"/>
    <w:rsid w:val="00ED762B"/>
    <w:rsid w:val="00EE2F8D"/>
    <w:rsid w:val="00EE3439"/>
    <w:rsid w:val="00EE450C"/>
    <w:rsid w:val="00EE56F9"/>
    <w:rsid w:val="00EE5E0F"/>
    <w:rsid w:val="00EE605B"/>
    <w:rsid w:val="00EE67D6"/>
    <w:rsid w:val="00EE6B9C"/>
    <w:rsid w:val="00EF0F07"/>
    <w:rsid w:val="00EF10C3"/>
    <w:rsid w:val="00EF1A9E"/>
    <w:rsid w:val="00EF1D42"/>
    <w:rsid w:val="00EF3266"/>
    <w:rsid w:val="00EF3428"/>
    <w:rsid w:val="00EF3739"/>
    <w:rsid w:val="00EF3D82"/>
    <w:rsid w:val="00EF5399"/>
    <w:rsid w:val="00EF7CB3"/>
    <w:rsid w:val="00F01AAA"/>
    <w:rsid w:val="00F01F96"/>
    <w:rsid w:val="00F03AFA"/>
    <w:rsid w:val="00F03F0B"/>
    <w:rsid w:val="00F047CE"/>
    <w:rsid w:val="00F04C0E"/>
    <w:rsid w:val="00F04E64"/>
    <w:rsid w:val="00F0530C"/>
    <w:rsid w:val="00F05420"/>
    <w:rsid w:val="00F05934"/>
    <w:rsid w:val="00F067A0"/>
    <w:rsid w:val="00F07767"/>
    <w:rsid w:val="00F11C77"/>
    <w:rsid w:val="00F11EBB"/>
    <w:rsid w:val="00F125E2"/>
    <w:rsid w:val="00F12B8F"/>
    <w:rsid w:val="00F130AA"/>
    <w:rsid w:val="00F13491"/>
    <w:rsid w:val="00F14019"/>
    <w:rsid w:val="00F144B3"/>
    <w:rsid w:val="00F14502"/>
    <w:rsid w:val="00F153C2"/>
    <w:rsid w:val="00F15441"/>
    <w:rsid w:val="00F163C1"/>
    <w:rsid w:val="00F17131"/>
    <w:rsid w:val="00F17F63"/>
    <w:rsid w:val="00F200AE"/>
    <w:rsid w:val="00F202E8"/>
    <w:rsid w:val="00F20AB9"/>
    <w:rsid w:val="00F210BE"/>
    <w:rsid w:val="00F211F0"/>
    <w:rsid w:val="00F21B6B"/>
    <w:rsid w:val="00F228B9"/>
    <w:rsid w:val="00F22AF3"/>
    <w:rsid w:val="00F23A57"/>
    <w:rsid w:val="00F24F04"/>
    <w:rsid w:val="00F252D4"/>
    <w:rsid w:val="00F2561C"/>
    <w:rsid w:val="00F273B1"/>
    <w:rsid w:val="00F30492"/>
    <w:rsid w:val="00F30835"/>
    <w:rsid w:val="00F31481"/>
    <w:rsid w:val="00F3162C"/>
    <w:rsid w:val="00F324E0"/>
    <w:rsid w:val="00F3359A"/>
    <w:rsid w:val="00F33776"/>
    <w:rsid w:val="00F33864"/>
    <w:rsid w:val="00F3471B"/>
    <w:rsid w:val="00F35091"/>
    <w:rsid w:val="00F35B79"/>
    <w:rsid w:val="00F36570"/>
    <w:rsid w:val="00F37216"/>
    <w:rsid w:val="00F40C90"/>
    <w:rsid w:val="00F4112F"/>
    <w:rsid w:val="00F4190A"/>
    <w:rsid w:val="00F42556"/>
    <w:rsid w:val="00F425BF"/>
    <w:rsid w:val="00F429A0"/>
    <w:rsid w:val="00F42D4D"/>
    <w:rsid w:val="00F43301"/>
    <w:rsid w:val="00F438F3"/>
    <w:rsid w:val="00F44089"/>
    <w:rsid w:val="00F44B81"/>
    <w:rsid w:val="00F44C8E"/>
    <w:rsid w:val="00F4507A"/>
    <w:rsid w:val="00F45092"/>
    <w:rsid w:val="00F456A2"/>
    <w:rsid w:val="00F45A67"/>
    <w:rsid w:val="00F45A90"/>
    <w:rsid w:val="00F46963"/>
    <w:rsid w:val="00F46D33"/>
    <w:rsid w:val="00F4749A"/>
    <w:rsid w:val="00F47BF5"/>
    <w:rsid w:val="00F47DF7"/>
    <w:rsid w:val="00F47E0F"/>
    <w:rsid w:val="00F5072E"/>
    <w:rsid w:val="00F50ABB"/>
    <w:rsid w:val="00F510A2"/>
    <w:rsid w:val="00F51D3A"/>
    <w:rsid w:val="00F52194"/>
    <w:rsid w:val="00F52DB5"/>
    <w:rsid w:val="00F5350A"/>
    <w:rsid w:val="00F542B0"/>
    <w:rsid w:val="00F54F8D"/>
    <w:rsid w:val="00F55C8F"/>
    <w:rsid w:val="00F56BA7"/>
    <w:rsid w:val="00F5741C"/>
    <w:rsid w:val="00F60F9B"/>
    <w:rsid w:val="00F6260B"/>
    <w:rsid w:val="00F6353A"/>
    <w:rsid w:val="00F63CD0"/>
    <w:rsid w:val="00F649F8"/>
    <w:rsid w:val="00F64C71"/>
    <w:rsid w:val="00F6502B"/>
    <w:rsid w:val="00F654BF"/>
    <w:rsid w:val="00F65BAF"/>
    <w:rsid w:val="00F65CEB"/>
    <w:rsid w:val="00F65DDF"/>
    <w:rsid w:val="00F661C0"/>
    <w:rsid w:val="00F66B3C"/>
    <w:rsid w:val="00F66E6E"/>
    <w:rsid w:val="00F67614"/>
    <w:rsid w:val="00F67BA6"/>
    <w:rsid w:val="00F67CBB"/>
    <w:rsid w:val="00F70582"/>
    <w:rsid w:val="00F70C90"/>
    <w:rsid w:val="00F71588"/>
    <w:rsid w:val="00F71778"/>
    <w:rsid w:val="00F71EB5"/>
    <w:rsid w:val="00F728CF"/>
    <w:rsid w:val="00F72DD9"/>
    <w:rsid w:val="00F7347F"/>
    <w:rsid w:val="00F73875"/>
    <w:rsid w:val="00F738BC"/>
    <w:rsid w:val="00F74A8D"/>
    <w:rsid w:val="00F74FB4"/>
    <w:rsid w:val="00F75079"/>
    <w:rsid w:val="00F761A1"/>
    <w:rsid w:val="00F76303"/>
    <w:rsid w:val="00F76D55"/>
    <w:rsid w:val="00F80064"/>
    <w:rsid w:val="00F80324"/>
    <w:rsid w:val="00F806A0"/>
    <w:rsid w:val="00F810CA"/>
    <w:rsid w:val="00F81950"/>
    <w:rsid w:val="00F81E69"/>
    <w:rsid w:val="00F8257D"/>
    <w:rsid w:val="00F82F82"/>
    <w:rsid w:val="00F83182"/>
    <w:rsid w:val="00F8366D"/>
    <w:rsid w:val="00F8529F"/>
    <w:rsid w:val="00F854A7"/>
    <w:rsid w:val="00F85B2F"/>
    <w:rsid w:val="00F86140"/>
    <w:rsid w:val="00F86E77"/>
    <w:rsid w:val="00F874F4"/>
    <w:rsid w:val="00F90440"/>
    <w:rsid w:val="00F907FD"/>
    <w:rsid w:val="00F90E4E"/>
    <w:rsid w:val="00F914A4"/>
    <w:rsid w:val="00F916B2"/>
    <w:rsid w:val="00F91754"/>
    <w:rsid w:val="00F92C90"/>
    <w:rsid w:val="00F931A7"/>
    <w:rsid w:val="00F94A97"/>
    <w:rsid w:val="00F9566E"/>
    <w:rsid w:val="00F95F48"/>
    <w:rsid w:val="00F962B8"/>
    <w:rsid w:val="00F96653"/>
    <w:rsid w:val="00F9667C"/>
    <w:rsid w:val="00F96A69"/>
    <w:rsid w:val="00F96B12"/>
    <w:rsid w:val="00F96F0F"/>
    <w:rsid w:val="00F9718F"/>
    <w:rsid w:val="00F97BDA"/>
    <w:rsid w:val="00F97DFD"/>
    <w:rsid w:val="00FA05F6"/>
    <w:rsid w:val="00FA0CC6"/>
    <w:rsid w:val="00FA22A2"/>
    <w:rsid w:val="00FA2BD5"/>
    <w:rsid w:val="00FA321E"/>
    <w:rsid w:val="00FA342E"/>
    <w:rsid w:val="00FA37AE"/>
    <w:rsid w:val="00FA4493"/>
    <w:rsid w:val="00FA4966"/>
    <w:rsid w:val="00FA4B68"/>
    <w:rsid w:val="00FA4CEC"/>
    <w:rsid w:val="00FA5A0D"/>
    <w:rsid w:val="00FA5FAA"/>
    <w:rsid w:val="00FB1204"/>
    <w:rsid w:val="00FB1391"/>
    <w:rsid w:val="00FB1CE9"/>
    <w:rsid w:val="00FB2036"/>
    <w:rsid w:val="00FB30AC"/>
    <w:rsid w:val="00FB3147"/>
    <w:rsid w:val="00FB3786"/>
    <w:rsid w:val="00FB3A95"/>
    <w:rsid w:val="00FB4783"/>
    <w:rsid w:val="00FB4A12"/>
    <w:rsid w:val="00FB4A48"/>
    <w:rsid w:val="00FB569C"/>
    <w:rsid w:val="00FB6878"/>
    <w:rsid w:val="00FB73A5"/>
    <w:rsid w:val="00FB76FD"/>
    <w:rsid w:val="00FB78B6"/>
    <w:rsid w:val="00FB7AB8"/>
    <w:rsid w:val="00FB7F80"/>
    <w:rsid w:val="00FC0471"/>
    <w:rsid w:val="00FC0472"/>
    <w:rsid w:val="00FC15BD"/>
    <w:rsid w:val="00FC1F20"/>
    <w:rsid w:val="00FC21BB"/>
    <w:rsid w:val="00FC3354"/>
    <w:rsid w:val="00FC544E"/>
    <w:rsid w:val="00FC55A5"/>
    <w:rsid w:val="00FC5C91"/>
    <w:rsid w:val="00FC6B50"/>
    <w:rsid w:val="00FC7063"/>
    <w:rsid w:val="00FD0097"/>
    <w:rsid w:val="00FD0675"/>
    <w:rsid w:val="00FD0E00"/>
    <w:rsid w:val="00FD14D1"/>
    <w:rsid w:val="00FD18A3"/>
    <w:rsid w:val="00FD1D52"/>
    <w:rsid w:val="00FD1E3E"/>
    <w:rsid w:val="00FD2CAE"/>
    <w:rsid w:val="00FD434F"/>
    <w:rsid w:val="00FD4D98"/>
    <w:rsid w:val="00FD5240"/>
    <w:rsid w:val="00FD5680"/>
    <w:rsid w:val="00FD5EDB"/>
    <w:rsid w:val="00FD6F8B"/>
    <w:rsid w:val="00FE0BF7"/>
    <w:rsid w:val="00FE0C0C"/>
    <w:rsid w:val="00FE103E"/>
    <w:rsid w:val="00FE1453"/>
    <w:rsid w:val="00FE1631"/>
    <w:rsid w:val="00FE1B6C"/>
    <w:rsid w:val="00FE217C"/>
    <w:rsid w:val="00FE2A8E"/>
    <w:rsid w:val="00FE308F"/>
    <w:rsid w:val="00FE30BA"/>
    <w:rsid w:val="00FE31F0"/>
    <w:rsid w:val="00FF0248"/>
    <w:rsid w:val="00FF048D"/>
    <w:rsid w:val="00FF150A"/>
    <w:rsid w:val="00FF25B4"/>
    <w:rsid w:val="00FF3D0B"/>
    <w:rsid w:val="00FF3EF8"/>
    <w:rsid w:val="00FF3F0F"/>
    <w:rsid w:val="00FF604C"/>
    <w:rsid w:val="00FF61D6"/>
    <w:rsid w:val="0243656C"/>
    <w:rsid w:val="028B2474"/>
    <w:rsid w:val="02A64E4B"/>
    <w:rsid w:val="040F078B"/>
    <w:rsid w:val="05386431"/>
    <w:rsid w:val="05995BFC"/>
    <w:rsid w:val="05A63938"/>
    <w:rsid w:val="072F2834"/>
    <w:rsid w:val="09297F8B"/>
    <w:rsid w:val="0A14003B"/>
    <w:rsid w:val="0A1D63E7"/>
    <w:rsid w:val="0A741AF4"/>
    <w:rsid w:val="0A9162B0"/>
    <w:rsid w:val="0ADC65B3"/>
    <w:rsid w:val="0AE90690"/>
    <w:rsid w:val="0AEB7849"/>
    <w:rsid w:val="0B365FC0"/>
    <w:rsid w:val="0B434614"/>
    <w:rsid w:val="0BDA07BF"/>
    <w:rsid w:val="0C5B3487"/>
    <w:rsid w:val="0C6514E0"/>
    <w:rsid w:val="0C954A0F"/>
    <w:rsid w:val="0DAB1BFB"/>
    <w:rsid w:val="0E06335A"/>
    <w:rsid w:val="0E4E7740"/>
    <w:rsid w:val="0ED30077"/>
    <w:rsid w:val="0FB53FC0"/>
    <w:rsid w:val="0FD43421"/>
    <w:rsid w:val="116475CA"/>
    <w:rsid w:val="117C22FF"/>
    <w:rsid w:val="11C15AD8"/>
    <w:rsid w:val="11FF0C86"/>
    <w:rsid w:val="12AF6EED"/>
    <w:rsid w:val="1514519C"/>
    <w:rsid w:val="15891CCC"/>
    <w:rsid w:val="15971843"/>
    <w:rsid w:val="15D95007"/>
    <w:rsid w:val="1670688B"/>
    <w:rsid w:val="17EF02B1"/>
    <w:rsid w:val="180C740F"/>
    <w:rsid w:val="18321969"/>
    <w:rsid w:val="19A5007A"/>
    <w:rsid w:val="19E07799"/>
    <w:rsid w:val="19E11E56"/>
    <w:rsid w:val="1A431015"/>
    <w:rsid w:val="1BA76EB6"/>
    <w:rsid w:val="1C554101"/>
    <w:rsid w:val="1C693AB2"/>
    <w:rsid w:val="1C86245E"/>
    <w:rsid w:val="1D4B06E3"/>
    <w:rsid w:val="1D5657CA"/>
    <w:rsid w:val="1E412F14"/>
    <w:rsid w:val="1E5D3AAC"/>
    <w:rsid w:val="1F154753"/>
    <w:rsid w:val="1FB84370"/>
    <w:rsid w:val="20C93006"/>
    <w:rsid w:val="21C61C7A"/>
    <w:rsid w:val="21D57E75"/>
    <w:rsid w:val="21F21E40"/>
    <w:rsid w:val="23795EAA"/>
    <w:rsid w:val="23B311EE"/>
    <w:rsid w:val="23E52525"/>
    <w:rsid w:val="253A15B6"/>
    <w:rsid w:val="26805A14"/>
    <w:rsid w:val="26EA6041"/>
    <w:rsid w:val="28E94850"/>
    <w:rsid w:val="29056D95"/>
    <w:rsid w:val="29EA329B"/>
    <w:rsid w:val="29F83D65"/>
    <w:rsid w:val="2A021F1C"/>
    <w:rsid w:val="2A5B4399"/>
    <w:rsid w:val="2AF70FB3"/>
    <w:rsid w:val="2BCA263F"/>
    <w:rsid w:val="2D8548D2"/>
    <w:rsid w:val="2DAA68F2"/>
    <w:rsid w:val="2E5C769D"/>
    <w:rsid w:val="2E985C30"/>
    <w:rsid w:val="2F0D3B15"/>
    <w:rsid w:val="2FA202D9"/>
    <w:rsid w:val="30252DB5"/>
    <w:rsid w:val="311729C6"/>
    <w:rsid w:val="33877815"/>
    <w:rsid w:val="33FE6D2D"/>
    <w:rsid w:val="348A4D0C"/>
    <w:rsid w:val="34A721B8"/>
    <w:rsid w:val="38D0538E"/>
    <w:rsid w:val="392206B3"/>
    <w:rsid w:val="3A6174EA"/>
    <w:rsid w:val="3AE90E40"/>
    <w:rsid w:val="3B200D02"/>
    <w:rsid w:val="3BAC6305"/>
    <w:rsid w:val="41015DC6"/>
    <w:rsid w:val="413A48C2"/>
    <w:rsid w:val="413D3F89"/>
    <w:rsid w:val="430D3D4D"/>
    <w:rsid w:val="438D60C0"/>
    <w:rsid w:val="45D11C60"/>
    <w:rsid w:val="46250FDC"/>
    <w:rsid w:val="46D72C6F"/>
    <w:rsid w:val="472361BF"/>
    <w:rsid w:val="47D7140A"/>
    <w:rsid w:val="48332273"/>
    <w:rsid w:val="494840F2"/>
    <w:rsid w:val="4A2F3307"/>
    <w:rsid w:val="4B083B93"/>
    <w:rsid w:val="4B23637D"/>
    <w:rsid w:val="4B2C346A"/>
    <w:rsid w:val="4B5119E9"/>
    <w:rsid w:val="4B680D12"/>
    <w:rsid w:val="4B8D7420"/>
    <w:rsid w:val="4D0A3EA8"/>
    <w:rsid w:val="4DA22F59"/>
    <w:rsid w:val="4DCC0F6D"/>
    <w:rsid w:val="4E0F7AB9"/>
    <w:rsid w:val="4EE15552"/>
    <w:rsid w:val="4F9D561A"/>
    <w:rsid w:val="50186219"/>
    <w:rsid w:val="505527B8"/>
    <w:rsid w:val="5075493D"/>
    <w:rsid w:val="52015AC7"/>
    <w:rsid w:val="522306A1"/>
    <w:rsid w:val="522326CE"/>
    <w:rsid w:val="52F90086"/>
    <w:rsid w:val="531C54C3"/>
    <w:rsid w:val="53A23012"/>
    <w:rsid w:val="540339E9"/>
    <w:rsid w:val="556F7677"/>
    <w:rsid w:val="55F313C3"/>
    <w:rsid w:val="56603599"/>
    <w:rsid w:val="56BE0667"/>
    <w:rsid w:val="57DD6447"/>
    <w:rsid w:val="590D3E4E"/>
    <w:rsid w:val="59DD5FA9"/>
    <w:rsid w:val="59F7673C"/>
    <w:rsid w:val="5A92184A"/>
    <w:rsid w:val="5AE91EA3"/>
    <w:rsid w:val="5B7D3375"/>
    <w:rsid w:val="5BFE3875"/>
    <w:rsid w:val="5C0541CA"/>
    <w:rsid w:val="5D202C66"/>
    <w:rsid w:val="5D987D95"/>
    <w:rsid w:val="5DFC5E93"/>
    <w:rsid w:val="5EB4661A"/>
    <w:rsid w:val="5F267335"/>
    <w:rsid w:val="60FC7E01"/>
    <w:rsid w:val="61B5758C"/>
    <w:rsid w:val="61FA09D7"/>
    <w:rsid w:val="6241135A"/>
    <w:rsid w:val="62507DED"/>
    <w:rsid w:val="6535552B"/>
    <w:rsid w:val="6586536E"/>
    <w:rsid w:val="658D7E44"/>
    <w:rsid w:val="65F34729"/>
    <w:rsid w:val="67EB2787"/>
    <w:rsid w:val="6822716C"/>
    <w:rsid w:val="6873595D"/>
    <w:rsid w:val="69416196"/>
    <w:rsid w:val="69554BB5"/>
    <w:rsid w:val="69CD47D9"/>
    <w:rsid w:val="6BEC42D0"/>
    <w:rsid w:val="6C6F632C"/>
    <w:rsid w:val="6C8D3EF9"/>
    <w:rsid w:val="6C912EC8"/>
    <w:rsid w:val="6D0416DD"/>
    <w:rsid w:val="6D2A1098"/>
    <w:rsid w:val="6E712701"/>
    <w:rsid w:val="6E9D28C8"/>
    <w:rsid w:val="6EA16254"/>
    <w:rsid w:val="6EC11BF6"/>
    <w:rsid w:val="6EE06511"/>
    <w:rsid w:val="6F2C76CF"/>
    <w:rsid w:val="7018292E"/>
    <w:rsid w:val="70BB2D9F"/>
    <w:rsid w:val="70C1204D"/>
    <w:rsid w:val="71477E63"/>
    <w:rsid w:val="71D30DFF"/>
    <w:rsid w:val="728C6641"/>
    <w:rsid w:val="72C741BD"/>
    <w:rsid w:val="73576E17"/>
    <w:rsid w:val="736817B9"/>
    <w:rsid w:val="73961647"/>
    <w:rsid w:val="74A7735B"/>
    <w:rsid w:val="766928D9"/>
    <w:rsid w:val="76901FFA"/>
    <w:rsid w:val="77591E62"/>
    <w:rsid w:val="781166B4"/>
    <w:rsid w:val="782C01E6"/>
    <w:rsid w:val="79287FA9"/>
    <w:rsid w:val="7A9311F3"/>
    <w:rsid w:val="7B417381"/>
    <w:rsid w:val="7BAE523D"/>
    <w:rsid w:val="7BB92A6F"/>
    <w:rsid w:val="7BFF60E0"/>
    <w:rsid w:val="7C601891"/>
    <w:rsid w:val="7CE324E4"/>
    <w:rsid w:val="7DA723B2"/>
    <w:rsid w:val="7DDD22D9"/>
    <w:rsid w:val="7F025A00"/>
    <w:rsid w:val="7F581383"/>
    <w:rsid w:val="7FC45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toc 1" w:uiPriority="39" w:qFormat="1"/>
    <w:lsdException w:name="toc 2" w:semiHidden="1" w:qFormat="1"/>
    <w:lsdException w:name="toc 3" w:semiHidden="1" w:qFormat="1"/>
    <w:lsdException w:name="toc 6" w:semiHidden="1" w:qFormat="1"/>
    <w:lsdException w:name="annotation text" w:qFormat="1"/>
    <w:lsdException w:name="header" w:qFormat="1"/>
    <w:lsdException w:name="footer" w:uiPriority="99" w:qFormat="1"/>
    <w:lsdException w:name="caption" w:uiPriority="35" w:qFormat="1"/>
    <w:lsdException w:name="annotation reference" w:qFormat="1"/>
    <w:lsdException w:name="page number" w:qFormat="1"/>
    <w:lsdException w:name="Default Paragraph Font" w:semiHidden="1" w:uiPriority="1" w:unhideWhenUsed="1"/>
    <w:lsdException w:name="Body Text" w:uiPriority="99"/>
    <w:lsdException w:name="Body Text First Indent" w:qFormat="1"/>
    <w:lsdException w:name="Body Text First Indent 2" w:qFormat="1"/>
    <w:lsdException w:name="Body Text Indent 2" w:qFormat="1"/>
    <w:lsdException w:name="Body Text Indent 3" w:qFormat="1"/>
    <w:lsdException w:name="Block Text" w:qFormat="1"/>
    <w:lsdException w:name="Hyperlink" w:uiPriority="99" w:qFormat="1"/>
    <w:lsdException w:name="Strong" w:qFormat="1"/>
    <w:lsdException w:name="Document Map" w:semiHidden="1" w:qFormat="1"/>
    <w:lsdException w:name="Plain Text"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nhideWhenUsed="1" w:qFormat="1"/>
    <w:lsdException w:name="Table Theme" w:semiHidden="1" w:uiPriority="99"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line="360" w:lineRule="auto"/>
      <w:outlineLvl w:val="1"/>
    </w:pPr>
    <w:rPr>
      <w:rFonts w:ascii="Times New Roman" w:hAnsi="Times New Roman"/>
      <w:b/>
      <w:bCs/>
      <w:sz w:val="28"/>
      <w:szCs w:val="32"/>
    </w:rPr>
  </w:style>
  <w:style w:type="paragraph" w:styleId="3">
    <w:name w:val="heading 3"/>
    <w:basedOn w:val="a"/>
    <w:next w:val="a"/>
    <w:link w:val="3Char"/>
    <w:qFormat/>
    <w:pPr>
      <w:keepNext/>
      <w:autoSpaceDE w:val="0"/>
      <w:autoSpaceDN w:val="0"/>
      <w:adjustRightInd w:val="0"/>
      <w:snapToGrid w:val="0"/>
      <w:spacing w:line="360" w:lineRule="auto"/>
      <w:jc w:val="left"/>
      <w:textAlignment w:val="baseline"/>
      <w:outlineLvl w:val="2"/>
    </w:pPr>
    <w:rPr>
      <w:rFonts w:ascii="Times New Roman" w:hAnsi="Times New Roman" w:cs="Arial"/>
      <w:b/>
      <w:snapToGrid w:val="0"/>
      <w:spacing w:val="4"/>
      <w:kern w:val="0"/>
      <w:sz w:val="24"/>
      <w:szCs w:val="24"/>
    </w:rPr>
  </w:style>
  <w:style w:type="paragraph" w:styleId="4">
    <w:name w:val="heading 4"/>
    <w:basedOn w:val="a"/>
    <w:next w:val="a"/>
    <w:link w:val="4Char"/>
    <w:qFormat/>
    <w:pPr>
      <w:keepNext/>
      <w:keepLines/>
      <w:spacing w:line="360" w:lineRule="auto"/>
      <w:outlineLvl w:val="3"/>
    </w:pPr>
    <w:rPr>
      <w:rFonts w:ascii="Times New Roman" w:eastAsiaTheme="minorEastAsia" w:hAnsi="Times New Roman"/>
      <w:b/>
      <w:bCs/>
      <w:sz w:val="24"/>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pPr>
      <w:spacing w:after="120"/>
    </w:pPr>
  </w:style>
  <w:style w:type="paragraph" w:styleId="a4">
    <w:name w:val="Normal Indent"/>
    <w:basedOn w:val="a"/>
    <w:link w:val="Char0"/>
    <w:pPr>
      <w:ind w:firstLineChars="200" w:firstLine="420"/>
    </w:pPr>
    <w:rPr>
      <w:rFonts w:ascii="宋体" w:hAnsi="宋体"/>
    </w:rPr>
  </w:style>
  <w:style w:type="paragraph" w:styleId="a5">
    <w:name w:val="caption"/>
    <w:basedOn w:val="a"/>
    <w:next w:val="a"/>
    <w:link w:val="Char1"/>
    <w:uiPriority w:val="35"/>
    <w:qFormat/>
    <w:rPr>
      <w:rFonts w:ascii="Arial" w:eastAsia="黑体" w:hAnsi="Arial" w:cs="Arial"/>
      <w:sz w:val="20"/>
    </w:rPr>
  </w:style>
  <w:style w:type="paragraph" w:styleId="a6">
    <w:name w:val="Document Map"/>
    <w:basedOn w:val="a"/>
    <w:semiHidden/>
    <w:qFormat/>
    <w:pPr>
      <w:shd w:val="clear" w:color="auto" w:fill="000080"/>
    </w:pPr>
  </w:style>
  <w:style w:type="paragraph" w:styleId="a7">
    <w:name w:val="annotation text"/>
    <w:basedOn w:val="a"/>
    <w:link w:val="Char2"/>
    <w:qFormat/>
    <w:pPr>
      <w:jc w:val="left"/>
    </w:pPr>
  </w:style>
  <w:style w:type="paragraph" w:styleId="a8">
    <w:name w:val="Body Text Indent"/>
    <w:basedOn w:val="a"/>
    <w:link w:val="Char3"/>
    <w:pPr>
      <w:spacing w:after="120"/>
      <w:ind w:leftChars="200" w:left="420"/>
    </w:pPr>
    <w:rPr>
      <w:szCs w:val="24"/>
    </w:rPr>
  </w:style>
  <w:style w:type="paragraph" w:styleId="a9">
    <w:name w:val="Block Text"/>
    <w:basedOn w:val="a"/>
    <w:qFormat/>
    <w:pPr>
      <w:adjustRightInd w:val="0"/>
      <w:spacing w:line="500" w:lineRule="exact"/>
      <w:ind w:left="57" w:right="113" w:firstLineChars="200" w:firstLine="200"/>
      <w:textAlignment w:val="baseline"/>
    </w:pPr>
    <w:rPr>
      <w:rFonts w:ascii="宋体"/>
      <w:kern w:val="0"/>
      <w:sz w:val="28"/>
    </w:rPr>
  </w:style>
  <w:style w:type="paragraph" w:styleId="30">
    <w:name w:val="toc 3"/>
    <w:basedOn w:val="a"/>
    <w:next w:val="a"/>
    <w:semiHidden/>
    <w:qFormat/>
    <w:pPr>
      <w:ind w:leftChars="400" w:left="840"/>
    </w:pPr>
  </w:style>
  <w:style w:type="paragraph" w:styleId="aa">
    <w:name w:val="Plain Text"/>
    <w:basedOn w:val="a"/>
    <w:link w:val="Char4"/>
    <w:unhideWhenUsed/>
    <w:qFormat/>
    <w:rPr>
      <w:rFonts w:ascii="宋体" w:hAnsi="Courier New"/>
      <w:szCs w:val="21"/>
    </w:rPr>
  </w:style>
  <w:style w:type="paragraph" w:styleId="20">
    <w:name w:val="Body Text Indent 2"/>
    <w:basedOn w:val="a"/>
    <w:link w:val="2Char0"/>
    <w:qFormat/>
    <w:pPr>
      <w:spacing w:after="120" w:line="480" w:lineRule="auto"/>
      <w:ind w:leftChars="200" w:left="420"/>
    </w:pPr>
    <w:rPr>
      <w:szCs w:val="24"/>
    </w:rPr>
  </w:style>
  <w:style w:type="paragraph" w:styleId="ab">
    <w:name w:val="Balloon Text"/>
    <w:basedOn w:val="a"/>
    <w:semiHidden/>
    <w:qFormat/>
    <w:rPr>
      <w:sz w:val="18"/>
      <w:szCs w:val="18"/>
    </w:rPr>
  </w:style>
  <w:style w:type="paragraph" w:styleId="ac">
    <w:name w:val="footer"/>
    <w:basedOn w:val="a"/>
    <w:link w:val="Char5"/>
    <w:uiPriority w:val="99"/>
    <w:qFormat/>
    <w:pPr>
      <w:tabs>
        <w:tab w:val="center" w:pos="4153"/>
        <w:tab w:val="right" w:pos="8306"/>
      </w:tabs>
      <w:snapToGrid w:val="0"/>
      <w:jc w:val="left"/>
    </w:pPr>
    <w:rPr>
      <w:sz w:val="18"/>
    </w:rPr>
  </w:style>
  <w:style w:type="paragraph" w:styleId="ad">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6">
    <w:name w:val="toc 6"/>
    <w:basedOn w:val="a"/>
    <w:next w:val="a"/>
    <w:semiHidden/>
    <w:qFormat/>
    <w:pPr>
      <w:spacing w:line="360" w:lineRule="auto"/>
      <w:ind w:left="1200" w:firstLine="499"/>
      <w:jc w:val="left"/>
    </w:pPr>
    <w:rPr>
      <w:rFonts w:ascii="宋体"/>
      <w:spacing w:val="4"/>
      <w:sz w:val="18"/>
      <w:szCs w:val="18"/>
    </w:rPr>
  </w:style>
  <w:style w:type="paragraph" w:styleId="31">
    <w:name w:val="Body Text Indent 3"/>
    <w:basedOn w:val="a"/>
    <w:qFormat/>
    <w:pPr>
      <w:spacing w:after="120"/>
      <w:ind w:leftChars="200" w:left="420"/>
    </w:pPr>
    <w:rPr>
      <w:sz w:val="16"/>
      <w:szCs w:val="16"/>
    </w:rPr>
  </w:style>
  <w:style w:type="paragraph" w:styleId="21">
    <w:name w:val="toc 2"/>
    <w:basedOn w:val="a"/>
    <w:next w:val="a"/>
    <w:semiHidden/>
    <w:qFormat/>
    <w:pPr>
      <w:ind w:leftChars="200" w:left="420"/>
    </w:pPr>
  </w:style>
  <w:style w:type="paragraph" w:styleId="ae">
    <w:name w:val="Normal (Web)"/>
    <w:basedOn w:val="a"/>
    <w:qFormat/>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semiHidden/>
    <w:qFormat/>
    <w:pPr>
      <w:tabs>
        <w:tab w:val="left" w:pos="5580"/>
      </w:tabs>
      <w:spacing w:line="280" w:lineRule="exact"/>
    </w:pPr>
    <w:rPr>
      <w:rFonts w:ascii="宋体" w:hAnsi="宋体"/>
      <w:spacing w:val="10"/>
      <w:szCs w:val="24"/>
    </w:rPr>
  </w:style>
  <w:style w:type="paragraph" w:styleId="af">
    <w:name w:val="annotation subject"/>
    <w:basedOn w:val="a7"/>
    <w:next w:val="a7"/>
    <w:semiHidden/>
    <w:qFormat/>
    <w:rPr>
      <w:b/>
      <w:bCs/>
    </w:rPr>
  </w:style>
  <w:style w:type="paragraph" w:styleId="af0">
    <w:name w:val="Body Text First Indent"/>
    <w:basedOn w:val="a"/>
    <w:link w:val="Char7"/>
    <w:qFormat/>
    <w:pPr>
      <w:overflowPunct w:val="0"/>
      <w:autoSpaceDE w:val="0"/>
      <w:autoSpaceDN w:val="0"/>
      <w:adjustRightInd w:val="0"/>
      <w:spacing w:line="360" w:lineRule="auto"/>
      <w:ind w:firstLine="539"/>
    </w:pPr>
    <w:rPr>
      <w:kern w:val="0"/>
      <w:sz w:val="28"/>
    </w:rPr>
  </w:style>
  <w:style w:type="paragraph" w:styleId="22">
    <w:name w:val="Body Text First Indent 2"/>
    <w:basedOn w:val="a8"/>
    <w:qFormat/>
    <w:pPr>
      <w:ind w:firstLineChars="200" w:firstLine="420"/>
    </w:pPr>
    <w:rPr>
      <w:szCs w:val="20"/>
    </w:rPr>
  </w:style>
  <w:style w:type="table" w:styleId="af1">
    <w:name w:val="Table Grid"/>
    <w:basedOn w:val="a2"/>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b/>
      <w:bCs/>
    </w:rPr>
  </w:style>
  <w:style w:type="character" w:styleId="af3">
    <w:name w:val="page number"/>
    <w:basedOn w:val="a1"/>
    <w:qFormat/>
  </w:style>
  <w:style w:type="character" w:styleId="af4">
    <w:name w:val="Hyperlink"/>
    <w:uiPriority w:val="99"/>
    <w:qFormat/>
    <w:rPr>
      <w:color w:val="000000"/>
      <w:u w:val="none"/>
    </w:rPr>
  </w:style>
  <w:style w:type="character" w:styleId="af5">
    <w:name w:val="annotation reference"/>
    <w:qFormat/>
    <w:rPr>
      <w:sz w:val="21"/>
      <w:szCs w:val="21"/>
    </w:rPr>
  </w:style>
  <w:style w:type="character" w:customStyle="1" w:styleId="CharChar">
    <w:name w:val="表格文字 Char Char"/>
    <w:qFormat/>
    <w:rPr>
      <w:rFonts w:eastAsia="宋体"/>
      <w:kern w:val="2"/>
      <w:sz w:val="21"/>
      <w:szCs w:val="18"/>
      <w:lang w:val="en-US" w:eastAsia="zh-CN" w:bidi="ar-SA"/>
    </w:rPr>
  </w:style>
  <w:style w:type="character" w:customStyle="1" w:styleId="Char8">
    <w:name w:val="正文内容 Char"/>
    <w:link w:val="af6"/>
    <w:qFormat/>
    <w:rPr>
      <w:sz w:val="24"/>
      <w:szCs w:val="21"/>
    </w:rPr>
  </w:style>
  <w:style w:type="paragraph" w:customStyle="1" w:styleId="af6">
    <w:name w:val="正文内容"/>
    <w:basedOn w:val="a"/>
    <w:link w:val="Char8"/>
    <w:qFormat/>
    <w:pPr>
      <w:spacing w:line="360" w:lineRule="auto"/>
      <w:ind w:firstLineChars="200" w:firstLine="200"/>
    </w:pPr>
    <w:rPr>
      <w:kern w:val="0"/>
      <w:sz w:val="24"/>
      <w:szCs w:val="21"/>
    </w:rPr>
  </w:style>
  <w:style w:type="character" w:customStyle="1" w:styleId="2Char2222Char">
    <w:name w:val="样式 样式 样式 样式 正文首行缩进 2Char2 + 首行缩进:  2 字符 + 首行缩进:  2 字符 + 首行缩进:  2... Char"/>
    <w:link w:val="2Char2222"/>
    <w:qFormat/>
    <w:rPr>
      <w:rFonts w:ascii="宋体" w:eastAsia="宋体"/>
      <w:kern w:val="2"/>
      <w:sz w:val="24"/>
      <w:lang w:val="en-US" w:eastAsia="zh-CN" w:bidi="ar-SA"/>
    </w:rPr>
  </w:style>
  <w:style w:type="paragraph" w:customStyle="1" w:styleId="2Char2222">
    <w:name w:val="样式 样式 样式 样式 正文首行缩进 2Char2 + 首行缩进:  2 字符 + 首行缩进:  2 字符 + 首行缩进:  2..."/>
    <w:basedOn w:val="a"/>
    <w:link w:val="2Char2222Char"/>
    <w:qFormat/>
    <w:pPr>
      <w:spacing w:line="360" w:lineRule="auto"/>
      <w:ind w:firstLineChars="200" w:firstLine="480"/>
    </w:pPr>
    <w:rPr>
      <w:rFonts w:ascii="宋体"/>
      <w:sz w:val="24"/>
    </w:rPr>
  </w:style>
  <w:style w:type="character" w:customStyle="1" w:styleId="Char9">
    <w:name w:val="日期 Char"/>
    <w:link w:val="12"/>
    <w:qFormat/>
    <w:rPr>
      <w:rFonts w:eastAsia="宋体"/>
      <w:sz w:val="28"/>
      <w:lang w:val="en-US" w:eastAsia="zh-CN" w:bidi="ar-SA"/>
    </w:rPr>
  </w:style>
  <w:style w:type="paragraph" w:customStyle="1" w:styleId="12">
    <w:name w:val="日期1"/>
    <w:basedOn w:val="a"/>
    <w:next w:val="a"/>
    <w:link w:val="Char9"/>
    <w:qFormat/>
    <w:rPr>
      <w:kern w:val="0"/>
      <w:sz w:val="28"/>
    </w:rPr>
  </w:style>
  <w:style w:type="character" w:customStyle="1" w:styleId="1CharChar">
    <w:name w:val="样式1 Char Char"/>
    <w:link w:val="13"/>
    <w:qFormat/>
    <w:rPr>
      <w:rFonts w:eastAsia="楷体_GB2312"/>
      <w:kern w:val="2"/>
      <w:sz w:val="21"/>
      <w:lang w:bidi="ar-SA"/>
    </w:rPr>
  </w:style>
  <w:style w:type="paragraph" w:customStyle="1" w:styleId="13">
    <w:name w:val="样式1"/>
    <w:basedOn w:val="a"/>
    <w:link w:val="1CharChar"/>
    <w:qFormat/>
    <w:pPr>
      <w:spacing w:after="40" w:line="300" w:lineRule="atLeast"/>
      <w:jc w:val="center"/>
      <w:outlineLvl w:val="2"/>
    </w:pPr>
    <w:rPr>
      <w:rFonts w:eastAsia="楷体_GB2312"/>
    </w:rPr>
  </w:style>
  <w:style w:type="character" w:customStyle="1" w:styleId="225Char">
    <w:name w:val="样式 正文首行缩进 2 + 首行缩进:  2.5 字符 Char"/>
    <w:link w:val="225"/>
    <w:qFormat/>
    <w:rPr>
      <w:rFonts w:ascii="宋体" w:eastAsia="宋体"/>
      <w:kern w:val="2"/>
      <w:sz w:val="28"/>
      <w:lang w:val="en-US" w:eastAsia="zh-CN" w:bidi="ar-SA"/>
    </w:rPr>
  </w:style>
  <w:style w:type="paragraph" w:customStyle="1" w:styleId="225">
    <w:name w:val="样式 正文首行缩进 2 + 首行缩进:  2.5 字符"/>
    <w:basedOn w:val="22"/>
    <w:link w:val="225Char"/>
    <w:qFormat/>
    <w:pPr>
      <w:adjustRightInd w:val="0"/>
      <w:spacing w:after="0" w:line="360" w:lineRule="auto"/>
      <w:ind w:leftChars="0" w:left="0" w:firstLine="200"/>
      <w:textAlignment w:val="baseline"/>
    </w:pPr>
    <w:rPr>
      <w:rFonts w:ascii="宋体"/>
      <w:sz w:val="28"/>
    </w:rPr>
  </w:style>
  <w:style w:type="character" w:customStyle="1" w:styleId="305055Char">
    <w:name w:val="样式 标题 3 + 段前: 0.5 行 段后: 0.5 行5 Char"/>
    <w:link w:val="305055"/>
    <w:qFormat/>
    <w:rPr>
      <w:rFonts w:ascii="Times New Roman" w:hAnsi="Times New Roman"/>
      <w:b/>
      <w:kern w:val="2"/>
      <w:sz w:val="24"/>
    </w:rPr>
  </w:style>
  <w:style w:type="paragraph" w:customStyle="1" w:styleId="305055">
    <w:name w:val="样式 标题 3 + 段前: 0.5 行 段后: 0.5 行5"/>
    <w:basedOn w:val="3"/>
    <w:link w:val="305055Char"/>
    <w:qFormat/>
    <w:pPr>
      <w:keepLines/>
      <w:tabs>
        <w:tab w:val="left" w:pos="588"/>
        <w:tab w:val="left" w:pos="833"/>
      </w:tabs>
      <w:autoSpaceDE/>
      <w:autoSpaceDN/>
      <w:snapToGrid/>
      <w:ind w:left="1260" w:hanging="420"/>
      <w:jc w:val="both"/>
    </w:pPr>
    <w:rPr>
      <w:rFonts w:cs="Times New Roman"/>
      <w:snapToGrid/>
      <w:spacing w:val="0"/>
      <w:kern w:val="2"/>
      <w:szCs w:val="20"/>
    </w:rPr>
  </w:style>
  <w:style w:type="character" w:customStyle="1" w:styleId="Char10">
    <w:name w:val="正文缩进 Char1"/>
    <w:link w:val="14"/>
    <w:qFormat/>
    <w:rPr>
      <w:rFonts w:ascii="宋体" w:eastAsia="宋体" w:hAnsi="宋体"/>
      <w:kern w:val="2"/>
      <w:sz w:val="21"/>
      <w:lang w:val="en-US" w:eastAsia="zh-CN" w:bidi="ar-SA"/>
    </w:rPr>
  </w:style>
  <w:style w:type="paragraph" w:customStyle="1" w:styleId="14">
    <w:name w:val="正文缩进1"/>
    <w:basedOn w:val="a"/>
    <w:link w:val="Char10"/>
    <w:qFormat/>
    <w:pPr>
      <w:ind w:firstLineChars="200" w:firstLine="420"/>
    </w:pPr>
    <w:rPr>
      <w:rFonts w:ascii="宋体" w:hAnsi="宋体"/>
    </w:rPr>
  </w:style>
  <w:style w:type="character" w:customStyle="1" w:styleId="Char4">
    <w:name w:val="纯文本 Char"/>
    <w:link w:val="aa"/>
    <w:qFormat/>
    <w:rPr>
      <w:rFonts w:ascii="宋体" w:eastAsia="宋体" w:hAnsi="Courier New"/>
      <w:kern w:val="2"/>
      <w:sz w:val="21"/>
      <w:szCs w:val="21"/>
      <w:lang w:bidi="ar-SA"/>
    </w:rPr>
  </w:style>
  <w:style w:type="character" w:customStyle="1" w:styleId="Char">
    <w:name w:val="正文文本 Char"/>
    <w:link w:val="a0"/>
    <w:uiPriority w:val="99"/>
    <w:qFormat/>
    <w:rPr>
      <w:kern w:val="2"/>
      <w:sz w:val="21"/>
    </w:rPr>
  </w:style>
  <w:style w:type="character" w:customStyle="1" w:styleId="3Char">
    <w:name w:val="标题 3 Char"/>
    <w:link w:val="3"/>
    <w:qFormat/>
    <w:rPr>
      <w:rFonts w:cs="Arial"/>
      <w:b/>
      <w:snapToGrid w:val="0"/>
      <w:spacing w:val="4"/>
      <w:sz w:val="24"/>
      <w:szCs w:val="24"/>
    </w:rPr>
  </w:style>
  <w:style w:type="character" w:customStyle="1" w:styleId="CharChar0">
    <w:name w:val="报告正文 Char Char"/>
    <w:link w:val="af7"/>
    <w:qFormat/>
    <w:rPr>
      <w:rFonts w:ascii="Times New Roman" w:hAnsi="Times New Roman"/>
      <w:kern w:val="2"/>
      <w:sz w:val="24"/>
    </w:rPr>
  </w:style>
  <w:style w:type="paragraph" w:customStyle="1" w:styleId="af7">
    <w:name w:val="报告正文"/>
    <w:basedOn w:val="a"/>
    <w:link w:val="CharChar0"/>
    <w:qFormat/>
    <w:pPr>
      <w:adjustRightInd w:val="0"/>
      <w:snapToGrid w:val="0"/>
      <w:spacing w:line="360" w:lineRule="auto"/>
      <w:ind w:firstLineChars="200" w:firstLine="200"/>
    </w:pPr>
    <w:rPr>
      <w:rFonts w:ascii="Times New Roman" w:hAnsi="Times New Roman"/>
      <w:sz w:val="24"/>
    </w:rPr>
  </w:style>
  <w:style w:type="character" w:customStyle="1" w:styleId="ttag">
    <w:name w:val="t_tag"/>
    <w:basedOn w:val="a1"/>
    <w:qFormat/>
  </w:style>
  <w:style w:type="character" w:customStyle="1" w:styleId="Char7">
    <w:name w:val="正文首行缩进 Char"/>
    <w:link w:val="af0"/>
    <w:qFormat/>
    <w:rPr>
      <w:rFonts w:eastAsia="宋体"/>
      <w:sz w:val="28"/>
      <w:lang w:val="en-US" w:eastAsia="zh-CN" w:bidi="ar-SA"/>
    </w:rPr>
  </w:style>
  <w:style w:type="character" w:customStyle="1" w:styleId="Chara">
    <w:name w:val="正文四号 Char"/>
    <w:link w:val="af8"/>
    <w:qFormat/>
    <w:rPr>
      <w:rFonts w:eastAsia="宋体"/>
      <w:color w:val="000000"/>
      <w:kern w:val="2"/>
      <w:sz w:val="28"/>
      <w:szCs w:val="28"/>
      <w:lang w:val="zh-CN" w:eastAsia="zh-CN" w:bidi="ar-SA"/>
    </w:rPr>
  </w:style>
  <w:style w:type="paragraph" w:customStyle="1" w:styleId="af8">
    <w:name w:val="正文四号"/>
    <w:basedOn w:val="a"/>
    <w:link w:val="Chara"/>
    <w:qFormat/>
    <w:pPr>
      <w:spacing w:line="360" w:lineRule="auto"/>
    </w:pPr>
    <w:rPr>
      <w:color w:val="000000"/>
      <w:sz w:val="28"/>
      <w:szCs w:val="28"/>
      <w:lang w:val="zh-CN"/>
    </w:rPr>
  </w:style>
  <w:style w:type="character" w:customStyle="1" w:styleId="Charb">
    <w:name w:val="中气表头 Char"/>
    <w:link w:val="af9"/>
    <w:qFormat/>
    <w:rPr>
      <w:rFonts w:ascii="黑体" w:eastAsia="黑体"/>
      <w:b/>
      <w:kern w:val="2"/>
      <w:sz w:val="21"/>
      <w:lang w:val="en-US" w:eastAsia="zh-CN" w:bidi="ar-SA"/>
    </w:rPr>
  </w:style>
  <w:style w:type="paragraph" w:customStyle="1" w:styleId="af9">
    <w:name w:val="中气表头"/>
    <w:basedOn w:val="a"/>
    <w:link w:val="Charb"/>
    <w:qFormat/>
    <w:pPr>
      <w:jc w:val="center"/>
    </w:pPr>
    <w:rPr>
      <w:rFonts w:ascii="黑体" w:eastAsia="黑体"/>
      <w:b/>
    </w:rPr>
  </w:style>
  <w:style w:type="character" w:customStyle="1" w:styleId="Char2">
    <w:name w:val="批注文字 Char"/>
    <w:link w:val="a7"/>
    <w:qFormat/>
    <w:rPr>
      <w:rFonts w:eastAsia="宋体"/>
      <w:kern w:val="2"/>
      <w:sz w:val="21"/>
      <w:lang w:val="en-US" w:eastAsia="zh-CN" w:bidi="ar-SA"/>
    </w:rPr>
  </w:style>
  <w:style w:type="character" w:customStyle="1" w:styleId="15">
    <w:name w:val="15"/>
    <w:qFormat/>
    <w:rPr>
      <w:rFonts w:ascii="Times New Roman" w:eastAsia="宋体" w:hAnsi="Times New Roman" w:cs="Times New Roman" w:hint="default"/>
      <w:sz w:val="21"/>
      <w:szCs w:val="21"/>
    </w:rPr>
  </w:style>
  <w:style w:type="character" w:customStyle="1" w:styleId="Charc">
    <w:name w:val="表文字 Char"/>
    <w:link w:val="afa"/>
    <w:qFormat/>
    <w:rPr>
      <w:rFonts w:eastAsia="仿宋_GB2312"/>
      <w:sz w:val="24"/>
      <w:szCs w:val="24"/>
      <w:lang w:val="en-US" w:eastAsia="zh-CN" w:bidi="ar-SA"/>
    </w:rPr>
  </w:style>
  <w:style w:type="paragraph" w:customStyle="1" w:styleId="afa">
    <w:name w:val="表文字"/>
    <w:basedOn w:val="a"/>
    <w:link w:val="Charc"/>
    <w:qFormat/>
    <w:pPr>
      <w:overflowPunct w:val="0"/>
      <w:autoSpaceDE w:val="0"/>
      <w:autoSpaceDN w:val="0"/>
      <w:adjustRightInd w:val="0"/>
      <w:spacing w:line="240" w:lineRule="atLeast"/>
      <w:jc w:val="center"/>
      <w:textAlignment w:val="baseline"/>
    </w:pPr>
    <w:rPr>
      <w:rFonts w:eastAsia="仿宋_GB2312"/>
      <w:kern w:val="0"/>
      <w:sz w:val="24"/>
      <w:szCs w:val="24"/>
    </w:rPr>
  </w:style>
  <w:style w:type="character" w:customStyle="1" w:styleId="CharChar27">
    <w:name w:val="Char Char27"/>
    <w:qFormat/>
    <w:rPr>
      <w:rFonts w:eastAsia="宋体"/>
      <w:lang w:val="en-US" w:eastAsia="zh-CN" w:bidi="ar-SA"/>
    </w:rPr>
  </w:style>
  <w:style w:type="character" w:customStyle="1" w:styleId="Char0">
    <w:name w:val="正文缩进 Char"/>
    <w:link w:val="a4"/>
    <w:qFormat/>
    <w:rPr>
      <w:rFonts w:ascii="宋体" w:eastAsia="宋体" w:hAnsi="宋体"/>
      <w:kern w:val="2"/>
      <w:sz w:val="21"/>
      <w:lang w:val="en-US" w:eastAsia="zh-CN" w:bidi="ar-SA"/>
    </w:rPr>
  </w:style>
  <w:style w:type="character" w:customStyle="1" w:styleId="4Char">
    <w:name w:val="标题 4 Char"/>
    <w:link w:val="4"/>
    <w:qFormat/>
    <w:rPr>
      <w:rFonts w:eastAsiaTheme="minorEastAsia"/>
      <w:b/>
      <w:bCs/>
      <w:kern w:val="2"/>
      <w:sz w:val="24"/>
      <w:szCs w:val="28"/>
    </w:rPr>
  </w:style>
  <w:style w:type="character" w:customStyle="1" w:styleId="Chard">
    <w:name w:val="我的正文 Char"/>
    <w:link w:val="afb"/>
    <w:qFormat/>
    <w:rPr>
      <w:rFonts w:eastAsia="宋体"/>
      <w:sz w:val="28"/>
      <w:lang w:val="en-US" w:eastAsia="en-US" w:bidi="en-US"/>
    </w:rPr>
  </w:style>
  <w:style w:type="paragraph" w:customStyle="1" w:styleId="afb">
    <w:name w:val="我的正文"/>
    <w:basedOn w:val="a"/>
    <w:link w:val="Chard"/>
    <w:qFormat/>
    <w:pPr>
      <w:widowControl/>
      <w:ind w:firstLine="538"/>
    </w:pPr>
    <w:rPr>
      <w:kern w:val="0"/>
      <w:sz w:val="28"/>
      <w:lang w:eastAsia="en-US" w:bidi="en-US"/>
    </w:rPr>
  </w:style>
  <w:style w:type="character" w:customStyle="1" w:styleId="Char5">
    <w:name w:val="页脚 Char"/>
    <w:link w:val="ac"/>
    <w:uiPriority w:val="99"/>
    <w:qFormat/>
    <w:rPr>
      <w:rFonts w:eastAsia="宋体"/>
      <w:kern w:val="2"/>
      <w:sz w:val="18"/>
      <w:lang w:val="en-US" w:eastAsia="zh-CN" w:bidi="ar-SA"/>
    </w:rPr>
  </w:style>
  <w:style w:type="character" w:customStyle="1" w:styleId="albumcount">
    <w:name w:val="albumcount"/>
    <w:basedOn w:val="a1"/>
    <w:qFormat/>
  </w:style>
  <w:style w:type="character" w:customStyle="1" w:styleId="postbody1">
    <w:name w:val="postbody1"/>
    <w:qFormat/>
    <w:rPr>
      <w:sz w:val="21"/>
    </w:rPr>
  </w:style>
  <w:style w:type="character" w:customStyle="1" w:styleId="1Char">
    <w:name w:val="标题 1 Char"/>
    <w:link w:val="1"/>
    <w:qFormat/>
    <w:rPr>
      <w:rFonts w:eastAsia="宋体"/>
      <w:b/>
      <w:bCs/>
      <w:kern w:val="44"/>
      <w:sz w:val="44"/>
      <w:szCs w:val="44"/>
      <w:lang w:val="en-US" w:eastAsia="zh-CN" w:bidi="ar-SA"/>
    </w:rPr>
  </w:style>
  <w:style w:type="character" w:customStyle="1" w:styleId="Chare">
    <w:name w:val="表头 Char"/>
    <w:link w:val="afc"/>
    <w:qFormat/>
    <w:rPr>
      <w:rFonts w:ascii="宋体" w:eastAsia="宋体"/>
      <w:snapToGrid w:val="0"/>
      <w:spacing w:val="6"/>
      <w:kern w:val="10"/>
      <w:sz w:val="24"/>
      <w:szCs w:val="24"/>
      <w:lang w:val="en-US" w:eastAsia="zh-CN" w:bidi="ar-SA"/>
    </w:rPr>
  </w:style>
  <w:style w:type="paragraph" w:customStyle="1" w:styleId="afc">
    <w:name w:val="表头"/>
    <w:basedOn w:val="a"/>
    <w:link w:val="Chare"/>
    <w:qFormat/>
    <w:pPr>
      <w:adjustRightInd w:val="0"/>
      <w:snapToGrid w:val="0"/>
      <w:jc w:val="center"/>
      <w:textAlignment w:val="baseline"/>
    </w:pPr>
    <w:rPr>
      <w:rFonts w:ascii="宋体"/>
      <w:snapToGrid w:val="0"/>
      <w:spacing w:val="6"/>
      <w:kern w:val="10"/>
      <w:sz w:val="24"/>
      <w:szCs w:val="24"/>
    </w:rPr>
  </w:style>
  <w:style w:type="character" w:customStyle="1" w:styleId="2TimesNewRomanCharChar">
    <w:name w:val="正文首行缩进 2 + Times New Roman Char Char"/>
    <w:qFormat/>
    <w:rPr>
      <w:rFonts w:eastAsia="宋体"/>
      <w:sz w:val="24"/>
      <w:szCs w:val="24"/>
      <w:lang w:bidi="ar-SA"/>
    </w:rPr>
  </w:style>
  <w:style w:type="character" w:customStyle="1" w:styleId="2Char">
    <w:name w:val="标题 2 Char"/>
    <w:link w:val="2"/>
    <w:qFormat/>
    <w:rPr>
      <w:b/>
      <w:bCs/>
      <w:kern w:val="2"/>
      <w:sz w:val="28"/>
      <w:szCs w:val="32"/>
    </w:rPr>
  </w:style>
  <w:style w:type="character" w:customStyle="1" w:styleId="Charf">
    <w:name w:val="表格文字 Char"/>
    <w:link w:val="afd"/>
    <w:qFormat/>
    <w:rPr>
      <w:rFonts w:ascii="Times New Roman" w:hAnsi="Times New Roman"/>
      <w:kern w:val="2"/>
      <w:sz w:val="21"/>
    </w:rPr>
  </w:style>
  <w:style w:type="paragraph" w:customStyle="1" w:styleId="afd">
    <w:name w:val="表格文字"/>
    <w:basedOn w:val="a"/>
    <w:link w:val="Charf"/>
    <w:qFormat/>
    <w:pPr>
      <w:adjustRightInd w:val="0"/>
      <w:snapToGrid w:val="0"/>
      <w:spacing w:line="340" w:lineRule="exact"/>
      <w:jc w:val="center"/>
    </w:pPr>
    <w:rPr>
      <w:rFonts w:ascii="Times New Roman" w:hAnsi="Times New Roman"/>
    </w:rPr>
  </w:style>
  <w:style w:type="character" w:customStyle="1" w:styleId="content1">
    <w:name w:val="content1"/>
    <w:qFormat/>
    <w:rPr>
      <w:color w:val="000000"/>
      <w:sz w:val="20"/>
      <w:szCs w:val="20"/>
    </w:rPr>
  </w:style>
  <w:style w:type="character" w:customStyle="1" w:styleId="2140505Char">
    <w:name w:val="样式 样式 标题 2 + 段前: 1 行4 + 小四 段前: 0.5 行 段后: 0.5 行 Char"/>
    <w:link w:val="2140505"/>
    <w:qFormat/>
    <w:rPr>
      <w:rFonts w:ascii="Arial" w:hAnsi="Arial"/>
      <w:b/>
      <w:kern w:val="2"/>
      <w:sz w:val="24"/>
    </w:rPr>
  </w:style>
  <w:style w:type="paragraph" w:customStyle="1" w:styleId="2140505">
    <w:name w:val="样式 样式 标题 2 + 段前: 1 行4 + 小四 段前: 0.5 行 段后: 0.5 行"/>
    <w:basedOn w:val="a"/>
    <w:link w:val="2140505Char"/>
    <w:qFormat/>
    <w:pPr>
      <w:keepNext/>
      <w:keepLines/>
      <w:tabs>
        <w:tab w:val="left" w:pos="490"/>
      </w:tabs>
      <w:adjustRightInd w:val="0"/>
      <w:spacing w:line="360" w:lineRule="auto"/>
      <w:ind w:left="840" w:hanging="420"/>
      <w:textAlignment w:val="baseline"/>
      <w:outlineLvl w:val="1"/>
    </w:pPr>
    <w:rPr>
      <w:rFonts w:ascii="Arial" w:hAnsi="Arial"/>
      <w:b/>
      <w:sz w:val="24"/>
    </w:rPr>
  </w:style>
  <w:style w:type="character" w:customStyle="1" w:styleId="22Char01Char">
    <w:name w:val="样式 样式 样式 小四 左 首行缩进:  2 字符 + 首行缩进:  2 字符 Char + 右  0 字符1 Char"/>
    <w:link w:val="22Char01"/>
    <w:qFormat/>
    <w:rPr>
      <w:rFonts w:eastAsia="Times New Roman"/>
      <w:kern w:val="2"/>
      <w:sz w:val="24"/>
      <w:lang w:val="en-US" w:eastAsia="zh-CN" w:bidi="ar-SA"/>
    </w:rPr>
  </w:style>
  <w:style w:type="paragraph" w:customStyle="1" w:styleId="22Char01">
    <w:name w:val="样式 样式 样式 小四 左 首行缩进:  2 字符 + 首行缩进:  2 字符 Char + 右  0 字符1"/>
    <w:link w:val="22Char01Char"/>
    <w:qFormat/>
    <w:pPr>
      <w:ind w:firstLine="200"/>
    </w:pPr>
    <w:rPr>
      <w:rFonts w:ascii="Calibri" w:eastAsia="Times New Roman" w:hAnsi="Calibri"/>
      <w:kern w:val="2"/>
      <w:sz w:val="24"/>
    </w:rPr>
  </w:style>
  <w:style w:type="character" w:customStyle="1" w:styleId="font41">
    <w:name w:val="font41"/>
    <w:qFormat/>
    <w:rPr>
      <w:rFonts w:ascii="Times New Roman" w:hAnsi="Times New Roman" w:cs="Times New Roman" w:hint="default"/>
      <w:color w:val="000000"/>
      <w:sz w:val="20"/>
      <w:szCs w:val="20"/>
      <w:u w:val="none"/>
    </w:rPr>
  </w:style>
  <w:style w:type="character" w:customStyle="1" w:styleId="CharChar1">
    <w:name w:val="表文字 Char Char"/>
    <w:qFormat/>
    <w:rPr>
      <w:rFonts w:eastAsia="宋体"/>
      <w:sz w:val="24"/>
      <w:lang w:val="en-US" w:eastAsia="zh-CN" w:bidi="ar-SA"/>
    </w:rPr>
  </w:style>
  <w:style w:type="character" w:customStyle="1" w:styleId="Charf0">
    <w:name w:val="图表标题 Char"/>
    <w:link w:val="afe"/>
    <w:qFormat/>
    <w:rPr>
      <w:rFonts w:ascii="Times New Roman" w:eastAsia="黑体" w:hAnsi="Times New Roman"/>
      <w:kern w:val="2"/>
      <w:sz w:val="24"/>
      <w:szCs w:val="22"/>
    </w:rPr>
  </w:style>
  <w:style w:type="paragraph" w:customStyle="1" w:styleId="afe">
    <w:name w:val="图表标题"/>
    <w:next w:val="a"/>
    <w:link w:val="Charf0"/>
    <w:qFormat/>
    <w:pPr>
      <w:spacing w:line="360" w:lineRule="auto"/>
      <w:jc w:val="center"/>
    </w:pPr>
    <w:rPr>
      <w:rFonts w:eastAsia="黑体"/>
      <w:kern w:val="2"/>
      <w:sz w:val="24"/>
      <w:szCs w:val="22"/>
    </w:rPr>
  </w:style>
  <w:style w:type="character" w:customStyle="1" w:styleId="Charf1">
    <w:name w:val="表格 Char"/>
    <w:link w:val="aff"/>
    <w:qFormat/>
    <w:rPr>
      <w:rFonts w:ascii="昆仑仿宋" w:eastAsia="昆仑仿宋"/>
      <w:sz w:val="24"/>
      <w:lang w:val="en-US" w:eastAsia="zh-CN" w:bidi="ar-SA"/>
    </w:rPr>
  </w:style>
  <w:style w:type="paragraph" w:customStyle="1" w:styleId="aff">
    <w:name w:val="表格"/>
    <w:basedOn w:val="a"/>
    <w:link w:val="Charf1"/>
    <w:qFormat/>
    <w:pPr>
      <w:adjustRightInd w:val="0"/>
      <w:spacing w:before="40" w:after="40"/>
      <w:textAlignment w:val="baseline"/>
    </w:pPr>
    <w:rPr>
      <w:rFonts w:ascii="昆仑仿宋" w:eastAsia="昆仑仿宋"/>
      <w:kern w:val="0"/>
      <w:sz w:val="24"/>
    </w:rPr>
  </w:style>
  <w:style w:type="character" w:customStyle="1" w:styleId="Charf2">
    <w:name w:val="表格正文 Char"/>
    <w:link w:val="aff0"/>
    <w:qFormat/>
    <w:rPr>
      <w:rFonts w:ascii="宋体" w:eastAsia="宋体"/>
      <w:snapToGrid w:val="0"/>
      <w:sz w:val="21"/>
      <w:szCs w:val="21"/>
      <w:lang w:val="en-US" w:eastAsia="zh-CN" w:bidi="ar-SA"/>
    </w:rPr>
  </w:style>
  <w:style w:type="paragraph" w:customStyle="1" w:styleId="aff0">
    <w:name w:val="表格正文"/>
    <w:basedOn w:val="a"/>
    <w:next w:val="a"/>
    <w:link w:val="Charf2"/>
    <w:qFormat/>
    <w:pPr>
      <w:adjustRightInd w:val="0"/>
      <w:snapToGrid w:val="0"/>
      <w:jc w:val="center"/>
      <w:textAlignment w:val="baseline"/>
    </w:pPr>
    <w:rPr>
      <w:rFonts w:ascii="宋体"/>
      <w:snapToGrid w:val="0"/>
      <w:kern w:val="0"/>
      <w:szCs w:val="21"/>
    </w:rPr>
  </w:style>
  <w:style w:type="character" w:customStyle="1" w:styleId="16">
    <w:name w:val="标题1"/>
    <w:basedOn w:val="a1"/>
    <w:qFormat/>
  </w:style>
  <w:style w:type="character" w:customStyle="1" w:styleId="2TimesNewRomanChar">
    <w:name w:val="正文首行缩进 2 + Times New Roman Char"/>
    <w:link w:val="2TimesNewRoman"/>
    <w:qFormat/>
    <w:rPr>
      <w:rFonts w:eastAsia="宋体"/>
      <w:kern w:val="2"/>
      <w:sz w:val="24"/>
      <w:szCs w:val="24"/>
      <w:lang w:bidi="ar-SA"/>
    </w:rPr>
  </w:style>
  <w:style w:type="paragraph" w:customStyle="1" w:styleId="2TimesNewRoman">
    <w:name w:val="正文首行缩进 2 + Times New Roman"/>
    <w:basedOn w:val="a"/>
    <w:link w:val="2TimesNewRomanChar"/>
    <w:qFormat/>
    <w:pPr>
      <w:tabs>
        <w:tab w:val="left" w:pos="0"/>
        <w:tab w:val="left" w:pos="870"/>
        <w:tab w:val="left" w:pos="3150"/>
      </w:tabs>
      <w:autoSpaceDE w:val="0"/>
      <w:autoSpaceDN w:val="0"/>
      <w:spacing w:line="360" w:lineRule="auto"/>
      <w:ind w:firstLineChars="200" w:firstLine="480"/>
      <w:jc w:val="left"/>
    </w:pPr>
    <w:rPr>
      <w:sz w:val="24"/>
      <w:szCs w:val="24"/>
    </w:rPr>
  </w:style>
  <w:style w:type="character" w:customStyle="1" w:styleId="font31">
    <w:name w:val="font31"/>
    <w:qFormat/>
    <w:rPr>
      <w:rFonts w:ascii="Times New Roman" w:hAnsi="Times New Roman" w:cs="Times New Roman" w:hint="default"/>
      <w:color w:val="000000"/>
      <w:sz w:val="20"/>
      <w:szCs w:val="20"/>
      <w:u w:val="none"/>
      <w:vertAlign w:val="subscript"/>
    </w:rPr>
  </w:style>
  <w:style w:type="paragraph" w:customStyle="1" w:styleId="aff1">
    <w:name w:val="表文"/>
    <w:basedOn w:val="a"/>
    <w:qFormat/>
    <w:pPr>
      <w:tabs>
        <w:tab w:val="left" w:pos="1021"/>
      </w:tabs>
      <w:spacing w:line="300" w:lineRule="auto"/>
      <w:jc w:val="center"/>
    </w:pPr>
    <w:rPr>
      <w:kern w:val="0"/>
      <w:position w:val="-24"/>
      <w:sz w:val="24"/>
      <w:szCs w:val="21"/>
    </w:rPr>
  </w:style>
  <w:style w:type="paragraph" w:customStyle="1" w:styleId="CharCharCharCharCharCharCharCharCharCharCharCharCharCharCharCharCharCharChar">
    <w:name w:val="Char Char Char Char Char Char Char Char Char Char Char Char Char Char Char Char Char Char Char"/>
    <w:basedOn w:val="a"/>
    <w:qFormat/>
    <w:pPr>
      <w:spacing w:line="360" w:lineRule="auto"/>
      <w:ind w:firstLineChars="200" w:firstLine="200"/>
    </w:pPr>
  </w:style>
  <w:style w:type="paragraph" w:customStyle="1" w:styleId="aff2">
    <w:name w:val="环正文"/>
    <w:basedOn w:val="a"/>
    <w:qFormat/>
    <w:pPr>
      <w:widowControl/>
      <w:suppressAutoHyphens/>
      <w:adjustRightInd w:val="0"/>
      <w:spacing w:line="312" w:lineRule="atLeast"/>
      <w:ind w:firstLine="567"/>
      <w:textAlignment w:val="baseline"/>
    </w:pPr>
    <w:rPr>
      <w:rFonts w:ascii="宋体" w:hAnsi="宋体"/>
      <w:kern w:val="0"/>
      <w:sz w:val="24"/>
    </w:rPr>
  </w:style>
  <w:style w:type="paragraph" w:customStyle="1" w:styleId="aff3">
    <w:name w:val="表格内容"/>
    <w:qFormat/>
    <w:pPr>
      <w:jc w:val="center"/>
    </w:pPr>
    <w:rPr>
      <w:rFonts w:ascii="Calibri" w:hAnsi="Calibri"/>
      <w:sz w:val="21"/>
    </w:rPr>
  </w:style>
  <w:style w:type="paragraph" w:customStyle="1" w:styleId="CharCharCharCharCharCharCharCharCharChar">
    <w:name w:val="Char Char Char Char Char Char Char Char Char Char"/>
    <w:basedOn w:val="a"/>
    <w:qFormat/>
    <w:pPr>
      <w:widowControl/>
      <w:spacing w:after="160" w:line="240" w:lineRule="exact"/>
      <w:jc w:val="left"/>
    </w:pPr>
    <w:rPr>
      <w:rFonts w:ascii="Verdana" w:hAnsi="Verdana"/>
      <w:kern w:val="0"/>
      <w:sz w:val="20"/>
      <w:lang w:eastAsia="en-US"/>
    </w:rPr>
  </w:style>
  <w:style w:type="paragraph" w:customStyle="1" w:styleId="17">
    <w:name w:val="正文首行缩进1"/>
    <w:basedOn w:val="a"/>
    <w:qFormat/>
    <w:pPr>
      <w:overflowPunct w:val="0"/>
      <w:autoSpaceDE w:val="0"/>
      <w:autoSpaceDN w:val="0"/>
      <w:adjustRightInd w:val="0"/>
      <w:spacing w:line="360" w:lineRule="auto"/>
      <w:ind w:firstLine="539"/>
    </w:pPr>
    <w:rPr>
      <w:kern w:val="0"/>
      <w:sz w:val="28"/>
    </w:rPr>
  </w:style>
  <w:style w:type="paragraph" w:customStyle="1" w:styleId="CharCharCharCharCharChar1CharCharCharCharCharCharCharCharCharCharCharCharCharCharCharChar">
    <w:name w:val="Char Char Char Char Char Char1 Char Char Char Char Char Char Char Char Char Char Char Char Char Char Char Char"/>
    <w:basedOn w:val="a"/>
    <w:qFormat/>
    <w:rPr>
      <w:sz w:val="24"/>
      <w:szCs w:val="24"/>
    </w:rPr>
  </w:style>
  <w:style w:type="paragraph" w:customStyle="1" w:styleId="5">
    <w:name w:val="正文5"/>
    <w:qFormat/>
    <w:pPr>
      <w:spacing w:line="360" w:lineRule="auto"/>
      <w:ind w:firstLineChars="200" w:firstLine="200"/>
    </w:pPr>
    <w:rPr>
      <w:rFonts w:ascii="Calibri" w:hAnsi="Calibri" w:cs="宋体"/>
      <w:sz w:val="24"/>
    </w:rPr>
  </w:style>
  <w:style w:type="paragraph" w:customStyle="1" w:styleId="CharChar5">
    <w:name w:val="Char Char5"/>
    <w:basedOn w:val="a"/>
    <w:qFormat/>
    <w:rPr>
      <w:szCs w:val="24"/>
    </w:rPr>
  </w:style>
  <w:style w:type="paragraph" w:customStyle="1" w:styleId="aff4">
    <w:name w:val="表内文字"/>
    <w:basedOn w:val="a"/>
    <w:qFormat/>
    <w:pPr>
      <w:snapToGrid w:val="0"/>
      <w:jc w:val="center"/>
    </w:pPr>
    <w:rPr>
      <w:spacing w:val="2"/>
      <w:szCs w:val="24"/>
    </w:rPr>
  </w:style>
  <w:style w:type="paragraph" w:customStyle="1" w:styleId="Char20">
    <w:name w:val="样式 正文首行缩进正文首行缩进 Char + 首行缩进:  2 字符"/>
    <w:basedOn w:val="af0"/>
    <w:qFormat/>
    <w:pPr>
      <w:overflowPunct/>
      <w:autoSpaceDE/>
      <w:autoSpaceDN/>
      <w:adjustRightInd/>
      <w:ind w:firstLineChars="200" w:firstLine="200"/>
    </w:pPr>
    <w:rPr>
      <w:kern w:val="2"/>
    </w:rPr>
  </w:style>
  <w:style w:type="paragraph" w:customStyle="1" w:styleId="ParaCharCharCharChar">
    <w:name w:val="默认段落字体 Para Char Char Char Char"/>
    <w:basedOn w:val="a"/>
    <w:qFormat/>
    <w:rPr>
      <w:szCs w:val="21"/>
    </w:rPr>
  </w:style>
  <w:style w:type="paragraph" w:customStyle="1" w:styleId="aff5">
    <w:name w:val="环评表内容"/>
    <w:basedOn w:val="a"/>
    <w:qFormat/>
    <w:pPr>
      <w:spacing w:line="260" w:lineRule="exact"/>
      <w:jc w:val="center"/>
    </w:pPr>
    <w:rPr>
      <w:rFonts w:ascii="Tahoma" w:hAnsi="Tahoma" w:cs="Tahoma"/>
    </w:rPr>
  </w:style>
  <w:style w:type="paragraph" w:customStyle="1" w:styleId="xl31">
    <w:name w:val="xl31"/>
    <w:basedOn w:val="a"/>
    <w:qFormat/>
    <w:pPr>
      <w:widowControl/>
      <w:spacing w:before="100" w:beforeAutospacing="1" w:after="100" w:afterAutospacing="1"/>
      <w:jc w:val="center"/>
    </w:pPr>
    <w:rPr>
      <w:rFonts w:ascii="Kingsoft Phonetic Plain" w:hAnsi="Kingsoft Phonetic Plain"/>
      <w:kern w:val="0"/>
      <w:sz w:val="24"/>
      <w:szCs w:val="24"/>
    </w:rPr>
  </w:style>
  <w:style w:type="paragraph" w:customStyle="1" w:styleId="CharChar19CharChar">
    <w:name w:val="Char Char19 Char Char"/>
    <w:basedOn w:val="a"/>
    <w:qFormat/>
    <w:rPr>
      <w:sz w:val="24"/>
      <w:szCs w:val="24"/>
    </w:rPr>
  </w:style>
  <w:style w:type="paragraph" w:customStyle="1" w:styleId="32">
    <w:name w:val="表格 32"/>
    <w:basedOn w:val="a"/>
    <w:qFormat/>
    <w:pPr>
      <w:autoSpaceDE w:val="0"/>
      <w:autoSpaceDN w:val="0"/>
      <w:adjustRightInd w:val="0"/>
      <w:jc w:val="center"/>
      <w:textAlignment w:val="baseline"/>
    </w:pPr>
    <w:rPr>
      <w:kern w:val="0"/>
      <w:sz w:val="20"/>
      <w:szCs w:val="21"/>
    </w:rPr>
  </w:style>
  <w:style w:type="paragraph" w:customStyle="1" w:styleId="aff6">
    <w:name w:val="正文标准样式"/>
    <w:basedOn w:val="a"/>
    <w:qFormat/>
    <w:pPr>
      <w:adjustRightInd w:val="0"/>
      <w:spacing w:line="300" w:lineRule="auto"/>
      <w:ind w:firstLine="482"/>
      <w:textAlignment w:val="baseline"/>
    </w:pPr>
    <w:rPr>
      <w:kern w:val="0"/>
      <w:sz w:val="24"/>
    </w:rPr>
  </w:style>
  <w:style w:type="paragraph" w:customStyle="1" w:styleId="ParaChar">
    <w:name w:val="默认段落字体 Para Char"/>
    <w:basedOn w:val="a"/>
    <w:next w:val="a"/>
    <w:qFormat/>
    <w:pPr>
      <w:spacing w:line="360" w:lineRule="auto"/>
      <w:ind w:firstLineChars="200" w:firstLine="200"/>
    </w:pPr>
  </w:style>
  <w:style w:type="paragraph" w:customStyle="1" w:styleId="18">
    <w:name w:val="正文文本缩进1"/>
    <w:basedOn w:val="a"/>
    <w:qFormat/>
    <w:pPr>
      <w:spacing w:after="120"/>
      <w:ind w:leftChars="200" w:left="420"/>
    </w:pPr>
  </w:style>
  <w:style w:type="paragraph" w:customStyle="1" w:styleId="CharCharCharCharCharChar1Char">
    <w:name w:val="Char Char Char Char Char Char1 Char"/>
    <w:basedOn w:val="a"/>
    <w:qFormat/>
    <w:pPr>
      <w:spacing w:line="360" w:lineRule="auto"/>
    </w:pPr>
    <w:rPr>
      <w:sz w:val="24"/>
      <w:szCs w:val="24"/>
    </w:rPr>
  </w:style>
  <w:style w:type="paragraph" w:customStyle="1" w:styleId="aff7">
    <w:name w:val="缩进"/>
    <w:basedOn w:val="a"/>
    <w:qFormat/>
    <w:pPr>
      <w:autoSpaceDE w:val="0"/>
      <w:autoSpaceDN w:val="0"/>
      <w:adjustRightInd w:val="0"/>
      <w:spacing w:line="400" w:lineRule="atLeast"/>
      <w:ind w:firstLine="425"/>
      <w:textAlignment w:val="baseline"/>
    </w:pPr>
    <w:rPr>
      <w:kern w:val="0"/>
      <w:sz w:val="24"/>
    </w:rPr>
  </w:style>
  <w:style w:type="paragraph" w:customStyle="1" w:styleId="210">
    <w:name w:val="正文文本缩进 21"/>
    <w:basedOn w:val="a"/>
    <w:qFormat/>
    <w:pPr>
      <w:spacing w:after="120" w:line="480" w:lineRule="auto"/>
      <w:ind w:leftChars="200" w:left="420"/>
    </w:p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
    <w:qFormat/>
    <w:pPr>
      <w:spacing w:line="360" w:lineRule="auto"/>
      <w:ind w:firstLineChars="200" w:firstLine="200"/>
    </w:pPr>
    <w:rPr>
      <w:rFonts w:ascii="宋体" w:hAnsi="宋体" w:cs="宋体"/>
      <w:sz w:val="24"/>
      <w:szCs w:val="24"/>
    </w:rPr>
  </w:style>
  <w:style w:type="paragraph" w:customStyle="1" w:styleId="aff8">
    <w:name w:val="表格标题"/>
    <w:basedOn w:val="a"/>
    <w:qFormat/>
    <w:pPr>
      <w:adjustRightInd w:val="0"/>
      <w:spacing w:before="120" w:line="360" w:lineRule="auto"/>
      <w:ind w:firstLineChars="200" w:firstLine="200"/>
      <w:jc w:val="center"/>
      <w:textAlignment w:val="baseline"/>
    </w:pPr>
    <w:rPr>
      <w:rFonts w:eastAsia="文鼎CS中宋"/>
      <w:kern w:val="0"/>
      <w:sz w:val="24"/>
    </w:rPr>
  </w:style>
  <w:style w:type="paragraph" w:customStyle="1" w:styleId="19">
    <w:name w:val="注释标题1"/>
    <w:basedOn w:val="a"/>
    <w:next w:val="a"/>
    <w:qFormat/>
    <w:pPr>
      <w:jc w:val="center"/>
    </w:pPr>
    <w:rPr>
      <w:sz w:val="28"/>
      <w:szCs w:val="24"/>
    </w:rPr>
  </w:style>
  <w:style w:type="paragraph" w:customStyle="1" w:styleId="CharCharCharCharCharCharChar">
    <w:name w:val="Char Char Char Char Char Char Char"/>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paragraph" w:customStyle="1" w:styleId="aff9">
    <w:name w:val="中文报告书样式"/>
    <w:basedOn w:val="a"/>
    <w:qFormat/>
    <w:pPr>
      <w:adjustRightInd w:val="0"/>
      <w:spacing w:line="480" w:lineRule="atLeast"/>
      <w:ind w:firstLine="482"/>
      <w:textAlignment w:val="baseline"/>
    </w:pPr>
    <w:rPr>
      <w:kern w:val="24"/>
      <w:sz w:val="24"/>
    </w:rPr>
  </w:style>
  <w:style w:type="paragraph" w:customStyle="1" w:styleId="08515">
    <w:name w:val="样式 小四 首行缩进:  0.85 厘米 行距: 1.5 倍行距"/>
    <w:basedOn w:val="a"/>
    <w:qFormat/>
    <w:pPr>
      <w:spacing w:line="360" w:lineRule="auto"/>
      <w:ind w:firstLine="482"/>
    </w:pPr>
    <w:rPr>
      <w:sz w:val="24"/>
      <w:szCs w:val="24"/>
    </w:rPr>
  </w:style>
  <w:style w:type="paragraph" w:customStyle="1" w:styleId="1a">
    <w:name w:val="1正文缩进"/>
    <w:basedOn w:val="a"/>
    <w:qFormat/>
    <w:pPr>
      <w:adjustRightInd w:val="0"/>
      <w:spacing w:line="360" w:lineRule="auto"/>
      <w:ind w:firstLineChars="200" w:firstLine="200"/>
    </w:pPr>
    <w:rPr>
      <w:sz w:val="24"/>
      <w:szCs w:val="24"/>
    </w:rPr>
  </w:style>
  <w:style w:type="paragraph" w:customStyle="1" w:styleId="Char1CharCharChar2">
    <w:name w:val="Char1 Char Char Char2"/>
    <w:basedOn w:val="a"/>
    <w:qFormat/>
  </w:style>
  <w:style w:type="paragraph" w:customStyle="1" w:styleId="album-div">
    <w:name w:val="album-div"/>
    <w:basedOn w:val="a"/>
    <w:qFormat/>
    <w:pPr>
      <w:widowControl/>
      <w:spacing w:before="100" w:beforeAutospacing="1" w:after="100" w:afterAutospacing="1"/>
      <w:jc w:val="left"/>
    </w:pPr>
    <w:rPr>
      <w:rFonts w:ascii="宋体" w:hAnsi="宋体" w:cs="宋体"/>
      <w:kern w:val="0"/>
      <w:sz w:val="24"/>
      <w:szCs w:val="24"/>
    </w:rPr>
  </w:style>
  <w:style w:type="paragraph" w:customStyle="1" w:styleId="affa">
    <w:name w:val="段落"/>
    <w:basedOn w:val="a"/>
    <w:qFormat/>
    <w:pPr>
      <w:tabs>
        <w:tab w:val="left" w:pos="1021"/>
      </w:tabs>
      <w:adjustRightInd w:val="0"/>
      <w:spacing w:line="360" w:lineRule="auto"/>
      <w:ind w:firstLineChars="200" w:firstLine="480"/>
    </w:pPr>
    <w:rPr>
      <w:color w:val="000000"/>
      <w:kern w:val="24"/>
      <w:sz w:val="24"/>
      <w:szCs w:val="24"/>
      <w:lang w:val="zh-CN"/>
    </w:rPr>
  </w:style>
  <w:style w:type="paragraph" w:customStyle="1" w:styleId="affb">
    <w:name w:val="正文（首行不缩进）"/>
    <w:basedOn w:val="a"/>
    <w:qFormat/>
    <w:pPr>
      <w:adjustRightInd w:val="0"/>
      <w:spacing w:line="300" w:lineRule="auto"/>
      <w:ind w:firstLineChars="200" w:firstLine="200"/>
      <w:jc w:val="left"/>
      <w:textAlignment w:val="baseline"/>
    </w:pPr>
    <w:rPr>
      <w:color w:val="000000"/>
      <w:kern w:val="0"/>
      <w:sz w:val="24"/>
      <w:szCs w:val="24"/>
    </w:rPr>
  </w:style>
  <w:style w:type="paragraph" w:customStyle="1" w:styleId="Charf3">
    <w:name w:val="Char"/>
    <w:basedOn w:val="a"/>
    <w:qFormat/>
    <w:pPr>
      <w:spacing w:line="360" w:lineRule="auto"/>
      <w:ind w:firstLineChars="200" w:firstLine="200"/>
    </w:pPr>
    <w:rPr>
      <w:rFonts w:ascii="宋体" w:hAnsi="宋体" w:cs="宋体"/>
      <w:sz w:val="24"/>
      <w:szCs w:val="24"/>
    </w:rPr>
  </w:style>
  <w:style w:type="paragraph" w:customStyle="1" w:styleId="CharCharCharCharCharCharCharCharCharCharCharCharCharCharChar1CharCharCharCharCharCharCharCharCharCharCharCharChar">
    <w:name w:val="Char Char Char Char Char Char Char Char Char Char Char Char Char Char Char1 Char Char Char Char Char Char Char Char Char Char Char Char Char"/>
    <w:basedOn w:val="a"/>
    <w:qFormat/>
    <w:pPr>
      <w:autoSpaceDE w:val="0"/>
      <w:autoSpaceDN w:val="0"/>
      <w:adjustRightInd w:val="0"/>
      <w:snapToGrid w:val="0"/>
      <w:spacing w:before="50" w:after="50" w:line="360" w:lineRule="auto"/>
      <w:ind w:firstLineChars="200" w:firstLine="560"/>
    </w:pPr>
    <w:rPr>
      <w:rFonts w:eastAsia="仿宋_GB2312"/>
      <w:color w:val="000000"/>
      <w:sz w:val="24"/>
      <w:szCs w:val="24"/>
    </w:rPr>
  </w:style>
  <w:style w:type="paragraph" w:customStyle="1" w:styleId="23">
    <w:name w:val="正文2"/>
    <w:basedOn w:val="a"/>
    <w:qFormat/>
    <w:pPr>
      <w:adjustRightInd w:val="0"/>
      <w:snapToGrid w:val="0"/>
      <w:spacing w:line="440" w:lineRule="atLeast"/>
      <w:ind w:firstLine="567"/>
    </w:pPr>
    <w:rPr>
      <w:sz w:val="24"/>
    </w:rPr>
  </w:style>
  <w:style w:type="paragraph" w:customStyle="1" w:styleId="1b">
    <w:name w:val="正文1"/>
    <w:basedOn w:val="a"/>
    <w:qFormat/>
    <w:pPr>
      <w:spacing w:line="360" w:lineRule="auto"/>
      <w:ind w:firstLineChars="200" w:firstLine="200"/>
    </w:pPr>
    <w:rPr>
      <w:sz w:val="24"/>
      <w:szCs w:val="24"/>
    </w:rPr>
  </w:style>
  <w:style w:type="character" w:customStyle="1" w:styleId="Charf4">
    <w:name w:val="报告书正文 Char"/>
    <w:link w:val="affc"/>
    <w:qFormat/>
    <w:rPr>
      <w:rFonts w:ascii="Times New Roman" w:hAnsi="Times New Roman"/>
      <w:sz w:val="24"/>
    </w:rPr>
  </w:style>
  <w:style w:type="paragraph" w:customStyle="1" w:styleId="affc">
    <w:name w:val="报告书正文"/>
    <w:basedOn w:val="a"/>
    <w:link w:val="Charf4"/>
    <w:qFormat/>
    <w:pPr>
      <w:spacing w:line="360" w:lineRule="auto"/>
      <w:ind w:firstLineChars="200" w:firstLine="200"/>
    </w:pPr>
    <w:rPr>
      <w:rFonts w:ascii="Times New Roman" w:hAnsi="Times New Roman"/>
      <w:kern w:val="0"/>
      <w:sz w:val="24"/>
    </w:rPr>
  </w:style>
  <w:style w:type="character" w:styleId="affd">
    <w:name w:val="Placeholder Text"/>
    <w:basedOn w:val="a1"/>
    <w:uiPriority w:val="99"/>
    <w:unhideWhenUsed/>
    <w:qFormat/>
    <w:rPr>
      <w:color w:val="808080"/>
    </w:rPr>
  </w:style>
  <w:style w:type="paragraph" w:customStyle="1" w:styleId="affe">
    <w:name w:val="报告表正文"/>
    <w:link w:val="Charf5"/>
    <w:qFormat/>
    <w:pPr>
      <w:widowControl w:val="0"/>
      <w:spacing w:line="360" w:lineRule="auto"/>
    </w:pPr>
    <w:rPr>
      <w:sz w:val="24"/>
      <w:szCs w:val="24"/>
    </w:rPr>
  </w:style>
  <w:style w:type="character" w:customStyle="1" w:styleId="Charf5">
    <w:name w:val="报告表正文 Char"/>
    <w:link w:val="affe"/>
    <w:qFormat/>
    <w:rPr>
      <w:rFonts w:ascii="Times New Roman" w:hAnsi="Times New Roman"/>
      <w:sz w:val="24"/>
      <w:szCs w:val="24"/>
    </w:rPr>
  </w:style>
  <w:style w:type="character" w:customStyle="1" w:styleId="Char6">
    <w:name w:val="页眉 Char"/>
    <w:basedOn w:val="a1"/>
    <w:link w:val="ad"/>
    <w:qFormat/>
    <w:rPr>
      <w:rFonts w:ascii="Calibri" w:hAnsi="Calibri"/>
      <w:kern w:val="2"/>
      <w:sz w:val="18"/>
      <w:szCs w:val="18"/>
    </w:rPr>
  </w:style>
  <w:style w:type="paragraph" w:customStyle="1" w:styleId="1c">
    <w:name w:val="1文章"/>
    <w:basedOn w:val="a"/>
    <w:qFormat/>
    <w:pPr>
      <w:snapToGrid w:val="0"/>
      <w:spacing w:line="360" w:lineRule="auto"/>
      <w:ind w:firstLine="573"/>
    </w:pPr>
    <w:rPr>
      <w:rFonts w:ascii="Times New Roman" w:eastAsia="仿宋_GB2312" w:hAnsi="Times New Roman"/>
      <w:sz w:val="28"/>
      <w:szCs w:val="24"/>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qFormat/>
    <w:pPr>
      <w:spacing w:line="360" w:lineRule="auto"/>
      <w:ind w:firstLineChars="200" w:firstLine="200"/>
    </w:pPr>
    <w:rPr>
      <w:rFonts w:ascii="Times New Roman" w:hAnsi="Times New Roman"/>
      <w:szCs w:val="24"/>
    </w:rPr>
  </w:style>
  <w:style w:type="character" w:customStyle="1" w:styleId="2Char0">
    <w:name w:val="正文文本缩进 2 Char"/>
    <w:link w:val="20"/>
    <w:qFormat/>
    <w:rPr>
      <w:rFonts w:ascii="Calibri" w:hAnsi="Calibri"/>
      <w:kern w:val="2"/>
      <w:sz w:val="21"/>
      <w:szCs w:val="24"/>
    </w:rPr>
  </w:style>
  <w:style w:type="character" w:customStyle="1" w:styleId="Char3">
    <w:name w:val="正文文本缩进 Char"/>
    <w:link w:val="a8"/>
    <w:qFormat/>
    <w:rPr>
      <w:rFonts w:ascii="Calibri" w:hAnsi="Calibri"/>
      <w:kern w:val="2"/>
      <w:sz w:val="21"/>
      <w:szCs w:val="24"/>
    </w:rPr>
  </w:style>
  <w:style w:type="paragraph" w:customStyle="1" w:styleId="TableParagraph">
    <w:name w:val="Table Paragraph"/>
    <w:basedOn w:val="a"/>
    <w:qFormat/>
    <w:pPr>
      <w:spacing w:line="360" w:lineRule="auto"/>
      <w:ind w:firstLineChars="200" w:firstLine="200"/>
    </w:pPr>
    <w:rPr>
      <w:rFonts w:ascii="Times New Roman" w:hAnsi="Times New Roman"/>
      <w:sz w:val="24"/>
      <w:szCs w:val="24"/>
    </w:rPr>
  </w:style>
  <w:style w:type="paragraph" w:customStyle="1" w:styleId="Style63">
    <w:name w:val="_Style 63"/>
    <w:basedOn w:val="a"/>
    <w:semiHidden/>
    <w:qFormat/>
    <w:pPr>
      <w:spacing w:line="360" w:lineRule="auto"/>
      <w:ind w:firstLineChars="200" w:firstLine="200"/>
      <w:jc w:val="left"/>
    </w:pPr>
    <w:rPr>
      <w:rFonts w:ascii="宋体" w:hAnsi="宋体" w:cs="宋体"/>
      <w:sz w:val="24"/>
      <w:szCs w:val="24"/>
    </w:rPr>
  </w:style>
  <w:style w:type="paragraph" w:customStyle="1" w:styleId="Char11">
    <w:name w:val="Char1"/>
    <w:basedOn w:val="a"/>
    <w:qFormat/>
    <w:pPr>
      <w:spacing w:line="360" w:lineRule="auto"/>
      <w:ind w:firstLineChars="200" w:firstLine="200"/>
    </w:pPr>
    <w:rPr>
      <w:rFonts w:ascii="宋体" w:hAnsi="宋体" w:cs="宋体"/>
      <w:sz w:val="24"/>
      <w:szCs w:val="24"/>
    </w:rPr>
  </w:style>
  <w:style w:type="paragraph" w:customStyle="1" w:styleId="1d">
    <w:name w:val="列出段落1"/>
    <w:basedOn w:val="a"/>
    <w:qFormat/>
    <w:pPr>
      <w:widowControl/>
      <w:spacing w:line="360" w:lineRule="auto"/>
      <w:jc w:val="center"/>
    </w:pPr>
    <w:rPr>
      <w:rFonts w:ascii="宋体" w:eastAsia="黑体" w:hAnsi="宋体" w:cs="宋体"/>
      <w:kern w:val="0"/>
      <w:sz w:val="24"/>
      <w:szCs w:val="24"/>
    </w:rPr>
  </w:style>
  <w:style w:type="paragraph" w:customStyle="1" w:styleId="afff">
    <w:name w:val="段落后报告正文"/>
    <w:link w:val="Charf6"/>
    <w:qFormat/>
    <w:pPr>
      <w:widowControl w:val="0"/>
      <w:spacing w:beforeLines="50" w:before="50" w:line="360" w:lineRule="auto"/>
      <w:ind w:firstLineChars="200" w:firstLine="200"/>
    </w:pPr>
    <w:rPr>
      <w:sz w:val="24"/>
      <w:szCs w:val="24"/>
    </w:rPr>
  </w:style>
  <w:style w:type="character" w:customStyle="1" w:styleId="Charf6">
    <w:name w:val="段落后报告正文 Char"/>
    <w:link w:val="afff"/>
    <w:qFormat/>
    <w:rPr>
      <w:sz w:val="24"/>
      <w:szCs w:val="24"/>
    </w:rPr>
  </w:style>
  <w:style w:type="character" w:customStyle="1" w:styleId="Charf7">
    <w:name w:val="中大表格内容 Char"/>
    <w:link w:val="afff0"/>
    <w:qFormat/>
    <w:rPr>
      <w:rFonts w:ascii="宋体" w:hAnsi="宋体" w:cs="宋体"/>
      <w:sz w:val="21"/>
      <w:szCs w:val="21"/>
      <w:lang w:val="zh-CN"/>
    </w:rPr>
  </w:style>
  <w:style w:type="paragraph" w:customStyle="1" w:styleId="afff0">
    <w:name w:val="中大表格内容"/>
    <w:basedOn w:val="a"/>
    <w:link w:val="Charf7"/>
    <w:qFormat/>
    <w:pPr>
      <w:autoSpaceDE w:val="0"/>
      <w:autoSpaceDN w:val="0"/>
      <w:adjustRightInd w:val="0"/>
      <w:jc w:val="center"/>
    </w:pPr>
    <w:rPr>
      <w:rFonts w:ascii="宋体" w:hAnsi="宋体" w:cs="宋体"/>
      <w:kern w:val="0"/>
      <w:szCs w:val="21"/>
      <w:lang w:val="zh-CN"/>
    </w:rPr>
  </w:style>
  <w:style w:type="paragraph" w:customStyle="1" w:styleId="4444">
    <w:name w:val="4444表格"/>
    <w:basedOn w:val="a"/>
    <w:qFormat/>
    <w:pPr>
      <w:spacing w:line="300" w:lineRule="exact"/>
      <w:jc w:val="center"/>
    </w:pPr>
    <w:rPr>
      <w:rFonts w:ascii="Times New Roman" w:hAnsi="Times New Roman"/>
      <w:szCs w:val="21"/>
    </w:rPr>
  </w:style>
  <w:style w:type="paragraph" w:customStyle="1" w:styleId="24">
    <w:name w:val="正文首行缩进2个字"/>
    <w:basedOn w:val="a"/>
    <w:link w:val="2Char1"/>
    <w:qFormat/>
    <w:pPr>
      <w:ind w:firstLineChars="200" w:firstLine="200"/>
    </w:pPr>
    <w:rPr>
      <w:rFonts w:ascii="Times New Roman" w:hAnsi="Times New Roman"/>
    </w:rPr>
  </w:style>
  <w:style w:type="character" w:customStyle="1" w:styleId="2Char1">
    <w:name w:val="正文首行缩进2个字 Char"/>
    <w:link w:val="24"/>
    <w:qFormat/>
    <w:locked/>
    <w:rPr>
      <w:kern w:val="2"/>
      <w:sz w:val="21"/>
    </w:rPr>
  </w:style>
  <w:style w:type="paragraph" w:customStyle="1" w:styleId="afff1">
    <w:name w:val="固定表格"/>
    <w:basedOn w:val="a"/>
    <w:qFormat/>
    <w:pPr>
      <w:spacing w:line="360" w:lineRule="exact"/>
      <w:jc w:val="center"/>
    </w:pPr>
    <w:rPr>
      <w:rFonts w:ascii="Times New Roman" w:hAnsi="Times New Roman"/>
    </w:rPr>
  </w:style>
  <w:style w:type="paragraph" w:customStyle="1" w:styleId="15TimesNewRoman">
    <w:name w:val="样式 样式 (符号) 宋体 小四 行距: 1.5 倍行距 + (符号) Times New Roman 上标"/>
    <w:basedOn w:val="a"/>
    <w:qFormat/>
    <w:pPr>
      <w:spacing w:line="480" w:lineRule="exact"/>
      <w:ind w:firstLineChars="200" w:firstLine="200"/>
    </w:pPr>
    <w:rPr>
      <w:rFonts w:ascii="Times New Roman" w:hAnsi="Times New Roman" w:cs="宋体"/>
      <w:sz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1">
    <w:name w:val="题注 Char"/>
    <w:link w:val="a5"/>
    <w:uiPriority w:val="35"/>
    <w:qFormat/>
    <w:rPr>
      <w:rFonts w:ascii="Arial" w:eastAsia="黑体" w:hAnsi="Arial" w:cs="Arial"/>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toc 1" w:uiPriority="39" w:qFormat="1"/>
    <w:lsdException w:name="toc 2" w:semiHidden="1" w:qFormat="1"/>
    <w:lsdException w:name="toc 3" w:semiHidden="1" w:qFormat="1"/>
    <w:lsdException w:name="toc 6" w:semiHidden="1" w:qFormat="1"/>
    <w:lsdException w:name="annotation text" w:qFormat="1"/>
    <w:lsdException w:name="header" w:qFormat="1"/>
    <w:lsdException w:name="footer" w:uiPriority="99" w:qFormat="1"/>
    <w:lsdException w:name="caption" w:uiPriority="35" w:qFormat="1"/>
    <w:lsdException w:name="annotation reference" w:qFormat="1"/>
    <w:lsdException w:name="page number" w:qFormat="1"/>
    <w:lsdException w:name="Default Paragraph Font" w:semiHidden="1" w:uiPriority="1" w:unhideWhenUsed="1"/>
    <w:lsdException w:name="Body Text" w:uiPriority="99"/>
    <w:lsdException w:name="Body Text First Indent" w:qFormat="1"/>
    <w:lsdException w:name="Body Text First Indent 2" w:qFormat="1"/>
    <w:lsdException w:name="Body Text Indent 2" w:qFormat="1"/>
    <w:lsdException w:name="Body Text Indent 3" w:qFormat="1"/>
    <w:lsdException w:name="Block Text" w:qFormat="1"/>
    <w:lsdException w:name="Hyperlink" w:uiPriority="99" w:qFormat="1"/>
    <w:lsdException w:name="Strong" w:qFormat="1"/>
    <w:lsdException w:name="Document Map" w:semiHidden="1" w:qFormat="1"/>
    <w:lsdException w:name="Plain Text"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nhideWhenUsed="1" w:qFormat="1"/>
    <w:lsdException w:name="Table Theme" w:semiHidden="1" w:uiPriority="99"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line="360" w:lineRule="auto"/>
      <w:outlineLvl w:val="1"/>
    </w:pPr>
    <w:rPr>
      <w:rFonts w:ascii="Times New Roman" w:hAnsi="Times New Roman"/>
      <w:b/>
      <w:bCs/>
      <w:sz w:val="28"/>
      <w:szCs w:val="32"/>
    </w:rPr>
  </w:style>
  <w:style w:type="paragraph" w:styleId="3">
    <w:name w:val="heading 3"/>
    <w:basedOn w:val="a"/>
    <w:next w:val="a"/>
    <w:link w:val="3Char"/>
    <w:qFormat/>
    <w:pPr>
      <w:keepNext/>
      <w:autoSpaceDE w:val="0"/>
      <w:autoSpaceDN w:val="0"/>
      <w:adjustRightInd w:val="0"/>
      <w:snapToGrid w:val="0"/>
      <w:spacing w:line="360" w:lineRule="auto"/>
      <w:jc w:val="left"/>
      <w:textAlignment w:val="baseline"/>
      <w:outlineLvl w:val="2"/>
    </w:pPr>
    <w:rPr>
      <w:rFonts w:ascii="Times New Roman" w:hAnsi="Times New Roman" w:cs="Arial"/>
      <w:b/>
      <w:snapToGrid w:val="0"/>
      <w:spacing w:val="4"/>
      <w:kern w:val="0"/>
      <w:sz w:val="24"/>
      <w:szCs w:val="24"/>
    </w:rPr>
  </w:style>
  <w:style w:type="paragraph" w:styleId="4">
    <w:name w:val="heading 4"/>
    <w:basedOn w:val="a"/>
    <w:next w:val="a"/>
    <w:link w:val="4Char"/>
    <w:qFormat/>
    <w:pPr>
      <w:keepNext/>
      <w:keepLines/>
      <w:spacing w:line="360" w:lineRule="auto"/>
      <w:outlineLvl w:val="3"/>
    </w:pPr>
    <w:rPr>
      <w:rFonts w:ascii="Times New Roman" w:eastAsiaTheme="minorEastAsia" w:hAnsi="Times New Roman"/>
      <w:b/>
      <w:bCs/>
      <w:sz w:val="24"/>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pPr>
      <w:spacing w:after="120"/>
    </w:pPr>
  </w:style>
  <w:style w:type="paragraph" w:styleId="a4">
    <w:name w:val="Normal Indent"/>
    <w:basedOn w:val="a"/>
    <w:link w:val="Char0"/>
    <w:pPr>
      <w:ind w:firstLineChars="200" w:firstLine="420"/>
    </w:pPr>
    <w:rPr>
      <w:rFonts w:ascii="宋体" w:hAnsi="宋体"/>
    </w:rPr>
  </w:style>
  <w:style w:type="paragraph" w:styleId="a5">
    <w:name w:val="caption"/>
    <w:basedOn w:val="a"/>
    <w:next w:val="a"/>
    <w:link w:val="Char1"/>
    <w:uiPriority w:val="35"/>
    <w:qFormat/>
    <w:rPr>
      <w:rFonts w:ascii="Arial" w:eastAsia="黑体" w:hAnsi="Arial" w:cs="Arial"/>
      <w:sz w:val="20"/>
    </w:rPr>
  </w:style>
  <w:style w:type="paragraph" w:styleId="a6">
    <w:name w:val="Document Map"/>
    <w:basedOn w:val="a"/>
    <w:semiHidden/>
    <w:qFormat/>
    <w:pPr>
      <w:shd w:val="clear" w:color="auto" w:fill="000080"/>
    </w:pPr>
  </w:style>
  <w:style w:type="paragraph" w:styleId="a7">
    <w:name w:val="annotation text"/>
    <w:basedOn w:val="a"/>
    <w:link w:val="Char2"/>
    <w:qFormat/>
    <w:pPr>
      <w:jc w:val="left"/>
    </w:pPr>
  </w:style>
  <w:style w:type="paragraph" w:styleId="a8">
    <w:name w:val="Body Text Indent"/>
    <w:basedOn w:val="a"/>
    <w:link w:val="Char3"/>
    <w:pPr>
      <w:spacing w:after="120"/>
      <w:ind w:leftChars="200" w:left="420"/>
    </w:pPr>
    <w:rPr>
      <w:szCs w:val="24"/>
    </w:rPr>
  </w:style>
  <w:style w:type="paragraph" w:styleId="a9">
    <w:name w:val="Block Text"/>
    <w:basedOn w:val="a"/>
    <w:qFormat/>
    <w:pPr>
      <w:adjustRightInd w:val="0"/>
      <w:spacing w:line="500" w:lineRule="exact"/>
      <w:ind w:left="57" w:right="113" w:firstLineChars="200" w:firstLine="200"/>
      <w:textAlignment w:val="baseline"/>
    </w:pPr>
    <w:rPr>
      <w:rFonts w:ascii="宋体"/>
      <w:kern w:val="0"/>
      <w:sz w:val="28"/>
    </w:rPr>
  </w:style>
  <w:style w:type="paragraph" w:styleId="30">
    <w:name w:val="toc 3"/>
    <w:basedOn w:val="a"/>
    <w:next w:val="a"/>
    <w:semiHidden/>
    <w:qFormat/>
    <w:pPr>
      <w:ind w:leftChars="400" w:left="840"/>
    </w:pPr>
  </w:style>
  <w:style w:type="paragraph" w:styleId="aa">
    <w:name w:val="Plain Text"/>
    <w:basedOn w:val="a"/>
    <w:link w:val="Char4"/>
    <w:unhideWhenUsed/>
    <w:qFormat/>
    <w:rPr>
      <w:rFonts w:ascii="宋体" w:hAnsi="Courier New"/>
      <w:szCs w:val="21"/>
    </w:rPr>
  </w:style>
  <w:style w:type="paragraph" w:styleId="20">
    <w:name w:val="Body Text Indent 2"/>
    <w:basedOn w:val="a"/>
    <w:link w:val="2Char0"/>
    <w:qFormat/>
    <w:pPr>
      <w:spacing w:after="120" w:line="480" w:lineRule="auto"/>
      <w:ind w:leftChars="200" w:left="420"/>
    </w:pPr>
    <w:rPr>
      <w:szCs w:val="24"/>
    </w:rPr>
  </w:style>
  <w:style w:type="paragraph" w:styleId="ab">
    <w:name w:val="Balloon Text"/>
    <w:basedOn w:val="a"/>
    <w:semiHidden/>
    <w:qFormat/>
    <w:rPr>
      <w:sz w:val="18"/>
      <w:szCs w:val="18"/>
    </w:rPr>
  </w:style>
  <w:style w:type="paragraph" w:styleId="ac">
    <w:name w:val="footer"/>
    <w:basedOn w:val="a"/>
    <w:link w:val="Char5"/>
    <w:uiPriority w:val="99"/>
    <w:qFormat/>
    <w:pPr>
      <w:tabs>
        <w:tab w:val="center" w:pos="4153"/>
        <w:tab w:val="right" w:pos="8306"/>
      </w:tabs>
      <w:snapToGrid w:val="0"/>
      <w:jc w:val="left"/>
    </w:pPr>
    <w:rPr>
      <w:sz w:val="18"/>
    </w:rPr>
  </w:style>
  <w:style w:type="paragraph" w:styleId="ad">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6">
    <w:name w:val="toc 6"/>
    <w:basedOn w:val="a"/>
    <w:next w:val="a"/>
    <w:semiHidden/>
    <w:qFormat/>
    <w:pPr>
      <w:spacing w:line="360" w:lineRule="auto"/>
      <w:ind w:left="1200" w:firstLine="499"/>
      <w:jc w:val="left"/>
    </w:pPr>
    <w:rPr>
      <w:rFonts w:ascii="宋体"/>
      <w:spacing w:val="4"/>
      <w:sz w:val="18"/>
      <w:szCs w:val="18"/>
    </w:rPr>
  </w:style>
  <w:style w:type="paragraph" w:styleId="31">
    <w:name w:val="Body Text Indent 3"/>
    <w:basedOn w:val="a"/>
    <w:qFormat/>
    <w:pPr>
      <w:spacing w:after="120"/>
      <w:ind w:leftChars="200" w:left="420"/>
    </w:pPr>
    <w:rPr>
      <w:sz w:val="16"/>
      <w:szCs w:val="16"/>
    </w:rPr>
  </w:style>
  <w:style w:type="paragraph" w:styleId="21">
    <w:name w:val="toc 2"/>
    <w:basedOn w:val="a"/>
    <w:next w:val="a"/>
    <w:semiHidden/>
    <w:qFormat/>
    <w:pPr>
      <w:ind w:leftChars="200" w:left="420"/>
    </w:pPr>
  </w:style>
  <w:style w:type="paragraph" w:styleId="ae">
    <w:name w:val="Normal (Web)"/>
    <w:basedOn w:val="a"/>
    <w:qFormat/>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semiHidden/>
    <w:qFormat/>
    <w:pPr>
      <w:tabs>
        <w:tab w:val="left" w:pos="5580"/>
      </w:tabs>
      <w:spacing w:line="280" w:lineRule="exact"/>
    </w:pPr>
    <w:rPr>
      <w:rFonts w:ascii="宋体" w:hAnsi="宋体"/>
      <w:spacing w:val="10"/>
      <w:szCs w:val="24"/>
    </w:rPr>
  </w:style>
  <w:style w:type="paragraph" w:styleId="af">
    <w:name w:val="annotation subject"/>
    <w:basedOn w:val="a7"/>
    <w:next w:val="a7"/>
    <w:semiHidden/>
    <w:qFormat/>
    <w:rPr>
      <w:b/>
      <w:bCs/>
    </w:rPr>
  </w:style>
  <w:style w:type="paragraph" w:styleId="af0">
    <w:name w:val="Body Text First Indent"/>
    <w:basedOn w:val="a"/>
    <w:link w:val="Char7"/>
    <w:qFormat/>
    <w:pPr>
      <w:overflowPunct w:val="0"/>
      <w:autoSpaceDE w:val="0"/>
      <w:autoSpaceDN w:val="0"/>
      <w:adjustRightInd w:val="0"/>
      <w:spacing w:line="360" w:lineRule="auto"/>
      <w:ind w:firstLine="539"/>
    </w:pPr>
    <w:rPr>
      <w:kern w:val="0"/>
      <w:sz w:val="28"/>
    </w:rPr>
  </w:style>
  <w:style w:type="paragraph" w:styleId="22">
    <w:name w:val="Body Text First Indent 2"/>
    <w:basedOn w:val="a8"/>
    <w:qFormat/>
    <w:pPr>
      <w:ind w:firstLineChars="200" w:firstLine="420"/>
    </w:pPr>
    <w:rPr>
      <w:szCs w:val="20"/>
    </w:rPr>
  </w:style>
  <w:style w:type="table" w:styleId="af1">
    <w:name w:val="Table Grid"/>
    <w:basedOn w:val="a2"/>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b/>
      <w:bCs/>
    </w:rPr>
  </w:style>
  <w:style w:type="character" w:styleId="af3">
    <w:name w:val="page number"/>
    <w:basedOn w:val="a1"/>
    <w:qFormat/>
  </w:style>
  <w:style w:type="character" w:styleId="af4">
    <w:name w:val="Hyperlink"/>
    <w:uiPriority w:val="99"/>
    <w:qFormat/>
    <w:rPr>
      <w:color w:val="000000"/>
      <w:u w:val="none"/>
    </w:rPr>
  </w:style>
  <w:style w:type="character" w:styleId="af5">
    <w:name w:val="annotation reference"/>
    <w:qFormat/>
    <w:rPr>
      <w:sz w:val="21"/>
      <w:szCs w:val="21"/>
    </w:rPr>
  </w:style>
  <w:style w:type="character" w:customStyle="1" w:styleId="CharChar">
    <w:name w:val="表格文字 Char Char"/>
    <w:qFormat/>
    <w:rPr>
      <w:rFonts w:eastAsia="宋体"/>
      <w:kern w:val="2"/>
      <w:sz w:val="21"/>
      <w:szCs w:val="18"/>
      <w:lang w:val="en-US" w:eastAsia="zh-CN" w:bidi="ar-SA"/>
    </w:rPr>
  </w:style>
  <w:style w:type="character" w:customStyle="1" w:styleId="Char8">
    <w:name w:val="正文内容 Char"/>
    <w:link w:val="af6"/>
    <w:qFormat/>
    <w:rPr>
      <w:sz w:val="24"/>
      <w:szCs w:val="21"/>
    </w:rPr>
  </w:style>
  <w:style w:type="paragraph" w:customStyle="1" w:styleId="af6">
    <w:name w:val="正文内容"/>
    <w:basedOn w:val="a"/>
    <w:link w:val="Char8"/>
    <w:qFormat/>
    <w:pPr>
      <w:spacing w:line="360" w:lineRule="auto"/>
      <w:ind w:firstLineChars="200" w:firstLine="200"/>
    </w:pPr>
    <w:rPr>
      <w:kern w:val="0"/>
      <w:sz w:val="24"/>
      <w:szCs w:val="21"/>
    </w:rPr>
  </w:style>
  <w:style w:type="character" w:customStyle="1" w:styleId="2Char2222Char">
    <w:name w:val="样式 样式 样式 样式 正文首行缩进 2Char2 + 首行缩进:  2 字符 + 首行缩进:  2 字符 + 首行缩进:  2... Char"/>
    <w:link w:val="2Char2222"/>
    <w:qFormat/>
    <w:rPr>
      <w:rFonts w:ascii="宋体" w:eastAsia="宋体"/>
      <w:kern w:val="2"/>
      <w:sz w:val="24"/>
      <w:lang w:val="en-US" w:eastAsia="zh-CN" w:bidi="ar-SA"/>
    </w:rPr>
  </w:style>
  <w:style w:type="paragraph" w:customStyle="1" w:styleId="2Char2222">
    <w:name w:val="样式 样式 样式 样式 正文首行缩进 2Char2 + 首行缩进:  2 字符 + 首行缩进:  2 字符 + 首行缩进:  2..."/>
    <w:basedOn w:val="a"/>
    <w:link w:val="2Char2222Char"/>
    <w:qFormat/>
    <w:pPr>
      <w:spacing w:line="360" w:lineRule="auto"/>
      <w:ind w:firstLineChars="200" w:firstLine="480"/>
    </w:pPr>
    <w:rPr>
      <w:rFonts w:ascii="宋体"/>
      <w:sz w:val="24"/>
    </w:rPr>
  </w:style>
  <w:style w:type="character" w:customStyle="1" w:styleId="Char9">
    <w:name w:val="日期 Char"/>
    <w:link w:val="12"/>
    <w:qFormat/>
    <w:rPr>
      <w:rFonts w:eastAsia="宋体"/>
      <w:sz w:val="28"/>
      <w:lang w:val="en-US" w:eastAsia="zh-CN" w:bidi="ar-SA"/>
    </w:rPr>
  </w:style>
  <w:style w:type="paragraph" w:customStyle="1" w:styleId="12">
    <w:name w:val="日期1"/>
    <w:basedOn w:val="a"/>
    <w:next w:val="a"/>
    <w:link w:val="Char9"/>
    <w:qFormat/>
    <w:rPr>
      <w:kern w:val="0"/>
      <w:sz w:val="28"/>
    </w:rPr>
  </w:style>
  <w:style w:type="character" w:customStyle="1" w:styleId="1CharChar">
    <w:name w:val="样式1 Char Char"/>
    <w:link w:val="13"/>
    <w:qFormat/>
    <w:rPr>
      <w:rFonts w:eastAsia="楷体_GB2312"/>
      <w:kern w:val="2"/>
      <w:sz w:val="21"/>
      <w:lang w:bidi="ar-SA"/>
    </w:rPr>
  </w:style>
  <w:style w:type="paragraph" w:customStyle="1" w:styleId="13">
    <w:name w:val="样式1"/>
    <w:basedOn w:val="a"/>
    <w:link w:val="1CharChar"/>
    <w:qFormat/>
    <w:pPr>
      <w:spacing w:after="40" w:line="300" w:lineRule="atLeast"/>
      <w:jc w:val="center"/>
      <w:outlineLvl w:val="2"/>
    </w:pPr>
    <w:rPr>
      <w:rFonts w:eastAsia="楷体_GB2312"/>
    </w:rPr>
  </w:style>
  <w:style w:type="character" w:customStyle="1" w:styleId="225Char">
    <w:name w:val="样式 正文首行缩进 2 + 首行缩进:  2.5 字符 Char"/>
    <w:link w:val="225"/>
    <w:qFormat/>
    <w:rPr>
      <w:rFonts w:ascii="宋体" w:eastAsia="宋体"/>
      <w:kern w:val="2"/>
      <w:sz w:val="28"/>
      <w:lang w:val="en-US" w:eastAsia="zh-CN" w:bidi="ar-SA"/>
    </w:rPr>
  </w:style>
  <w:style w:type="paragraph" w:customStyle="1" w:styleId="225">
    <w:name w:val="样式 正文首行缩进 2 + 首行缩进:  2.5 字符"/>
    <w:basedOn w:val="22"/>
    <w:link w:val="225Char"/>
    <w:qFormat/>
    <w:pPr>
      <w:adjustRightInd w:val="0"/>
      <w:spacing w:after="0" w:line="360" w:lineRule="auto"/>
      <w:ind w:leftChars="0" w:left="0" w:firstLine="200"/>
      <w:textAlignment w:val="baseline"/>
    </w:pPr>
    <w:rPr>
      <w:rFonts w:ascii="宋体"/>
      <w:sz w:val="28"/>
    </w:rPr>
  </w:style>
  <w:style w:type="character" w:customStyle="1" w:styleId="305055Char">
    <w:name w:val="样式 标题 3 + 段前: 0.5 行 段后: 0.5 行5 Char"/>
    <w:link w:val="305055"/>
    <w:qFormat/>
    <w:rPr>
      <w:rFonts w:ascii="Times New Roman" w:hAnsi="Times New Roman"/>
      <w:b/>
      <w:kern w:val="2"/>
      <w:sz w:val="24"/>
    </w:rPr>
  </w:style>
  <w:style w:type="paragraph" w:customStyle="1" w:styleId="305055">
    <w:name w:val="样式 标题 3 + 段前: 0.5 行 段后: 0.5 行5"/>
    <w:basedOn w:val="3"/>
    <w:link w:val="305055Char"/>
    <w:qFormat/>
    <w:pPr>
      <w:keepLines/>
      <w:tabs>
        <w:tab w:val="left" w:pos="588"/>
        <w:tab w:val="left" w:pos="833"/>
      </w:tabs>
      <w:autoSpaceDE/>
      <w:autoSpaceDN/>
      <w:snapToGrid/>
      <w:ind w:left="1260" w:hanging="420"/>
      <w:jc w:val="both"/>
    </w:pPr>
    <w:rPr>
      <w:rFonts w:cs="Times New Roman"/>
      <w:snapToGrid/>
      <w:spacing w:val="0"/>
      <w:kern w:val="2"/>
      <w:szCs w:val="20"/>
    </w:rPr>
  </w:style>
  <w:style w:type="character" w:customStyle="1" w:styleId="Char10">
    <w:name w:val="正文缩进 Char1"/>
    <w:link w:val="14"/>
    <w:qFormat/>
    <w:rPr>
      <w:rFonts w:ascii="宋体" w:eastAsia="宋体" w:hAnsi="宋体"/>
      <w:kern w:val="2"/>
      <w:sz w:val="21"/>
      <w:lang w:val="en-US" w:eastAsia="zh-CN" w:bidi="ar-SA"/>
    </w:rPr>
  </w:style>
  <w:style w:type="paragraph" w:customStyle="1" w:styleId="14">
    <w:name w:val="正文缩进1"/>
    <w:basedOn w:val="a"/>
    <w:link w:val="Char10"/>
    <w:qFormat/>
    <w:pPr>
      <w:ind w:firstLineChars="200" w:firstLine="420"/>
    </w:pPr>
    <w:rPr>
      <w:rFonts w:ascii="宋体" w:hAnsi="宋体"/>
    </w:rPr>
  </w:style>
  <w:style w:type="character" w:customStyle="1" w:styleId="Char4">
    <w:name w:val="纯文本 Char"/>
    <w:link w:val="aa"/>
    <w:qFormat/>
    <w:rPr>
      <w:rFonts w:ascii="宋体" w:eastAsia="宋体" w:hAnsi="Courier New"/>
      <w:kern w:val="2"/>
      <w:sz w:val="21"/>
      <w:szCs w:val="21"/>
      <w:lang w:bidi="ar-SA"/>
    </w:rPr>
  </w:style>
  <w:style w:type="character" w:customStyle="1" w:styleId="Char">
    <w:name w:val="正文文本 Char"/>
    <w:link w:val="a0"/>
    <w:uiPriority w:val="99"/>
    <w:qFormat/>
    <w:rPr>
      <w:kern w:val="2"/>
      <w:sz w:val="21"/>
    </w:rPr>
  </w:style>
  <w:style w:type="character" w:customStyle="1" w:styleId="3Char">
    <w:name w:val="标题 3 Char"/>
    <w:link w:val="3"/>
    <w:qFormat/>
    <w:rPr>
      <w:rFonts w:cs="Arial"/>
      <w:b/>
      <w:snapToGrid w:val="0"/>
      <w:spacing w:val="4"/>
      <w:sz w:val="24"/>
      <w:szCs w:val="24"/>
    </w:rPr>
  </w:style>
  <w:style w:type="character" w:customStyle="1" w:styleId="CharChar0">
    <w:name w:val="报告正文 Char Char"/>
    <w:link w:val="af7"/>
    <w:qFormat/>
    <w:rPr>
      <w:rFonts w:ascii="Times New Roman" w:hAnsi="Times New Roman"/>
      <w:kern w:val="2"/>
      <w:sz w:val="24"/>
    </w:rPr>
  </w:style>
  <w:style w:type="paragraph" w:customStyle="1" w:styleId="af7">
    <w:name w:val="报告正文"/>
    <w:basedOn w:val="a"/>
    <w:link w:val="CharChar0"/>
    <w:qFormat/>
    <w:pPr>
      <w:adjustRightInd w:val="0"/>
      <w:snapToGrid w:val="0"/>
      <w:spacing w:line="360" w:lineRule="auto"/>
      <w:ind w:firstLineChars="200" w:firstLine="200"/>
    </w:pPr>
    <w:rPr>
      <w:rFonts w:ascii="Times New Roman" w:hAnsi="Times New Roman"/>
      <w:sz w:val="24"/>
    </w:rPr>
  </w:style>
  <w:style w:type="character" w:customStyle="1" w:styleId="ttag">
    <w:name w:val="t_tag"/>
    <w:basedOn w:val="a1"/>
    <w:qFormat/>
  </w:style>
  <w:style w:type="character" w:customStyle="1" w:styleId="Char7">
    <w:name w:val="正文首行缩进 Char"/>
    <w:link w:val="af0"/>
    <w:qFormat/>
    <w:rPr>
      <w:rFonts w:eastAsia="宋体"/>
      <w:sz w:val="28"/>
      <w:lang w:val="en-US" w:eastAsia="zh-CN" w:bidi="ar-SA"/>
    </w:rPr>
  </w:style>
  <w:style w:type="character" w:customStyle="1" w:styleId="Chara">
    <w:name w:val="正文四号 Char"/>
    <w:link w:val="af8"/>
    <w:qFormat/>
    <w:rPr>
      <w:rFonts w:eastAsia="宋体"/>
      <w:color w:val="000000"/>
      <w:kern w:val="2"/>
      <w:sz w:val="28"/>
      <w:szCs w:val="28"/>
      <w:lang w:val="zh-CN" w:eastAsia="zh-CN" w:bidi="ar-SA"/>
    </w:rPr>
  </w:style>
  <w:style w:type="paragraph" w:customStyle="1" w:styleId="af8">
    <w:name w:val="正文四号"/>
    <w:basedOn w:val="a"/>
    <w:link w:val="Chara"/>
    <w:qFormat/>
    <w:pPr>
      <w:spacing w:line="360" w:lineRule="auto"/>
    </w:pPr>
    <w:rPr>
      <w:color w:val="000000"/>
      <w:sz w:val="28"/>
      <w:szCs w:val="28"/>
      <w:lang w:val="zh-CN"/>
    </w:rPr>
  </w:style>
  <w:style w:type="character" w:customStyle="1" w:styleId="Charb">
    <w:name w:val="中气表头 Char"/>
    <w:link w:val="af9"/>
    <w:qFormat/>
    <w:rPr>
      <w:rFonts w:ascii="黑体" w:eastAsia="黑体"/>
      <w:b/>
      <w:kern w:val="2"/>
      <w:sz w:val="21"/>
      <w:lang w:val="en-US" w:eastAsia="zh-CN" w:bidi="ar-SA"/>
    </w:rPr>
  </w:style>
  <w:style w:type="paragraph" w:customStyle="1" w:styleId="af9">
    <w:name w:val="中气表头"/>
    <w:basedOn w:val="a"/>
    <w:link w:val="Charb"/>
    <w:qFormat/>
    <w:pPr>
      <w:jc w:val="center"/>
    </w:pPr>
    <w:rPr>
      <w:rFonts w:ascii="黑体" w:eastAsia="黑体"/>
      <w:b/>
    </w:rPr>
  </w:style>
  <w:style w:type="character" w:customStyle="1" w:styleId="Char2">
    <w:name w:val="批注文字 Char"/>
    <w:link w:val="a7"/>
    <w:qFormat/>
    <w:rPr>
      <w:rFonts w:eastAsia="宋体"/>
      <w:kern w:val="2"/>
      <w:sz w:val="21"/>
      <w:lang w:val="en-US" w:eastAsia="zh-CN" w:bidi="ar-SA"/>
    </w:rPr>
  </w:style>
  <w:style w:type="character" w:customStyle="1" w:styleId="15">
    <w:name w:val="15"/>
    <w:qFormat/>
    <w:rPr>
      <w:rFonts w:ascii="Times New Roman" w:eastAsia="宋体" w:hAnsi="Times New Roman" w:cs="Times New Roman" w:hint="default"/>
      <w:sz w:val="21"/>
      <w:szCs w:val="21"/>
    </w:rPr>
  </w:style>
  <w:style w:type="character" w:customStyle="1" w:styleId="Charc">
    <w:name w:val="表文字 Char"/>
    <w:link w:val="afa"/>
    <w:qFormat/>
    <w:rPr>
      <w:rFonts w:eastAsia="仿宋_GB2312"/>
      <w:sz w:val="24"/>
      <w:szCs w:val="24"/>
      <w:lang w:val="en-US" w:eastAsia="zh-CN" w:bidi="ar-SA"/>
    </w:rPr>
  </w:style>
  <w:style w:type="paragraph" w:customStyle="1" w:styleId="afa">
    <w:name w:val="表文字"/>
    <w:basedOn w:val="a"/>
    <w:link w:val="Charc"/>
    <w:qFormat/>
    <w:pPr>
      <w:overflowPunct w:val="0"/>
      <w:autoSpaceDE w:val="0"/>
      <w:autoSpaceDN w:val="0"/>
      <w:adjustRightInd w:val="0"/>
      <w:spacing w:line="240" w:lineRule="atLeast"/>
      <w:jc w:val="center"/>
      <w:textAlignment w:val="baseline"/>
    </w:pPr>
    <w:rPr>
      <w:rFonts w:eastAsia="仿宋_GB2312"/>
      <w:kern w:val="0"/>
      <w:sz w:val="24"/>
      <w:szCs w:val="24"/>
    </w:rPr>
  </w:style>
  <w:style w:type="character" w:customStyle="1" w:styleId="CharChar27">
    <w:name w:val="Char Char27"/>
    <w:qFormat/>
    <w:rPr>
      <w:rFonts w:eastAsia="宋体"/>
      <w:lang w:val="en-US" w:eastAsia="zh-CN" w:bidi="ar-SA"/>
    </w:rPr>
  </w:style>
  <w:style w:type="character" w:customStyle="1" w:styleId="Char0">
    <w:name w:val="正文缩进 Char"/>
    <w:link w:val="a4"/>
    <w:qFormat/>
    <w:rPr>
      <w:rFonts w:ascii="宋体" w:eastAsia="宋体" w:hAnsi="宋体"/>
      <w:kern w:val="2"/>
      <w:sz w:val="21"/>
      <w:lang w:val="en-US" w:eastAsia="zh-CN" w:bidi="ar-SA"/>
    </w:rPr>
  </w:style>
  <w:style w:type="character" w:customStyle="1" w:styleId="4Char">
    <w:name w:val="标题 4 Char"/>
    <w:link w:val="4"/>
    <w:qFormat/>
    <w:rPr>
      <w:rFonts w:eastAsiaTheme="minorEastAsia"/>
      <w:b/>
      <w:bCs/>
      <w:kern w:val="2"/>
      <w:sz w:val="24"/>
      <w:szCs w:val="28"/>
    </w:rPr>
  </w:style>
  <w:style w:type="character" w:customStyle="1" w:styleId="Chard">
    <w:name w:val="我的正文 Char"/>
    <w:link w:val="afb"/>
    <w:qFormat/>
    <w:rPr>
      <w:rFonts w:eastAsia="宋体"/>
      <w:sz w:val="28"/>
      <w:lang w:val="en-US" w:eastAsia="en-US" w:bidi="en-US"/>
    </w:rPr>
  </w:style>
  <w:style w:type="paragraph" w:customStyle="1" w:styleId="afb">
    <w:name w:val="我的正文"/>
    <w:basedOn w:val="a"/>
    <w:link w:val="Chard"/>
    <w:qFormat/>
    <w:pPr>
      <w:widowControl/>
      <w:ind w:firstLine="538"/>
    </w:pPr>
    <w:rPr>
      <w:kern w:val="0"/>
      <w:sz w:val="28"/>
      <w:lang w:eastAsia="en-US" w:bidi="en-US"/>
    </w:rPr>
  </w:style>
  <w:style w:type="character" w:customStyle="1" w:styleId="Char5">
    <w:name w:val="页脚 Char"/>
    <w:link w:val="ac"/>
    <w:uiPriority w:val="99"/>
    <w:qFormat/>
    <w:rPr>
      <w:rFonts w:eastAsia="宋体"/>
      <w:kern w:val="2"/>
      <w:sz w:val="18"/>
      <w:lang w:val="en-US" w:eastAsia="zh-CN" w:bidi="ar-SA"/>
    </w:rPr>
  </w:style>
  <w:style w:type="character" w:customStyle="1" w:styleId="albumcount">
    <w:name w:val="albumcount"/>
    <w:basedOn w:val="a1"/>
    <w:qFormat/>
  </w:style>
  <w:style w:type="character" w:customStyle="1" w:styleId="postbody1">
    <w:name w:val="postbody1"/>
    <w:qFormat/>
    <w:rPr>
      <w:sz w:val="21"/>
    </w:rPr>
  </w:style>
  <w:style w:type="character" w:customStyle="1" w:styleId="1Char">
    <w:name w:val="标题 1 Char"/>
    <w:link w:val="1"/>
    <w:qFormat/>
    <w:rPr>
      <w:rFonts w:eastAsia="宋体"/>
      <w:b/>
      <w:bCs/>
      <w:kern w:val="44"/>
      <w:sz w:val="44"/>
      <w:szCs w:val="44"/>
      <w:lang w:val="en-US" w:eastAsia="zh-CN" w:bidi="ar-SA"/>
    </w:rPr>
  </w:style>
  <w:style w:type="character" w:customStyle="1" w:styleId="Chare">
    <w:name w:val="表头 Char"/>
    <w:link w:val="afc"/>
    <w:qFormat/>
    <w:rPr>
      <w:rFonts w:ascii="宋体" w:eastAsia="宋体"/>
      <w:snapToGrid w:val="0"/>
      <w:spacing w:val="6"/>
      <w:kern w:val="10"/>
      <w:sz w:val="24"/>
      <w:szCs w:val="24"/>
      <w:lang w:val="en-US" w:eastAsia="zh-CN" w:bidi="ar-SA"/>
    </w:rPr>
  </w:style>
  <w:style w:type="paragraph" w:customStyle="1" w:styleId="afc">
    <w:name w:val="表头"/>
    <w:basedOn w:val="a"/>
    <w:link w:val="Chare"/>
    <w:qFormat/>
    <w:pPr>
      <w:adjustRightInd w:val="0"/>
      <w:snapToGrid w:val="0"/>
      <w:jc w:val="center"/>
      <w:textAlignment w:val="baseline"/>
    </w:pPr>
    <w:rPr>
      <w:rFonts w:ascii="宋体"/>
      <w:snapToGrid w:val="0"/>
      <w:spacing w:val="6"/>
      <w:kern w:val="10"/>
      <w:sz w:val="24"/>
      <w:szCs w:val="24"/>
    </w:rPr>
  </w:style>
  <w:style w:type="character" w:customStyle="1" w:styleId="2TimesNewRomanCharChar">
    <w:name w:val="正文首行缩进 2 + Times New Roman Char Char"/>
    <w:qFormat/>
    <w:rPr>
      <w:rFonts w:eastAsia="宋体"/>
      <w:sz w:val="24"/>
      <w:szCs w:val="24"/>
      <w:lang w:bidi="ar-SA"/>
    </w:rPr>
  </w:style>
  <w:style w:type="character" w:customStyle="1" w:styleId="2Char">
    <w:name w:val="标题 2 Char"/>
    <w:link w:val="2"/>
    <w:qFormat/>
    <w:rPr>
      <w:b/>
      <w:bCs/>
      <w:kern w:val="2"/>
      <w:sz w:val="28"/>
      <w:szCs w:val="32"/>
    </w:rPr>
  </w:style>
  <w:style w:type="character" w:customStyle="1" w:styleId="Charf">
    <w:name w:val="表格文字 Char"/>
    <w:link w:val="afd"/>
    <w:qFormat/>
    <w:rPr>
      <w:rFonts w:ascii="Times New Roman" w:hAnsi="Times New Roman"/>
      <w:kern w:val="2"/>
      <w:sz w:val="21"/>
    </w:rPr>
  </w:style>
  <w:style w:type="paragraph" w:customStyle="1" w:styleId="afd">
    <w:name w:val="表格文字"/>
    <w:basedOn w:val="a"/>
    <w:link w:val="Charf"/>
    <w:qFormat/>
    <w:pPr>
      <w:adjustRightInd w:val="0"/>
      <w:snapToGrid w:val="0"/>
      <w:spacing w:line="340" w:lineRule="exact"/>
      <w:jc w:val="center"/>
    </w:pPr>
    <w:rPr>
      <w:rFonts w:ascii="Times New Roman" w:hAnsi="Times New Roman"/>
    </w:rPr>
  </w:style>
  <w:style w:type="character" w:customStyle="1" w:styleId="content1">
    <w:name w:val="content1"/>
    <w:qFormat/>
    <w:rPr>
      <w:color w:val="000000"/>
      <w:sz w:val="20"/>
      <w:szCs w:val="20"/>
    </w:rPr>
  </w:style>
  <w:style w:type="character" w:customStyle="1" w:styleId="2140505Char">
    <w:name w:val="样式 样式 标题 2 + 段前: 1 行4 + 小四 段前: 0.5 行 段后: 0.5 行 Char"/>
    <w:link w:val="2140505"/>
    <w:qFormat/>
    <w:rPr>
      <w:rFonts w:ascii="Arial" w:hAnsi="Arial"/>
      <w:b/>
      <w:kern w:val="2"/>
      <w:sz w:val="24"/>
    </w:rPr>
  </w:style>
  <w:style w:type="paragraph" w:customStyle="1" w:styleId="2140505">
    <w:name w:val="样式 样式 标题 2 + 段前: 1 行4 + 小四 段前: 0.5 行 段后: 0.5 行"/>
    <w:basedOn w:val="a"/>
    <w:link w:val="2140505Char"/>
    <w:qFormat/>
    <w:pPr>
      <w:keepNext/>
      <w:keepLines/>
      <w:tabs>
        <w:tab w:val="left" w:pos="490"/>
      </w:tabs>
      <w:adjustRightInd w:val="0"/>
      <w:spacing w:line="360" w:lineRule="auto"/>
      <w:ind w:left="840" w:hanging="420"/>
      <w:textAlignment w:val="baseline"/>
      <w:outlineLvl w:val="1"/>
    </w:pPr>
    <w:rPr>
      <w:rFonts w:ascii="Arial" w:hAnsi="Arial"/>
      <w:b/>
      <w:sz w:val="24"/>
    </w:rPr>
  </w:style>
  <w:style w:type="character" w:customStyle="1" w:styleId="22Char01Char">
    <w:name w:val="样式 样式 样式 小四 左 首行缩进:  2 字符 + 首行缩进:  2 字符 Char + 右  0 字符1 Char"/>
    <w:link w:val="22Char01"/>
    <w:qFormat/>
    <w:rPr>
      <w:rFonts w:eastAsia="Times New Roman"/>
      <w:kern w:val="2"/>
      <w:sz w:val="24"/>
      <w:lang w:val="en-US" w:eastAsia="zh-CN" w:bidi="ar-SA"/>
    </w:rPr>
  </w:style>
  <w:style w:type="paragraph" w:customStyle="1" w:styleId="22Char01">
    <w:name w:val="样式 样式 样式 小四 左 首行缩进:  2 字符 + 首行缩进:  2 字符 Char + 右  0 字符1"/>
    <w:link w:val="22Char01Char"/>
    <w:qFormat/>
    <w:pPr>
      <w:ind w:firstLine="200"/>
    </w:pPr>
    <w:rPr>
      <w:rFonts w:ascii="Calibri" w:eastAsia="Times New Roman" w:hAnsi="Calibri"/>
      <w:kern w:val="2"/>
      <w:sz w:val="24"/>
    </w:rPr>
  </w:style>
  <w:style w:type="character" w:customStyle="1" w:styleId="font41">
    <w:name w:val="font41"/>
    <w:qFormat/>
    <w:rPr>
      <w:rFonts w:ascii="Times New Roman" w:hAnsi="Times New Roman" w:cs="Times New Roman" w:hint="default"/>
      <w:color w:val="000000"/>
      <w:sz w:val="20"/>
      <w:szCs w:val="20"/>
      <w:u w:val="none"/>
    </w:rPr>
  </w:style>
  <w:style w:type="character" w:customStyle="1" w:styleId="CharChar1">
    <w:name w:val="表文字 Char Char"/>
    <w:qFormat/>
    <w:rPr>
      <w:rFonts w:eastAsia="宋体"/>
      <w:sz w:val="24"/>
      <w:lang w:val="en-US" w:eastAsia="zh-CN" w:bidi="ar-SA"/>
    </w:rPr>
  </w:style>
  <w:style w:type="character" w:customStyle="1" w:styleId="Charf0">
    <w:name w:val="图表标题 Char"/>
    <w:link w:val="afe"/>
    <w:qFormat/>
    <w:rPr>
      <w:rFonts w:ascii="Times New Roman" w:eastAsia="黑体" w:hAnsi="Times New Roman"/>
      <w:kern w:val="2"/>
      <w:sz w:val="24"/>
      <w:szCs w:val="22"/>
    </w:rPr>
  </w:style>
  <w:style w:type="paragraph" w:customStyle="1" w:styleId="afe">
    <w:name w:val="图表标题"/>
    <w:next w:val="a"/>
    <w:link w:val="Charf0"/>
    <w:qFormat/>
    <w:pPr>
      <w:spacing w:line="360" w:lineRule="auto"/>
      <w:jc w:val="center"/>
    </w:pPr>
    <w:rPr>
      <w:rFonts w:eastAsia="黑体"/>
      <w:kern w:val="2"/>
      <w:sz w:val="24"/>
      <w:szCs w:val="22"/>
    </w:rPr>
  </w:style>
  <w:style w:type="character" w:customStyle="1" w:styleId="Charf1">
    <w:name w:val="表格 Char"/>
    <w:link w:val="aff"/>
    <w:qFormat/>
    <w:rPr>
      <w:rFonts w:ascii="昆仑仿宋" w:eastAsia="昆仑仿宋"/>
      <w:sz w:val="24"/>
      <w:lang w:val="en-US" w:eastAsia="zh-CN" w:bidi="ar-SA"/>
    </w:rPr>
  </w:style>
  <w:style w:type="paragraph" w:customStyle="1" w:styleId="aff">
    <w:name w:val="表格"/>
    <w:basedOn w:val="a"/>
    <w:link w:val="Charf1"/>
    <w:qFormat/>
    <w:pPr>
      <w:adjustRightInd w:val="0"/>
      <w:spacing w:before="40" w:after="40"/>
      <w:textAlignment w:val="baseline"/>
    </w:pPr>
    <w:rPr>
      <w:rFonts w:ascii="昆仑仿宋" w:eastAsia="昆仑仿宋"/>
      <w:kern w:val="0"/>
      <w:sz w:val="24"/>
    </w:rPr>
  </w:style>
  <w:style w:type="character" w:customStyle="1" w:styleId="Charf2">
    <w:name w:val="表格正文 Char"/>
    <w:link w:val="aff0"/>
    <w:qFormat/>
    <w:rPr>
      <w:rFonts w:ascii="宋体" w:eastAsia="宋体"/>
      <w:snapToGrid w:val="0"/>
      <w:sz w:val="21"/>
      <w:szCs w:val="21"/>
      <w:lang w:val="en-US" w:eastAsia="zh-CN" w:bidi="ar-SA"/>
    </w:rPr>
  </w:style>
  <w:style w:type="paragraph" w:customStyle="1" w:styleId="aff0">
    <w:name w:val="表格正文"/>
    <w:basedOn w:val="a"/>
    <w:next w:val="a"/>
    <w:link w:val="Charf2"/>
    <w:qFormat/>
    <w:pPr>
      <w:adjustRightInd w:val="0"/>
      <w:snapToGrid w:val="0"/>
      <w:jc w:val="center"/>
      <w:textAlignment w:val="baseline"/>
    </w:pPr>
    <w:rPr>
      <w:rFonts w:ascii="宋体"/>
      <w:snapToGrid w:val="0"/>
      <w:kern w:val="0"/>
      <w:szCs w:val="21"/>
    </w:rPr>
  </w:style>
  <w:style w:type="character" w:customStyle="1" w:styleId="16">
    <w:name w:val="标题1"/>
    <w:basedOn w:val="a1"/>
    <w:qFormat/>
  </w:style>
  <w:style w:type="character" w:customStyle="1" w:styleId="2TimesNewRomanChar">
    <w:name w:val="正文首行缩进 2 + Times New Roman Char"/>
    <w:link w:val="2TimesNewRoman"/>
    <w:qFormat/>
    <w:rPr>
      <w:rFonts w:eastAsia="宋体"/>
      <w:kern w:val="2"/>
      <w:sz w:val="24"/>
      <w:szCs w:val="24"/>
      <w:lang w:bidi="ar-SA"/>
    </w:rPr>
  </w:style>
  <w:style w:type="paragraph" w:customStyle="1" w:styleId="2TimesNewRoman">
    <w:name w:val="正文首行缩进 2 + Times New Roman"/>
    <w:basedOn w:val="a"/>
    <w:link w:val="2TimesNewRomanChar"/>
    <w:qFormat/>
    <w:pPr>
      <w:tabs>
        <w:tab w:val="left" w:pos="0"/>
        <w:tab w:val="left" w:pos="870"/>
        <w:tab w:val="left" w:pos="3150"/>
      </w:tabs>
      <w:autoSpaceDE w:val="0"/>
      <w:autoSpaceDN w:val="0"/>
      <w:spacing w:line="360" w:lineRule="auto"/>
      <w:ind w:firstLineChars="200" w:firstLine="480"/>
      <w:jc w:val="left"/>
    </w:pPr>
    <w:rPr>
      <w:sz w:val="24"/>
      <w:szCs w:val="24"/>
    </w:rPr>
  </w:style>
  <w:style w:type="character" w:customStyle="1" w:styleId="font31">
    <w:name w:val="font31"/>
    <w:qFormat/>
    <w:rPr>
      <w:rFonts w:ascii="Times New Roman" w:hAnsi="Times New Roman" w:cs="Times New Roman" w:hint="default"/>
      <w:color w:val="000000"/>
      <w:sz w:val="20"/>
      <w:szCs w:val="20"/>
      <w:u w:val="none"/>
      <w:vertAlign w:val="subscript"/>
    </w:rPr>
  </w:style>
  <w:style w:type="paragraph" w:customStyle="1" w:styleId="aff1">
    <w:name w:val="表文"/>
    <w:basedOn w:val="a"/>
    <w:qFormat/>
    <w:pPr>
      <w:tabs>
        <w:tab w:val="left" w:pos="1021"/>
      </w:tabs>
      <w:spacing w:line="300" w:lineRule="auto"/>
      <w:jc w:val="center"/>
    </w:pPr>
    <w:rPr>
      <w:kern w:val="0"/>
      <w:position w:val="-24"/>
      <w:sz w:val="24"/>
      <w:szCs w:val="21"/>
    </w:rPr>
  </w:style>
  <w:style w:type="paragraph" w:customStyle="1" w:styleId="CharCharCharCharCharCharCharCharCharCharCharCharCharCharCharCharCharCharChar">
    <w:name w:val="Char Char Char Char Char Char Char Char Char Char Char Char Char Char Char Char Char Char Char"/>
    <w:basedOn w:val="a"/>
    <w:qFormat/>
    <w:pPr>
      <w:spacing w:line="360" w:lineRule="auto"/>
      <w:ind w:firstLineChars="200" w:firstLine="200"/>
    </w:pPr>
  </w:style>
  <w:style w:type="paragraph" w:customStyle="1" w:styleId="aff2">
    <w:name w:val="环正文"/>
    <w:basedOn w:val="a"/>
    <w:qFormat/>
    <w:pPr>
      <w:widowControl/>
      <w:suppressAutoHyphens/>
      <w:adjustRightInd w:val="0"/>
      <w:spacing w:line="312" w:lineRule="atLeast"/>
      <w:ind w:firstLine="567"/>
      <w:textAlignment w:val="baseline"/>
    </w:pPr>
    <w:rPr>
      <w:rFonts w:ascii="宋体" w:hAnsi="宋体"/>
      <w:kern w:val="0"/>
      <w:sz w:val="24"/>
    </w:rPr>
  </w:style>
  <w:style w:type="paragraph" w:customStyle="1" w:styleId="aff3">
    <w:name w:val="表格内容"/>
    <w:qFormat/>
    <w:pPr>
      <w:jc w:val="center"/>
    </w:pPr>
    <w:rPr>
      <w:rFonts w:ascii="Calibri" w:hAnsi="Calibri"/>
      <w:sz w:val="21"/>
    </w:rPr>
  </w:style>
  <w:style w:type="paragraph" w:customStyle="1" w:styleId="CharCharCharCharCharCharCharCharCharChar">
    <w:name w:val="Char Char Char Char Char Char Char Char Char Char"/>
    <w:basedOn w:val="a"/>
    <w:qFormat/>
    <w:pPr>
      <w:widowControl/>
      <w:spacing w:after="160" w:line="240" w:lineRule="exact"/>
      <w:jc w:val="left"/>
    </w:pPr>
    <w:rPr>
      <w:rFonts w:ascii="Verdana" w:hAnsi="Verdana"/>
      <w:kern w:val="0"/>
      <w:sz w:val="20"/>
      <w:lang w:eastAsia="en-US"/>
    </w:rPr>
  </w:style>
  <w:style w:type="paragraph" w:customStyle="1" w:styleId="17">
    <w:name w:val="正文首行缩进1"/>
    <w:basedOn w:val="a"/>
    <w:qFormat/>
    <w:pPr>
      <w:overflowPunct w:val="0"/>
      <w:autoSpaceDE w:val="0"/>
      <w:autoSpaceDN w:val="0"/>
      <w:adjustRightInd w:val="0"/>
      <w:spacing w:line="360" w:lineRule="auto"/>
      <w:ind w:firstLine="539"/>
    </w:pPr>
    <w:rPr>
      <w:kern w:val="0"/>
      <w:sz w:val="28"/>
    </w:rPr>
  </w:style>
  <w:style w:type="paragraph" w:customStyle="1" w:styleId="CharCharCharCharCharChar1CharCharCharCharCharCharCharCharCharCharCharCharCharCharCharChar">
    <w:name w:val="Char Char Char Char Char Char1 Char Char Char Char Char Char Char Char Char Char Char Char Char Char Char Char"/>
    <w:basedOn w:val="a"/>
    <w:qFormat/>
    <w:rPr>
      <w:sz w:val="24"/>
      <w:szCs w:val="24"/>
    </w:rPr>
  </w:style>
  <w:style w:type="paragraph" w:customStyle="1" w:styleId="5">
    <w:name w:val="正文5"/>
    <w:qFormat/>
    <w:pPr>
      <w:spacing w:line="360" w:lineRule="auto"/>
      <w:ind w:firstLineChars="200" w:firstLine="200"/>
    </w:pPr>
    <w:rPr>
      <w:rFonts w:ascii="Calibri" w:hAnsi="Calibri" w:cs="宋体"/>
      <w:sz w:val="24"/>
    </w:rPr>
  </w:style>
  <w:style w:type="paragraph" w:customStyle="1" w:styleId="CharChar5">
    <w:name w:val="Char Char5"/>
    <w:basedOn w:val="a"/>
    <w:qFormat/>
    <w:rPr>
      <w:szCs w:val="24"/>
    </w:rPr>
  </w:style>
  <w:style w:type="paragraph" w:customStyle="1" w:styleId="aff4">
    <w:name w:val="表内文字"/>
    <w:basedOn w:val="a"/>
    <w:qFormat/>
    <w:pPr>
      <w:snapToGrid w:val="0"/>
      <w:jc w:val="center"/>
    </w:pPr>
    <w:rPr>
      <w:spacing w:val="2"/>
      <w:szCs w:val="24"/>
    </w:rPr>
  </w:style>
  <w:style w:type="paragraph" w:customStyle="1" w:styleId="Char20">
    <w:name w:val="样式 正文首行缩进正文首行缩进 Char + 首行缩进:  2 字符"/>
    <w:basedOn w:val="af0"/>
    <w:qFormat/>
    <w:pPr>
      <w:overflowPunct/>
      <w:autoSpaceDE/>
      <w:autoSpaceDN/>
      <w:adjustRightInd/>
      <w:ind w:firstLineChars="200" w:firstLine="200"/>
    </w:pPr>
    <w:rPr>
      <w:kern w:val="2"/>
    </w:rPr>
  </w:style>
  <w:style w:type="paragraph" w:customStyle="1" w:styleId="ParaCharCharCharChar">
    <w:name w:val="默认段落字体 Para Char Char Char Char"/>
    <w:basedOn w:val="a"/>
    <w:qFormat/>
    <w:rPr>
      <w:szCs w:val="21"/>
    </w:rPr>
  </w:style>
  <w:style w:type="paragraph" w:customStyle="1" w:styleId="aff5">
    <w:name w:val="环评表内容"/>
    <w:basedOn w:val="a"/>
    <w:qFormat/>
    <w:pPr>
      <w:spacing w:line="260" w:lineRule="exact"/>
      <w:jc w:val="center"/>
    </w:pPr>
    <w:rPr>
      <w:rFonts w:ascii="Tahoma" w:hAnsi="Tahoma" w:cs="Tahoma"/>
    </w:rPr>
  </w:style>
  <w:style w:type="paragraph" w:customStyle="1" w:styleId="xl31">
    <w:name w:val="xl31"/>
    <w:basedOn w:val="a"/>
    <w:qFormat/>
    <w:pPr>
      <w:widowControl/>
      <w:spacing w:before="100" w:beforeAutospacing="1" w:after="100" w:afterAutospacing="1"/>
      <w:jc w:val="center"/>
    </w:pPr>
    <w:rPr>
      <w:rFonts w:ascii="Kingsoft Phonetic Plain" w:hAnsi="Kingsoft Phonetic Plain"/>
      <w:kern w:val="0"/>
      <w:sz w:val="24"/>
      <w:szCs w:val="24"/>
    </w:rPr>
  </w:style>
  <w:style w:type="paragraph" w:customStyle="1" w:styleId="CharChar19CharChar">
    <w:name w:val="Char Char19 Char Char"/>
    <w:basedOn w:val="a"/>
    <w:qFormat/>
    <w:rPr>
      <w:sz w:val="24"/>
      <w:szCs w:val="24"/>
    </w:rPr>
  </w:style>
  <w:style w:type="paragraph" w:customStyle="1" w:styleId="32">
    <w:name w:val="表格 32"/>
    <w:basedOn w:val="a"/>
    <w:qFormat/>
    <w:pPr>
      <w:autoSpaceDE w:val="0"/>
      <w:autoSpaceDN w:val="0"/>
      <w:adjustRightInd w:val="0"/>
      <w:jc w:val="center"/>
      <w:textAlignment w:val="baseline"/>
    </w:pPr>
    <w:rPr>
      <w:kern w:val="0"/>
      <w:sz w:val="20"/>
      <w:szCs w:val="21"/>
    </w:rPr>
  </w:style>
  <w:style w:type="paragraph" w:customStyle="1" w:styleId="aff6">
    <w:name w:val="正文标准样式"/>
    <w:basedOn w:val="a"/>
    <w:qFormat/>
    <w:pPr>
      <w:adjustRightInd w:val="0"/>
      <w:spacing w:line="300" w:lineRule="auto"/>
      <w:ind w:firstLine="482"/>
      <w:textAlignment w:val="baseline"/>
    </w:pPr>
    <w:rPr>
      <w:kern w:val="0"/>
      <w:sz w:val="24"/>
    </w:rPr>
  </w:style>
  <w:style w:type="paragraph" w:customStyle="1" w:styleId="ParaChar">
    <w:name w:val="默认段落字体 Para Char"/>
    <w:basedOn w:val="a"/>
    <w:next w:val="a"/>
    <w:qFormat/>
    <w:pPr>
      <w:spacing w:line="360" w:lineRule="auto"/>
      <w:ind w:firstLineChars="200" w:firstLine="200"/>
    </w:pPr>
  </w:style>
  <w:style w:type="paragraph" w:customStyle="1" w:styleId="18">
    <w:name w:val="正文文本缩进1"/>
    <w:basedOn w:val="a"/>
    <w:qFormat/>
    <w:pPr>
      <w:spacing w:after="120"/>
      <w:ind w:leftChars="200" w:left="420"/>
    </w:pPr>
  </w:style>
  <w:style w:type="paragraph" w:customStyle="1" w:styleId="CharCharCharCharCharChar1Char">
    <w:name w:val="Char Char Char Char Char Char1 Char"/>
    <w:basedOn w:val="a"/>
    <w:qFormat/>
    <w:pPr>
      <w:spacing w:line="360" w:lineRule="auto"/>
    </w:pPr>
    <w:rPr>
      <w:sz w:val="24"/>
      <w:szCs w:val="24"/>
    </w:rPr>
  </w:style>
  <w:style w:type="paragraph" w:customStyle="1" w:styleId="aff7">
    <w:name w:val="缩进"/>
    <w:basedOn w:val="a"/>
    <w:qFormat/>
    <w:pPr>
      <w:autoSpaceDE w:val="0"/>
      <w:autoSpaceDN w:val="0"/>
      <w:adjustRightInd w:val="0"/>
      <w:spacing w:line="400" w:lineRule="atLeast"/>
      <w:ind w:firstLine="425"/>
      <w:textAlignment w:val="baseline"/>
    </w:pPr>
    <w:rPr>
      <w:kern w:val="0"/>
      <w:sz w:val="24"/>
    </w:rPr>
  </w:style>
  <w:style w:type="paragraph" w:customStyle="1" w:styleId="210">
    <w:name w:val="正文文本缩进 21"/>
    <w:basedOn w:val="a"/>
    <w:qFormat/>
    <w:pPr>
      <w:spacing w:after="120" w:line="480" w:lineRule="auto"/>
      <w:ind w:leftChars="200" w:left="420"/>
    </w:p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
    <w:qFormat/>
    <w:pPr>
      <w:spacing w:line="360" w:lineRule="auto"/>
      <w:ind w:firstLineChars="200" w:firstLine="200"/>
    </w:pPr>
    <w:rPr>
      <w:rFonts w:ascii="宋体" w:hAnsi="宋体" w:cs="宋体"/>
      <w:sz w:val="24"/>
      <w:szCs w:val="24"/>
    </w:rPr>
  </w:style>
  <w:style w:type="paragraph" w:customStyle="1" w:styleId="aff8">
    <w:name w:val="表格标题"/>
    <w:basedOn w:val="a"/>
    <w:qFormat/>
    <w:pPr>
      <w:adjustRightInd w:val="0"/>
      <w:spacing w:before="120" w:line="360" w:lineRule="auto"/>
      <w:ind w:firstLineChars="200" w:firstLine="200"/>
      <w:jc w:val="center"/>
      <w:textAlignment w:val="baseline"/>
    </w:pPr>
    <w:rPr>
      <w:rFonts w:eastAsia="文鼎CS中宋"/>
      <w:kern w:val="0"/>
      <w:sz w:val="24"/>
    </w:rPr>
  </w:style>
  <w:style w:type="paragraph" w:customStyle="1" w:styleId="19">
    <w:name w:val="注释标题1"/>
    <w:basedOn w:val="a"/>
    <w:next w:val="a"/>
    <w:qFormat/>
    <w:pPr>
      <w:jc w:val="center"/>
    </w:pPr>
    <w:rPr>
      <w:sz w:val="28"/>
      <w:szCs w:val="24"/>
    </w:rPr>
  </w:style>
  <w:style w:type="paragraph" w:customStyle="1" w:styleId="CharCharCharCharCharCharChar">
    <w:name w:val="Char Char Char Char Char Char Char"/>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paragraph" w:customStyle="1" w:styleId="aff9">
    <w:name w:val="中文报告书样式"/>
    <w:basedOn w:val="a"/>
    <w:qFormat/>
    <w:pPr>
      <w:adjustRightInd w:val="0"/>
      <w:spacing w:line="480" w:lineRule="atLeast"/>
      <w:ind w:firstLine="482"/>
      <w:textAlignment w:val="baseline"/>
    </w:pPr>
    <w:rPr>
      <w:kern w:val="24"/>
      <w:sz w:val="24"/>
    </w:rPr>
  </w:style>
  <w:style w:type="paragraph" w:customStyle="1" w:styleId="08515">
    <w:name w:val="样式 小四 首行缩进:  0.85 厘米 行距: 1.5 倍行距"/>
    <w:basedOn w:val="a"/>
    <w:qFormat/>
    <w:pPr>
      <w:spacing w:line="360" w:lineRule="auto"/>
      <w:ind w:firstLine="482"/>
    </w:pPr>
    <w:rPr>
      <w:sz w:val="24"/>
      <w:szCs w:val="24"/>
    </w:rPr>
  </w:style>
  <w:style w:type="paragraph" w:customStyle="1" w:styleId="1a">
    <w:name w:val="1正文缩进"/>
    <w:basedOn w:val="a"/>
    <w:qFormat/>
    <w:pPr>
      <w:adjustRightInd w:val="0"/>
      <w:spacing w:line="360" w:lineRule="auto"/>
      <w:ind w:firstLineChars="200" w:firstLine="200"/>
    </w:pPr>
    <w:rPr>
      <w:sz w:val="24"/>
      <w:szCs w:val="24"/>
    </w:rPr>
  </w:style>
  <w:style w:type="paragraph" w:customStyle="1" w:styleId="Char1CharCharChar2">
    <w:name w:val="Char1 Char Char Char2"/>
    <w:basedOn w:val="a"/>
    <w:qFormat/>
  </w:style>
  <w:style w:type="paragraph" w:customStyle="1" w:styleId="album-div">
    <w:name w:val="album-div"/>
    <w:basedOn w:val="a"/>
    <w:qFormat/>
    <w:pPr>
      <w:widowControl/>
      <w:spacing w:before="100" w:beforeAutospacing="1" w:after="100" w:afterAutospacing="1"/>
      <w:jc w:val="left"/>
    </w:pPr>
    <w:rPr>
      <w:rFonts w:ascii="宋体" w:hAnsi="宋体" w:cs="宋体"/>
      <w:kern w:val="0"/>
      <w:sz w:val="24"/>
      <w:szCs w:val="24"/>
    </w:rPr>
  </w:style>
  <w:style w:type="paragraph" w:customStyle="1" w:styleId="affa">
    <w:name w:val="段落"/>
    <w:basedOn w:val="a"/>
    <w:qFormat/>
    <w:pPr>
      <w:tabs>
        <w:tab w:val="left" w:pos="1021"/>
      </w:tabs>
      <w:adjustRightInd w:val="0"/>
      <w:spacing w:line="360" w:lineRule="auto"/>
      <w:ind w:firstLineChars="200" w:firstLine="480"/>
    </w:pPr>
    <w:rPr>
      <w:color w:val="000000"/>
      <w:kern w:val="24"/>
      <w:sz w:val="24"/>
      <w:szCs w:val="24"/>
      <w:lang w:val="zh-CN"/>
    </w:rPr>
  </w:style>
  <w:style w:type="paragraph" w:customStyle="1" w:styleId="affb">
    <w:name w:val="正文（首行不缩进）"/>
    <w:basedOn w:val="a"/>
    <w:qFormat/>
    <w:pPr>
      <w:adjustRightInd w:val="0"/>
      <w:spacing w:line="300" w:lineRule="auto"/>
      <w:ind w:firstLineChars="200" w:firstLine="200"/>
      <w:jc w:val="left"/>
      <w:textAlignment w:val="baseline"/>
    </w:pPr>
    <w:rPr>
      <w:color w:val="000000"/>
      <w:kern w:val="0"/>
      <w:sz w:val="24"/>
      <w:szCs w:val="24"/>
    </w:rPr>
  </w:style>
  <w:style w:type="paragraph" w:customStyle="1" w:styleId="Charf3">
    <w:name w:val="Char"/>
    <w:basedOn w:val="a"/>
    <w:qFormat/>
    <w:pPr>
      <w:spacing w:line="360" w:lineRule="auto"/>
      <w:ind w:firstLineChars="200" w:firstLine="200"/>
    </w:pPr>
    <w:rPr>
      <w:rFonts w:ascii="宋体" w:hAnsi="宋体" w:cs="宋体"/>
      <w:sz w:val="24"/>
      <w:szCs w:val="24"/>
    </w:rPr>
  </w:style>
  <w:style w:type="paragraph" w:customStyle="1" w:styleId="CharCharCharCharCharCharCharCharCharCharCharCharCharCharChar1CharCharCharCharCharCharCharCharCharCharCharCharChar">
    <w:name w:val="Char Char Char Char Char Char Char Char Char Char Char Char Char Char Char1 Char Char Char Char Char Char Char Char Char Char Char Char Char"/>
    <w:basedOn w:val="a"/>
    <w:qFormat/>
    <w:pPr>
      <w:autoSpaceDE w:val="0"/>
      <w:autoSpaceDN w:val="0"/>
      <w:adjustRightInd w:val="0"/>
      <w:snapToGrid w:val="0"/>
      <w:spacing w:before="50" w:after="50" w:line="360" w:lineRule="auto"/>
      <w:ind w:firstLineChars="200" w:firstLine="560"/>
    </w:pPr>
    <w:rPr>
      <w:rFonts w:eastAsia="仿宋_GB2312"/>
      <w:color w:val="000000"/>
      <w:sz w:val="24"/>
      <w:szCs w:val="24"/>
    </w:rPr>
  </w:style>
  <w:style w:type="paragraph" w:customStyle="1" w:styleId="23">
    <w:name w:val="正文2"/>
    <w:basedOn w:val="a"/>
    <w:qFormat/>
    <w:pPr>
      <w:adjustRightInd w:val="0"/>
      <w:snapToGrid w:val="0"/>
      <w:spacing w:line="440" w:lineRule="atLeast"/>
      <w:ind w:firstLine="567"/>
    </w:pPr>
    <w:rPr>
      <w:sz w:val="24"/>
    </w:rPr>
  </w:style>
  <w:style w:type="paragraph" w:customStyle="1" w:styleId="1b">
    <w:name w:val="正文1"/>
    <w:basedOn w:val="a"/>
    <w:qFormat/>
    <w:pPr>
      <w:spacing w:line="360" w:lineRule="auto"/>
      <w:ind w:firstLineChars="200" w:firstLine="200"/>
    </w:pPr>
    <w:rPr>
      <w:sz w:val="24"/>
      <w:szCs w:val="24"/>
    </w:rPr>
  </w:style>
  <w:style w:type="character" w:customStyle="1" w:styleId="Charf4">
    <w:name w:val="报告书正文 Char"/>
    <w:link w:val="affc"/>
    <w:qFormat/>
    <w:rPr>
      <w:rFonts w:ascii="Times New Roman" w:hAnsi="Times New Roman"/>
      <w:sz w:val="24"/>
    </w:rPr>
  </w:style>
  <w:style w:type="paragraph" w:customStyle="1" w:styleId="affc">
    <w:name w:val="报告书正文"/>
    <w:basedOn w:val="a"/>
    <w:link w:val="Charf4"/>
    <w:qFormat/>
    <w:pPr>
      <w:spacing w:line="360" w:lineRule="auto"/>
      <w:ind w:firstLineChars="200" w:firstLine="200"/>
    </w:pPr>
    <w:rPr>
      <w:rFonts w:ascii="Times New Roman" w:hAnsi="Times New Roman"/>
      <w:kern w:val="0"/>
      <w:sz w:val="24"/>
    </w:rPr>
  </w:style>
  <w:style w:type="character" w:styleId="affd">
    <w:name w:val="Placeholder Text"/>
    <w:basedOn w:val="a1"/>
    <w:uiPriority w:val="99"/>
    <w:unhideWhenUsed/>
    <w:qFormat/>
    <w:rPr>
      <w:color w:val="808080"/>
    </w:rPr>
  </w:style>
  <w:style w:type="paragraph" w:customStyle="1" w:styleId="affe">
    <w:name w:val="报告表正文"/>
    <w:link w:val="Charf5"/>
    <w:qFormat/>
    <w:pPr>
      <w:widowControl w:val="0"/>
      <w:spacing w:line="360" w:lineRule="auto"/>
    </w:pPr>
    <w:rPr>
      <w:sz w:val="24"/>
      <w:szCs w:val="24"/>
    </w:rPr>
  </w:style>
  <w:style w:type="character" w:customStyle="1" w:styleId="Charf5">
    <w:name w:val="报告表正文 Char"/>
    <w:link w:val="affe"/>
    <w:qFormat/>
    <w:rPr>
      <w:rFonts w:ascii="Times New Roman" w:hAnsi="Times New Roman"/>
      <w:sz w:val="24"/>
      <w:szCs w:val="24"/>
    </w:rPr>
  </w:style>
  <w:style w:type="character" w:customStyle="1" w:styleId="Char6">
    <w:name w:val="页眉 Char"/>
    <w:basedOn w:val="a1"/>
    <w:link w:val="ad"/>
    <w:qFormat/>
    <w:rPr>
      <w:rFonts w:ascii="Calibri" w:hAnsi="Calibri"/>
      <w:kern w:val="2"/>
      <w:sz w:val="18"/>
      <w:szCs w:val="18"/>
    </w:rPr>
  </w:style>
  <w:style w:type="paragraph" w:customStyle="1" w:styleId="1c">
    <w:name w:val="1文章"/>
    <w:basedOn w:val="a"/>
    <w:qFormat/>
    <w:pPr>
      <w:snapToGrid w:val="0"/>
      <w:spacing w:line="360" w:lineRule="auto"/>
      <w:ind w:firstLine="573"/>
    </w:pPr>
    <w:rPr>
      <w:rFonts w:ascii="Times New Roman" w:eastAsia="仿宋_GB2312" w:hAnsi="Times New Roman"/>
      <w:sz w:val="28"/>
      <w:szCs w:val="24"/>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qFormat/>
    <w:pPr>
      <w:spacing w:line="360" w:lineRule="auto"/>
      <w:ind w:firstLineChars="200" w:firstLine="200"/>
    </w:pPr>
    <w:rPr>
      <w:rFonts w:ascii="Times New Roman" w:hAnsi="Times New Roman"/>
      <w:szCs w:val="24"/>
    </w:rPr>
  </w:style>
  <w:style w:type="character" w:customStyle="1" w:styleId="2Char0">
    <w:name w:val="正文文本缩进 2 Char"/>
    <w:link w:val="20"/>
    <w:qFormat/>
    <w:rPr>
      <w:rFonts w:ascii="Calibri" w:hAnsi="Calibri"/>
      <w:kern w:val="2"/>
      <w:sz w:val="21"/>
      <w:szCs w:val="24"/>
    </w:rPr>
  </w:style>
  <w:style w:type="character" w:customStyle="1" w:styleId="Char3">
    <w:name w:val="正文文本缩进 Char"/>
    <w:link w:val="a8"/>
    <w:qFormat/>
    <w:rPr>
      <w:rFonts w:ascii="Calibri" w:hAnsi="Calibri"/>
      <w:kern w:val="2"/>
      <w:sz w:val="21"/>
      <w:szCs w:val="24"/>
    </w:rPr>
  </w:style>
  <w:style w:type="paragraph" w:customStyle="1" w:styleId="TableParagraph">
    <w:name w:val="Table Paragraph"/>
    <w:basedOn w:val="a"/>
    <w:qFormat/>
    <w:pPr>
      <w:spacing w:line="360" w:lineRule="auto"/>
      <w:ind w:firstLineChars="200" w:firstLine="200"/>
    </w:pPr>
    <w:rPr>
      <w:rFonts w:ascii="Times New Roman" w:hAnsi="Times New Roman"/>
      <w:sz w:val="24"/>
      <w:szCs w:val="24"/>
    </w:rPr>
  </w:style>
  <w:style w:type="paragraph" w:customStyle="1" w:styleId="Style63">
    <w:name w:val="_Style 63"/>
    <w:basedOn w:val="a"/>
    <w:semiHidden/>
    <w:qFormat/>
    <w:pPr>
      <w:spacing w:line="360" w:lineRule="auto"/>
      <w:ind w:firstLineChars="200" w:firstLine="200"/>
      <w:jc w:val="left"/>
    </w:pPr>
    <w:rPr>
      <w:rFonts w:ascii="宋体" w:hAnsi="宋体" w:cs="宋体"/>
      <w:sz w:val="24"/>
      <w:szCs w:val="24"/>
    </w:rPr>
  </w:style>
  <w:style w:type="paragraph" w:customStyle="1" w:styleId="Char11">
    <w:name w:val="Char1"/>
    <w:basedOn w:val="a"/>
    <w:qFormat/>
    <w:pPr>
      <w:spacing w:line="360" w:lineRule="auto"/>
      <w:ind w:firstLineChars="200" w:firstLine="200"/>
    </w:pPr>
    <w:rPr>
      <w:rFonts w:ascii="宋体" w:hAnsi="宋体" w:cs="宋体"/>
      <w:sz w:val="24"/>
      <w:szCs w:val="24"/>
    </w:rPr>
  </w:style>
  <w:style w:type="paragraph" w:customStyle="1" w:styleId="1d">
    <w:name w:val="列出段落1"/>
    <w:basedOn w:val="a"/>
    <w:qFormat/>
    <w:pPr>
      <w:widowControl/>
      <w:spacing w:line="360" w:lineRule="auto"/>
      <w:jc w:val="center"/>
    </w:pPr>
    <w:rPr>
      <w:rFonts w:ascii="宋体" w:eastAsia="黑体" w:hAnsi="宋体" w:cs="宋体"/>
      <w:kern w:val="0"/>
      <w:sz w:val="24"/>
      <w:szCs w:val="24"/>
    </w:rPr>
  </w:style>
  <w:style w:type="paragraph" w:customStyle="1" w:styleId="afff">
    <w:name w:val="段落后报告正文"/>
    <w:link w:val="Charf6"/>
    <w:qFormat/>
    <w:pPr>
      <w:widowControl w:val="0"/>
      <w:spacing w:beforeLines="50" w:before="50" w:line="360" w:lineRule="auto"/>
      <w:ind w:firstLineChars="200" w:firstLine="200"/>
    </w:pPr>
    <w:rPr>
      <w:sz w:val="24"/>
      <w:szCs w:val="24"/>
    </w:rPr>
  </w:style>
  <w:style w:type="character" w:customStyle="1" w:styleId="Charf6">
    <w:name w:val="段落后报告正文 Char"/>
    <w:link w:val="afff"/>
    <w:qFormat/>
    <w:rPr>
      <w:sz w:val="24"/>
      <w:szCs w:val="24"/>
    </w:rPr>
  </w:style>
  <w:style w:type="character" w:customStyle="1" w:styleId="Charf7">
    <w:name w:val="中大表格内容 Char"/>
    <w:link w:val="afff0"/>
    <w:qFormat/>
    <w:rPr>
      <w:rFonts w:ascii="宋体" w:hAnsi="宋体" w:cs="宋体"/>
      <w:sz w:val="21"/>
      <w:szCs w:val="21"/>
      <w:lang w:val="zh-CN"/>
    </w:rPr>
  </w:style>
  <w:style w:type="paragraph" w:customStyle="1" w:styleId="afff0">
    <w:name w:val="中大表格内容"/>
    <w:basedOn w:val="a"/>
    <w:link w:val="Charf7"/>
    <w:qFormat/>
    <w:pPr>
      <w:autoSpaceDE w:val="0"/>
      <w:autoSpaceDN w:val="0"/>
      <w:adjustRightInd w:val="0"/>
      <w:jc w:val="center"/>
    </w:pPr>
    <w:rPr>
      <w:rFonts w:ascii="宋体" w:hAnsi="宋体" w:cs="宋体"/>
      <w:kern w:val="0"/>
      <w:szCs w:val="21"/>
      <w:lang w:val="zh-CN"/>
    </w:rPr>
  </w:style>
  <w:style w:type="paragraph" w:customStyle="1" w:styleId="4444">
    <w:name w:val="4444表格"/>
    <w:basedOn w:val="a"/>
    <w:qFormat/>
    <w:pPr>
      <w:spacing w:line="300" w:lineRule="exact"/>
      <w:jc w:val="center"/>
    </w:pPr>
    <w:rPr>
      <w:rFonts w:ascii="Times New Roman" w:hAnsi="Times New Roman"/>
      <w:szCs w:val="21"/>
    </w:rPr>
  </w:style>
  <w:style w:type="paragraph" w:customStyle="1" w:styleId="24">
    <w:name w:val="正文首行缩进2个字"/>
    <w:basedOn w:val="a"/>
    <w:link w:val="2Char1"/>
    <w:qFormat/>
    <w:pPr>
      <w:ind w:firstLineChars="200" w:firstLine="200"/>
    </w:pPr>
    <w:rPr>
      <w:rFonts w:ascii="Times New Roman" w:hAnsi="Times New Roman"/>
    </w:rPr>
  </w:style>
  <w:style w:type="character" w:customStyle="1" w:styleId="2Char1">
    <w:name w:val="正文首行缩进2个字 Char"/>
    <w:link w:val="24"/>
    <w:qFormat/>
    <w:locked/>
    <w:rPr>
      <w:kern w:val="2"/>
      <w:sz w:val="21"/>
    </w:rPr>
  </w:style>
  <w:style w:type="paragraph" w:customStyle="1" w:styleId="afff1">
    <w:name w:val="固定表格"/>
    <w:basedOn w:val="a"/>
    <w:qFormat/>
    <w:pPr>
      <w:spacing w:line="360" w:lineRule="exact"/>
      <w:jc w:val="center"/>
    </w:pPr>
    <w:rPr>
      <w:rFonts w:ascii="Times New Roman" w:hAnsi="Times New Roman"/>
    </w:rPr>
  </w:style>
  <w:style w:type="paragraph" w:customStyle="1" w:styleId="15TimesNewRoman">
    <w:name w:val="样式 样式 (符号) 宋体 小四 行距: 1.5 倍行距 + (符号) Times New Roman 上标"/>
    <w:basedOn w:val="a"/>
    <w:qFormat/>
    <w:pPr>
      <w:spacing w:line="480" w:lineRule="exact"/>
      <w:ind w:firstLineChars="200" w:firstLine="200"/>
    </w:pPr>
    <w:rPr>
      <w:rFonts w:ascii="Times New Roman" w:hAnsi="Times New Roman" w:cs="宋体"/>
      <w:sz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1">
    <w:name w:val="题注 Char"/>
    <w:link w:val="a5"/>
    <w:uiPriority w:val="35"/>
    <w:qFormat/>
    <w:rPr>
      <w:rFonts w:ascii="Arial" w:eastAsia="黑体" w:hAnsi="Arial" w:cs="Arial"/>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A78048-A2E9-45D6-80B7-0C3A82307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71</Pages>
  <Words>7939</Words>
  <Characters>45253</Characters>
  <Application>Microsoft Office Word</Application>
  <DocSecurity>0</DocSecurity>
  <Lines>377</Lines>
  <Paragraphs>106</Paragraphs>
  <ScaleCrop>false</ScaleCrop>
  <Company>China</Company>
  <LinksUpToDate>false</LinksUpToDate>
  <CharactersWithSpaces>53086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creator>User</dc:creator>
  <cp:lastModifiedBy>全欢</cp:lastModifiedBy>
  <cp:revision>280</cp:revision>
  <cp:lastPrinted>2020-02-06T02:43:00Z</cp:lastPrinted>
  <dcterms:created xsi:type="dcterms:W3CDTF">2018-07-30T07:53:00Z</dcterms:created>
  <dcterms:modified xsi:type="dcterms:W3CDTF">2020-03-11T08:02:00Z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